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2DD" w:rsidRPr="008B12DD" w:rsidRDefault="00DC0C42" w:rsidP="008B12DD">
      <w:pPr>
        <w:spacing w:line="312" w:lineRule="auto"/>
        <w:jc w:val="center"/>
        <w:rPr>
          <w:rFonts w:ascii="Times New Roman" w:hAnsi="Times New Roman" w:cs="Times New Roman"/>
          <w:b/>
          <w:bCs/>
          <w:sz w:val="24"/>
          <w:szCs w:val="24"/>
        </w:rPr>
      </w:pPr>
      <w:r>
        <w:rPr>
          <w:rFonts w:ascii="Times New Roman" w:eastAsia="@Arial Unicode MS" w:hAnsi="Times New Roman" w:cs="Times New Roman"/>
          <w:b/>
          <w:bCs/>
          <w:noProof/>
          <w:sz w:val="24"/>
          <w:szCs w:val="24"/>
          <w:lang w:eastAsia="ru-RU"/>
        </w:rPr>
        <w:drawing>
          <wp:anchor distT="0" distB="0" distL="114300" distR="114300" simplePos="0" relativeHeight="251673600" behindDoc="0" locked="0" layoutInCell="1" allowOverlap="1">
            <wp:simplePos x="0" y="0"/>
            <wp:positionH relativeFrom="column">
              <wp:posOffset>-1121078</wp:posOffset>
            </wp:positionH>
            <wp:positionV relativeFrom="paragraph">
              <wp:posOffset>-747386</wp:posOffset>
            </wp:positionV>
            <wp:extent cx="7670042" cy="10897222"/>
            <wp:effectExtent l="0" t="0" r="7620" b="0"/>
            <wp:wrapNone/>
            <wp:docPr id="22" name="Рисунок 22" descr="C:\Documents and Settings\OLGA\Мои документы\Леонардо\Сайт\Июнь 2020\Программы исходные\Программа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LGA\Мои документы\Леонардо\Сайт\Июнь 2020\Программы исходные\Программа0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75089" cy="10904393"/>
                    </a:xfrm>
                    <a:prstGeom prst="rect">
                      <a:avLst/>
                    </a:prstGeom>
                    <a:noFill/>
                    <a:ln>
                      <a:noFill/>
                    </a:ln>
                  </pic:spPr>
                </pic:pic>
              </a:graphicData>
            </a:graphic>
            <wp14:sizeRelH relativeFrom="page">
              <wp14:pctWidth>0</wp14:pctWidth>
            </wp14:sizeRelH>
            <wp14:sizeRelV relativeFrom="page">
              <wp14:pctHeight>0</wp14:pctHeight>
            </wp14:sizeRelV>
          </wp:anchor>
        </w:drawing>
      </w:r>
      <w:r w:rsidR="008B12DD" w:rsidRPr="008B12DD">
        <w:rPr>
          <w:rStyle w:val="Zag11"/>
          <w:rFonts w:ascii="Times New Roman" w:eastAsia="@Arial Unicode MS" w:hAnsi="Times New Roman" w:cs="Times New Roman"/>
          <w:b/>
          <w:bCs/>
          <w:sz w:val="24"/>
          <w:szCs w:val="24"/>
        </w:rPr>
        <w:br w:type="page"/>
      </w:r>
      <w:r w:rsidR="008B12DD" w:rsidRPr="008B12DD">
        <w:rPr>
          <w:rFonts w:ascii="Times New Roman" w:hAnsi="Times New Roman" w:cs="Times New Roman"/>
          <w:b/>
          <w:bCs/>
          <w:sz w:val="24"/>
          <w:szCs w:val="24"/>
        </w:rPr>
        <w:lastRenderedPageBreak/>
        <w:t>СОДЕРЖАНИЕ</w:t>
      </w:r>
    </w:p>
    <w:p w:rsidR="008B12DD" w:rsidRPr="008B12DD" w:rsidRDefault="008B12DD" w:rsidP="00B8363F">
      <w:pPr>
        <w:spacing w:after="0" w:line="240" w:lineRule="auto"/>
        <w:rPr>
          <w:rFonts w:ascii="Times New Roman" w:hAnsi="Times New Roman" w:cs="Times New Roman"/>
          <w:sz w:val="24"/>
          <w:szCs w:val="24"/>
        </w:rPr>
      </w:pPr>
      <w:r w:rsidRPr="008B12DD">
        <w:rPr>
          <w:rFonts w:ascii="Times New Roman" w:hAnsi="Times New Roman" w:cs="Times New Roman"/>
          <w:b/>
          <w:bCs/>
          <w:sz w:val="24"/>
          <w:szCs w:val="24"/>
        </w:rPr>
        <w:t xml:space="preserve">1. ЦЕЛЕВОЙ РАЗДЕЛ </w:t>
      </w:r>
    </w:p>
    <w:p w:rsidR="008B12DD" w:rsidRPr="008B12DD" w:rsidRDefault="008B12DD" w:rsidP="00B8363F">
      <w:pPr>
        <w:spacing w:after="0" w:line="240" w:lineRule="auto"/>
        <w:rPr>
          <w:rFonts w:ascii="Times New Roman" w:hAnsi="Times New Roman" w:cs="Times New Roman"/>
          <w:sz w:val="24"/>
          <w:szCs w:val="24"/>
        </w:rPr>
      </w:pPr>
      <w:r w:rsidRPr="008B12DD">
        <w:rPr>
          <w:rFonts w:ascii="Times New Roman" w:hAnsi="Times New Roman" w:cs="Times New Roman"/>
          <w:sz w:val="24"/>
          <w:szCs w:val="24"/>
        </w:rPr>
        <w:t xml:space="preserve">1.1. Пояснительная записка </w:t>
      </w:r>
    </w:p>
    <w:p w:rsidR="00FA71E8" w:rsidRDefault="008B12DD" w:rsidP="00B8363F">
      <w:pPr>
        <w:spacing w:after="0" w:line="240" w:lineRule="auto"/>
        <w:rPr>
          <w:rFonts w:ascii="Times New Roman" w:hAnsi="Times New Roman" w:cs="Times New Roman"/>
          <w:sz w:val="24"/>
          <w:szCs w:val="24"/>
        </w:rPr>
      </w:pPr>
      <w:r w:rsidRPr="008B12DD">
        <w:rPr>
          <w:rFonts w:ascii="Times New Roman" w:hAnsi="Times New Roman" w:cs="Times New Roman"/>
          <w:sz w:val="24"/>
          <w:szCs w:val="24"/>
        </w:rPr>
        <w:t>1.2.</w:t>
      </w:r>
      <w:r w:rsidRPr="008B12DD">
        <w:rPr>
          <w:rFonts w:ascii="Times New Roman" w:hAnsi="Times New Roman" w:cs="Times New Roman"/>
          <w:b/>
          <w:sz w:val="24"/>
          <w:szCs w:val="24"/>
        </w:rPr>
        <w:t xml:space="preserve"> </w:t>
      </w:r>
      <w:r w:rsidRPr="008B12DD">
        <w:rPr>
          <w:rFonts w:ascii="Times New Roman" w:hAnsi="Times New Roman" w:cs="Times New Roman"/>
          <w:sz w:val="24"/>
          <w:szCs w:val="24"/>
        </w:rPr>
        <w:t xml:space="preserve">Программа духовно-нравственного развития и </w:t>
      </w:r>
      <w:proofErr w:type="gramStart"/>
      <w:r w:rsidRPr="008B12DD">
        <w:rPr>
          <w:rFonts w:ascii="Times New Roman" w:hAnsi="Times New Roman" w:cs="Times New Roman"/>
          <w:sz w:val="24"/>
          <w:szCs w:val="24"/>
        </w:rPr>
        <w:t>воспитания</w:t>
      </w:r>
      <w:proofErr w:type="gramEnd"/>
      <w:r w:rsidRPr="008B12DD">
        <w:rPr>
          <w:rFonts w:ascii="Times New Roman" w:hAnsi="Times New Roman" w:cs="Times New Roman"/>
          <w:sz w:val="24"/>
          <w:szCs w:val="24"/>
        </w:rPr>
        <w:t xml:space="preserve"> обучающихся на ступени  основного общего об</w:t>
      </w:r>
      <w:r w:rsidR="00686D6E">
        <w:rPr>
          <w:rFonts w:ascii="Times New Roman" w:hAnsi="Times New Roman" w:cs="Times New Roman"/>
          <w:sz w:val="24"/>
          <w:szCs w:val="24"/>
        </w:rPr>
        <w:t xml:space="preserve">разования  АНО СОШ «Леонардо» </w:t>
      </w:r>
    </w:p>
    <w:p w:rsidR="00686D6E" w:rsidRDefault="00686D6E" w:rsidP="00B8363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B12DD" w:rsidRPr="008B12DD" w:rsidRDefault="008B12DD" w:rsidP="00B8363F">
      <w:pPr>
        <w:spacing w:after="0" w:line="240" w:lineRule="auto"/>
        <w:rPr>
          <w:rFonts w:ascii="Times New Roman" w:hAnsi="Times New Roman" w:cs="Times New Roman"/>
          <w:sz w:val="24"/>
          <w:szCs w:val="24"/>
        </w:rPr>
      </w:pPr>
      <w:r w:rsidRPr="008B12DD">
        <w:rPr>
          <w:rFonts w:ascii="Times New Roman" w:hAnsi="Times New Roman" w:cs="Times New Roman"/>
          <w:sz w:val="24"/>
          <w:szCs w:val="24"/>
        </w:rPr>
        <w:t xml:space="preserve"> </w:t>
      </w:r>
      <w:r w:rsidRPr="008B12DD">
        <w:rPr>
          <w:rFonts w:ascii="Times New Roman" w:hAnsi="Times New Roman" w:cs="Times New Roman"/>
          <w:b/>
          <w:bCs/>
          <w:sz w:val="24"/>
          <w:szCs w:val="24"/>
        </w:rPr>
        <w:t xml:space="preserve">2. СОДЕРЖАТЕЛЬНЫЙ РАЗДЕЛ </w:t>
      </w:r>
    </w:p>
    <w:p w:rsidR="00DE1FE7" w:rsidRDefault="008B12DD" w:rsidP="00B8363F">
      <w:pPr>
        <w:spacing w:after="0" w:line="240" w:lineRule="auto"/>
        <w:rPr>
          <w:rFonts w:ascii="Times New Roman" w:hAnsi="Times New Roman" w:cs="Times New Roman"/>
          <w:sz w:val="24"/>
          <w:szCs w:val="24"/>
        </w:rPr>
      </w:pPr>
      <w:r w:rsidRPr="008B12DD">
        <w:rPr>
          <w:rFonts w:ascii="Times New Roman" w:hAnsi="Times New Roman" w:cs="Times New Roman"/>
          <w:sz w:val="24"/>
          <w:szCs w:val="24"/>
        </w:rPr>
        <w:t xml:space="preserve">2.1. </w:t>
      </w:r>
      <w:r w:rsidR="00DE1FE7" w:rsidRPr="00DE1FE7">
        <w:rPr>
          <w:rFonts w:ascii="Times New Roman" w:eastAsia="Dotum" w:hAnsi="Times New Roman" w:cs="Times New Roman"/>
          <w:color w:val="2D2D2D"/>
          <w:spacing w:val="2"/>
          <w:sz w:val="24"/>
          <w:szCs w:val="24"/>
          <w:lang w:eastAsia="ru-RU"/>
        </w:rPr>
        <w:t>Общие учебные умения, навыки и способы деятельности</w:t>
      </w:r>
    </w:p>
    <w:p w:rsidR="00DE1FE7" w:rsidRDefault="008B12DD" w:rsidP="00B8363F">
      <w:pPr>
        <w:spacing w:after="0" w:line="240" w:lineRule="auto"/>
        <w:rPr>
          <w:rFonts w:ascii="Times New Roman" w:hAnsi="Times New Roman" w:cs="Times New Roman"/>
          <w:sz w:val="24"/>
          <w:szCs w:val="24"/>
        </w:rPr>
      </w:pPr>
      <w:r w:rsidRPr="008B12DD">
        <w:rPr>
          <w:rFonts w:ascii="Times New Roman" w:hAnsi="Times New Roman" w:cs="Times New Roman"/>
          <w:sz w:val="24"/>
          <w:szCs w:val="24"/>
        </w:rPr>
        <w:t xml:space="preserve">2.2. </w:t>
      </w:r>
      <w:r w:rsidR="00DE1FE7" w:rsidRPr="00DE1FE7">
        <w:rPr>
          <w:rFonts w:ascii="Times New Roman" w:eastAsia="Dotum" w:hAnsi="Times New Roman" w:cs="Times New Roman"/>
          <w:color w:val="2D2D2D"/>
          <w:spacing w:val="2"/>
          <w:sz w:val="24"/>
          <w:szCs w:val="24"/>
          <w:lang w:eastAsia="ru-RU"/>
        </w:rPr>
        <w:t>Основное содержание учебных предметов на ступени среднего полного общего образования (10-11 классы)</w:t>
      </w:r>
    </w:p>
    <w:p w:rsidR="00DE1FE7" w:rsidRDefault="00DE1FE7" w:rsidP="00B8363F">
      <w:pPr>
        <w:spacing w:after="0" w:line="240" w:lineRule="auto"/>
        <w:rPr>
          <w:rFonts w:ascii="Times New Roman" w:hAnsi="Times New Roman" w:cs="Times New Roman"/>
          <w:sz w:val="24"/>
          <w:szCs w:val="24"/>
        </w:rPr>
      </w:pPr>
      <w:r>
        <w:rPr>
          <w:rFonts w:ascii="Times New Roman" w:hAnsi="Times New Roman" w:cs="Times New Roman"/>
          <w:sz w:val="24"/>
          <w:szCs w:val="24"/>
        </w:rPr>
        <w:t>2.2.1. Русский язык</w:t>
      </w:r>
    </w:p>
    <w:p w:rsidR="008B12DD" w:rsidRPr="008B12DD" w:rsidRDefault="00DE1FE7" w:rsidP="00B8363F">
      <w:pPr>
        <w:spacing w:after="0" w:line="240" w:lineRule="auto"/>
        <w:rPr>
          <w:rFonts w:ascii="Times New Roman" w:hAnsi="Times New Roman" w:cs="Times New Roman"/>
          <w:sz w:val="24"/>
          <w:szCs w:val="24"/>
        </w:rPr>
      </w:pPr>
      <w:r>
        <w:rPr>
          <w:rFonts w:ascii="Times New Roman" w:hAnsi="Times New Roman" w:cs="Times New Roman"/>
          <w:sz w:val="24"/>
          <w:szCs w:val="24"/>
        </w:rPr>
        <w:t>2.2.2.</w:t>
      </w:r>
      <w:r w:rsidR="008B12DD" w:rsidRPr="008B12DD">
        <w:rPr>
          <w:rFonts w:ascii="Times New Roman" w:hAnsi="Times New Roman" w:cs="Times New Roman"/>
          <w:sz w:val="24"/>
          <w:szCs w:val="24"/>
        </w:rPr>
        <w:t>Литература</w:t>
      </w:r>
    </w:p>
    <w:p w:rsidR="008B12DD" w:rsidRPr="008B12DD" w:rsidRDefault="00DE1FE7" w:rsidP="00B8363F">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425F02">
        <w:rPr>
          <w:rFonts w:ascii="Times New Roman" w:hAnsi="Times New Roman" w:cs="Times New Roman"/>
          <w:sz w:val="24"/>
          <w:szCs w:val="24"/>
        </w:rPr>
        <w:t>2.3. Иностранные</w:t>
      </w:r>
      <w:r w:rsidR="008B12DD" w:rsidRPr="008B12DD">
        <w:rPr>
          <w:rFonts w:ascii="Times New Roman" w:hAnsi="Times New Roman" w:cs="Times New Roman"/>
          <w:sz w:val="24"/>
          <w:szCs w:val="24"/>
        </w:rPr>
        <w:t xml:space="preserve"> язык</w:t>
      </w:r>
      <w:r w:rsidR="00425F02">
        <w:rPr>
          <w:rFonts w:ascii="Times New Roman" w:hAnsi="Times New Roman" w:cs="Times New Roman"/>
          <w:sz w:val="24"/>
          <w:szCs w:val="24"/>
        </w:rPr>
        <w:t>и</w:t>
      </w:r>
      <w:r w:rsidR="008B12DD" w:rsidRPr="008B12DD">
        <w:rPr>
          <w:rFonts w:ascii="Times New Roman" w:hAnsi="Times New Roman" w:cs="Times New Roman"/>
          <w:sz w:val="24"/>
          <w:szCs w:val="24"/>
        </w:rPr>
        <w:t xml:space="preserve"> (английский</w:t>
      </w:r>
      <w:r w:rsidR="00425F02">
        <w:rPr>
          <w:rFonts w:ascii="Times New Roman" w:hAnsi="Times New Roman" w:cs="Times New Roman"/>
          <w:sz w:val="24"/>
          <w:szCs w:val="24"/>
        </w:rPr>
        <w:t>, немецкий</w:t>
      </w:r>
      <w:r w:rsidR="008B12DD" w:rsidRPr="008B12DD">
        <w:rPr>
          <w:rFonts w:ascii="Times New Roman" w:hAnsi="Times New Roman" w:cs="Times New Roman"/>
          <w:sz w:val="24"/>
          <w:szCs w:val="24"/>
        </w:rPr>
        <w:t>)</w:t>
      </w:r>
    </w:p>
    <w:p w:rsidR="00FB47FA" w:rsidRDefault="00DE1FE7" w:rsidP="00B8363F">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8B12DD" w:rsidRPr="008B12DD">
        <w:rPr>
          <w:rFonts w:ascii="Times New Roman" w:hAnsi="Times New Roman" w:cs="Times New Roman"/>
          <w:sz w:val="24"/>
          <w:szCs w:val="24"/>
        </w:rPr>
        <w:t xml:space="preserve">2.4. </w:t>
      </w:r>
      <w:r w:rsidR="00FB47FA">
        <w:rPr>
          <w:rFonts w:ascii="Times New Roman" w:hAnsi="Times New Roman" w:cs="Times New Roman"/>
          <w:sz w:val="24"/>
          <w:szCs w:val="24"/>
        </w:rPr>
        <w:t>Математика</w:t>
      </w:r>
    </w:p>
    <w:p w:rsidR="00FB47FA" w:rsidRDefault="00DE1FE7" w:rsidP="00B8363F">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8B12DD" w:rsidRPr="008B12DD">
        <w:rPr>
          <w:rFonts w:ascii="Times New Roman" w:hAnsi="Times New Roman" w:cs="Times New Roman"/>
          <w:sz w:val="24"/>
          <w:szCs w:val="24"/>
        </w:rPr>
        <w:t xml:space="preserve">2.5. </w:t>
      </w:r>
      <w:r w:rsidR="00FB47FA" w:rsidRPr="008B12DD">
        <w:rPr>
          <w:rFonts w:ascii="Times New Roman" w:hAnsi="Times New Roman" w:cs="Times New Roman"/>
          <w:sz w:val="24"/>
          <w:szCs w:val="24"/>
        </w:rPr>
        <w:t>Информатика и ИКТ</w:t>
      </w:r>
    </w:p>
    <w:p w:rsidR="008B12DD" w:rsidRPr="008B12DD" w:rsidRDefault="00DE1FE7" w:rsidP="00B8363F">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8B12DD" w:rsidRPr="008B12DD">
        <w:rPr>
          <w:rFonts w:ascii="Times New Roman" w:hAnsi="Times New Roman" w:cs="Times New Roman"/>
          <w:sz w:val="24"/>
          <w:szCs w:val="24"/>
        </w:rPr>
        <w:t xml:space="preserve">2.6.  </w:t>
      </w:r>
      <w:r w:rsidR="00FE11B9">
        <w:rPr>
          <w:rFonts w:ascii="Times New Roman" w:hAnsi="Times New Roman" w:cs="Times New Roman"/>
          <w:sz w:val="24"/>
          <w:szCs w:val="24"/>
        </w:rPr>
        <w:t>История</w:t>
      </w:r>
    </w:p>
    <w:p w:rsidR="00FE11B9" w:rsidRPr="008B12DD" w:rsidRDefault="008B12DD" w:rsidP="00B8363F">
      <w:pPr>
        <w:spacing w:after="0" w:line="240" w:lineRule="auto"/>
        <w:rPr>
          <w:rFonts w:ascii="Times New Roman" w:hAnsi="Times New Roman" w:cs="Times New Roman"/>
          <w:sz w:val="24"/>
          <w:szCs w:val="24"/>
        </w:rPr>
      </w:pPr>
      <w:r w:rsidRPr="008B12DD">
        <w:rPr>
          <w:rFonts w:ascii="Times New Roman" w:hAnsi="Times New Roman" w:cs="Times New Roman"/>
          <w:sz w:val="24"/>
          <w:szCs w:val="24"/>
        </w:rPr>
        <w:t>2.</w:t>
      </w:r>
      <w:r w:rsidR="00FE11B9">
        <w:rPr>
          <w:rFonts w:ascii="Times New Roman" w:hAnsi="Times New Roman" w:cs="Times New Roman"/>
          <w:sz w:val="24"/>
          <w:szCs w:val="24"/>
        </w:rPr>
        <w:t>2.</w:t>
      </w:r>
      <w:r w:rsidRPr="008B12DD">
        <w:rPr>
          <w:rFonts w:ascii="Times New Roman" w:hAnsi="Times New Roman" w:cs="Times New Roman"/>
          <w:sz w:val="24"/>
          <w:szCs w:val="24"/>
        </w:rPr>
        <w:t xml:space="preserve">7. </w:t>
      </w:r>
      <w:r w:rsidR="00FE11B9" w:rsidRPr="008B12DD">
        <w:rPr>
          <w:rFonts w:ascii="Times New Roman" w:hAnsi="Times New Roman" w:cs="Times New Roman"/>
          <w:sz w:val="24"/>
          <w:szCs w:val="24"/>
        </w:rPr>
        <w:t>Обществознание</w:t>
      </w:r>
    </w:p>
    <w:p w:rsidR="008B12DD" w:rsidRPr="008B12DD" w:rsidRDefault="008B12DD" w:rsidP="00B8363F">
      <w:pPr>
        <w:spacing w:after="0" w:line="240" w:lineRule="auto"/>
        <w:rPr>
          <w:rFonts w:ascii="Times New Roman" w:hAnsi="Times New Roman" w:cs="Times New Roman"/>
          <w:sz w:val="24"/>
          <w:szCs w:val="24"/>
        </w:rPr>
      </w:pPr>
      <w:r w:rsidRPr="008B12DD">
        <w:rPr>
          <w:rFonts w:ascii="Times New Roman" w:hAnsi="Times New Roman" w:cs="Times New Roman"/>
          <w:sz w:val="24"/>
          <w:szCs w:val="24"/>
        </w:rPr>
        <w:t>2.</w:t>
      </w:r>
      <w:r w:rsidR="00FE11B9">
        <w:rPr>
          <w:rFonts w:ascii="Times New Roman" w:hAnsi="Times New Roman" w:cs="Times New Roman"/>
          <w:sz w:val="24"/>
          <w:szCs w:val="24"/>
        </w:rPr>
        <w:t>2.</w:t>
      </w:r>
      <w:r w:rsidRPr="008B12DD">
        <w:rPr>
          <w:rFonts w:ascii="Times New Roman" w:hAnsi="Times New Roman" w:cs="Times New Roman"/>
          <w:sz w:val="24"/>
          <w:szCs w:val="24"/>
        </w:rPr>
        <w:t xml:space="preserve">8. </w:t>
      </w:r>
      <w:r w:rsidR="004E1589">
        <w:rPr>
          <w:rFonts w:ascii="Times New Roman" w:hAnsi="Times New Roman" w:cs="Times New Roman"/>
          <w:sz w:val="24"/>
          <w:szCs w:val="24"/>
        </w:rPr>
        <w:t>География</w:t>
      </w:r>
    </w:p>
    <w:p w:rsidR="008B12DD" w:rsidRPr="008B12DD" w:rsidRDefault="008B12DD" w:rsidP="00B8363F">
      <w:pPr>
        <w:spacing w:after="0" w:line="240" w:lineRule="auto"/>
        <w:rPr>
          <w:rFonts w:ascii="Times New Roman" w:hAnsi="Times New Roman" w:cs="Times New Roman"/>
          <w:sz w:val="24"/>
          <w:szCs w:val="24"/>
        </w:rPr>
      </w:pPr>
      <w:r w:rsidRPr="008B12DD">
        <w:rPr>
          <w:rFonts w:ascii="Times New Roman" w:hAnsi="Times New Roman" w:cs="Times New Roman"/>
          <w:sz w:val="24"/>
          <w:szCs w:val="24"/>
        </w:rPr>
        <w:t>2.</w:t>
      </w:r>
      <w:r w:rsidR="004E1589">
        <w:rPr>
          <w:rFonts w:ascii="Times New Roman" w:hAnsi="Times New Roman" w:cs="Times New Roman"/>
          <w:sz w:val="24"/>
          <w:szCs w:val="24"/>
        </w:rPr>
        <w:t>2.</w:t>
      </w:r>
      <w:r w:rsidRPr="008B12DD">
        <w:rPr>
          <w:rFonts w:ascii="Times New Roman" w:hAnsi="Times New Roman" w:cs="Times New Roman"/>
          <w:sz w:val="24"/>
          <w:szCs w:val="24"/>
        </w:rPr>
        <w:t xml:space="preserve">9. </w:t>
      </w:r>
      <w:r w:rsidR="004E1589" w:rsidRPr="008B12DD">
        <w:rPr>
          <w:rFonts w:ascii="Times New Roman" w:hAnsi="Times New Roman" w:cs="Times New Roman"/>
          <w:sz w:val="24"/>
          <w:szCs w:val="24"/>
        </w:rPr>
        <w:t>Биология</w:t>
      </w:r>
    </w:p>
    <w:p w:rsidR="008B12DD" w:rsidRPr="008B12DD" w:rsidRDefault="008B12DD" w:rsidP="00B8363F">
      <w:pPr>
        <w:spacing w:after="0" w:line="240" w:lineRule="auto"/>
        <w:rPr>
          <w:rFonts w:ascii="Times New Roman" w:hAnsi="Times New Roman" w:cs="Times New Roman"/>
          <w:sz w:val="24"/>
          <w:szCs w:val="24"/>
        </w:rPr>
      </w:pPr>
      <w:r w:rsidRPr="008B12DD">
        <w:rPr>
          <w:rFonts w:ascii="Times New Roman" w:hAnsi="Times New Roman" w:cs="Times New Roman"/>
          <w:sz w:val="24"/>
          <w:szCs w:val="24"/>
        </w:rPr>
        <w:t>2.</w:t>
      </w:r>
      <w:r w:rsidR="004E1589">
        <w:rPr>
          <w:rFonts w:ascii="Times New Roman" w:hAnsi="Times New Roman" w:cs="Times New Roman"/>
          <w:sz w:val="24"/>
          <w:szCs w:val="24"/>
        </w:rPr>
        <w:t>2.</w:t>
      </w:r>
      <w:r w:rsidRPr="008B12DD">
        <w:rPr>
          <w:rFonts w:ascii="Times New Roman" w:hAnsi="Times New Roman" w:cs="Times New Roman"/>
          <w:sz w:val="24"/>
          <w:szCs w:val="24"/>
        </w:rPr>
        <w:t xml:space="preserve">10. </w:t>
      </w:r>
      <w:r w:rsidR="004E1589">
        <w:rPr>
          <w:rFonts w:ascii="Times New Roman" w:hAnsi="Times New Roman" w:cs="Times New Roman"/>
          <w:sz w:val="24"/>
          <w:szCs w:val="24"/>
        </w:rPr>
        <w:t>Физика</w:t>
      </w:r>
    </w:p>
    <w:p w:rsidR="008B12DD" w:rsidRPr="008B12DD" w:rsidRDefault="008B12DD" w:rsidP="00B8363F">
      <w:pPr>
        <w:spacing w:after="0" w:line="240" w:lineRule="auto"/>
        <w:rPr>
          <w:rFonts w:ascii="Times New Roman" w:hAnsi="Times New Roman" w:cs="Times New Roman"/>
          <w:sz w:val="24"/>
          <w:szCs w:val="24"/>
        </w:rPr>
      </w:pPr>
      <w:r w:rsidRPr="008B12DD">
        <w:rPr>
          <w:rFonts w:ascii="Times New Roman" w:hAnsi="Times New Roman" w:cs="Times New Roman"/>
          <w:sz w:val="24"/>
          <w:szCs w:val="24"/>
        </w:rPr>
        <w:t>2.</w:t>
      </w:r>
      <w:r w:rsidR="004E1589">
        <w:rPr>
          <w:rFonts w:ascii="Times New Roman" w:hAnsi="Times New Roman" w:cs="Times New Roman"/>
          <w:sz w:val="24"/>
          <w:szCs w:val="24"/>
        </w:rPr>
        <w:t>2.</w:t>
      </w:r>
      <w:r w:rsidRPr="008B12DD">
        <w:rPr>
          <w:rFonts w:ascii="Times New Roman" w:hAnsi="Times New Roman" w:cs="Times New Roman"/>
          <w:sz w:val="24"/>
          <w:szCs w:val="24"/>
        </w:rPr>
        <w:t>11. Химия</w:t>
      </w:r>
    </w:p>
    <w:p w:rsidR="008B12DD" w:rsidRPr="008B12DD" w:rsidRDefault="008B12DD" w:rsidP="00B8363F">
      <w:pPr>
        <w:spacing w:after="0" w:line="240" w:lineRule="auto"/>
        <w:rPr>
          <w:rFonts w:ascii="Times New Roman" w:hAnsi="Times New Roman" w:cs="Times New Roman"/>
          <w:sz w:val="24"/>
          <w:szCs w:val="24"/>
        </w:rPr>
      </w:pPr>
      <w:r w:rsidRPr="008B12DD">
        <w:rPr>
          <w:rFonts w:ascii="Times New Roman" w:hAnsi="Times New Roman" w:cs="Times New Roman"/>
          <w:sz w:val="24"/>
          <w:szCs w:val="24"/>
        </w:rPr>
        <w:t>2.</w:t>
      </w:r>
      <w:r w:rsidR="004E1589">
        <w:rPr>
          <w:rFonts w:ascii="Times New Roman" w:hAnsi="Times New Roman" w:cs="Times New Roman"/>
          <w:sz w:val="24"/>
          <w:szCs w:val="24"/>
        </w:rPr>
        <w:t>2.</w:t>
      </w:r>
      <w:r w:rsidRPr="008B12DD">
        <w:rPr>
          <w:rFonts w:ascii="Times New Roman" w:hAnsi="Times New Roman" w:cs="Times New Roman"/>
          <w:sz w:val="24"/>
          <w:szCs w:val="24"/>
        </w:rPr>
        <w:t xml:space="preserve">12. </w:t>
      </w:r>
      <w:r w:rsidR="004E1589" w:rsidRPr="008B12DD">
        <w:rPr>
          <w:rFonts w:ascii="Times New Roman" w:hAnsi="Times New Roman" w:cs="Times New Roman"/>
          <w:sz w:val="24"/>
          <w:szCs w:val="24"/>
        </w:rPr>
        <w:t>Основы безопасности жизнедеятельности</w:t>
      </w:r>
    </w:p>
    <w:p w:rsidR="008B12DD" w:rsidRDefault="008B12DD" w:rsidP="00B8363F">
      <w:pPr>
        <w:spacing w:after="0" w:line="240" w:lineRule="auto"/>
        <w:rPr>
          <w:rFonts w:ascii="Times New Roman" w:hAnsi="Times New Roman" w:cs="Times New Roman"/>
          <w:sz w:val="24"/>
          <w:szCs w:val="24"/>
        </w:rPr>
      </w:pPr>
      <w:r w:rsidRPr="008B12DD">
        <w:rPr>
          <w:rFonts w:ascii="Times New Roman" w:hAnsi="Times New Roman" w:cs="Times New Roman"/>
          <w:sz w:val="24"/>
          <w:szCs w:val="24"/>
        </w:rPr>
        <w:t>2.</w:t>
      </w:r>
      <w:r w:rsidR="004E1589">
        <w:rPr>
          <w:rFonts w:ascii="Times New Roman" w:hAnsi="Times New Roman" w:cs="Times New Roman"/>
          <w:sz w:val="24"/>
          <w:szCs w:val="24"/>
        </w:rPr>
        <w:t>2.</w:t>
      </w:r>
      <w:r w:rsidRPr="008B12DD">
        <w:rPr>
          <w:rFonts w:ascii="Times New Roman" w:hAnsi="Times New Roman" w:cs="Times New Roman"/>
          <w:sz w:val="24"/>
          <w:szCs w:val="24"/>
        </w:rPr>
        <w:t xml:space="preserve">13. </w:t>
      </w:r>
      <w:r w:rsidR="004E1589" w:rsidRPr="008B12DD">
        <w:rPr>
          <w:rFonts w:ascii="Times New Roman" w:hAnsi="Times New Roman" w:cs="Times New Roman"/>
          <w:sz w:val="24"/>
          <w:szCs w:val="24"/>
        </w:rPr>
        <w:t>Физическая культура</w:t>
      </w:r>
    </w:p>
    <w:p w:rsidR="00886CF7" w:rsidRDefault="00886CF7" w:rsidP="00B8363F">
      <w:pPr>
        <w:shd w:val="clear" w:color="auto" w:fill="FFFFFF"/>
        <w:spacing w:after="0" w:line="240" w:lineRule="auto"/>
        <w:textAlignment w:val="baseline"/>
        <w:rPr>
          <w:rFonts w:ascii="Times New Roman" w:eastAsia="Times New Roman" w:hAnsi="Times New Roman" w:cs="Times New Roman"/>
          <w:color w:val="2D2D2D"/>
          <w:spacing w:val="2"/>
          <w:sz w:val="24"/>
          <w:szCs w:val="24"/>
          <w:lang w:eastAsia="ru-RU"/>
        </w:rPr>
      </w:pPr>
      <w:r w:rsidRPr="00886CF7">
        <w:rPr>
          <w:rFonts w:ascii="Times New Roman" w:eastAsia="Times New Roman" w:hAnsi="Times New Roman" w:cs="Times New Roman"/>
          <w:color w:val="2D2D2D"/>
          <w:spacing w:val="2"/>
          <w:sz w:val="24"/>
          <w:szCs w:val="24"/>
          <w:lang w:eastAsia="ru-RU"/>
        </w:rPr>
        <w:t>2.2.14.Аннотации к Рабочим программам электи</w:t>
      </w:r>
      <w:r>
        <w:rPr>
          <w:rFonts w:ascii="Times New Roman" w:eastAsia="Times New Roman" w:hAnsi="Times New Roman" w:cs="Times New Roman"/>
          <w:color w:val="2D2D2D"/>
          <w:spacing w:val="2"/>
          <w:sz w:val="24"/>
          <w:szCs w:val="24"/>
          <w:lang w:eastAsia="ru-RU"/>
        </w:rPr>
        <w:t>вных учебных предметов и курсов</w:t>
      </w:r>
    </w:p>
    <w:p w:rsidR="00686D6E" w:rsidRPr="00886CF7" w:rsidRDefault="00686D6E" w:rsidP="00B8363F">
      <w:pPr>
        <w:shd w:val="clear" w:color="auto" w:fill="FFFFFF"/>
        <w:spacing w:after="0" w:line="240" w:lineRule="auto"/>
        <w:textAlignment w:val="baseline"/>
        <w:rPr>
          <w:rFonts w:ascii="Times New Roman" w:eastAsia="Times New Roman" w:hAnsi="Times New Roman" w:cs="Times New Roman"/>
          <w:color w:val="2D2D2D"/>
          <w:spacing w:val="2"/>
          <w:sz w:val="24"/>
          <w:szCs w:val="24"/>
          <w:lang w:eastAsia="ru-RU"/>
        </w:rPr>
      </w:pPr>
    </w:p>
    <w:p w:rsidR="008B12DD" w:rsidRPr="008B12DD" w:rsidRDefault="008B12DD" w:rsidP="00B8363F">
      <w:pPr>
        <w:spacing w:after="0" w:line="240" w:lineRule="auto"/>
        <w:jc w:val="both"/>
        <w:rPr>
          <w:rFonts w:ascii="Times New Roman" w:hAnsi="Times New Roman" w:cs="Times New Roman"/>
          <w:b/>
          <w:sz w:val="24"/>
          <w:szCs w:val="24"/>
        </w:rPr>
      </w:pPr>
      <w:r w:rsidRPr="008B12DD">
        <w:rPr>
          <w:rFonts w:ascii="Times New Roman" w:hAnsi="Times New Roman" w:cs="Times New Roman"/>
          <w:b/>
          <w:sz w:val="24"/>
          <w:szCs w:val="24"/>
        </w:rPr>
        <w:t>3. ПРОГРАММА ФОРМИРОВАНИЯ КУЛЬТУРЫ ЗДОРОВОГО И БЕЗОПАСНОГО ОБРАЗА ЖИЗНИ</w:t>
      </w:r>
    </w:p>
    <w:p w:rsidR="008B12DD" w:rsidRPr="00E27EC3" w:rsidRDefault="008B12DD" w:rsidP="00B8363F">
      <w:pPr>
        <w:pStyle w:val="25"/>
        <w:spacing w:after="0" w:line="240" w:lineRule="auto"/>
        <w:rPr>
          <w:rFonts w:ascii="Times New Roman" w:hAnsi="Times New Roman" w:cs="Times New Roman"/>
          <w:i w:val="0"/>
          <w:sz w:val="24"/>
          <w:szCs w:val="24"/>
        </w:rPr>
      </w:pPr>
      <w:r w:rsidRPr="00E27EC3">
        <w:rPr>
          <w:rFonts w:ascii="Times New Roman" w:hAnsi="Times New Roman" w:cs="Times New Roman"/>
          <w:i w:val="0"/>
          <w:sz w:val="24"/>
          <w:szCs w:val="24"/>
        </w:rPr>
        <w:t>3.1.  Модели организации работы по формированию экологически целесообразного, здорового и безопасного образа жизни</w:t>
      </w:r>
    </w:p>
    <w:p w:rsidR="008B12DD" w:rsidRDefault="008B12DD" w:rsidP="00B8363F">
      <w:pPr>
        <w:pStyle w:val="25"/>
        <w:spacing w:after="0" w:line="240" w:lineRule="auto"/>
        <w:rPr>
          <w:rFonts w:ascii="Times New Roman" w:hAnsi="Times New Roman" w:cs="Times New Roman"/>
          <w:i w:val="0"/>
          <w:sz w:val="24"/>
          <w:szCs w:val="24"/>
        </w:rPr>
      </w:pPr>
      <w:r w:rsidRPr="00E27EC3">
        <w:rPr>
          <w:rFonts w:ascii="Times New Roman" w:hAnsi="Times New Roman" w:cs="Times New Roman"/>
          <w:i w:val="0"/>
          <w:sz w:val="24"/>
          <w:szCs w:val="24"/>
        </w:rPr>
        <w:t xml:space="preserve">3.2. Деятельность Школы в области формирования культуры здорового и безопасного образа жизни </w:t>
      </w:r>
      <w:proofErr w:type="gramStart"/>
      <w:r w:rsidRPr="00E27EC3">
        <w:rPr>
          <w:rFonts w:ascii="Times New Roman" w:hAnsi="Times New Roman" w:cs="Times New Roman"/>
          <w:i w:val="0"/>
          <w:sz w:val="24"/>
          <w:szCs w:val="24"/>
        </w:rPr>
        <w:t>обучающихся</w:t>
      </w:r>
      <w:proofErr w:type="gramEnd"/>
    </w:p>
    <w:p w:rsidR="00756FE2" w:rsidRDefault="00756FE2" w:rsidP="00B8363F">
      <w:pPr>
        <w:pStyle w:val="25"/>
        <w:spacing w:after="0" w:line="240" w:lineRule="auto"/>
        <w:rPr>
          <w:rFonts w:ascii="Times New Roman" w:hAnsi="Times New Roman" w:cs="Times New Roman"/>
          <w:i w:val="0"/>
          <w:sz w:val="24"/>
          <w:szCs w:val="24"/>
        </w:rPr>
      </w:pPr>
      <w:r w:rsidRPr="00756FE2">
        <w:rPr>
          <w:rFonts w:ascii="Times New Roman" w:hAnsi="Times New Roman" w:cs="Times New Roman"/>
          <w:i w:val="0"/>
          <w:sz w:val="24"/>
          <w:szCs w:val="24"/>
        </w:rPr>
        <w:t xml:space="preserve">3.3. Планируемые результаты духовно-нравственного развития, воспитания и социализации </w:t>
      </w:r>
      <w:proofErr w:type="gramStart"/>
      <w:r w:rsidRPr="00756FE2">
        <w:rPr>
          <w:rFonts w:ascii="Times New Roman" w:hAnsi="Times New Roman" w:cs="Times New Roman"/>
          <w:i w:val="0"/>
          <w:sz w:val="24"/>
          <w:szCs w:val="24"/>
        </w:rPr>
        <w:t>обучающихся</w:t>
      </w:r>
      <w:proofErr w:type="gramEnd"/>
      <w:r w:rsidRPr="00756FE2">
        <w:rPr>
          <w:rFonts w:ascii="Times New Roman" w:hAnsi="Times New Roman" w:cs="Times New Roman"/>
          <w:i w:val="0"/>
          <w:sz w:val="24"/>
          <w:szCs w:val="24"/>
        </w:rPr>
        <w:t>, формирования экологической культуры, культуры здорового и безопасного образа жизни обучающихся</w:t>
      </w:r>
    </w:p>
    <w:p w:rsidR="00FA71E8" w:rsidRPr="00FA71E8" w:rsidRDefault="00FA71E8" w:rsidP="00FA71E8"/>
    <w:p w:rsidR="00686D6E" w:rsidRDefault="008B12DD" w:rsidP="00B8363F">
      <w:pPr>
        <w:pStyle w:val="25"/>
        <w:spacing w:after="0" w:line="240" w:lineRule="auto"/>
        <w:rPr>
          <w:rFonts w:ascii="Times New Roman" w:hAnsi="Times New Roman" w:cs="Times New Roman"/>
          <w:b/>
          <w:i w:val="0"/>
          <w:sz w:val="24"/>
          <w:szCs w:val="24"/>
        </w:rPr>
      </w:pPr>
      <w:r w:rsidRPr="00E27EC3">
        <w:rPr>
          <w:rFonts w:ascii="Times New Roman" w:hAnsi="Times New Roman" w:cs="Times New Roman"/>
          <w:b/>
          <w:i w:val="0"/>
          <w:sz w:val="24"/>
          <w:szCs w:val="24"/>
        </w:rPr>
        <w:t>4.</w:t>
      </w:r>
      <w:r w:rsidR="00686D6E">
        <w:rPr>
          <w:rFonts w:ascii="Times New Roman" w:hAnsi="Times New Roman" w:cs="Times New Roman"/>
          <w:b/>
          <w:i w:val="0"/>
          <w:sz w:val="24"/>
          <w:szCs w:val="24"/>
        </w:rPr>
        <w:t xml:space="preserve"> ПРОГРАММА КОРРЕКЦИОННОЙ РАБОТЫ</w:t>
      </w:r>
    </w:p>
    <w:p w:rsidR="00FA71E8" w:rsidRPr="00FA71E8" w:rsidRDefault="00FA71E8" w:rsidP="00FA71E8"/>
    <w:p w:rsidR="00686D6E" w:rsidRPr="00686D6E" w:rsidRDefault="008B12DD" w:rsidP="00B8363F">
      <w:pPr>
        <w:pStyle w:val="25"/>
        <w:spacing w:after="0" w:line="240" w:lineRule="auto"/>
        <w:rPr>
          <w:rFonts w:ascii="Times New Roman" w:hAnsi="Times New Roman" w:cs="Times New Roman"/>
          <w:b/>
          <w:i w:val="0"/>
          <w:sz w:val="24"/>
          <w:szCs w:val="24"/>
        </w:rPr>
      </w:pPr>
      <w:r w:rsidRPr="00686D6E">
        <w:rPr>
          <w:rFonts w:ascii="Times New Roman" w:hAnsi="Times New Roman" w:cs="Times New Roman"/>
          <w:b/>
          <w:bCs/>
          <w:i w:val="0"/>
          <w:sz w:val="24"/>
          <w:szCs w:val="24"/>
        </w:rPr>
        <w:t xml:space="preserve">5. ОРГАНИЗАЦИОННЫЙ РАЗДЕЛ </w:t>
      </w:r>
    </w:p>
    <w:p w:rsidR="008B12DD" w:rsidRPr="008B12DD" w:rsidRDefault="008B12DD" w:rsidP="00B8363F">
      <w:pPr>
        <w:spacing w:after="0" w:line="240" w:lineRule="auto"/>
        <w:rPr>
          <w:rFonts w:ascii="Times New Roman" w:hAnsi="Times New Roman" w:cs="Times New Roman"/>
          <w:sz w:val="24"/>
          <w:szCs w:val="24"/>
        </w:rPr>
      </w:pPr>
      <w:r w:rsidRPr="008B12DD">
        <w:rPr>
          <w:rFonts w:ascii="Times New Roman" w:hAnsi="Times New Roman" w:cs="Times New Roman"/>
          <w:sz w:val="24"/>
          <w:szCs w:val="24"/>
        </w:rPr>
        <w:t xml:space="preserve">5.1. Учебный план основного общего образования АНО «СОШ «Леонардо» </w:t>
      </w:r>
    </w:p>
    <w:p w:rsidR="008B12DD" w:rsidRPr="008B12DD" w:rsidRDefault="008B12DD" w:rsidP="00B8363F">
      <w:pPr>
        <w:spacing w:after="0" w:line="240" w:lineRule="auto"/>
        <w:rPr>
          <w:rFonts w:ascii="Times New Roman" w:hAnsi="Times New Roman" w:cs="Times New Roman"/>
          <w:sz w:val="24"/>
          <w:szCs w:val="24"/>
        </w:rPr>
      </w:pPr>
      <w:r w:rsidRPr="008B12DD">
        <w:rPr>
          <w:rFonts w:ascii="Times New Roman" w:hAnsi="Times New Roman" w:cs="Times New Roman"/>
          <w:sz w:val="24"/>
          <w:szCs w:val="24"/>
        </w:rPr>
        <w:t xml:space="preserve">5.2. Система условий реализации ООП АНО «СОШ «Леонардо» в соответствии с требованиями ФК ГОС </w:t>
      </w:r>
    </w:p>
    <w:p w:rsidR="008B12DD" w:rsidRPr="008B12DD" w:rsidRDefault="008B12DD" w:rsidP="00756FE2">
      <w:pPr>
        <w:spacing w:line="240" w:lineRule="auto"/>
        <w:rPr>
          <w:rFonts w:ascii="Times New Roman" w:hAnsi="Times New Roman" w:cs="Times New Roman"/>
          <w:sz w:val="24"/>
          <w:szCs w:val="24"/>
        </w:rPr>
      </w:pPr>
    </w:p>
    <w:p w:rsidR="008B12DD" w:rsidRDefault="008B12DD" w:rsidP="00E27EC3">
      <w:pPr>
        <w:spacing w:before="240" w:line="240" w:lineRule="auto"/>
        <w:rPr>
          <w:rFonts w:ascii="Times New Roman" w:hAnsi="Times New Roman" w:cs="Times New Roman"/>
          <w:b/>
          <w:sz w:val="24"/>
          <w:szCs w:val="24"/>
        </w:rPr>
      </w:pPr>
    </w:p>
    <w:p w:rsidR="00B8363F" w:rsidRDefault="00B8363F" w:rsidP="00E27EC3">
      <w:pPr>
        <w:spacing w:before="240" w:line="240" w:lineRule="auto"/>
        <w:rPr>
          <w:rFonts w:ascii="Times New Roman" w:hAnsi="Times New Roman" w:cs="Times New Roman"/>
          <w:b/>
          <w:sz w:val="24"/>
          <w:szCs w:val="24"/>
        </w:rPr>
      </w:pPr>
    </w:p>
    <w:p w:rsidR="00B8363F" w:rsidRDefault="00B8363F" w:rsidP="00E27EC3">
      <w:pPr>
        <w:spacing w:before="240" w:line="240" w:lineRule="auto"/>
        <w:rPr>
          <w:rFonts w:ascii="Times New Roman" w:hAnsi="Times New Roman" w:cs="Times New Roman"/>
          <w:b/>
          <w:sz w:val="24"/>
          <w:szCs w:val="24"/>
        </w:rPr>
      </w:pPr>
    </w:p>
    <w:p w:rsidR="00B8363F" w:rsidRDefault="00B8363F" w:rsidP="00E27EC3">
      <w:pPr>
        <w:spacing w:before="240" w:line="240" w:lineRule="auto"/>
        <w:rPr>
          <w:rFonts w:ascii="Times New Roman" w:hAnsi="Times New Roman" w:cs="Times New Roman"/>
          <w:b/>
          <w:sz w:val="24"/>
          <w:szCs w:val="24"/>
        </w:rPr>
      </w:pPr>
      <w:bookmarkStart w:id="0" w:name="_GoBack"/>
      <w:bookmarkEnd w:id="0"/>
    </w:p>
    <w:p w:rsidR="00FA71E8" w:rsidRDefault="00FA71E8" w:rsidP="005F00B4">
      <w:pPr>
        <w:spacing w:before="240"/>
        <w:rPr>
          <w:rFonts w:ascii="Times New Roman" w:hAnsi="Times New Roman" w:cs="Times New Roman"/>
          <w:b/>
          <w:sz w:val="24"/>
          <w:szCs w:val="24"/>
        </w:rPr>
      </w:pPr>
    </w:p>
    <w:p w:rsidR="005F00B4" w:rsidRPr="005F00B4" w:rsidRDefault="005F00B4" w:rsidP="005F00B4">
      <w:pPr>
        <w:spacing w:before="240"/>
        <w:rPr>
          <w:rFonts w:ascii="Times New Roman" w:hAnsi="Times New Roman" w:cs="Times New Roman"/>
          <w:b/>
          <w:sz w:val="24"/>
          <w:szCs w:val="24"/>
        </w:rPr>
      </w:pPr>
      <w:r w:rsidRPr="005F00B4">
        <w:rPr>
          <w:rFonts w:ascii="Times New Roman" w:hAnsi="Times New Roman" w:cs="Times New Roman"/>
          <w:b/>
          <w:sz w:val="24"/>
          <w:szCs w:val="24"/>
        </w:rPr>
        <w:t>1. ПОЯСНИТЕЛЬНАЯ ЗАПИСКА</w:t>
      </w:r>
    </w:p>
    <w:p w:rsidR="005F00B4" w:rsidRPr="00A20645" w:rsidRDefault="005F00B4" w:rsidP="005F00B4">
      <w:pPr>
        <w:pStyle w:val="ad"/>
        <w:spacing w:before="120"/>
        <w:rPr>
          <w:szCs w:val="24"/>
        </w:rPr>
      </w:pPr>
      <w:r>
        <w:rPr>
          <w:szCs w:val="24"/>
        </w:rPr>
        <w:t xml:space="preserve">Основная </w:t>
      </w:r>
      <w:r w:rsidRPr="00A20645">
        <w:rPr>
          <w:szCs w:val="24"/>
        </w:rPr>
        <w:t xml:space="preserve">образовательная программа </w:t>
      </w:r>
      <w:r>
        <w:rPr>
          <w:szCs w:val="24"/>
          <w:lang w:val="ru-RU"/>
        </w:rPr>
        <w:t>среднего (полного)</w:t>
      </w:r>
      <w:r w:rsidRPr="00A20645">
        <w:rPr>
          <w:szCs w:val="24"/>
        </w:rPr>
        <w:t xml:space="preserve"> общего образования </w:t>
      </w:r>
      <w:r>
        <w:rPr>
          <w:szCs w:val="24"/>
          <w:lang w:val="ru-RU"/>
        </w:rPr>
        <w:t xml:space="preserve">Автономной Некоммерческой организации «Средняя общеобразовательная школа «Леонардо» (далее – Школа) </w:t>
      </w:r>
      <w:r w:rsidRPr="00A20645">
        <w:rPr>
          <w:szCs w:val="24"/>
        </w:rPr>
        <w:t>разработана на основе государственных образовательных стандартов, в соответствии с</w:t>
      </w:r>
      <w:r>
        <w:rPr>
          <w:szCs w:val="24"/>
          <w:lang w:val="ru-RU"/>
        </w:rPr>
        <w:t xml:space="preserve">о следующими </w:t>
      </w:r>
      <w:r w:rsidRPr="00A20645">
        <w:rPr>
          <w:szCs w:val="24"/>
        </w:rPr>
        <w:t xml:space="preserve"> нормативно-правовыми документами:</w:t>
      </w:r>
      <w:r w:rsidRPr="00A20645">
        <w:rPr>
          <w:b/>
          <w:szCs w:val="24"/>
        </w:rPr>
        <w:t xml:space="preserve"> </w:t>
      </w:r>
      <w:r w:rsidRPr="00A20645">
        <w:rPr>
          <w:b/>
          <w:szCs w:val="24"/>
        </w:rPr>
        <w:tab/>
      </w:r>
    </w:p>
    <w:p w:rsidR="005F00B4" w:rsidRPr="005F00B4" w:rsidRDefault="005F00B4" w:rsidP="006B02C6">
      <w:pPr>
        <w:numPr>
          <w:ilvl w:val="0"/>
          <w:numId w:val="16"/>
        </w:numPr>
        <w:tabs>
          <w:tab w:val="left" w:pos="180"/>
        </w:tabs>
        <w:spacing w:after="0" w:line="240" w:lineRule="auto"/>
        <w:jc w:val="both"/>
        <w:rPr>
          <w:rFonts w:ascii="Times New Roman" w:hAnsi="Times New Roman" w:cs="Times New Roman"/>
          <w:bCs/>
          <w:sz w:val="24"/>
          <w:szCs w:val="24"/>
        </w:rPr>
      </w:pPr>
      <w:r w:rsidRPr="005F00B4">
        <w:rPr>
          <w:rFonts w:ascii="Times New Roman" w:hAnsi="Times New Roman" w:cs="Times New Roman"/>
          <w:bCs/>
          <w:sz w:val="24"/>
          <w:szCs w:val="24"/>
        </w:rPr>
        <w:t>Конституция РФ;</w:t>
      </w:r>
    </w:p>
    <w:p w:rsidR="005F00B4" w:rsidRPr="005F00B4" w:rsidRDefault="005F00B4" w:rsidP="006B02C6">
      <w:pPr>
        <w:numPr>
          <w:ilvl w:val="0"/>
          <w:numId w:val="16"/>
        </w:numPr>
        <w:spacing w:after="0" w:line="240" w:lineRule="auto"/>
        <w:rPr>
          <w:rFonts w:ascii="Times New Roman" w:hAnsi="Times New Roman" w:cs="Times New Roman"/>
          <w:sz w:val="24"/>
          <w:szCs w:val="24"/>
        </w:rPr>
      </w:pPr>
      <w:r w:rsidRPr="005F00B4">
        <w:rPr>
          <w:rFonts w:ascii="Times New Roman" w:hAnsi="Times New Roman" w:cs="Times New Roman"/>
          <w:sz w:val="24"/>
          <w:szCs w:val="24"/>
        </w:rPr>
        <w:t>Конвенция о правах ребенка, принятая резолюцией Генеральной Ассамбл</w:t>
      </w:r>
      <w:proofErr w:type="gramStart"/>
      <w:r w:rsidRPr="005F00B4">
        <w:rPr>
          <w:rFonts w:ascii="Times New Roman" w:hAnsi="Times New Roman" w:cs="Times New Roman"/>
          <w:sz w:val="24"/>
          <w:szCs w:val="24"/>
        </w:rPr>
        <w:t>еи ОО</w:t>
      </w:r>
      <w:proofErr w:type="gramEnd"/>
      <w:r w:rsidRPr="005F00B4">
        <w:rPr>
          <w:rFonts w:ascii="Times New Roman" w:hAnsi="Times New Roman" w:cs="Times New Roman"/>
          <w:sz w:val="24"/>
          <w:szCs w:val="24"/>
        </w:rPr>
        <w:t>Н от 20.11.1989 № 44/25;</w:t>
      </w:r>
    </w:p>
    <w:p w:rsidR="005F00B4" w:rsidRPr="005F00B4" w:rsidRDefault="005F00B4" w:rsidP="006B02C6">
      <w:pPr>
        <w:numPr>
          <w:ilvl w:val="0"/>
          <w:numId w:val="16"/>
        </w:numPr>
        <w:spacing w:after="0" w:line="240" w:lineRule="auto"/>
        <w:rPr>
          <w:rFonts w:ascii="Times New Roman" w:hAnsi="Times New Roman" w:cs="Times New Roman"/>
          <w:sz w:val="24"/>
          <w:szCs w:val="24"/>
        </w:rPr>
      </w:pPr>
      <w:r w:rsidRPr="005F00B4">
        <w:rPr>
          <w:rFonts w:ascii="Times New Roman" w:hAnsi="Times New Roman" w:cs="Times New Roman"/>
          <w:sz w:val="24"/>
          <w:szCs w:val="24"/>
        </w:rPr>
        <w:t>Федеральный закон «Об образовании в Российской Федерации»;</w:t>
      </w:r>
    </w:p>
    <w:p w:rsidR="005F00B4" w:rsidRPr="005F00B4" w:rsidRDefault="005F00B4" w:rsidP="006B02C6">
      <w:pPr>
        <w:numPr>
          <w:ilvl w:val="0"/>
          <w:numId w:val="16"/>
        </w:numPr>
        <w:spacing w:after="0" w:line="240" w:lineRule="auto"/>
        <w:rPr>
          <w:rFonts w:ascii="Times New Roman" w:hAnsi="Times New Roman" w:cs="Times New Roman"/>
          <w:sz w:val="24"/>
          <w:szCs w:val="24"/>
        </w:rPr>
      </w:pPr>
      <w:r w:rsidRPr="005F00B4">
        <w:rPr>
          <w:rFonts w:ascii="Times New Roman" w:hAnsi="Times New Roman" w:cs="Times New Roman"/>
          <w:sz w:val="24"/>
          <w:szCs w:val="24"/>
        </w:rPr>
        <w:t>Приказ Минобразования РФ от 05.03.2004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5F00B4" w:rsidRPr="005F00B4" w:rsidRDefault="005F00B4" w:rsidP="006B02C6">
      <w:pPr>
        <w:numPr>
          <w:ilvl w:val="0"/>
          <w:numId w:val="16"/>
        </w:numPr>
        <w:spacing w:after="0" w:line="240" w:lineRule="auto"/>
        <w:rPr>
          <w:rFonts w:ascii="Times New Roman" w:hAnsi="Times New Roman" w:cs="Times New Roman"/>
          <w:sz w:val="24"/>
          <w:szCs w:val="24"/>
        </w:rPr>
      </w:pPr>
      <w:r w:rsidRPr="005F00B4">
        <w:rPr>
          <w:rFonts w:ascii="Times New Roman" w:hAnsi="Times New Roman" w:cs="Times New Roman"/>
          <w:sz w:val="24"/>
          <w:szCs w:val="24"/>
        </w:rPr>
        <w:t xml:space="preserve">Приказ </w:t>
      </w:r>
      <w:r w:rsidRPr="005F00B4">
        <w:rPr>
          <w:rFonts w:ascii="Times New Roman" w:hAnsi="Times New Roman" w:cs="Times New Roman"/>
          <w:spacing w:val="1"/>
          <w:sz w:val="24"/>
          <w:szCs w:val="24"/>
        </w:rPr>
        <w:t xml:space="preserve">Министерства общего и профессионального образования РФ </w:t>
      </w:r>
      <w:r w:rsidRPr="005F00B4">
        <w:rPr>
          <w:rFonts w:ascii="Times New Roman" w:hAnsi="Times New Roman" w:cs="Times New Roman"/>
          <w:sz w:val="24"/>
          <w:szCs w:val="24"/>
        </w:rPr>
        <w:t>от 09.03.2004 г.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rsidR="005F00B4" w:rsidRPr="005F00B4" w:rsidRDefault="005F00B4" w:rsidP="006B02C6">
      <w:pPr>
        <w:numPr>
          <w:ilvl w:val="0"/>
          <w:numId w:val="16"/>
        </w:numPr>
        <w:spacing w:after="0" w:line="240" w:lineRule="auto"/>
        <w:rPr>
          <w:rFonts w:ascii="Times New Roman" w:hAnsi="Times New Roman" w:cs="Times New Roman"/>
          <w:sz w:val="24"/>
          <w:szCs w:val="24"/>
        </w:rPr>
      </w:pPr>
      <w:r w:rsidRPr="005F00B4">
        <w:rPr>
          <w:rFonts w:ascii="Times New Roman" w:hAnsi="Times New Roman" w:cs="Times New Roman"/>
          <w:sz w:val="24"/>
          <w:szCs w:val="24"/>
        </w:rPr>
        <w:t>Устав школы, утвержденный Советом учредителей Школы (Протокол №2 от 22.03.2016);</w:t>
      </w:r>
    </w:p>
    <w:p w:rsidR="005F00B4" w:rsidRPr="005F00B4" w:rsidRDefault="005F00B4" w:rsidP="006B02C6">
      <w:pPr>
        <w:numPr>
          <w:ilvl w:val="0"/>
          <w:numId w:val="16"/>
        </w:numPr>
        <w:spacing w:after="0" w:line="240" w:lineRule="auto"/>
        <w:rPr>
          <w:rFonts w:ascii="Times New Roman" w:hAnsi="Times New Roman" w:cs="Times New Roman"/>
          <w:sz w:val="24"/>
          <w:szCs w:val="24"/>
        </w:rPr>
      </w:pPr>
      <w:r w:rsidRPr="005F00B4">
        <w:rPr>
          <w:rFonts w:ascii="Times New Roman" w:hAnsi="Times New Roman" w:cs="Times New Roman"/>
          <w:sz w:val="24"/>
          <w:szCs w:val="24"/>
        </w:rPr>
        <w:t>Программа развития Школы (Проект «Леонардо») в редакции от 26.08.2014 (Протокол №1 Педагогического совета НОУ «СОШ «Леонардо» от 26.08.2014),</w:t>
      </w:r>
    </w:p>
    <w:p w:rsidR="005F00B4" w:rsidRPr="005F00B4" w:rsidRDefault="005F00B4" w:rsidP="006B02C6">
      <w:pPr>
        <w:numPr>
          <w:ilvl w:val="0"/>
          <w:numId w:val="16"/>
        </w:numPr>
        <w:spacing w:after="0" w:line="240" w:lineRule="auto"/>
        <w:rPr>
          <w:rFonts w:ascii="Times New Roman" w:hAnsi="Times New Roman" w:cs="Times New Roman"/>
          <w:sz w:val="24"/>
          <w:szCs w:val="24"/>
        </w:rPr>
      </w:pPr>
      <w:r w:rsidRPr="005F00B4">
        <w:rPr>
          <w:rFonts w:ascii="Times New Roman" w:hAnsi="Times New Roman" w:cs="Times New Roman"/>
          <w:sz w:val="24"/>
          <w:szCs w:val="24"/>
        </w:rPr>
        <w:t>Локальные нормативные акты;</w:t>
      </w:r>
    </w:p>
    <w:p w:rsidR="005F00B4" w:rsidRPr="005F00B4" w:rsidRDefault="005F00B4" w:rsidP="005F00B4">
      <w:pPr>
        <w:jc w:val="both"/>
        <w:rPr>
          <w:rFonts w:ascii="Times New Roman" w:hAnsi="Times New Roman" w:cs="Times New Roman"/>
          <w:sz w:val="24"/>
          <w:szCs w:val="24"/>
        </w:rPr>
      </w:pPr>
      <w:r w:rsidRPr="005F00B4">
        <w:rPr>
          <w:rFonts w:ascii="Times New Roman" w:hAnsi="Times New Roman" w:cs="Times New Roman"/>
          <w:sz w:val="24"/>
          <w:szCs w:val="24"/>
        </w:rPr>
        <w:t xml:space="preserve">а также на основе анализа деятельности  Школы с учетом имеющихся ресурсов и условий,  образовательных потребностей и запросов участников образовательного процесса, отраженных в Программе развития Школы. </w:t>
      </w:r>
    </w:p>
    <w:p w:rsidR="005F00B4" w:rsidRPr="005F00B4" w:rsidRDefault="005F00B4" w:rsidP="005F00B4">
      <w:pPr>
        <w:jc w:val="both"/>
        <w:rPr>
          <w:rFonts w:ascii="Times New Roman" w:hAnsi="Times New Roman" w:cs="Times New Roman"/>
          <w:sz w:val="24"/>
          <w:szCs w:val="24"/>
        </w:rPr>
      </w:pPr>
      <w:r w:rsidRPr="005F00B4">
        <w:rPr>
          <w:rFonts w:ascii="Times New Roman" w:hAnsi="Times New Roman" w:cs="Times New Roman"/>
          <w:sz w:val="24"/>
          <w:szCs w:val="24"/>
        </w:rPr>
        <w:t xml:space="preserve">Основная образовательная программа </w:t>
      </w:r>
      <w:r>
        <w:rPr>
          <w:rFonts w:ascii="Times New Roman" w:hAnsi="Times New Roman" w:cs="Times New Roman"/>
          <w:sz w:val="24"/>
          <w:szCs w:val="24"/>
        </w:rPr>
        <w:t xml:space="preserve">среднего </w:t>
      </w:r>
      <w:r w:rsidR="002237AD">
        <w:rPr>
          <w:rFonts w:ascii="Times New Roman" w:hAnsi="Times New Roman" w:cs="Times New Roman"/>
          <w:sz w:val="24"/>
          <w:szCs w:val="24"/>
        </w:rPr>
        <w:t>(</w:t>
      </w:r>
      <w:r>
        <w:rPr>
          <w:rFonts w:ascii="Times New Roman" w:hAnsi="Times New Roman" w:cs="Times New Roman"/>
          <w:sz w:val="24"/>
          <w:szCs w:val="24"/>
        </w:rPr>
        <w:t>полного</w:t>
      </w:r>
      <w:r w:rsidR="002237AD">
        <w:rPr>
          <w:rFonts w:ascii="Times New Roman" w:hAnsi="Times New Roman" w:cs="Times New Roman"/>
          <w:sz w:val="24"/>
          <w:szCs w:val="24"/>
        </w:rPr>
        <w:t>)</w:t>
      </w:r>
      <w:r w:rsidRPr="005F00B4">
        <w:rPr>
          <w:rFonts w:ascii="Times New Roman" w:hAnsi="Times New Roman" w:cs="Times New Roman"/>
          <w:sz w:val="24"/>
          <w:szCs w:val="24"/>
        </w:rPr>
        <w:t xml:space="preserve"> общего образ</w:t>
      </w:r>
      <w:r>
        <w:rPr>
          <w:rFonts w:ascii="Times New Roman" w:hAnsi="Times New Roman" w:cs="Times New Roman"/>
          <w:sz w:val="24"/>
          <w:szCs w:val="24"/>
        </w:rPr>
        <w:t>ования (далее – Программа, ООП СП</w:t>
      </w:r>
      <w:r w:rsidRPr="005F00B4">
        <w:rPr>
          <w:rFonts w:ascii="Times New Roman" w:hAnsi="Times New Roman" w:cs="Times New Roman"/>
          <w:sz w:val="24"/>
          <w:szCs w:val="24"/>
        </w:rPr>
        <w:t>ОО) в соответствии с требованиями федерального компонента государственных образовательных стандартов содержит следующие разделы:</w:t>
      </w:r>
    </w:p>
    <w:p w:rsidR="005F00B4" w:rsidRPr="0027479E" w:rsidRDefault="005F00B4" w:rsidP="006B02C6">
      <w:pPr>
        <w:pStyle w:val="a4"/>
        <w:numPr>
          <w:ilvl w:val="0"/>
          <w:numId w:val="22"/>
        </w:numPr>
        <w:spacing w:after="200" w:line="276" w:lineRule="auto"/>
        <w:jc w:val="both"/>
        <w:rPr>
          <w:rFonts w:ascii="Times New Roman" w:hAnsi="Times New Roman" w:cs="Times New Roman"/>
          <w:sz w:val="24"/>
          <w:szCs w:val="24"/>
        </w:rPr>
      </w:pPr>
      <w:r w:rsidRPr="0027479E">
        <w:rPr>
          <w:rFonts w:ascii="Times New Roman" w:hAnsi="Times New Roman" w:cs="Times New Roman"/>
          <w:sz w:val="24"/>
          <w:szCs w:val="24"/>
        </w:rPr>
        <w:t>пояснительная записка;</w:t>
      </w:r>
    </w:p>
    <w:p w:rsidR="005F00B4" w:rsidRPr="0027479E" w:rsidRDefault="005F00B4" w:rsidP="006B02C6">
      <w:pPr>
        <w:pStyle w:val="a4"/>
        <w:numPr>
          <w:ilvl w:val="0"/>
          <w:numId w:val="22"/>
        </w:numPr>
        <w:spacing w:after="200" w:line="276" w:lineRule="auto"/>
        <w:jc w:val="both"/>
        <w:rPr>
          <w:rFonts w:ascii="Times New Roman" w:hAnsi="Times New Roman" w:cs="Times New Roman"/>
          <w:sz w:val="24"/>
          <w:szCs w:val="24"/>
        </w:rPr>
      </w:pPr>
      <w:r w:rsidRPr="0027479E">
        <w:rPr>
          <w:rFonts w:ascii="Times New Roman" w:hAnsi="Times New Roman" w:cs="Times New Roman"/>
          <w:sz w:val="24"/>
          <w:szCs w:val="24"/>
        </w:rPr>
        <w:t xml:space="preserve">программа духовно-нравственного развития, воспитания обучающихся на ступени </w:t>
      </w:r>
      <w:r w:rsidR="002237AD">
        <w:rPr>
          <w:rFonts w:ascii="Times New Roman" w:hAnsi="Times New Roman" w:cs="Times New Roman"/>
          <w:sz w:val="24"/>
          <w:szCs w:val="24"/>
        </w:rPr>
        <w:t>среднего (полного)</w:t>
      </w:r>
      <w:r w:rsidRPr="0027479E">
        <w:rPr>
          <w:rFonts w:ascii="Times New Roman" w:hAnsi="Times New Roman" w:cs="Times New Roman"/>
          <w:sz w:val="24"/>
          <w:szCs w:val="24"/>
        </w:rPr>
        <w:t xml:space="preserve"> общего образования на основе федерального компонента государственных образовательных стандартов (далее – ФК ГОС);</w:t>
      </w:r>
    </w:p>
    <w:p w:rsidR="005F00B4" w:rsidRPr="0027479E" w:rsidRDefault="005F00B4" w:rsidP="006B02C6">
      <w:pPr>
        <w:pStyle w:val="a4"/>
        <w:numPr>
          <w:ilvl w:val="0"/>
          <w:numId w:val="22"/>
        </w:numPr>
        <w:spacing w:after="200" w:line="276" w:lineRule="auto"/>
        <w:jc w:val="both"/>
        <w:rPr>
          <w:rFonts w:ascii="Times New Roman" w:hAnsi="Times New Roman" w:cs="Times New Roman"/>
          <w:sz w:val="24"/>
          <w:szCs w:val="24"/>
        </w:rPr>
      </w:pPr>
      <w:r w:rsidRPr="0027479E">
        <w:rPr>
          <w:rFonts w:ascii="Times New Roman" w:hAnsi="Times New Roman" w:cs="Times New Roman"/>
          <w:sz w:val="24"/>
          <w:szCs w:val="24"/>
        </w:rPr>
        <w:t>программы отдельных учебных предметов, курсов;</w:t>
      </w:r>
    </w:p>
    <w:p w:rsidR="005F00B4" w:rsidRDefault="005F00B4" w:rsidP="006B02C6">
      <w:pPr>
        <w:pStyle w:val="a4"/>
        <w:numPr>
          <w:ilvl w:val="0"/>
          <w:numId w:val="22"/>
        </w:numPr>
        <w:spacing w:after="200" w:line="276" w:lineRule="auto"/>
        <w:jc w:val="both"/>
        <w:rPr>
          <w:rFonts w:ascii="Times New Roman" w:hAnsi="Times New Roman" w:cs="Times New Roman"/>
          <w:sz w:val="24"/>
          <w:szCs w:val="24"/>
        </w:rPr>
      </w:pPr>
      <w:r w:rsidRPr="0027479E">
        <w:rPr>
          <w:rFonts w:ascii="Times New Roman" w:hAnsi="Times New Roman" w:cs="Times New Roman"/>
          <w:sz w:val="24"/>
          <w:szCs w:val="24"/>
        </w:rPr>
        <w:t xml:space="preserve">планируемые результаты освоения </w:t>
      </w:r>
      <w:r w:rsidR="002237AD">
        <w:rPr>
          <w:rFonts w:ascii="Times New Roman" w:hAnsi="Times New Roman" w:cs="Times New Roman"/>
          <w:sz w:val="24"/>
          <w:szCs w:val="24"/>
        </w:rPr>
        <w:t>средне</w:t>
      </w:r>
      <w:r w:rsidRPr="0027479E">
        <w:rPr>
          <w:rFonts w:ascii="Times New Roman" w:hAnsi="Times New Roman" w:cs="Times New Roman"/>
          <w:sz w:val="24"/>
          <w:szCs w:val="24"/>
        </w:rPr>
        <w:t xml:space="preserve">го </w:t>
      </w:r>
      <w:r w:rsidR="002237AD">
        <w:rPr>
          <w:rFonts w:ascii="Times New Roman" w:hAnsi="Times New Roman" w:cs="Times New Roman"/>
          <w:sz w:val="24"/>
          <w:szCs w:val="24"/>
        </w:rPr>
        <w:t xml:space="preserve">(полного) </w:t>
      </w:r>
      <w:r w:rsidRPr="0027479E">
        <w:rPr>
          <w:rFonts w:ascii="Times New Roman" w:hAnsi="Times New Roman" w:cs="Times New Roman"/>
          <w:sz w:val="24"/>
          <w:szCs w:val="24"/>
        </w:rPr>
        <w:t>общего образования на основе федерального компонента государственных образовательных стандартов (далее – ФК ГОС);</w:t>
      </w:r>
    </w:p>
    <w:p w:rsidR="005F00B4" w:rsidRPr="0027479E" w:rsidRDefault="005F00B4" w:rsidP="006B02C6">
      <w:pPr>
        <w:pStyle w:val="a4"/>
        <w:numPr>
          <w:ilvl w:val="0"/>
          <w:numId w:val="22"/>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учебный план;</w:t>
      </w:r>
    </w:p>
    <w:p w:rsidR="005F00B4" w:rsidRPr="0027479E" w:rsidRDefault="005F00B4" w:rsidP="006B02C6">
      <w:pPr>
        <w:pStyle w:val="a4"/>
        <w:numPr>
          <w:ilvl w:val="0"/>
          <w:numId w:val="22"/>
        </w:numPr>
        <w:spacing w:after="200" w:line="276" w:lineRule="auto"/>
        <w:jc w:val="both"/>
        <w:rPr>
          <w:rFonts w:ascii="Times New Roman" w:hAnsi="Times New Roman" w:cs="Times New Roman"/>
          <w:sz w:val="24"/>
          <w:szCs w:val="24"/>
        </w:rPr>
      </w:pPr>
      <w:r w:rsidRPr="0027479E">
        <w:rPr>
          <w:rFonts w:ascii="Times New Roman" w:hAnsi="Times New Roman" w:cs="Times New Roman"/>
          <w:sz w:val="24"/>
          <w:szCs w:val="24"/>
        </w:rPr>
        <w:t>программа формирования культуры здорового и безопасного образа жизни на основе ФК ГОС;</w:t>
      </w:r>
    </w:p>
    <w:p w:rsidR="005F00B4" w:rsidRPr="0027479E" w:rsidRDefault="005F00B4" w:rsidP="006B02C6">
      <w:pPr>
        <w:pStyle w:val="a4"/>
        <w:numPr>
          <w:ilvl w:val="0"/>
          <w:numId w:val="22"/>
        </w:numPr>
        <w:spacing w:after="200" w:line="276" w:lineRule="auto"/>
        <w:jc w:val="both"/>
        <w:rPr>
          <w:rFonts w:ascii="Times New Roman" w:hAnsi="Times New Roman" w:cs="Times New Roman"/>
          <w:sz w:val="24"/>
          <w:szCs w:val="24"/>
        </w:rPr>
      </w:pPr>
      <w:r w:rsidRPr="0027479E">
        <w:rPr>
          <w:rFonts w:ascii="Times New Roman" w:hAnsi="Times New Roman" w:cs="Times New Roman"/>
          <w:sz w:val="24"/>
          <w:szCs w:val="24"/>
        </w:rPr>
        <w:t>программа коррекционной работы;</w:t>
      </w:r>
    </w:p>
    <w:p w:rsidR="005F00B4" w:rsidRPr="0027479E" w:rsidRDefault="005F00B4" w:rsidP="006B02C6">
      <w:pPr>
        <w:pStyle w:val="a4"/>
        <w:numPr>
          <w:ilvl w:val="0"/>
          <w:numId w:val="22"/>
        </w:numPr>
        <w:spacing w:after="200" w:line="276" w:lineRule="auto"/>
        <w:jc w:val="both"/>
        <w:rPr>
          <w:rFonts w:ascii="Times New Roman" w:hAnsi="Times New Roman" w:cs="Times New Roman"/>
          <w:sz w:val="24"/>
          <w:szCs w:val="24"/>
        </w:rPr>
      </w:pPr>
      <w:r w:rsidRPr="0027479E">
        <w:rPr>
          <w:rFonts w:ascii="Times New Roman" w:hAnsi="Times New Roman" w:cs="Times New Roman"/>
          <w:sz w:val="24"/>
          <w:szCs w:val="24"/>
        </w:rPr>
        <w:t>система оценки достижения планир</w:t>
      </w:r>
      <w:r w:rsidR="002237AD">
        <w:rPr>
          <w:rFonts w:ascii="Times New Roman" w:hAnsi="Times New Roman" w:cs="Times New Roman"/>
          <w:sz w:val="24"/>
          <w:szCs w:val="24"/>
        </w:rPr>
        <w:t>уемых результатов освоения ООП СП</w:t>
      </w:r>
      <w:r w:rsidRPr="0027479E">
        <w:rPr>
          <w:rFonts w:ascii="Times New Roman" w:hAnsi="Times New Roman" w:cs="Times New Roman"/>
          <w:sz w:val="24"/>
          <w:szCs w:val="24"/>
        </w:rPr>
        <w:t>ОО.</w:t>
      </w:r>
    </w:p>
    <w:p w:rsidR="005F00B4" w:rsidRPr="002237AD" w:rsidRDefault="005F00B4" w:rsidP="005F00B4">
      <w:pPr>
        <w:jc w:val="both"/>
        <w:rPr>
          <w:rFonts w:ascii="Times New Roman" w:hAnsi="Times New Roman" w:cs="Times New Roman"/>
          <w:sz w:val="24"/>
          <w:szCs w:val="24"/>
        </w:rPr>
      </w:pPr>
      <w:r w:rsidRPr="002237AD">
        <w:rPr>
          <w:rFonts w:ascii="Times New Roman" w:hAnsi="Times New Roman" w:cs="Times New Roman"/>
          <w:b/>
          <w:sz w:val="24"/>
          <w:szCs w:val="24"/>
        </w:rPr>
        <w:t>Цели реализации</w:t>
      </w:r>
      <w:r w:rsidRPr="002237AD">
        <w:rPr>
          <w:rFonts w:ascii="Times New Roman" w:hAnsi="Times New Roman" w:cs="Times New Roman"/>
          <w:sz w:val="24"/>
          <w:szCs w:val="24"/>
        </w:rPr>
        <w:t xml:space="preserve"> Образовательной Программы Школы:</w:t>
      </w:r>
    </w:p>
    <w:p w:rsidR="005F00B4" w:rsidRDefault="005F00B4" w:rsidP="006B02C6">
      <w:pPr>
        <w:pStyle w:val="a4"/>
        <w:numPr>
          <w:ilvl w:val="0"/>
          <w:numId w:val="17"/>
        </w:numPr>
        <w:spacing w:after="20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создание условий для складывания ментально-ценностной установки личности, основными экзистенциалами которой являются духовность, свобода и ответственность, проявляющиеся в способности к отысканию и реализации ценностных смыслов, обладающих потенциалом универсальных ценностей, «свободного Мастера», способного обнаруживать возможности на фоне изменяющейся действительности и создавать вокруг себя продуктивную среду,</w:t>
      </w:r>
      <w:r>
        <w:rPr>
          <w:rFonts w:ascii="Arial" w:hAnsi="Arial" w:cs="Arial"/>
          <w:sz w:val="24"/>
          <w:szCs w:val="24"/>
        </w:rPr>
        <w:t xml:space="preserve"> </w:t>
      </w:r>
      <w:r>
        <w:rPr>
          <w:rFonts w:ascii="Times New Roman" w:hAnsi="Times New Roman" w:cs="Times New Roman"/>
          <w:sz w:val="24"/>
          <w:szCs w:val="24"/>
        </w:rPr>
        <w:t>человека, обладающего иммунитетом против</w:t>
      </w:r>
      <w:r>
        <w:rPr>
          <w:rFonts w:ascii="Arial" w:hAnsi="Arial" w:cs="Arial"/>
        </w:rPr>
        <w:t xml:space="preserve"> </w:t>
      </w:r>
      <w:r>
        <w:rPr>
          <w:rFonts w:ascii="Times New Roman" w:hAnsi="Times New Roman" w:cs="Times New Roman"/>
          <w:sz w:val="24"/>
          <w:szCs w:val="24"/>
        </w:rPr>
        <w:t xml:space="preserve">конформизма, тоталитаризма, экстремизма – неизбежных следствий экзистенциального вакуума; </w:t>
      </w:r>
      <w:proofErr w:type="gramEnd"/>
    </w:p>
    <w:p w:rsidR="005F00B4" w:rsidRDefault="005F00B4" w:rsidP="006B02C6">
      <w:pPr>
        <w:pStyle w:val="ad"/>
        <w:numPr>
          <w:ilvl w:val="0"/>
          <w:numId w:val="17"/>
        </w:numPr>
        <w:autoSpaceDE w:val="0"/>
        <w:autoSpaceDN w:val="0"/>
        <w:adjustRightInd w:val="0"/>
      </w:pPr>
      <w:r>
        <w:t>формирование у обучающихся общих и специальных компетенций, являющихся основой для сознательного выбора профессии как призвания;</w:t>
      </w:r>
    </w:p>
    <w:p w:rsidR="005F00B4" w:rsidRDefault="005F00B4" w:rsidP="005F00B4">
      <w:pPr>
        <w:pStyle w:val="ad"/>
        <w:autoSpaceDE w:val="0"/>
        <w:autoSpaceDN w:val="0"/>
        <w:adjustRightInd w:val="0"/>
        <w:ind w:left="720"/>
      </w:pPr>
    </w:p>
    <w:p w:rsidR="005F00B4" w:rsidRDefault="005F00B4" w:rsidP="006B02C6">
      <w:pPr>
        <w:pStyle w:val="ad"/>
        <w:numPr>
          <w:ilvl w:val="0"/>
          <w:numId w:val="17"/>
        </w:numPr>
        <w:autoSpaceDE w:val="0"/>
        <w:autoSpaceDN w:val="0"/>
        <w:adjustRightInd w:val="0"/>
      </w:pPr>
      <w:r>
        <w:t xml:space="preserve">организация и осуществление образовательного процесса как единого комплекса </w:t>
      </w:r>
      <w:hyperlink r:id="rId10" w:anchor="sub_1023" w:history="1">
        <w:r w:rsidRPr="002237AD">
          <w:rPr>
            <w:rStyle w:val="af3"/>
            <w:sz w:val="24"/>
          </w:rPr>
          <w:t>обучения</w:t>
        </w:r>
      </w:hyperlink>
      <w:r w:rsidRPr="002237AD">
        <w:rPr>
          <w:rStyle w:val="af3"/>
          <w:sz w:val="24"/>
        </w:rPr>
        <w:t xml:space="preserve">, </w:t>
      </w:r>
      <w:hyperlink r:id="rId11" w:anchor="sub_10222" w:history="1">
        <w:r w:rsidRPr="002237AD">
          <w:rPr>
            <w:rStyle w:val="af3"/>
            <w:sz w:val="24"/>
          </w:rPr>
          <w:t>воспитания</w:t>
        </w:r>
      </w:hyperlink>
      <w:r>
        <w:t xml:space="preserve"> и сопровождения, являющегося общественно значимым благом и осуществляемого в интересах человека, семьи, общества и государства.</w:t>
      </w:r>
    </w:p>
    <w:p w:rsidR="005F00B4" w:rsidRDefault="005F00B4" w:rsidP="005F00B4">
      <w:pPr>
        <w:jc w:val="both"/>
        <w:rPr>
          <w:sz w:val="24"/>
          <w:szCs w:val="24"/>
        </w:rPr>
      </w:pPr>
    </w:p>
    <w:p w:rsidR="005F00B4" w:rsidRDefault="005F00B4" w:rsidP="005F00B4">
      <w:pPr>
        <w:pStyle w:val="a4"/>
        <w:jc w:val="both"/>
        <w:rPr>
          <w:rStyle w:val="49"/>
          <w:sz w:val="24"/>
          <w:szCs w:val="24"/>
        </w:rPr>
      </w:pPr>
      <w:r>
        <w:rPr>
          <w:rFonts w:ascii="Times New Roman" w:hAnsi="Times New Roman" w:cs="Times New Roman"/>
          <w:sz w:val="24"/>
          <w:szCs w:val="24"/>
        </w:rPr>
        <w:t xml:space="preserve"> </w:t>
      </w:r>
      <w:r>
        <w:rPr>
          <w:rStyle w:val="49"/>
          <w:sz w:val="24"/>
          <w:szCs w:val="24"/>
        </w:rPr>
        <w:t>Достижение поставленных целей</w:t>
      </w:r>
      <w:r>
        <w:rPr>
          <w:rFonts w:ascii="Times New Roman" w:hAnsi="Times New Roman" w:cs="Times New Roman"/>
          <w:sz w:val="24"/>
          <w:szCs w:val="24"/>
        </w:rPr>
        <w:t xml:space="preserve"> при разработке и реализации Школой Программы </w:t>
      </w:r>
      <w:r>
        <w:rPr>
          <w:rStyle w:val="49"/>
          <w:sz w:val="24"/>
          <w:szCs w:val="24"/>
        </w:rPr>
        <w:t>предусматривает решение следующих основных задач:</w:t>
      </w:r>
    </w:p>
    <w:p w:rsidR="005F00B4" w:rsidRDefault="005F00B4" w:rsidP="005F00B4">
      <w:pPr>
        <w:pStyle w:val="a4"/>
        <w:jc w:val="both"/>
        <w:rPr>
          <w:rStyle w:val="49"/>
          <w:b w:val="0"/>
          <w:bCs w:val="0"/>
          <w:sz w:val="24"/>
          <w:szCs w:val="24"/>
        </w:rPr>
      </w:pPr>
    </w:p>
    <w:p w:rsidR="005F00B4" w:rsidRDefault="005F00B4" w:rsidP="006B02C6">
      <w:pPr>
        <w:pStyle w:val="ad"/>
        <w:numPr>
          <w:ilvl w:val="0"/>
          <w:numId w:val="18"/>
        </w:numPr>
        <w:autoSpaceDE w:val="0"/>
        <w:autoSpaceDN w:val="0"/>
        <w:adjustRightInd w:val="0"/>
        <w:spacing w:line="276" w:lineRule="auto"/>
        <w:ind w:left="1260"/>
      </w:pPr>
      <w:r>
        <w:t>практическая разработка и внедрение концепции «Образование на протяжении всей жизни», образования, которое должно превратиться в процесс непрерывного развития человеческой личности;</w:t>
      </w:r>
    </w:p>
    <w:p w:rsidR="005F00B4" w:rsidRDefault="005F00B4" w:rsidP="006B02C6">
      <w:pPr>
        <w:pStyle w:val="ad"/>
        <w:numPr>
          <w:ilvl w:val="0"/>
          <w:numId w:val="18"/>
        </w:numPr>
        <w:autoSpaceDE w:val="0"/>
        <w:autoSpaceDN w:val="0"/>
        <w:adjustRightInd w:val="0"/>
        <w:spacing w:line="276" w:lineRule="auto"/>
        <w:ind w:left="1260"/>
      </w:pPr>
      <w:r>
        <w:t>создание адаптивной модели образования для одаренных детей и детей с высоким интеллектуальным потенциалом, основными элементами которой являются обучение, воспитание и сопровождение:</w:t>
      </w:r>
    </w:p>
    <w:p w:rsidR="005F00B4" w:rsidRDefault="005F00B4" w:rsidP="005F00B4">
      <w:pPr>
        <w:pStyle w:val="ad"/>
        <w:spacing w:line="276" w:lineRule="auto"/>
        <w:ind w:left="1260"/>
      </w:pPr>
      <w:r>
        <w:t xml:space="preserve">- организация и осуществление обучения как целенаправленного процесса организации деятельности обучающихся по овладению основами научного знания, </w:t>
      </w:r>
      <w:r w:rsidRPr="00226778">
        <w:t>формированию общих и специальных компетенций</w:t>
      </w:r>
      <w:r>
        <w:t>, мотивации получения образования в течение всей жизни на основе развития индивидуальных способностей и склонностей, актуализации у обучающихся различных форм сознания и паритетного взаимодействия знания и веры как двух языков освоения мира, становления перспективного понятийного мышления через складывание единого мыслительного поля;</w:t>
      </w:r>
    </w:p>
    <w:p w:rsidR="005F00B4" w:rsidRDefault="005F00B4" w:rsidP="005F00B4">
      <w:pPr>
        <w:pStyle w:val="ad"/>
        <w:spacing w:line="276" w:lineRule="auto"/>
        <w:ind w:left="1260"/>
      </w:pPr>
      <w:r>
        <w:t>- организация и осуществление воспитания как деятельности, направленной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традиционных правил и норм поведения в интересах человека, семьи, общества и государства; формирование навыков адаптации к нестабильным ситуациям через осуществление сознательного выбора стилей поведения и принятия ответственных решений; закладывание основ культуры мира на внутриличностном, межличностном, семейном, корпоративном, этническом, межэтническом, глобальном уровнях (горизонтах личности);</w:t>
      </w:r>
    </w:p>
    <w:p w:rsidR="005F00B4" w:rsidRDefault="005F00B4" w:rsidP="005F00B4">
      <w:pPr>
        <w:pStyle w:val="ad"/>
        <w:tabs>
          <w:tab w:val="num" w:pos="900"/>
        </w:tabs>
        <w:spacing w:line="276" w:lineRule="auto"/>
        <w:ind w:left="1276"/>
      </w:pPr>
      <w:r>
        <w:t xml:space="preserve">- организация и осуществление сопровождения как комплекса психолого-медико-педагогических, юридических и культурных мероприятий, направленных на поддержку учебно-воспитательного процесса и создания оптимальных условий для наиболее полного раскрытия духовного, </w:t>
      </w:r>
      <w:r>
        <w:lastRenderedPageBreak/>
        <w:t>интеллектуального и физического потенциала участников образовательных отношений.</w:t>
      </w:r>
    </w:p>
    <w:p w:rsidR="005F00B4" w:rsidRDefault="005F00B4" w:rsidP="005F00B4">
      <w:pPr>
        <w:pStyle w:val="ad"/>
        <w:tabs>
          <w:tab w:val="num" w:pos="900"/>
        </w:tabs>
        <w:spacing w:line="276" w:lineRule="auto"/>
      </w:pPr>
    </w:p>
    <w:p w:rsidR="005F00B4" w:rsidRDefault="005F00B4" w:rsidP="005F00B4">
      <w:pPr>
        <w:pStyle w:val="ad"/>
        <w:tabs>
          <w:tab w:val="num" w:pos="900"/>
        </w:tabs>
        <w:spacing w:line="276" w:lineRule="auto"/>
      </w:pPr>
    </w:p>
    <w:p w:rsidR="005F00B4" w:rsidRDefault="005F00B4" w:rsidP="005F00B4">
      <w:pPr>
        <w:pStyle w:val="ad"/>
        <w:tabs>
          <w:tab w:val="num" w:pos="900"/>
        </w:tabs>
        <w:spacing w:line="276" w:lineRule="auto"/>
      </w:pPr>
      <w:r w:rsidRPr="007051BD">
        <w:rPr>
          <w:noProof/>
          <w:lang w:val="ru-RU" w:eastAsia="ru-RU"/>
        </w:rPr>
        <w:drawing>
          <wp:inline distT="0" distB="0" distL="0" distR="0" wp14:anchorId="7E9CF75C" wp14:editId="66CA6E5E">
            <wp:extent cx="5940425" cy="50374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5037455"/>
                    </a:xfrm>
                    <a:prstGeom prst="rect">
                      <a:avLst/>
                    </a:prstGeom>
                  </pic:spPr>
                </pic:pic>
              </a:graphicData>
            </a:graphic>
          </wp:inline>
        </w:drawing>
      </w:r>
    </w:p>
    <w:p w:rsidR="005F00B4" w:rsidRDefault="005F00B4" w:rsidP="005F00B4">
      <w:pPr>
        <w:pStyle w:val="ad"/>
        <w:tabs>
          <w:tab w:val="num" w:pos="900"/>
        </w:tabs>
        <w:spacing w:line="276" w:lineRule="auto"/>
      </w:pPr>
    </w:p>
    <w:p w:rsidR="005F00B4" w:rsidRDefault="005F00B4" w:rsidP="005F00B4">
      <w:pPr>
        <w:pStyle w:val="ad"/>
        <w:tabs>
          <w:tab w:val="num" w:pos="900"/>
        </w:tabs>
        <w:spacing w:line="276" w:lineRule="auto"/>
        <w:ind w:left="1276"/>
      </w:pPr>
    </w:p>
    <w:p w:rsidR="005F00B4" w:rsidRPr="00222E3B" w:rsidRDefault="005F00B4" w:rsidP="006B02C6">
      <w:pPr>
        <w:pStyle w:val="af0"/>
        <w:numPr>
          <w:ilvl w:val="0"/>
          <w:numId w:val="19"/>
        </w:numPr>
        <w:spacing w:after="0" w:line="276" w:lineRule="auto"/>
        <w:jc w:val="both"/>
        <w:rPr>
          <w:rStyle w:val="49"/>
          <w:b w:val="0"/>
          <w:sz w:val="24"/>
          <w:szCs w:val="24"/>
        </w:rPr>
      </w:pPr>
      <w:r w:rsidRPr="00222E3B">
        <w:rPr>
          <w:rStyle w:val="49"/>
          <w:b w:val="0"/>
          <w:sz w:val="24"/>
          <w:szCs w:val="24"/>
        </w:rPr>
        <w:t>обеспечение соответствия ООП Школы требованиям ФК ГОС основного общего образования;</w:t>
      </w:r>
    </w:p>
    <w:p w:rsidR="005F00B4" w:rsidRDefault="005F00B4" w:rsidP="005F00B4">
      <w:pPr>
        <w:pStyle w:val="af0"/>
        <w:spacing w:after="0" w:line="276" w:lineRule="auto"/>
        <w:jc w:val="both"/>
      </w:pPr>
    </w:p>
    <w:p w:rsidR="005F00B4" w:rsidRDefault="005F00B4" w:rsidP="006B02C6">
      <w:pPr>
        <w:pStyle w:val="af0"/>
        <w:numPr>
          <w:ilvl w:val="0"/>
          <w:numId w:val="19"/>
        </w:numPr>
        <w:tabs>
          <w:tab w:val="left" w:pos="1166"/>
        </w:tabs>
        <w:spacing w:after="0" w:line="276" w:lineRule="auto"/>
        <w:jc w:val="both"/>
        <w:rPr>
          <w:sz w:val="24"/>
          <w:szCs w:val="24"/>
        </w:rPr>
      </w:pPr>
      <w:r>
        <w:rPr>
          <w:sz w:val="24"/>
          <w:szCs w:val="24"/>
        </w:rPr>
        <w:t>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5F00B4" w:rsidRDefault="005F00B4" w:rsidP="005F00B4">
      <w:pPr>
        <w:pStyle w:val="af0"/>
        <w:tabs>
          <w:tab w:val="left" w:pos="1166"/>
        </w:tabs>
        <w:spacing w:after="0" w:line="276" w:lineRule="auto"/>
        <w:ind w:left="720"/>
        <w:jc w:val="both"/>
        <w:rPr>
          <w:sz w:val="24"/>
          <w:szCs w:val="24"/>
        </w:rPr>
      </w:pPr>
    </w:p>
    <w:p w:rsidR="005F00B4" w:rsidRPr="00BB1DB9" w:rsidRDefault="005F00B4" w:rsidP="006B02C6">
      <w:pPr>
        <w:pStyle w:val="a4"/>
        <w:numPr>
          <w:ilvl w:val="0"/>
          <w:numId w:val="19"/>
        </w:numPr>
        <w:spacing w:after="200" w:line="276" w:lineRule="auto"/>
        <w:rPr>
          <w:rStyle w:val="Zag11"/>
          <w:rFonts w:ascii="Times New Roman" w:hAnsi="Times New Roman" w:cs="Times New Roman"/>
          <w:sz w:val="24"/>
          <w:szCs w:val="24"/>
        </w:rPr>
      </w:pPr>
      <w:r>
        <w:rPr>
          <w:rFonts w:ascii="Times New Roman" w:hAnsi="Times New Roman" w:cs="Times New Roman"/>
          <w:sz w:val="24"/>
          <w:szCs w:val="24"/>
        </w:rPr>
        <w:t> </w:t>
      </w:r>
      <w:r w:rsidRPr="00BB1DB9">
        <w:rPr>
          <w:rStyle w:val="Zag11"/>
          <w:rFonts w:ascii="Times New Roman" w:hAnsi="Times New Roman" w:cs="Times New Roman"/>
          <w:sz w:val="24"/>
          <w:szCs w:val="24"/>
        </w:rPr>
        <w:t xml:space="preserve">обеспечение доступности получения качественного </w:t>
      </w:r>
      <w:r w:rsidR="00222E3B">
        <w:rPr>
          <w:rStyle w:val="Zag11"/>
          <w:rFonts w:ascii="Times New Roman" w:hAnsi="Times New Roman" w:cs="Times New Roman"/>
          <w:sz w:val="24"/>
          <w:szCs w:val="24"/>
        </w:rPr>
        <w:t xml:space="preserve">среднего (полного) </w:t>
      </w:r>
      <w:r w:rsidRPr="00BB1DB9">
        <w:rPr>
          <w:rStyle w:val="Zag11"/>
          <w:rFonts w:ascii="Times New Roman" w:hAnsi="Times New Roman" w:cs="Times New Roman"/>
          <w:sz w:val="24"/>
          <w:szCs w:val="24"/>
        </w:rPr>
        <w:t xml:space="preserve"> общего образования для одаренных детей и детей с высоким интеллектуальным потенциалом, достижение планируемых результатов освоения основной образовательной программы </w:t>
      </w:r>
      <w:r w:rsidR="00222E3B">
        <w:rPr>
          <w:rStyle w:val="Zag11"/>
          <w:rFonts w:ascii="Times New Roman" w:hAnsi="Times New Roman" w:cs="Times New Roman"/>
          <w:sz w:val="24"/>
          <w:szCs w:val="24"/>
        </w:rPr>
        <w:t xml:space="preserve">среднего (полного) </w:t>
      </w:r>
      <w:r w:rsidRPr="00BB1DB9">
        <w:rPr>
          <w:rStyle w:val="Zag11"/>
          <w:rFonts w:ascii="Times New Roman" w:hAnsi="Times New Roman" w:cs="Times New Roman"/>
          <w:sz w:val="24"/>
          <w:szCs w:val="24"/>
        </w:rPr>
        <w:t xml:space="preserve"> общего образования </w:t>
      </w:r>
      <w:proofErr w:type="gramStart"/>
      <w:r w:rsidRPr="00BB1DB9">
        <w:rPr>
          <w:rStyle w:val="Zag11"/>
          <w:rFonts w:ascii="Times New Roman" w:hAnsi="Times New Roman" w:cs="Times New Roman"/>
          <w:sz w:val="24"/>
          <w:szCs w:val="24"/>
        </w:rPr>
        <w:t>обучающимися</w:t>
      </w:r>
      <w:proofErr w:type="gramEnd"/>
      <w:r w:rsidRPr="00BB1DB9">
        <w:rPr>
          <w:rStyle w:val="Zag11"/>
          <w:rFonts w:ascii="Times New Roman" w:hAnsi="Times New Roman" w:cs="Times New Roman"/>
          <w:sz w:val="24"/>
          <w:szCs w:val="24"/>
        </w:rPr>
        <w:t xml:space="preserve"> (</w:t>
      </w:r>
      <w:r w:rsidR="00222E3B">
        <w:rPr>
          <w:rStyle w:val="Zag11"/>
          <w:rFonts w:ascii="Times New Roman" w:hAnsi="Times New Roman" w:cs="Times New Roman"/>
          <w:sz w:val="24"/>
          <w:szCs w:val="24"/>
        </w:rPr>
        <w:t>10-11</w:t>
      </w:r>
      <w:r w:rsidRPr="00BB1DB9">
        <w:rPr>
          <w:rStyle w:val="Zag11"/>
          <w:rFonts w:ascii="Times New Roman" w:hAnsi="Times New Roman" w:cs="Times New Roman"/>
          <w:sz w:val="24"/>
          <w:szCs w:val="24"/>
        </w:rPr>
        <w:t xml:space="preserve"> классы);</w:t>
      </w:r>
    </w:p>
    <w:p w:rsidR="005F00B4" w:rsidRDefault="005F00B4" w:rsidP="006B02C6">
      <w:pPr>
        <w:pStyle w:val="af0"/>
        <w:numPr>
          <w:ilvl w:val="0"/>
          <w:numId w:val="19"/>
        </w:numPr>
        <w:tabs>
          <w:tab w:val="left" w:pos="1166"/>
        </w:tabs>
        <w:spacing w:after="0" w:line="276" w:lineRule="auto"/>
        <w:jc w:val="both"/>
      </w:pPr>
      <w:r>
        <w:rPr>
          <w:sz w:val="24"/>
          <w:szCs w:val="24"/>
        </w:rPr>
        <w:lastRenderedPageBreak/>
        <w:t xml:space="preserve">приобретение </w:t>
      </w:r>
      <w:proofErr w:type="gramStart"/>
      <w:r>
        <w:rPr>
          <w:sz w:val="24"/>
          <w:szCs w:val="24"/>
        </w:rPr>
        <w:t>обучающимися</w:t>
      </w:r>
      <w:proofErr w:type="gramEnd"/>
      <w:r>
        <w:rPr>
          <w:sz w:val="24"/>
          <w:szCs w:val="24"/>
        </w:rPr>
        <w:t xml:space="preserve"> опыта разнообразной деятельности (индивидуальной и коллективной), опыта познания и самопознания;</w:t>
      </w:r>
    </w:p>
    <w:p w:rsidR="005F00B4" w:rsidRDefault="005F00B4" w:rsidP="005F00B4">
      <w:pPr>
        <w:pStyle w:val="af0"/>
        <w:tabs>
          <w:tab w:val="left" w:pos="1170"/>
        </w:tabs>
        <w:spacing w:after="0" w:line="276" w:lineRule="auto"/>
        <w:jc w:val="both"/>
        <w:rPr>
          <w:sz w:val="24"/>
          <w:szCs w:val="24"/>
        </w:rPr>
      </w:pPr>
    </w:p>
    <w:p w:rsidR="005F00B4" w:rsidRDefault="005F00B4" w:rsidP="006B02C6">
      <w:pPr>
        <w:pStyle w:val="af0"/>
        <w:numPr>
          <w:ilvl w:val="0"/>
          <w:numId w:val="19"/>
        </w:numPr>
        <w:tabs>
          <w:tab w:val="left" w:pos="1170"/>
        </w:tabs>
        <w:spacing w:after="0" w:line="276" w:lineRule="auto"/>
        <w:jc w:val="both"/>
        <w:rPr>
          <w:sz w:val="24"/>
          <w:szCs w:val="24"/>
        </w:rPr>
      </w:pPr>
      <w:r>
        <w:rPr>
          <w:sz w:val="24"/>
          <w:szCs w:val="24"/>
        </w:rPr>
        <w:t> воспитание и социализация обучающихся как части образовательной программы и соответствующее усиление воспитательного потенциала школы, обеспечение индивидуализированного психолого-педагогического сопровождения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5F00B4" w:rsidRDefault="005F00B4" w:rsidP="005F00B4">
      <w:pPr>
        <w:pStyle w:val="af0"/>
        <w:tabs>
          <w:tab w:val="left" w:pos="1170"/>
        </w:tabs>
        <w:spacing w:after="0" w:line="276" w:lineRule="auto"/>
        <w:jc w:val="both"/>
        <w:rPr>
          <w:sz w:val="24"/>
          <w:szCs w:val="24"/>
        </w:rPr>
      </w:pPr>
    </w:p>
    <w:p w:rsidR="005F00B4" w:rsidRDefault="005F00B4" w:rsidP="006B02C6">
      <w:pPr>
        <w:pStyle w:val="af0"/>
        <w:numPr>
          <w:ilvl w:val="0"/>
          <w:numId w:val="19"/>
        </w:numPr>
        <w:tabs>
          <w:tab w:val="left" w:pos="726"/>
        </w:tabs>
        <w:spacing w:after="0" w:line="276" w:lineRule="auto"/>
        <w:jc w:val="both"/>
        <w:rPr>
          <w:sz w:val="24"/>
          <w:szCs w:val="24"/>
        </w:rPr>
      </w:pPr>
      <w:r>
        <w:rPr>
          <w:sz w:val="24"/>
          <w:szCs w:val="24"/>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5F00B4" w:rsidRDefault="005F00B4" w:rsidP="005F00B4">
      <w:pPr>
        <w:pStyle w:val="af0"/>
        <w:tabs>
          <w:tab w:val="left" w:pos="726"/>
        </w:tabs>
        <w:spacing w:after="0" w:line="276" w:lineRule="auto"/>
        <w:jc w:val="both"/>
        <w:rPr>
          <w:sz w:val="24"/>
          <w:szCs w:val="24"/>
        </w:rPr>
      </w:pPr>
    </w:p>
    <w:p w:rsidR="005F00B4" w:rsidRDefault="005F00B4" w:rsidP="006B02C6">
      <w:pPr>
        <w:pStyle w:val="af0"/>
        <w:numPr>
          <w:ilvl w:val="0"/>
          <w:numId w:val="19"/>
        </w:numPr>
        <w:tabs>
          <w:tab w:val="left" w:pos="730"/>
        </w:tabs>
        <w:spacing w:after="0" w:line="276" w:lineRule="auto"/>
        <w:jc w:val="both"/>
        <w:rPr>
          <w:sz w:val="24"/>
          <w:szCs w:val="24"/>
        </w:rPr>
      </w:pPr>
      <w:r>
        <w:rPr>
          <w:sz w:val="24"/>
          <w:szCs w:val="24"/>
        </w:rPr>
        <w:t>взаимодействие образовательного учреждения при реализации основной образовательной программы с социальными партнёрами;</w:t>
      </w:r>
    </w:p>
    <w:p w:rsidR="005F00B4" w:rsidRDefault="005F00B4" w:rsidP="005F00B4">
      <w:pPr>
        <w:pStyle w:val="af0"/>
        <w:tabs>
          <w:tab w:val="left" w:pos="730"/>
        </w:tabs>
        <w:spacing w:after="0" w:line="276" w:lineRule="auto"/>
        <w:jc w:val="both"/>
        <w:rPr>
          <w:sz w:val="24"/>
          <w:szCs w:val="24"/>
        </w:rPr>
      </w:pPr>
    </w:p>
    <w:p w:rsidR="005F00B4" w:rsidRDefault="005F00B4" w:rsidP="006B02C6">
      <w:pPr>
        <w:pStyle w:val="af0"/>
        <w:numPr>
          <w:ilvl w:val="0"/>
          <w:numId w:val="19"/>
        </w:numPr>
        <w:tabs>
          <w:tab w:val="left" w:pos="726"/>
        </w:tabs>
        <w:spacing w:after="0" w:line="276" w:lineRule="auto"/>
        <w:jc w:val="both"/>
        <w:rPr>
          <w:sz w:val="24"/>
          <w:szCs w:val="24"/>
        </w:rPr>
      </w:pPr>
      <w:r>
        <w:rPr>
          <w:sz w:val="24"/>
          <w:szCs w:val="24"/>
        </w:rPr>
        <w:t>выявление и развитие способностей обучающихся, их склонностей через систему внеурочной деятельности и дополнительного образования, организацию общественно полезной деятельности, в том числе социальной практики;</w:t>
      </w:r>
    </w:p>
    <w:p w:rsidR="005F00B4" w:rsidRDefault="005F00B4" w:rsidP="005F00B4">
      <w:pPr>
        <w:pStyle w:val="af0"/>
        <w:tabs>
          <w:tab w:val="left" w:pos="726"/>
        </w:tabs>
        <w:spacing w:after="0" w:line="276" w:lineRule="auto"/>
        <w:jc w:val="both"/>
        <w:rPr>
          <w:sz w:val="24"/>
          <w:szCs w:val="24"/>
        </w:rPr>
      </w:pPr>
    </w:p>
    <w:p w:rsidR="005F00B4" w:rsidRDefault="005F00B4" w:rsidP="006B02C6">
      <w:pPr>
        <w:pStyle w:val="af0"/>
        <w:numPr>
          <w:ilvl w:val="0"/>
          <w:numId w:val="19"/>
        </w:numPr>
        <w:tabs>
          <w:tab w:val="left" w:pos="721"/>
        </w:tabs>
        <w:spacing w:after="0" w:line="276" w:lineRule="auto"/>
        <w:jc w:val="both"/>
        <w:rPr>
          <w:sz w:val="24"/>
          <w:szCs w:val="24"/>
        </w:rPr>
      </w:pPr>
      <w:r>
        <w:rPr>
          <w:sz w:val="24"/>
          <w:szCs w:val="24"/>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5F00B4" w:rsidRDefault="005F00B4" w:rsidP="005F00B4">
      <w:pPr>
        <w:pStyle w:val="af0"/>
        <w:tabs>
          <w:tab w:val="left" w:pos="721"/>
        </w:tabs>
        <w:spacing w:after="0" w:line="276" w:lineRule="auto"/>
        <w:jc w:val="both"/>
        <w:rPr>
          <w:sz w:val="24"/>
          <w:szCs w:val="24"/>
        </w:rPr>
      </w:pPr>
    </w:p>
    <w:p w:rsidR="005F00B4" w:rsidRDefault="005F00B4" w:rsidP="006B02C6">
      <w:pPr>
        <w:pStyle w:val="af0"/>
        <w:numPr>
          <w:ilvl w:val="0"/>
          <w:numId w:val="19"/>
        </w:numPr>
        <w:tabs>
          <w:tab w:val="left" w:pos="716"/>
        </w:tabs>
        <w:spacing w:after="0" w:line="276" w:lineRule="auto"/>
        <w:jc w:val="both"/>
        <w:rPr>
          <w:sz w:val="24"/>
          <w:szCs w:val="24"/>
        </w:rPr>
      </w:pPr>
      <w:r>
        <w:rPr>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F00B4" w:rsidRDefault="005F00B4" w:rsidP="005F00B4">
      <w:pPr>
        <w:pStyle w:val="af0"/>
        <w:tabs>
          <w:tab w:val="left" w:pos="716"/>
        </w:tabs>
        <w:spacing w:after="0" w:line="276" w:lineRule="auto"/>
        <w:jc w:val="both"/>
        <w:rPr>
          <w:sz w:val="24"/>
          <w:szCs w:val="24"/>
        </w:rPr>
      </w:pPr>
    </w:p>
    <w:p w:rsidR="005F00B4" w:rsidRDefault="005F00B4" w:rsidP="006B02C6">
      <w:pPr>
        <w:pStyle w:val="af0"/>
        <w:numPr>
          <w:ilvl w:val="0"/>
          <w:numId w:val="19"/>
        </w:numPr>
        <w:tabs>
          <w:tab w:val="left" w:pos="726"/>
        </w:tabs>
        <w:spacing w:after="0" w:line="276" w:lineRule="auto"/>
        <w:jc w:val="both"/>
        <w:rPr>
          <w:sz w:val="24"/>
          <w:szCs w:val="24"/>
        </w:rPr>
      </w:pPr>
      <w:r>
        <w:rPr>
          <w:sz w:val="24"/>
          <w:szCs w:val="24"/>
        </w:rPr>
        <w:t xml:space="preserve"> включение </w:t>
      </w:r>
      <w:proofErr w:type="gramStart"/>
      <w:r>
        <w:rPr>
          <w:sz w:val="24"/>
          <w:szCs w:val="24"/>
        </w:rPr>
        <w:t>обучающихся</w:t>
      </w:r>
      <w:proofErr w:type="gramEnd"/>
      <w:r>
        <w:rPr>
          <w:sz w:val="24"/>
          <w:szCs w:val="24"/>
        </w:rPr>
        <w:t xml:space="preserve"> в процессы познания и преобразования внешкольной социальной среды (района, города) для приобретения опыта реального управления и действия;</w:t>
      </w:r>
    </w:p>
    <w:p w:rsidR="005F00B4" w:rsidRDefault="005F00B4" w:rsidP="005F00B4">
      <w:pPr>
        <w:pStyle w:val="af0"/>
        <w:tabs>
          <w:tab w:val="left" w:pos="726"/>
        </w:tabs>
        <w:spacing w:after="0" w:line="276" w:lineRule="auto"/>
        <w:jc w:val="both"/>
        <w:rPr>
          <w:sz w:val="24"/>
          <w:szCs w:val="24"/>
        </w:rPr>
      </w:pPr>
    </w:p>
    <w:p w:rsidR="005F00B4" w:rsidRDefault="005F00B4" w:rsidP="006B02C6">
      <w:pPr>
        <w:pStyle w:val="af0"/>
        <w:numPr>
          <w:ilvl w:val="0"/>
          <w:numId w:val="19"/>
        </w:numPr>
        <w:tabs>
          <w:tab w:val="left" w:pos="726"/>
        </w:tabs>
        <w:spacing w:after="0" w:line="276" w:lineRule="auto"/>
        <w:jc w:val="both"/>
        <w:rPr>
          <w:sz w:val="24"/>
          <w:szCs w:val="24"/>
        </w:rPr>
      </w:pPr>
      <w:r>
        <w:rPr>
          <w:sz w:val="24"/>
          <w:szCs w:val="24"/>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в сотрудничестве с базовыми предприятиями, учреждениями профессионального образования, центрами профессиональной работы;</w:t>
      </w:r>
    </w:p>
    <w:p w:rsidR="005F00B4" w:rsidRDefault="005F00B4" w:rsidP="005F00B4">
      <w:pPr>
        <w:pStyle w:val="af0"/>
        <w:tabs>
          <w:tab w:val="left" w:pos="726"/>
        </w:tabs>
        <w:spacing w:after="0" w:line="276" w:lineRule="auto"/>
        <w:jc w:val="both"/>
        <w:rPr>
          <w:sz w:val="24"/>
          <w:szCs w:val="24"/>
        </w:rPr>
      </w:pPr>
    </w:p>
    <w:p w:rsidR="005F00B4" w:rsidRDefault="005F00B4" w:rsidP="006B02C6">
      <w:pPr>
        <w:pStyle w:val="af0"/>
        <w:numPr>
          <w:ilvl w:val="0"/>
          <w:numId w:val="19"/>
        </w:numPr>
        <w:tabs>
          <w:tab w:val="left" w:pos="721"/>
        </w:tabs>
        <w:spacing w:after="0" w:line="276" w:lineRule="auto"/>
        <w:jc w:val="both"/>
        <w:rPr>
          <w:sz w:val="24"/>
          <w:szCs w:val="24"/>
        </w:rPr>
      </w:pPr>
      <w:r>
        <w:rPr>
          <w:sz w:val="24"/>
          <w:szCs w:val="24"/>
        </w:rPr>
        <w:t> сохранение и укрепление физического, психологического и социального здоровья обучающихся, обеспечение их безопасности.</w:t>
      </w:r>
    </w:p>
    <w:p w:rsidR="005F00B4" w:rsidRPr="007A2A9F" w:rsidRDefault="005F00B4" w:rsidP="005F00B4">
      <w:pPr>
        <w:jc w:val="both"/>
        <w:rPr>
          <w:sz w:val="24"/>
          <w:szCs w:val="24"/>
        </w:rPr>
      </w:pPr>
    </w:p>
    <w:p w:rsidR="005F00B4" w:rsidRDefault="005F00B4" w:rsidP="005F00B4">
      <w:pPr>
        <w:jc w:val="both"/>
        <w:rPr>
          <w:rStyle w:val="49"/>
          <w:b w:val="0"/>
          <w:bCs w:val="0"/>
          <w:sz w:val="24"/>
          <w:szCs w:val="24"/>
        </w:rPr>
      </w:pPr>
      <w:r>
        <w:rPr>
          <w:rStyle w:val="49"/>
          <w:b w:val="0"/>
          <w:bCs w:val="0"/>
          <w:sz w:val="24"/>
          <w:szCs w:val="24"/>
        </w:rPr>
        <w:t xml:space="preserve">Настоящая Программа учитывает психолого-педагогические особенности развития </w:t>
      </w:r>
      <w:r w:rsidR="005469CA">
        <w:rPr>
          <w:rStyle w:val="49"/>
          <w:b w:val="0"/>
          <w:bCs w:val="0"/>
          <w:sz w:val="24"/>
          <w:szCs w:val="24"/>
        </w:rPr>
        <w:t>старших школьников</w:t>
      </w:r>
      <w:r>
        <w:rPr>
          <w:rStyle w:val="49"/>
          <w:b w:val="0"/>
          <w:bCs w:val="0"/>
          <w:sz w:val="24"/>
          <w:szCs w:val="24"/>
        </w:rPr>
        <w:t xml:space="preserve"> </w:t>
      </w:r>
      <w:r w:rsidR="005469CA">
        <w:rPr>
          <w:rStyle w:val="49"/>
          <w:b w:val="0"/>
          <w:bCs w:val="0"/>
          <w:sz w:val="24"/>
          <w:szCs w:val="24"/>
        </w:rPr>
        <w:t>16-18</w:t>
      </w:r>
      <w:r>
        <w:rPr>
          <w:rStyle w:val="49"/>
          <w:b w:val="0"/>
          <w:bCs w:val="0"/>
          <w:sz w:val="24"/>
          <w:szCs w:val="24"/>
        </w:rPr>
        <w:t>-летнего возраста, связанные:</w:t>
      </w:r>
    </w:p>
    <w:p w:rsidR="005F00B4" w:rsidRPr="005469CA" w:rsidRDefault="005F00B4" w:rsidP="006B02C6">
      <w:pPr>
        <w:widowControl w:val="0"/>
        <w:numPr>
          <w:ilvl w:val="0"/>
          <w:numId w:val="20"/>
        </w:numPr>
        <w:tabs>
          <w:tab w:val="left" w:pos="993"/>
        </w:tabs>
        <w:spacing w:after="0" w:line="276" w:lineRule="auto"/>
        <w:jc w:val="both"/>
        <w:rPr>
          <w:rFonts w:ascii="Times New Roman" w:hAnsi="Times New Roman" w:cs="Times New Roman"/>
          <w:sz w:val="24"/>
          <w:szCs w:val="24"/>
        </w:rPr>
      </w:pPr>
      <w:proofErr w:type="gramStart"/>
      <w:r w:rsidRPr="005469CA">
        <w:rPr>
          <w:rFonts w:ascii="Times New Roman" w:hAnsi="Times New Roman" w:cs="Times New Roman"/>
          <w:sz w:val="24"/>
          <w:szCs w:val="24"/>
        </w:rPr>
        <w:t xml:space="preserve">с переходом от способности только осуществлять принятие заданной педагогом и осмысленной цели к овладению этой учебной деятельностью в единстве мотивационно-смыслового и операционно-технического компонентов, становление </w:t>
      </w:r>
      <w:r w:rsidRPr="005469CA">
        <w:rPr>
          <w:rFonts w:ascii="Times New Roman" w:hAnsi="Times New Roman" w:cs="Times New Roman"/>
          <w:sz w:val="24"/>
          <w:szCs w:val="24"/>
        </w:rPr>
        <w:lastRenderedPageBreak/>
        <w:t>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roofErr w:type="gramEnd"/>
    </w:p>
    <w:p w:rsidR="005F00B4" w:rsidRPr="005469CA" w:rsidRDefault="005F00B4" w:rsidP="006B02C6">
      <w:pPr>
        <w:widowControl w:val="0"/>
        <w:numPr>
          <w:ilvl w:val="0"/>
          <w:numId w:val="20"/>
        </w:numPr>
        <w:tabs>
          <w:tab w:val="left" w:pos="993"/>
        </w:tabs>
        <w:spacing w:after="0" w:line="276" w:lineRule="auto"/>
        <w:jc w:val="both"/>
        <w:rPr>
          <w:rFonts w:ascii="Times New Roman" w:hAnsi="Times New Roman" w:cs="Times New Roman"/>
          <w:sz w:val="24"/>
          <w:szCs w:val="24"/>
        </w:rPr>
      </w:pPr>
      <w:r w:rsidRPr="005469CA">
        <w:rPr>
          <w:rFonts w:ascii="Times New Roman" w:hAnsi="Times New Roman" w:cs="Times New Roman"/>
          <w:sz w:val="24"/>
          <w:szCs w:val="24"/>
        </w:rPr>
        <w:t xml:space="preserve">с осуществлением благодаря дальнейшему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w:t>
      </w:r>
      <w:proofErr w:type="gramStart"/>
      <w:r w:rsidRPr="005469CA">
        <w:rPr>
          <w:rFonts w:ascii="Times New Roman" w:hAnsi="Times New Roman" w:cs="Times New Roman"/>
          <w:sz w:val="24"/>
          <w:szCs w:val="24"/>
        </w:rPr>
        <w:t>обучающимися</w:t>
      </w:r>
      <w:proofErr w:type="gramEnd"/>
      <w:r w:rsidRPr="005469CA">
        <w:rPr>
          <w:rFonts w:ascii="Times New Roman" w:hAnsi="Times New Roman" w:cs="Times New Roman"/>
          <w:sz w:val="24"/>
          <w:szCs w:val="24"/>
        </w:rPr>
        <w:t xml:space="preserve"> новых учебных задач к</w:t>
      </w:r>
      <w:r w:rsidRPr="005469CA">
        <w:rPr>
          <w:rFonts w:ascii="Times New Roman" w:hAnsi="Times New Roman" w:cs="Times New Roman"/>
          <w:i/>
          <w:sz w:val="24"/>
          <w:szCs w:val="24"/>
        </w:rPr>
        <w:t xml:space="preserve"> </w:t>
      </w:r>
      <w:r w:rsidRPr="005469CA">
        <w:rPr>
          <w:rFonts w:ascii="Times New Roman" w:hAnsi="Times New Roman" w:cs="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5F00B4" w:rsidRPr="005469CA" w:rsidRDefault="005F00B4" w:rsidP="006B02C6">
      <w:pPr>
        <w:widowControl w:val="0"/>
        <w:numPr>
          <w:ilvl w:val="0"/>
          <w:numId w:val="20"/>
        </w:numPr>
        <w:tabs>
          <w:tab w:val="left" w:pos="993"/>
        </w:tabs>
        <w:spacing w:after="0" w:line="276" w:lineRule="auto"/>
        <w:jc w:val="both"/>
        <w:rPr>
          <w:rFonts w:ascii="Times New Roman" w:hAnsi="Times New Roman" w:cs="Times New Roman"/>
          <w:sz w:val="24"/>
          <w:szCs w:val="24"/>
        </w:rPr>
      </w:pPr>
      <w:r w:rsidRPr="005469CA">
        <w:rPr>
          <w:rFonts w:ascii="Times New Roman" w:hAnsi="Times New Roman" w:cs="Times New Roman"/>
          <w:sz w:val="24"/>
          <w:szCs w:val="24"/>
        </w:rPr>
        <w:t>с дальнейшим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5469CA" w:rsidRPr="005469CA" w:rsidRDefault="005469CA" w:rsidP="006B02C6">
      <w:pPr>
        <w:widowControl w:val="0"/>
        <w:numPr>
          <w:ilvl w:val="0"/>
          <w:numId w:val="20"/>
        </w:numPr>
        <w:tabs>
          <w:tab w:val="left" w:pos="993"/>
        </w:tabs>
        <w:spacing w:after="0" w:line="276" w:lineRule="auto"/>
        <w:jc w:val="both"/>
        <w:rPr>
          <w:rFonts w:ascii="Times New Roman" w:hAnsi="Times New Roman" w:cs="Times New Roman"/>
          <w:sz w:val="24"/>
          <w:szCs w:val="24"/>
        </w:rPr>
      </w:pPr>
      <w:r w:rsidRPr="005469CA">
        <w:rPr>
          <w:rFonts w:ascii="Times New Roman" w:hAnsi="Times New Roman" w:cs="Times New Roman"/>
          <w:sz w:val="24"/>
          <w:szCs w:val="24"/>
        </w:rPr>
        <w:t>с ведущей деятельностью данного возраста - самоопределением как практикой становления, связанной с конструированием возможных образов будущего, проектированием и планированием в нем своей индивидуальной траектории (своего пути).</w:t>
      </w:r>
    </w:p>
    <w:p w:rsidR="005F00B4" w:rsidRDefault="005F00B4" w:rsidP="006B02C6">
      <w:pPr>
        <w:pStyle w:val="a4"/>
        <w:numPr>
          <w:ilvl w:val="0"/>
          <w:numId w:val="20"/>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с изменением формы организации учебной деятельности и учебного сотрудничества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классно-урочной к лабораторно-семинарской и лекционно-лабораторной исследовательской.</w:t>
      </w:r>
    </w:p>
    <w:p w:rsidR="005F00B4" w:rsidRDefault="005F00B4" w:rsidP="005F00B4">
      <w:pPr>
        <w:pStyle w:val="af0"/>
        <w:spacing w:before="240" w:after="0" w:line="276" w:lineRule="auto"/>
        <w:ind w:left="360"/>
        <w:jc w:val="both"/>
        <w:rPr>
          <w:sz w:val="24"/>
          <w:szCs w:val="24"/>
        </w:rPr>
      </w:pPr>
      <w:r>
        <w:rPr>
          <w:sz w:val="24"/>
          <w:szCs w:val="24"/>
        </w:rPr>
        <w:t xml:space="preserve">Основным способом реализации Программы является </w:t>
      </w:r>
      <w:r>
        <w:rPr>
          <w:b/>
          <w:sz w:val="24"/>
          <w:szCs w:val="24"/>
        </w:rPr>
        <w:t>личностно-ориентированная педагогика</w:t>
      </w:r>
      <w:r>
        <w:rPr>
          <w:sz w:val="24"/>
          <w:szCs w:val="24"/>
        </w:rPr>
        <w:t>, включающая в себя:</w:t>
      </w:r>
    </w:p>
    <w:p w:rsidR="005F00B4" w:rsidRDefault="005F00B4" w:rsidP="006B02C6">
      <w:pPr>
        <w:pStyle w:val="af0"/>
        <w:numPr>
          <w:ilvl w:val="0"/>
          <w:numId w:val="20"/>
        </w:numPr>
        <w:spacing w:before="240" w:after="0" w:line="276" w:lineRule="auto"/>
        <w:jc w:val="both"/>
        <w:rPr>
          <w:sz w:val="24"/>
          <w:szCs w:val="24"/>
        </w:rPr>
      </w:pPr>
      <w:r>
        <w:rPr>
          <w:sz w:val="24"/>
          <w:szCs w:val="24"/>
        </w:rPr>
        <w:t xml:space="preserve"> ориентацию на гуманистическую мировоззренческую позицию при осуществлении адекватного жизненного выбора в непрерывно меняющейся экономической и социально-политической обстановке;</w:t>
      </w:r>
    </w:p>
    <w:p w:rsidR="005F00B4" w:rsidRDefault="005F00B4" w:rsidP="006B02C6">
      <w:pPr>
        <w:pStyle w:val="af0"/>
        <w:numPr>
          <w:ilvl w:val="0"/>
          <w:numId w:val="20"/>
        </w:numPr>
        <w:spacing w:before="240" w:after="0" w:line="276" w:lineRule="auto"/>
        <w:jc w:val="both"/>
        <w:rPr>
          <w:sz w:val="24"/>
          <w:szCs w:val="24"/>
        </w:rPr>
      </w:pPr>
      <w:r>
        <w:rPr>
          <w:sz w:val="24"/>
          <w:szCs w:val="24"/>
        </w:rPr>
        <w:t>признание прав личности на свободу, на выбор сообразного личности способа взаимодействия с окружающим миром, не ущемляющего прав и свобод других людей;</w:t>
      </w:r>
    </w:p>
    <w:p w:rsidR="005F00B4" w:rsidRDefault="005F00B4" w:rsidP="006B02C6">
      <w:pPr>
        <w:pStyle w:val="af0"/>
        <w:numPr>
          <w:ilvl w:val="0"/>
          <w:numId w:val="20"/>
        </w:numPr>
        <w:spacing w:before="240" w:after="0" w:line="276" w:lineRule="auto"/>
        <w:jc w:val="both"/>
        <w:rPr>
          <w:sz w:val="24"/>
          <w:szCs w:val="24"/>
        </w:rPr>
      </w:pPr>
      <w:r>
        <w:rPr>
          <w:sz w:val="24"/>
          <w:szCs w:val="24"/>
        </w:rPr>
        <w:t>реализацию творческого потенциала личности педагога, ученика, родителей как участников образовательного процесса;</w:t>
      </w:r>
    </w:p>
    <w:p w:rsidR="005F00B4" w:rsidRDefault="005F00B4" w:rsidP="006B02C6">
      <w:pPr>
        <w:pStyle w:val="af0"/>
        <w:numPr>
          <w:ilvl w:val="0"/>
          <w:numId w:val="20"/>
        </w:numPr>
        <w:spacing w:before="240" w:after="0" w:line="276" w:lineRule="auto"/>
        <w:jc w:val="both"/>
        <w:rPr>
          <w:sz w:val="24"/>
          <w:szCs w:val="24"/>
        </w:rPr>
      </w:pPr>
      <w:r>
        <w:rPr>
          <w:sz w:val="24"/>
          <w:szCs w:val="24"/>
        </w:rPr>
        <w:t>формирование образа собственного «Я» за счет приобретения компетенций, необходимых для выбора жизненной концепции.</w:t>
      </w:r>
    </w:p>
    <w:p w:rsidR="005F00B4" w:rsidRDefault="005F00B4" w:rsidP="005F00B4">
      <w:pPr>
        <w:pStyle w:val="af0"/>
        <w:spacing w:before="240" w:after="0" w:line="276" w:lineRule="auto"/>
        <w:ind w:left="360"/>
        <w:jc w:val="both"/>
        <w:rPr>
          <w:sz w:val="24"/>
          <w:szCs w:val="24"/>
        </w:rPr>
      </w:pPr>
      <w:r>
        <w:rPr>
          <w:sz w:val="24"/>
          <w:szCs w:val="24"/>
        </w:rPr>
        <w:t xml:space="preserve">В основе реализации Программы лежит </w:t>
      </w:r>
      <w:r>
        <w:rPr>
          <w:b/>
          <w:sz w:val="24"/>
          <w:szCs w:val="24"/>
        </w:rPr>
        <w:t>системно-деятельностный подход</w:t>
      </w:r>
      <w:r>
        <w:rPr>
          <w:sz w:val="24"/>
          <w:szCs w:val="24"/>
        </w:rPr>
        <w:t>, предполагающий:</w:t>
      </w:r>
    </w:p>
    <w:p w:rsidR="005F00B4" w:rsidRDefault="005F00B4" w:rsidP="006B02C6">
      <w:pPr>
        <w:pStyle w:val="af0"/>
        <w:numPr>
          <w:ilvl w:val="0"/>
          <w:numId w:val="20"/>
        </w:numPr>
        <w:spacing w:before="240" w:after="0" w:line="276" w:lineRule="auto"/>
        <w:jc w:val="both"/>
        <w:rPr>
          <w:sz w:val="24"/>
          <w:szCs w:val="24"/>
        </w:rPr>
      </w:pPr>
      <w:r>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5F00B4" w:rsidRDefault="005F00B4" w:rsidP="006B02C6">
      <w:pPr>
        <w:pStyle w:val="af0"/>
        <w:numPr>
          <w:ilvl w:val="0"/>
          <w:numId w:val="20"/>
        </w:numPr>
        <w:spacing w:before="240" w:after="0" w:line="276" w:lineRule="auto"/>
        <w:jc w:val="both"/>
        <w:rPr>
          <w:sz w:val="24"/>
          <w:szCs w:val="24"/>
        </w:rPr>
      </w:pPr>
      <w:r w:rsidRPr="00A30470">
        <w:rPr>
          <w:rStyle w:val="Zag11"/>
          <w:sz w:val="24"/>
          <w:szCs w:val="24"/>
        </w:rPr>
        <w:lastRenderedPageBreak/>
        <w:t>формирование соответствующей целям общего образования социальной среды развития обучающихся в системе образования</w:t>
      </w:r>
      <w:r w:rsidRPr="00A30470">
        <w:rPr>
          <w:sz w:val="24"/>
          <w:szCs w:val="24"/>
        </w:rPr>
        <w:t>,</w:t>
      </w:r>
      <w:r>
        <w:rPr>
          <w:sz w:val="24"/>
          <w:szCs w:val="24"/>
        </w:rPr>
        <w:t xml:space="preserve">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обучающегося;</w:t>
      </w:r>
    </w:p>
    <w:p w:rsidR="005F00B4" w:rsidRDefault="005F00B4" w:rsidP="006B02C6">
      <w:pPr>
        <w:pStyle w:val="af0"/>
        <w:numPr>
          <w:ilvl w:val="0"/>
          <w:numId w:val="20"/>
        </w:numPr>
        <w:spacing w:before="240" w:after="0" w:line="276" w:lineRule="auto"/>
        <w:jc w:val="both"/>
        <w:rPr>
          <w:sz w:val="24"/>
          <w:szCs w:val="24"/>
        </w:rPr>
      </w:pPr>
      <w:r>
        <w:rPr>
          <w:sz w:val="24"/>
          <w:szCs w:val="24"/>
        </w:rPr>
        <w:t xml:space="preserve">ориентацию на достижение цели и основного результата образования – развитие личности обучающегося на основе формирования </w:t>
      </w:r>
      <w:r w:rsidRPr="0028701A">
        <w:rPr>
          <w:sz w:val="24"/>
          <w:szCs w:val="24"/>
        </w:rPr>
        <w:t>общих и специальных компетенций</w:t>
      </w:r>
      <w:r>
        <w:rPr>
          <w:sz w:val="24"/>
          <w:szCs w:val="24"/>
        </w:rPr>
        <w:t>, лежащих в основе способов познания и освоения мира, активной учебно-познавательной деятельности; формирование его готовности к саморазвитию и непрерывному образованию;</w:t>
      </w:r>
    </w:p>
    <w:p w:rsidR="005F00B4" w:rsidRDefault="005F00B4" w:rsidP="006B02C6">
      <w:pPr>
        <w:pStyle w:val="af0"/>
        <w:numPr>
          <w:ilvl w:val="0"/>
          <w:numId w:val="20"/>
        </w:numPr>
        <w:spacing w:before="240" w:after="0" w:line="276" w:lineRule="auto"/>
        <w:jc w:val="both"/>
        <w:rPr>
          <w:sz w:val="24"/>
          <w:szCs w:val="24"/>
        </w:rPr>
      </w:pPr>
      <w:r>
        <w:rPr>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5F00B4" w:rsidRDefault="005F00B4" w:rsidP="006B02C6">
      <w:pPr>
        <w:pStyle w:val="af0"/>
        <w:numPr>
          <w:ilvl w:val="0"/>
          <w:numId w:val="20"/>
        </w:numPr>
        <w:spacing w:before="240" w:after="0" w:line="276" w:lineRule="auto"/>
        <w:jc w:val="both"/>
        <w:rPr>
          <w:sz w:val="24"/>
          <w:szCs w:val="24"/>
        </w:rPr>
      </w:pPr>
      <w:proofErr w:type="gramStart"/>
      <w:r>
        <w:rPr>
          <w:sz w:val="24"/>
          <w:szCs w:val="24"/>
        </w:rPr>
        <w:t>разнообразие индивидуальных образовательных траекторий и индивидуального развития каждого обучающегося, обеспечивающих рост творческого потенциала, познавательных мотивов, обогащение форм учебного сотрудничества и расширение зоны ближайшего развития одаренных детей и детей с высоким интеллектуальным потенциалом;</w:t>
      </w:r>
      <w:proofErr w:type="gramEnd"/>
    </w:p>
    <w:p w:rsidR="005F00B4" w:rsidRPr="0081084A" w:rsidRDefault="005F00B4" w:rsidP="006B02C6">
      <w:pPr>
        <w:pStyle w:val="af0"/>
        <w:numPr>
          <w:ilvl w:val="0"/>
          <w:numId w:val="20"/>
        </w:numPr>
        <w:spacing w:before="240" w:after="0" w:line="276" w:lineRule="auto"/>
        <w:jc w:val="both"/>
        <w:rPr>
          <w:sz w:val="24"/>
          <w:szCs w:val="24"/>
        </w:rPr>
      </w:pPr>
      <w:r>
        <w:rPr>
          <w:sz w:val="24"/>
          <w:szCs w:val="24"/>
        </w:rPr>
        <w:t>создание целостной информационно-образовательной среды для данной ступени основного общего образования как составной части общей</w:t>
      </w:r>
      <w:r w:rsidR="005469CA">
        <w:rPr>
          <w:sz w:val="24"/>
          <w:szCs w:val="24"/>
        </w:rPr>
        <w:t xml:space="preserve"> образовательной среды Школы</w:t>
      </w:r>
      <w:r>
        <w:rPr>
          <w:sz w:val="24"/>
          <w:szCs w:val="24"/>
        </w:rPr>
        <w:t xml:space="preserve">, сконструированной на основе единых идеологических, дидактических и методических принципов, адекватных требованиям ФК </w:t>
      </w:r>
      <w:r w:rsidR="005469CA">
        <w:rPr>
          <w:sz w:val="24"/>
          <w:szCs w:val="24"/>
        </w:rPr>
        <w:t>ГОС к результатам освоения ООП СП</w:t>
      </w:r>
      <w:r>
        <w:rPr>
          <w:sz w:val="24"/>
          <w:szCs w:val="24"/>
        </w:rPr>
        <w:t>ОО (</w:t>
      </w:r>
      <w:r w:rsidR="005469CA">
        <w:rPr>
          <w:sz w:val="24"/>
          <w:szCs w:val="24"/>
        </w:rPr>
        <w:t>10-11</w:t>
      </w:r>
      <w:r>
        <w:rPr>
          <w:sz w:val="24"/>
          <w:szCs w:val="24"/>
        </w:rPr>
        <w:t xml:space="preserve"> классы). </w:t>
      </w:r>
    </w:p>
    <w:p w:rsidR="005F00B4" w:rsidRDefault="005F00B4" w:rsidP="005F00B4">
      <w:pPr>
        <w:pStyle w:val="af0"/>
        <w:spacing w:before="240" w:after="0" w:line="276" w:lineRule="auto"/>
        <w:ind w:left="360"/>
        <w:jc w:val="both"/>
        <w:rPr>
          <w:sz w:val="24"/>
          <w:szCs w:val="24"/>
        </w:rPr>
      </w:pPr>
      <w:r>
        <w:rPr>
          <w:sz w:val="24"/>
          <w:szCs w:val="24"/>
        </w:rPr>
        <w:t xml:space="preserve">Системно-деятельностный подход к разработке и освоению Программы призван обеспечить реализацию заявленных целей и задач. Определяющим практическим компонентом в этой связи выступает существующая и имеющая перспективы развития </w:t>
      </w:r>
      <w:r>
        <w:rPr>
          <w:b/>
          <w:sz w:val="24"/>
          <w:szCs w:val="24"/>
        </w:rPr>
        <w:t>образовательная среда</w:t>
      </w:r>
      <w:r>
        <w:rPr>
          <w:sz w:val="24"/>
          <w:szCs w:val="24"/>
        </w:rPr>
        <w:t xml:space="preserve"> Школы. </w:t>
      </w:r>
    </w:p>
    <w:p w:rsidR="005F00B4" w:rsidRDefault="005F00B4" w:rsidP="005F00B4">
      <w:pPr>
        <w:pStyle w:val="af0"/>
        <w:spacing w:before="240" w:after="0" w:line="276" w:lineRule="auto"/>
        <w:jc w:val="both"/>
        <w:rPr>
          <w:sz w:val="24"/>
          <w:szCs w:val="24"/>
        </w:rPr>
      </w:pPr>
      <w:proofErr w:type="gramStart"/>
      <w:r>
        <w:rPr>
          <w:b/>
          <w:sz w:val="24"/>
          <w:szCs w:val="24"/>
        </w:rPr>
        <w:t>Концептуальной основой Программы</w:t>
      </w:r>
      <w:r>
        <w:rPr>
          <w:sz w:val="24"/>
          <w:szCs w:val="24"/>
        </w:rPr>
        <w:t xml:space="preserve"> является Проект «Леонардо», направленный на реализацию концепции «образование на протяжении всей жизни» (концепция выдвинута в Докладе Международной комиссии по образованию для </w:t>
      </w:r>
      <w:r>
        <w:rPr>
          <w:sz w:val="24"/>
          <w:szCs w:val="24"/>
          <w:lang w:val="en-US"/>
        </w:rPr>
        <w:t>XXI</w:t>
      </w:r>
      <w:r>
        <w:rPr>
          <w:sz w:val="24"/>
          <w:szCs w:val="24"/>
        </w:rPr>
        <w:t xml:space="preserve"> века ЮНЕСКО:</w:t>
      </w:r>
      <w:proofErr w:type="gramEnd"/>
      <w:r>
        <w:rPr>
          <w:sz w:val="24"/>
          <w:szCs w:val="24"/>
        </w:rPr>
        <w:t xml:space="preserve"> </w:t>
      </w:r>
      <w:proofErr w:type="gramStart"/>
      <w:r>
        <w:rPr>
          <w:sz w:val="24"/>
          <w:szCs w:val="24"/>
        </w:rPr>
        <w:t>«Образование: сокрытое сокровище»), нацеленной</w:t>
      </w:r>
      <w:r>
        <w:rPr>
          <w:sz w:val="24"/>
          <w:szCs w:val="24"/>
        </w:rPr>
        <w:tab/>
        <w:t xml:space="preserve"> на формирование ментально-ценностной установки личности, основными «экзистенциалами которой  являются духовность, свобода и ответственность», проявляющиеся в способности к поиску и реализации индивидуальных ценностных смыслов; «свободного Мастера», способного обнаружить возможность на фоне действительности и создать вокруг себя «продуктивную среду»; человека, обладающего иммунитетом против конформизма и тоталитаризма – современных последствий экзистенциального вакуума.</w:t>
      </w:r>
      <w:proofErr w:type="gramEnd"/>
    </w:p>
    <w:p w:rsidR="005F00B4" w:rsidRDefault="005F00B4" w:rsidP="005F00B4">
      <w:pPr>
        <w:pStyle w:val="af0"/>
        <w:spacing w:before="240" w:after="0" w:line="276" w:lineRule="auto"/>
        <w:jc w:val="both"/>
        <w:rPr>
          <w:sz w:val="24"/>
          <w:szCs w:val="24"/>
        </w:rPr>
      </w:pPr>
      <w:r>
        <w:rPr>
          <w:b/>
          <w:sz w:val="24"/>
          <w:szCs w:val="24"/>
        </w:rPr>
        <w:t>Задачами</w:t>
      </w:r>
      <w:r>
        <w:rPr>
          <w:sz w:val="24"/>
          <w:szCs w:val="24"/>
        </w:rPr>
        <w:t xml:space="preserve"> проекта «Леонардо» являются:</w:t>
      </w:r>
    </w:p>
    <w:p w:rsidR="005F00B4" w:rsidRDefault="005F00B4" w:rsidP="006B02C6">
      <w:pPr>
        <w:pStyle w:val="af0"/>
        <w:numPr>
          <w:ilvl w:val="0"/>
          <w:numId w:val="21"/>
        </w:numPr>
        <w:spacing w:before="240" w:after="0" w:line="276" w:lineRule="auto"/>
        <w:jc w:val="both"/>
        <w:rPr>
          <w:sz w:val="24"/>
          <w:szCs w:val="24"/>
        </w:rPr>
      </w:pPr>
      <w:proofErr w:type="gramStart"/>
      <w:r>
        <w:rPr>
          <w:sz w:val="24"/>
          <w:szCs w:val="24"/>
        </w:rPr>
        <w:lastRenderedPageBreak/>
        <w:t>Разработка и внедрение концепции «образование на протяжении всей жизни»; образования, которое должно трансформироваться в процесс непрерывного развития личности, знаний и навыков, развития способности выносить суждения и предпринимать различные действия; «образование должно позволить человеку понять самого себя и окружающую его среду и содействовать выполнению его социальной роли в процессе труда и жизни в обществе»;</w:t>
      </w:r>
      <w:proofErr w:type="gramEnd"/>
    </w:p>
    <w:p w:rsidR="005F00B4" w:rsidRDefault="005F00B4" w:rsidP="006B02C6">
      <w:pPr>
        <w:pStyle w:val="af0"/>
        <w:numPr>
          <w:ilvl w:val="0"/>
          <w:numId w:val="21"/>
        </w:numPr>
        <w:spacing w:before="240" w:after="0" w:line="276" w:lineRule="auto"/>
        <w:jc w:val="both"/>
        <w:rPr>
          <w:sz w:val="24"/>
          <w:szCs w:val="24"/>
        </w:rPr>
      </w:pPr>
      <w:r>
        <w:rPr>
          <w:sz w:val="24"/>
          <w:szCs w:val="24"/>
        </w:rPr>
        <w:t>Дальнейшее выявление и развитие творческих способностей личности;</w:t>
      </w:r>
    </w:p>
    <w:p w:rsidR="005F00B4" w:rsidRDefault="005F00B4" w:rsidP="006B02C6">
      <w:pPr>
        <w:pStyle w:val="af0"/>
        <w:numPr>
          <w:ilvl w:val="0"/>
          <w:numId w:val="21"/>
        </w:numPr>
        <w:spacing w:before="240" w:after="0" w:line="276" w:lineRule="auto"/>
        <w:jc w:val="both"/>
        <w:rPr>
          <w:sz w:val="24"/>
          <w:szCs w:val="24"/>
        </w:rPr>
      </w:pPr>
      <w:r>
        <w:rPr>
          <w:sz w:val="24"/>
          <w:szCs w:val="24"/>
        </w:rPr>
        <w:t>Актуализация у учащихся различных форм сознания и паритетного взаимодействия знания и веры как двух языков освоения мира; становление перспективного мышления через складывание единого мыслительного поля;</w:t>
      </w:r>
    </w:p>
    <w:p w:rsidR="005F00B4" w:rsidRDefault="005F00B4" w:rsidP="006B02C6">
      <w:pPr>
        <w:pStyle w:val="af0"/>
        <w:numPr>
          <w:ilvl w:val="0"/>
          <w:numId w:val="21"/>
        </w:numPr>
        <w:spacing w:before="240" w:after="0" w:line="276" w:lineRule="auto"/>
        <w:jc w:val="both"/>
        <w:rPr>
          <w:sz w:val="24"/>
          <w:szCs w:val="24"/>
        </w:rPr>
      </w:pPr>
      <w:r>
        <w:rPr>
          <w:sz w:val="24"/>
          <w:szCs w:val="24"/>
        </w:rPr>
        <w:t>Формирование навыков адаптации к нестабильным ситуациям через осуществление выбора стилей поведения;</w:t>
      </w:r>
    </w:p>
    <w:p w:rsidR="005F00B4" w:rsidRDefault="005F00B4" w:rsidP="006B02C6">
      <w:pPr>
        <w:pStyle w:val="af0"/>
        <w:numPr>
          <w:ilvl w:val="0"/>
          <w:numId w:val="21"/>
        </w:numPr>
        <w:spacing w:before="240" w:after="0" w:line="276" w:lineRule="auto"/>
        <w:jc w:val="both"/>
        <w:rPr>
          <w:sz w:val="24"/>
          <w:szCs w:val="24"/>
        </w:rPr>
      </w:pPr>
      <w:r>
        <w:rPr>
          <w:sz w:val="24"/>
          <w:szCs w:val="24"/>
        </w:rPr>
        <w:t>Закладывание основ культуры на внутриличностном, межличностном, семейном, корпоративном, этническом, межэтническом, глобальном уровнях (горизонтах личности).</w:t>
      </w:r>
    </w:p>
    <w:p w:rsidR="005F00B4" w:rsidRDefault="005F00B4" w:rsidP="005F00B4">
      <w:pPr>
        <w:pStyle w:val="af0"/>
        <w:spacing w:before="240" w:after="0" w:line="276" w:lineRule="auto"/>
        <w:jc w:val="both"/>
        <w:rPr>
          <w:sz w:val="24"/>
          <w:szCs w:val="24"/>
        </w:rPr>
      </w:pPr>
      <w:r>
        <w:rPr>
          <w:sz w:val="24"/>
          <w:szCs w:val="24"/>
        </w:rPr>
        <w:t xml:space="preserve">   В соответствии с данными задачами выделяются следующие </w:t>
      </w:r>
      <w:r>
        <w:rPr>
          <w:b/>
          <w:sz w:val="24"/>
          <w:szCs w:val="24"/>
        </w:rPr>
        <w:t>принципы   образовательной политики Школы</w:t>
      </w:r>
      <w:r>
        <w:rPr>
          <w:sz w:val="24"/>
          <w:szCs w:val="24"/>
        </w:rPr>
        <w:t>:</w:t>
      </w:r>
    </w:p>
    <w:p w:rsidR="005F00B4" w:rsidRDefault="005F00B4" w:rsidP="006B02C6">
      <w:pPr>
        <w:pStyle w:val="af0"/>
        <w:numPr>
          <w:ilvl w:val="0"/>
          <w:numId w:val="21"/>
        </w:numPr>
        <w:spacing w:before="240" w:after="0" w:line="276" w:lineRule="auto"/>
        <w:jc w:val="both"/>
        <w:rPr>
          <w:sz w:val="24"/>
          <w:szCs w:val="24"/>
        </w:rPr>
      </w:pPr>
      <w:r>
        <w:rPr>
          <w:sz w:val="24"/>
          <w:szCs w:val="24"/>
        </w:rPr>
        <w:t>Принцип гуманизма в образовании предполагает приоритет общечеловеческих ценностей, усиление роли антропного фактора на фоне нарастания процессов нестабильности, вызванных процессами утверждения техногенной цивилизации; создание картины мира, в центре которой стоит гармонично развивающаяся, многогранная, творческая личность; создание благоприятных условий для складывания ментально-ценностной установки личности, основными экзистенциалами которой являются духовность, свобода и ответственность, проявляющиеся  способности к поиску и реализации индивидуальных ценностных смыслов, обладающих потенциалом универсальных гуманистических ценностей.</w:t>
      </w:r>
    </w:p>
    <w:p w:rsidR="005F00B4" w:rsidRDefault="005F00B4" w:rsidP="006B02C6">
      <w:pPr>
        <w:pStyle w:val="af0"/>
        <w:numPr>
          <w:ilvl w:val="0"/>
          <w:numId w:val="21"/>
        </w:numPr>
        <w:spacing w:before="240" w:after="0" w:line="276" w:lineRule="auto"/>
        <w:jc w:val="both"/>
        <w:rPr>
          <w:sz w:val="24"/>
          <w:szCs w:val="24"/>
        </w:rPr>
      </w:pPr>
      <w:proofErr w:type="gramStart"/>
      <w:r>
        <w:rPr>
          <w:sz w:val="24"/>
          <w:szCs w:val="24"/>
        </w:rPr>
        <w:t>Принцип свободы и ответственности в образовании предполагает воспитание личности, основным мерилом свободы которой является ответственность; формирование правовой культуры как культуры ответственности за противоправные деяния, попирающие свободу и законные интересы других людей и общества в целом; закладывание в основу системы ценностей приоритета и главенства Закона и создание тем самым личностных предпосылок для генезиса гражданского общества и правового государства в России.</w:t>
      </w:r>
      <w:proofErr w:type="gramEnd"/>
    </w:p>
    <w:p w:rsidR="005F00B4" w:rsidRDefault="005F00B4" w:rsidP="006B02C6">
      <w:pPr>
        <w:pStyle w:val="af0"/>
        <w:numPr>
          <w:ilvl w:val="0"/>
          <w:numId w:val="21"/>
        </w:numPr>
        <w:spacing w:before="240" w:after="0" w:line="276" w:lineRule="auto"/>
        <w:jc w:val="both"/>
        <w:rPr>
          <w:sz w:val="24"/>
          <w:szCs w:val="24"/>
        </w:rPr>
      </w:pPr>
      <w:proofErr w:type="gramStart"/>
      <w:r>
        <w:rPr>
          <w:sz w:val="24"/>
          <w:szCs w:val="24"/>
        </w:rPr>
        <w:t xml:space="preserve">Принцип толерантности в образовании допускает возможность инакомыслия, т.е. наличия иных мнений, отличающихся от мнения большинства, либеральное отношение к проявлению свободной мысли, отсутствию </w:t>
      </w:r>
      <w:r>
        <w:rPr>
          <w:sz w:val="24"/>
          <w:szCs w:val="24"/>
        </w:rPr>
        <w:lastRenderedPageBreak/>
        <w:t>стереотипов мышления, диалог как форму поиска истины, средства общения, обсуждения спорных вопросов; терпимость и лояльность как основные принципы межличностных и социальных отношений, особенно актуальных в многонациональных и многоконфессиональных обществах.</w:t>
      </w:r>
      <w:proofErr w:type="gramEnd"/>
    </w:p>
    <w:p w:rsidR="005F00B4" w:rsidRDefault="005F00B4" w:rsidP="006B02C6">
      <w:pPr>
        <w:pStyle w:val="af0"/>
        <w:numPr>
          <w:ilvl w:val="0"/>
          <w:numId w:val="21"/>
        </w:numPr>
        <w:spacing w:before="240" w:after="0" w:line="276" w:lineRule="auto"/>
        <w:jc w:val="both"/>
        <w:rPr>
          <w:sz w:val="24"/>
          <w:szCs w:val="24"/>
        </w:rPr>
      </w:pPr>
      <w:proofErr w:type="gramStart"/>
      <w:r>
        <w:rPr>
          <w:sz w:val="24"/>
          <w:szCs w:val="24"/>
        </w:rPr>
        <w:t>Принцип духовности в образовании предполагает приоритет духовных ценностей; создание предпосылок для формирования у обучающихся потребности в рефлексии, постоянной оценки мотивов собственных поступков и действий; вербализацию ценностных смыслов; актуализацию духовной сферы; создание условий для возникновения и развития феномена «духовного человека».</w:t>
      </w:r>
      <w:proofErr w:type="gramEnd"/>
    </w:p>
    <w:p w:rsidR="005F00B4" w:rsidRDefault="005F00B4" w:rsidP="006B02C6">
      <w:pPr>
        <w:pStyle w:val="af0"/>
        <w:numPr>
          <w:ilvl w:val="0"/>
          <w:numId w:val="21"/>
        </w:numPr>
        <w:spacing w:before="240" w:after="0" w:line="276" w:lineRule="auto"/>
        <w:jc w:val="both"/>
        <w:rPr>
          <w:sz w:val="24"/>
          <w:szCs w:val="24"/>
        </w:rPr>
      </w:pPr>
      <w:r>
        <w:rPr>
          <w:sz w:val="24"/>
          <w:szCs w:val="24"/>
        </w:rPr>
        <w:t xml:space="preserve">Принцип смыслополагания обучения тесно связан с принципом гуманизма, поскольку главной антропологической особенностью человека является поиск </w:t>
      </w:r>
      <w:proofErr w:type="gramStart"/>
      <w:r>
        <w:rPr>
          <w:sz w:val="24"/>
          <w:szCs w:val="24"/>
        </w:rPr>
        <w:t>смысла</w:t>
      </w:r>
      <w:proofErr w:type="gramEnd"/>
      <w:r>
        <w:rPr>
          <w:sz w:val="24"/>
          <w:szCs w:val="24"/>
        </w:rPr>
        <w:t xml:space="preserve"> как в глобальном масштабе, так и в каждом конкретном действии. Данный принцип предполагает создание предпосылок для отыскания и реализации индивидуальных ценностных смыслов человека, соотнесение индивидуальных ценностных смыслов с ценностными смыслами социума, в том числе семьи, класса, школы, общества в целом; создание учащимся индивидуальной системы ценностей – иерархии приоритетов, лежащих в основе ориентации и реализации личности внутри сложной картины мира.</w:t>
      </w:r>
    </w:p>
    <w:p w:rsidR="005F00B4" w:rsidRDefault="005F00B4" w:rsidP="006B02C6">
      <w:pPr>
        <w:pStyle w:val="af0"/>
        <w:numPr>
          <w:ilvl w:val="0"/>
          <w:numId w:val="21"/>
        </w:numPr>
        <w:spacing w:before="240" w:after="0" w:line="276" w:lineRule="auto"/>
        <w:jc w:val="both"/>
        <w:rPr>
          <w:sz w:val="24"/>
          <w:szCs w:val="24"/>
        </w:rPr>
      </w:pPr>
      <w:r>
        <w:rPr>
          <w:sz w:val="24"/>
          <w:szCs w:val="24"/>
        </w:rPr>
        <w:t>Принцип творчества в обучении предполагает дальнейшее всецелое развитие творческих способностей обучающихся, создание предпосылок для формирования личности как индивидуальности, воплощенной в творчестве: рефлектирующая индивидуальность на пути личностного становления реализует себя в акте творчества, являющем собой процесс создания нового, доныне не существовавшего.</w:t>
      </w:r>
    </w:p>
    <w:p w:rsidR="005F00B4" w:rsidRDefault="005F00B4" w:rsidP="006B02C6">
      <w:pPr>
        <w:pStyle w:val="af0"/>
        <w:numPr>
          <w:ilvl w:val="0"/>
          <w:numId w:val="21"/>
        </w:numPr>
        <w:spacing w:before="240" w:after="0" w:line="276" w:lineRule="auto"/>
        <w:jc w:val="both"/>
        <w:rPr>
          <w:sz w:val="24"/>
          <w:szCs w:val="24"/>
        </w:rPr>
      </w:pPr>
      <w:r>
        <w:rPr>
          <w:sz w:val="24"/>
          <w:szCs w:val="24"/>
        </w:rPr>
        <w:t xml:space="preserve">Принцип демократизации обучения определяет приоритет демократических ценностей, предполагает формирование либеральных подходов в оценке деятельности обучающихся и учителей. </w:t>
      </w:r>
      <w:proofErr w:type="gramStart"/>
      <w:r>
        <w:rPr>
          <w:sz w:val="24"/>
          <w:szCs w:val="24"/>
        </w:rPr>
        <w:t>Данный принцип корреспондирует с принципами справедливости, свободы и ответственности, создавая органичную систему методов продуктивного обучения, основанного на разностороннем и глубоком развитии личности, формировании у обучающихся чувства собственного достоинства, адекватной самооценки, что является толчком к выявлению и развитию скрытых и явных интересов, способностей и талантов обучающихся.</w:t>
      </w:r>
      <w:proofErr w:type="gramEnd"/>
    </w:p>
    <w:p w:rsidR="005F00B4" w:rsidRDefault="005F00B4" w:rsidP="006B02C6">
      <w:pPr>
        <w:pStyle w:val="af0"/>
        <w:numPr>
          <w:ilvl w:val="0"/>
          <w:numId w:val="21"/>
        </w:numPr>
        <w:spacing w:before="240" w:after="0" w:line="276" w:lineRule="auto"/>
        <w:jc w:val="both"/>
        <w:rPr>
          <w:sz w:val="24"/>
          <w:szCs w:val="24"/>
        </w:rPr>
      </w:pPr>
      <w:r>
        <w:rPr>
          <w:sz w:val="24"/>
          <w:szCs w:val="24"/>
        </w:rPr>
        <w:t xml:space="preserve">Принцип личностной ориентированности образования предполагает развитие личности учащихся в следующих направлениях: </w:t>
      </w:r>
    </w:p>
    <w:p w:rsidR="005F00B4" w:rsidRDefault="005F00B4" w:rsidP="005F00B4">
      <w:pPr>
        <w:pStyle w:val="af0"/>
        <w:spacing w:before="240" w:after="0" w:line="276" w:lineRule="auto"/>
        <w:ind w:left="1174"/>
        <w:jc w:val="both"/>
        <w:rPr>
          <w:sz w:val="24"/>
          <w:szCs w:val="24"/>
        </w:rPr>
      </w:pPr>
      <w:proofErr w:type="gramStart"/>
      <w:r>
        <w:rPr>
          <w:sz w:val="24"/>
          <w:szCs w:val="24"/>
        </w:rPr>
        <w:t xml:space="preserve">- социально-нравственном, предусматривающем усвоение основных этических понятий и стилей социального поведения, основанного на приоритете общечеловеческих ценностей; </w:t>
      </w:r>
      <w:proofErr w:type="gramEnd"/>
    </w:p>
    <w:p w:rsidR="005F00B4" w:rsidRDefault="005F00B4" w:rsidP="005F00B4">
      <w:pPr>
        <w:pStyle w:val="af0"/>
        <w:spacing w:before="240" w:after="0" w:line="276" w:lineRule="auto"/>
        <w:ind w:left="1174"/>
        <w:jc w:val="both"/>
        <w:rPr>
          <w:sz w:val="24"/>
          <w:szCs w:val="24"/>
        </w:rPr>
      </w:pPr>
      <w:proofErr w:type="gramStart"/>
      <w:r>
        <w:rPr>
          <w:sz w:val="24"/>
          <w:szCs w:val="24"/>
        </w:rPr>
        <w:lastRenderedPageBreak/>
        <w:t>- общеинтеллектуальном, основанном на усвоении основных понятий и приемов логических операций, основ общенаучной методологии познания;</w:t>
      </w:r>
      <w:proofErr w:type="gramEnd"/>
    </w:p>
    <w:p w:rsidR="005F00B4" w:rsidRDefault="005F00B4" w:rsidP="005F00B4">
      <w:pPr>
        <w:pStyle w:val="af0"/>
        <w:spacing w:before="240" w:after="0" w:line="276" w:lineRule="auto"/>
        <w:ind w:left="1174"/>
        <w:jc w:val="both"/>
        <w:rPr>
          <w:sz w:val="24"/>
          <w:szCs w:val="24"/>
        </w:rPr>
      </w:pPr>
      <w:r>
        <w:rPr>
          <w:sz w:val="24"/>
          <w:szCs w:val="24"/>
        </w:rPr>
        <w:t>- общекультурном, предполагающем усвоение основных эстетических, экологических понятий и стилей поведения, в которых осмысление культурных ценностей должно стать основой физического, этического, эстетического самосовершенствования. Данный принцип предполагает использование личностно-ориентированных технологий: технологию уровневой дифференциации, технологию проектного обучения и т.п.; распределение на уроке учебного материала согласно уровням подготовленности учащихся, выполнение разноуровневых заданий и т.д.</w:t>
      </w:r>
    </w:p>
    <w:p w:rsidR="005F00B4" w:rsidRDefault="005F00B4" w:rsidP="006B02C6">
      <w:pPr>
        <w:pStyle w:val="af0"/>
        <w:numPr>
          <w:ilvl w:val="0"/>
          <w:numId w:val="21"/>
        </w:numPr>
        <w:spacing w:before="240" w:after="0" w:line="276" w:lineRule="auto"/>
        <w:jc w:val="both"/>
        <w:rPr>
          <w:sz w:val="24"/>
          <w:szCs w:val="24"/>
        </w:rPr>
      </w:pPr>
      <w:r>
        <w:rPr>
          <w:sz w:val="24"/>
          <w:szCs w:val="24"/>
        </w:rPr>
        <w:t xml:space="preserve">Принцип индивидуализации и дифференциации обучения предполагает всесторонний учет уровня способностей и развития каждого ученика, сочетание принципов демократичности и справедливости образования с принципами индивидуального подхода к обучению каждого учащегося, организация занятий с психологом. </w:t>
      </w:r>
      <w:proofErr w:type="gramStart"/>
      <w:r>
        <w:rPr>
          <w:sz w:val="24"/>
          <w:szCs w:val="24"/>
        </w:rPr>
        <w:t>Индивидуализация обучения призвана выработать устойчивую мотивацию к осмысленному процессу обучения и формирования универсальных учебных действий, развития познавательных интересов каждого ученика, способствовать выявлению и развитию индивидуальных способностей обучающихся в тех сферах и отраслях знания, наибольший интерес к которым они проявляют; выявлению индивидуальной одаренности с целью дальнейшего приоритетного развития выявленной сферы в рамках системы профильного обучения.</w:t>
      </w:r>
      <w:proofErr w:type="gramEnd"/>
    </w:p>
    <w:p w:rsidR="005F00B4" w:rsidRDefault="005F00B4" w:rsidP="006B02C6">
      <w:pPr>
        <w:pStyle w:val="af0"/>
        <w:numPr>
          <w:ilvl w:val="0"/>
          <w:numId w:val="21"/>
        </w:numPr>
        <w:spacing w:before="240" w:after="0" w:line="276" w:lineRule="auto"/>
        <w:jc w:val="both"/>
        <w:rPr>
          <w:sz w:val="24"/>
          <w:szCs w:val="24"/>
        </w:rPr>
      </w:pPr>
      <w:r>
        <w:rPr>
          <w:sz w:val="24"/>
          <w:szCs w:val="24"/>
        </w:rPr>
        <w:t>Принцип развивающего обучения различает два уровня развития ребенка: зону актуального развития и зону ближайшего развития. В целях активации зоны ближайшего развития предполагается применение методов стимулирования творческой деятельности и самообразования обучающихся, использование передовых педагогических технологий, воздействующих на формирование мотивации творчества, интереса к проблемным, мало исследованным вопросам, «белым пятнам» в науке.</w:t>
      </w:r>
    </w:p>
    <w:p w:rsidR="005F00B4" w:rsidRDefault="005F00B4" w:rsidP="006B02C6">
      <w:pPr>
        <w:pStyle w:val="af0"/>
        <w:numPr>
          <w:ilvl w:val="0"/>
          <w:numId w:val="21"/>
        </w:numPr>
        <w:spacing w:before="240" w:after="0" w:line="276" w:lineRule="auto"/>
        <w:jc w:val="both"/>
        <w:rPr>
          <w:sz w:val="24"/>
          <w:szCs w:val="24"/>
        </w:rPr>
      </w:pPr>
      <w:r>
        <w:rPr>
          <w:sz w:val="24"/>
          <w:szCs w:val="24"/>
        </w:rPr>
        <w:t xml:space="preserve">Принцип здоровьесберегающего обучения предполагает выстраивание образовательного процесса с учетом здоровьесберегающих технологий, предусматривающих систему мер по сохранению и укреплению здоровья школьников при сохранении качества образования путем решения следующих проблем: избегания учебных перегрузок, школьных стрессов, неправильной организации физической активности, предупреждения патологических нарушений, непосредственно связанных с образовательным процессом, повышение уровня культуры здоровья обучающихся. Соответственно, данный принцип предусматривает организацию учебно-воспитательного процесса </w:t>
      </w:r>
      <w:proofErr w:type="gramStart"/>
      <w:r>
        <w:rPr>
          <w:sz w:val="24"/>
          <w:szCs w:val="24"/>
        </w:rPr>
        <w:t>в</w:t>
      </w:r>
      <w:proofErr w:type="gramEnd"/>
      <w:r>
        <w:rPr>
          <w:sz w:val="24"/>
          <w:szCs w:val="24"/>
        </w:rPr>
        <w:t xml:space="preserve"> </w:t>
      </w:r>
      <w:proofErr w:type="gramStart"/>
      <w:r>
        <w:rPr>
          <w:sz w:val="24"/>
          <w:szCs w:val="24"/>
        </w:rPr>
        <w:t>соответствиями</w:t>
      </w:r>
      <w:proofErr w:type="gramEnd"/>
      <w:r>
        <w:rPr>
          <w:sz w:val="24"/>
          <w:szCs w:val="24"/>
        </w:rPr>
        <w:t xml:space="preserve"> с условиями, способствующими всестороннему развитию личности ученика, получению им знаний, умений и навыков на высоком уровне, при сохранении его здоровья.</w:t>
      </w:r>
    </w:p>
    <w:p w:rsidR="005F00B4" w:rsidRDefault="005F00B4" w:rsidP="006B02C6">
      <w:pPr>
        <w:pStyle w:val="af0"/>
        <w:numPr>
          <w:ilvl w:val="0"/>
          <w:numId w:val="21"/>
        </w:numPr>
        <w:spacing w:before="240" w:after="0" w:line="276" w:lineRule="auto"/>
        <w:jc w:val="both"/>
        <w:rPr>
          <w:sz w:val="24"/>
          <w:szCs w:val="24"/>
        </w:rPr>
      </w:pPr>
      <w:r>
        <w:rPr>
          <w:sz w:val="24"/>
          <w:szCs w:val="24"/>
        </w:rPr>
        <w:lastRenderedPageBreak/>
        <w:t>Принцип целостности образования предусматривает единство образовательного пространства и преемственность всех этапов и ступеней обучения, создание единого образовательного комплекса «дошкольное – школьное и дополнительное – общее образование», единую систему оценок знаний, умений и навыков, адекватность применяемых педагогических технологий уровню, содержанию, целям и задачам обучения, единство методов развития, обучения и воспитания. Данный принцип совместно с принципом развивающего обучения лежит в основе концепции «образование на протяжении всей жизни», которая имеет структурное и содержательное воплощение от первой ступени образования до четвертой ступени предвузовского образования. Комплекс знаний, умений, навыков и универсальных учебных действий, приобретенных на всех четырех ступенях обучения должен обеспечить ученику сознательный выбор профессии как призвания, устойчивую мотивацию к дальнейшему самосовершенствованию на протяжении всей жизни.</w:t>
      </w:r>
    </w:p>
    <w:p w:rsidR="00753FF0" w:rsidRDefault="00753FF0" w:rsidP="00753FF0">
      <w:pPr>
        <w:pStyle w:val="af0"/>
        <w:spacing w:before="240" w:after="0" w:line="276" w:lineRule="auto"/>
        <w:jc w:val="both"/>
        <w:rPr>
          <w:sz w:val="24"/>
          <w:szCs w:val="24"/>
        </w:rPr>
      </w:pPr>
      <w:r w:rsidRPr="00CF5518">
        <w:rPr>
          <w:noProof/>
          <w:sz w:val="24"/>
          <w:szCs w:val="24"/>
        </w:rPr>
        <w:drawing>
          <wp:inline distT="0" distB="0" distL="0" distR="0" wp14:anchorId="49C60DC6" wp14:editId="4E0B3447">
            <wp:extent cx="4563374" cy="5960853"/>
            <wp:effectExtent l="0" t="0" r="889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7653" cy="5992567"/>
                    </a:xfrm>
                    <a:prstGeom prst="rect">
                      <a:avLst/>
                    </a:prstGeom>
                  </pic:spPr>
                </pic:pic>
              </a:graphicData>
            </a:graphic>
          </wp:inline>
        </w:drawing>
      </w:r>
    </w:p>
    <w:p w:rsidR="00EB1C2E" w:rsidRDefault="00EB1C2E" w:rsidP="00EB1C2E">
      <w:pPr>
        <w:pStyle w:val="af0"/>
        <w:spacing w:before="240" w:after="0" w:line="276" w:lineRule="auto"/>
        <w:jc w:val="both"/>
        <w:rPr>
          <w:sz w:val="24"/>
          <w:szCs w:val="24"/>
        </w:rPr>
      </w:pPr>
      <w:r>
        <w:rPr>
          <w:sz w:val="24"/>
          <w:szCs w:val="24"/>
        </w:rPr>
        <w:lastRenderedPageBreak/>
        <w:t xml:space="preserve">    </w:t>
      </w:r>
      <w:r>
        <w:rPr>
          <w:b/>
          <w:sz w:val="24"/>
          <w:szCs w:val="24"/>
        </w:rPr>
        <w:t>Средства реализации проекта «Леонардо»</w:t>
      </w:r>
      <w:r>
        <w:rPr>
          <w:sz w:val="24"/>
          <w:szCs w:val="24"/>
        </w:rPr>
        <w:t xml:space="preserve"> как идеологической основы Программы:  Поиск и разработка средств реализации осуществляется по следующим направлениям:</w:t>
      </w:r>
    </w:p>
    <w:p w:rsidR="00EB1C2E" w:rsidRDefault="00EB1C2E" w:rsidP="006B02C6">
      <w:pPr>
        <w:pStyle w:val="af0"/>
        <w:numPr>
          <w:ilvl w:val="0"/>
          <w:numId w:val="23"/>
        </w:numPr>
        <w:spacing w:before="240" w:after="0" w:line="276" w:lineRule="auto"/>
        <w:jc w:val="both"/>
        <w:rPr>
          <w:sz w:val="24"/>
          <w:szCs w:val="24"/>
        </w:rPr>
      </w:pPr>
      <w:r>
        <w:rPr>
          <w:sz w:val="24"/>
          <w:szCs w:val="24"/>
        </w:rPr>
        <w:t>Реализация и совершенствование адаптивной образовательной модели для одаренных детей и детей с высоким интеллектуальным потенциалом;</w:t>
      </w:r>
    </w:p>
    <w:p w:rsidR="00EB1C2E" w:rsidRDefault="00EB1C2E" w:rsidP="006B02C6">
      <w:pPr>
        <w:pStyle w:val="af0"/>
        <w:numPr>
          <w:ilvl w:val="0"/>
          <w:numId w:val="23"/>
        </w:numPr>
        <w:spacing w:before="240" w:after="0" w:line="276" w:lineRule="auto"/>
        <w:jc w:val="both"/>
        <w:rPr>
          <w:sz w:val="24"/>
          <w:szCs w:val="24"/>
        </w:rPr>
      </w:pPr>
      <w:r>
        <w:rPr>
          <w:sz w:val="24"/>
          <w:szCs w:val="24"/>
        </w:rPr>
        <w:t>Проведение лонгитюдного экспериментального исследования эффективности образовательного процесса «Концепция «Образование на протяжении всей жизни» и создание эффективной модели образования для одаренных детей и детей с высоким интеллектуальным потенциалом;</w:t>
      </w:r>
    </w:p>
    <w:p w:rsidR="00EB1C2E" w:rsidRDefault="00EB1C2E" w:rsidP="00EB1C2E">
      <w:pPr>
        <w:pStyle w:val="af0"/>
        <w:spacing w:before="240" w:after="0" w:line="276" w:lineRule="auto"/>
        <w:jc w:val="both"/>
        <w:rPr>
          <w:sz w:val="24"/>
          <w:szCs w:val="24"/>
        </w:rPr>
      </w:pPr>
      <w:r>
        <w:rPr>
          <w:sz w:val="24"/>
          <w:szCs w:val="24"/>
        </w:rPr>
        <w:t xml:space="preserve">       </w:t>
      </w:r>
      <w:r w:rsidRPr="0079348A">
        <w:rPr>
          <w:noProof/>
          <w:sz w:val="24"/>
          <w:szCs w:val="24"/>
        </w:rPr>
        <w:drawing>
          <wp:inline distT="0" distB="0" distL="0" distR="0" wp14:anchorId="46755911" wp14:editId="1EE6C2CF">
            <wp:extent cx="5408283" cy="6718737"/>
            <wp:effectExtent l="0" t="0" r="2540" b="6350"/>
            <wp:docPr id="7" name="Рисунок 7" descr="F:\Образовательная программа воспитание схемы\Проект Леонардо\Презентация 2012\Эксперимен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Образовательная программа воспитание схемы\Проект Леонардо\Презентация 2012\Эксперимент.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1672" cy="6735370"/>
                    </a:xfrm>
                    <a:prstGeom prst="rect">
                      <a:avLst/>
                    </a:prstGeom>
                    <a:noFill/>
                    <a:ln>
                      <a:noFill/>
                    </a:ln>
                  </pic:spPr>
                </pic:pic>
              </a:graphicData>
            </a:graphic>
          </wp:inline>
        </w:drawing>
      </w:r>
    </w:p>
    <w:p w:rsidR="00EB1C2E" w:rsidRDefault="00EB1C2E" w:rsidP="00EB1C2E">
      <w:pPr>
        <w:pStyle w:val="af0"/>
        <w:spacing w:before="240" w:after="0" w:line="276" w:lineRule="auto"/>
        <w:jc w:val="both"/>
        <w:rPr>
          <w:sz w:val="24"/>
          <w:szCs w:val="24"/>
        </w:rPr>
      </w:pPr>
    </w:p>
    <w:p w:rsidR="00EB1C2E" w:rsidRDefault="00EB1C2E" w:rsidP="00EB1C2E">
      <w:pPr>
        <w:pStyle w:val="af0"/>
        <w:spacing w:before="240" w:after="0" w:line="276" w:lineRule="auto"/>
        <w:ind w:left="360"/>
        <w:jc w:val="both"/>
        <w:rPr>
          <w:sz w:val="24"/>
          <w:szCs w:val="24"/>
        </w:rPr>
      </w:pPr>
      <w:r>
        <w:rPr>
          <w:sz w:val="24"/>
          <w:szCs w:val="24"/>
        </w:rPr>
        <w:lastRenderedPageBreak/>
        <w:t>3. Совершенствование структуры Школы: отработка модели образовательного учреждения, представляющего собой единый комплекс «</w:t>
      </w:r>
      <w:proofErr w:type="gramStart"/>
      <w:r>
        <w:rPr>
          <w:sz w:val="24"/>
          <w:szCs w:val="24"/>
        </w:rPr>
        <w:t>дошкольное-школьное</w:t>
      </w:r>
      <w:proofErr w:type="gramEnd"/>
      <w:r>
        <w:rPr>
          <w:sz w:val="24"/>
          <w:szCs w:val="24"/>
        </w:rPr>
        <w:t>», «общее-дополнительное» образование;</w:t>
      </w:r>
    </w:p>
    <w:p w:rsidR="00EB1C2E" w:rsidRDefault="00EB1C2E" w:rsidP="00EB1C2E">
      <w:pPr>
        <w:pStyle w:val="af0"/>
        <w:spacing w:before="240" w:after="0" w:line="276" w:lineRule="auto"/>
        <w:ind w:left="360"/>
        <w:jc w:val="both"/>
        <w:rPr>
          <w:sz w:val="24"/>
          <w:szCs w:val="24"/>
        </w:rPr>
      </w:pPr>
      <w:r w:rsidRPr="00BE0A94">
        <w:rPr>
          <w:noProof/>
          <w:sz w:val="24"/>
          <w:szCs w:val="24"/>
        </w:rPr>
        <w:drawing>
          <wp:inline distT="0" distB="0" distL="0" distR="0" wp14:anchorId="23C91757" wp14:editId="749135FA">
            <wp:extent cx="5460521" cy="7582619"/>
            <wp:effectExtent l="0" t="0" r="6985" b="0"/>
            <wp:docPr id="11" name="Рисунок 11" descr="F:\Образовательная программа воспитание схемы\Проект Леонардо\Презентация 2012\Структура Школ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Образовательная программа воспитание схемы\Проект Леонардо\Презентация 2012\Структура Школы.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5107" cy="7602873"/>
                    </a:xfrm>
                    <a:prstGeom prst="rect">
                      <a:avLst/>
                    </a:prstGeom>
                    <a:noFill/>
                    <a:ln>
                      <a:noFill/>
                    </a:ln>
                  </pic:spPr>
                </pic:pic>
              </a:graphicData>
            </a:graphic>
          </wp:inline>
        </w:drawing>
      </w:r>
    </w:p>
    <w:p w:rsidR="00EB1C2E" w:rsidRDefault="00EB1C2E" w:rsidP="00EB1C2E">
      <w:pPr>
        <w:pStyle w:val="af0"/>
        <w:spacing w:before="240" w:after="0" w:line="276" w:lineRule="auto"/>
        <w:jc w:val="both"/>
        <w:rPr>
          <w:sz w:val="24"/>
          <w:szCs w:val="24"/>
        </w:rPr>
      </w:pPr>
    </w:p>
    <w:p w:rsidR="00EB1C2E" w:rsidRDefault="00EB1C2E" w:rsidP="00EB1C2E">
      <w:pPr>
        <w:pStyle w:val="af0"/>
        <w:spacing w:before="240" w:after="0" w:line="276" w:lineRule="auto"/>
        <w:jc w:val="both"/>
        <w:rPr>
          <w:sz w:val="24"/>
          <w:szCs w:val="24"/>
        </w:rPr>
      </w:pPr>
    </w:p>
    <w:p w:rsidR="00EB1C2E" w:rsidRDefault="00EB1C2E" w:rsidP="00EB1C2E">
      <w:pPr>
        <w:pStyle w:val="af0"/>
        <w:spacing w:before="240" w:after="0" w:line="276" w:lineRule="auto"/>
        <w:jc w:val="both"/>
        <w:rPr>
          <w:sz w:val="24"/>
          <w:szCs w:val="24"/>
        </w:rPr>
      </w:pPr>
      <w:r>
        <w:rPr>
          <w:sz w:val="24"/>
          <w:szCs w:val="24"/>
        </w:rPr>
        <w:lastRenderedPageBreak/>
        <w:t xml:space="preserve">Концепция «Образование на протяжении всей жизни» находит структурное и содержательное воплощение» от </w:t>
      </w:r>
      <w:r>
        <w:rPr>
          <w:sz w:val="24"/>
          <w:szCs w:val="24"/>
          <w:lang w:val="en-US"/>
        </w:rPr>
        <w:t>I</w:t>
      </w:r>
      <w:r>
        <w:rPr>
          <w:sz w:val="24"/>
          <w:szCs w:val="24"/>
        </w:rPr>
        <w:t xml:space="preserve"> ступени дошкольного образования до </w:t>
      </w:r>
      <w:r>
        <w:rPr>
          <w:sz w:val="24"/>
          <w:szCs w:val="24"/>
          <w:lang w:val="en-US"/>
        </w:rPr>
        <w:t>IV</w:t>
      </w:r>
      <w:r w:rsidRPr="00BF5A6A">
        <w:rPr>
          <w:sz w:val="24"/>
          <w:szCs w:val="24"/>
        </w:rPr>
        <w:t xml:space="preserve"> </w:t>
      </w:r>
      <w:r>
        <w:rPr>
          <w:sz w:val="24"/>
          <w:szCs w:val="24"/>
        </w:rPr>
        <w:t>ступени предвузовского образования, а комплекс общих и специальных компетенций, приобретенный на всех четырех ступенях, должен обеспечивать сознательный выбор профессии, «профессии как призвания».</w:t>
      </w:r>
    </w:p>
    <w:p w:rsidR="00EB1C2E" w:rsidRDefault="00EB1C2E" w:rsidP="00EB1C2E">
      <w:pPr>
        <w:pStyle w:val="af0"/>
        <w:spacing w:before="240" w:after="0" w:line="276" w:lineRule="auto"/>
        <w:ind w:left="360"/>
        <w:jc w:val="both"/>
        <w:rPr>
          <w:sz w:val="24"/>
          <w:szCs w:val="24"/>
        </w:rPr>
      </w:pPr>
      <w:r>
        <w:rPr>
          <w:sz w:val="24"/>
          <w:szCs w:val="24"/>
        </w:rPr>
        <w:t>4. Включение в структуру Школы психолого-медико-педагогического консилиума (ПМПК) призвано обеспечить оптимально и эффективно действующую систему помощи детям и подросткам, испытывающим трудности в организации учебной деятельности, поведении и социальной адаптации.</w:t>
      </w:r>
    </w:p>
    <w:p w:rsidR="00EB1C2E" w:rsidRDefault="00EB1C2E" w:rsidP="00EB1C2E">
      <w:pPr>
        <w:pStyle w:val="af0"/>
        <w:spacing w:before="240" w:after="0" w:line="276" w:lineRule="auto"/>
        <w:ind w:left="360"/>
        <w:jc w:val="both"/>
        <w:rPr>
          <w:sz w:val="24"/>
          <w:szCs w:val="24"/>
        </w:rPr>
      </w:pPr>
      <w:r>
        <w:rPr>
          <w:sz w:val="24"/>
          <w:szCs w:val="24"/>
        </w:rPr>
        <w:t>5. Осуществление юридического сопровождения образовательного процесса юридическим отделом как структурным подразделением Школы.</w:t>
      </w:r>
    </w:p>
    <w:p w:rsidR="00EB1C2E" w:rsidRDefault="00EB1C2E" w:rsidP="00EB1C2E">
      <w:pPr>
        <w:pStyle w:val="af0"/>
        <w:spacing w:before="240" w:after="0" w:line="276" w:lineRule="auto"/>
        <w:ind w:left="360"/>
        <w:jc w:val="both"/>
        <w:rPr>
          <w:sz w:val="24"/>
          <w:szCs w:val="24"/>
        </w:rPr>
      </w:pPr>
      <w:r>
        <w:rPr>
          <w:sz w:val="24"/>
          <w:szCs w:val="24"/>
        </w:rPr>
        <w:t>6. Реализация организационно-методических установок по следующим направлениям:</w:t>
      </w:r>
    </w:p>
    <w:p w:rsidR="00EB1C2E" w:rsidRDefault="00EB1C2E" w:rsidP="006B02C6">
      <w:pPr>
        <w:pStyle w:val="af0"/>
        <w:numPr>
          <w:ilvl w:val="0"/>
          <w:numId w:val="24"/>
        </w:numPr>
        <w:spacing w:before="240" w:after="0" w:line="276" w:lineRule="auto"/>
        <w:jc w:val="both"/>
        <w:rPr>
          <w:sz w:val="24"/>
          <w:szCs w:val="24"/>
        </w:rPr>
      </w:pPr>
      <w:r>
        <w:rPr>
          <w:sz w:val="24"/>
          <w:szCs w:val="24"/>
        </w:rPr>
        <w:t>интеграция программ общего и дополнительного образования в единый комплекс с выявлением осевых дисциплин и тем;</w:t>
      </w:r>
    </w:p>
    <w:p w:rsidR="00EB1C2E" w:rsidRDefault="00EB1C2E" w:rsidP="006B02C6">
      <w:pPr>
        <w:pStyle w:val="af0"/>
        <w:numPr>
          <w:ilvl w:val="0"/>
          <w:numId w:val="24"/>
        </w:numPr>
        <w:spacing w:before="240" w:after="0" w:line="276" w:lineRule="auto"/>
        <w:jc w:val="both"/>
        <w:rPr>
          <w:sz w:val="24"/>
          <w:szCs w:val="24"/>
        </w:rPr>
      </w:pPr>
      <w:r>
        <w:rPr>
          <w:sz w:val="24"/>
          <w:szCs w:val="24"/>
        </w:rPr>
        <w:t>единая организация учебно-воспитательного процесса в рамках комплекса «</w:t>
      </w:r>
      <w:proofErr w:type="gramStart"/>
      <w:r>
        <w:rPr>
          <w:sz w:val="24"/>
          <w:szCs w:val="24"/>
        </w:rPr>
        <w:t>общее-дополнительное</w:t>
      </w:r>
      <w:proofErr w:type="gramEnd"/>
      <w:r>
        <w:rPr>
          <w:sz w:val="24"/>
          <w:szCs w:val="24"/>
        </w:rPr>
        <w:t xml:space="preserve"> образование», «урочная-внеурочная деятельность»;</w:t>
      </w:r>
    </w:p>
    <w:p w:rsidR="00EB1C2E" w:rsidRDefault="00EB1C2E" w:rsidP="006B02C6">
      <w:pPr>
        <w:pStyle w:val="af0"/>
        <w:numPr>
          <w:ilvl w:val="0"/>
          <w:numId w:val="24"/>
        </w:numPr>
        <w:spacing w:before="240" w:after="0" w:line="276" w:lineRule="auto"/>
        <w:jc w:val="both"/>
        <w:rPr>
          <w:sz w:val="24"/>
          <w:szCs w:val="24"/>
        </w:rPr>
      </w:pPr>
      <w:r>
        <w:rPr>
          <w:sz w:val="24"/>
          <w:szCs w:val="24"/>
        </w:rPr>
        <w:t>выявление индивидуальных особенностей развития ребенка, нахождение «точки роста», создание условий для работы по индивидуальному плану, выстраивание индивидуальной образовательной траектории;</w:t>
      </w:r>
    </w:p>
    <w:p w:rsidR="00EB1C2E" w:rsidRDefault="00EB1C2E" w:rsidP="006B02C6">
      <w:pPr>
        <w:pStyle w:val="af0"/>
        <w:numPr>
          <w:ilvl w:val="0"/>
          <w:numId w:val="24"/>
        </w:numPr>
        <w:spacing w:before="240" w:after="0" w:line="276" w:lineRule="auto"/>
        <w:jc w:val="both"/>
        <w:rPr>
          <w:sz w:val="24"/>
          <w:szCs w:val="24"/>
        </w:rPr>
      </w:pPr>
      <w:r>
        <w:rPr>
          <w:sz w:val="24"/>
          <w:szCs w:val="24"/>
        </w:rPr>
        <w:t>широкое использование проектных методик: реализация интегрированных общешкольных субпроектов;</w:t>
      </w:r>
    </w:p>
    <w:p w:rsidR="00EB1C2E" w:rsidRDefault="00EB1C2E" w:rsidP="00EB1C2E">
      <w:pPr>
        <w:pStyle w:val="af0"/>
        <w:spacing w:before="240" w:after="0" w:line="276" w:lineRule="auto"/>
        <w:jc w:val="both"/>
        <w:rPr>
          <w:sz w:val="24"/>
          <w:szCs w:val="24"/>
        </w:rPr>
      </w:pPr>
      <w:r>
        <w:rPr>
          <w:noProof/>
          <w:sz w:val="24"/>
          <w:szCs w:val="24"/>
        </w:rPr>
        <w:drawing>
          <wp:inline distT="0" distB="0" distL="0" distR="0" wp14:anchorId="5D9FF33B" wp14:editId="5C42F9D8">
            <wp:extent cx="6028439" cy="3699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a:extLst>
                        <a:ext uri="{28A0092B-C50C-407E-A947-70E740481C1C}">
                          <a14:useLocalDpi xmlns:a14="http://schemas.microsoft.com/office/drawing/2010/main" val="0"/>
                        </a:ext>
                      </a:extLst>
                    </a:blip>
                    <a:srcRect l="871" r="1389" b="19334"/>
                    <a:stretch>
                      <a:fillRect/>
                    </a:stretch>
                  </pic:blipFill>
                  <pic:spPr bwMode="auto">
                    <a:xfrm>
                      <a:off x="0" y="0"/>
                      <a:ext cx="6047395" cy="3711484"/>
                    </a:xfrm>
                    <a:prstGeom prst="rect">
                      <a:avLst/>
                    </a:prstGeom>
                    <a:noFill/>
                    <a:ln>
                      <a:noFill/>
                    </a:ln>
                  </pic:spPr>
                </pic:pic>
              </a:graphicData>
            </a:graphic>
          </wp:inline>
        </w:drawing>
      </w:r>
    </w:p>
    <w:p w:rsidR="00EB1C2E" w:rsidRDefault="00EB1C2E" w:rsidP="006B02C6">
      <w:pPr>
        <w:pStyle w:val="a4"/>
        <w:numPr>
          <w:ilvl w:val="0"/>
          <w:numId w:val="25"/>
        </w:numPr>
        <w:spacing w:before="240" w:after="60" w:line="276" w:lineRule="auto"/>
        <w:ind w:right="-40"/>
        <w:jc w:val="both"/>
        <w:rPr>
          <w:rFonts w:ascii="Times New Roman" w:hAnsi="Times New Roman" w:cs="Times New Roman"/>
          <w:sz w:val="24"/>
          <w:szCs w:val="24"/>
        </w:rPr>
      </w:pPr>
      <w:r>
        <w:rPr>
          <w:rFonts w:ascii="Times New Roman" w:hAnsi="Times New Roman" w:cs="Times New Roman"/>
          <w:sz w:val="24"/>
          <w:szCs w:val="24"/>
        </w:rPr>
        <w:lastRenderedPageBreak/>
        <w:t>поиск и использование имеющихся и создание собственных методик развития креативных способностей, организации поисковой и исследовательской деятельности, технологий интерактивного обучения, организации работы в малых группах и т.д.</w:t>
      </w:r>
    </w:p>
    <w:p w:rsidR="00EB1C2E" w:rsidRDefault="00EB1C2E" w:rsidP="006B02C6">
      <w:pPr>
        <w:pStyle w:val="a4"/>
        <w:numPr>
          <w:ilvl w:val="0"/>
          <w:numId w:val="25"/>
        </w:numPr>
        <w:spacing w:before="240" w:after="60" w:line="276" w:lineRule="auto"/>
        <w:ind w:right="-40"/>
        <w:jc w:val="both"/>
        <w:rPr>
          <w:rFonts w:ascii="Times New Roman" w:hAnsi="Times New Roman" w:cs="Times New Roman"/>
          <w:sz w:val="24"/>
          <w:szCs w:val="24"/>
        </w:rPr>
      </w:pPr>
      <w:r>
        <w:rPr>
          <w:rFonts w:ascii="Times New Roman" w:hAnsi="Times New Roman" w:cs="Times New Roman"/>
          <w:sz w:val="24"/>
          <w:szCs w:val="24"/>
        </w:rPr>
        <w:t>отслеживание, анализ, обобщение результатов образовательной деятельности через систему мониторинга,  выявляющую соответствие форм и методов обучения, воспитания, сопровождения проектным целям Школы.</w:t>
      </w:r>
    </w:p>
    <w:p w:rsidR="00EB1C2E" w:rsidRDefault="00EB1C2E" w:rsidP="00EB1C2E">
      <w:pPr>
        <w:spacing w:before="240" w:after="60"/>
        <w:ind w:right="-40"/>
        <w:jc w:val="both"/>
        <w:rPr>
          <w:sz w:val="24"/>
          <w:szCs w:val="24"/>
        </w:rPr>
      </w:pPr>
    </w:p>
    <w:p w:rsidR="00EB1C2E" w:rsidRPr="00167731" w:rsidRDefault="00EB1C2E" w:rsidP="00EB1C2E">
      <w:pPr>
        <w:spacing w:before="240" w:after="60"/>
        <w:ind w:right="-40"/>
        <w:jc w:val="both"/>
        <w:rPr>
          <w:sz w:val="24"/>
          <w:szCs w:val="24"/>
        </w:rPr>
      </w:pPr>
      <w:r w:rsidRPr="00167731">
        <w:rPr>
          <w:noProof/>
          <w:sz w:val="24"/>
          <w:szCs w:val="24"/>
          <w:lang w:eastAsia="ru-RU"/>
        </w:rPr>
        <w:drawing>
          <wp:inline distT="0" distB="0" distL="0" distR="0" wp14:anchorId="6BA6B2D8" wp14:editId="7527EA52">
            <wp:extent cx="5940425" cy="4546120"/>
            <wp:effectExtent l="0" t="0" r="317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7492" cy="4551528"/>
                    </a:xfrm>
                    <a:prstGeom prst="rect">
                      <a:avLst/>
                    </a:prstGeom>
                  </pic:spPr>
                </pic:pic>
              </a:graphicData>
            </a:graphic>
          </wp:inline>
        </w:drawing>
      </w:r>
    </w:p>
    <w:p w:rsidR="00EB1C2E" w:rsidRDefault="00EB1C2E" w:rsidP="00EB1C2E">
      <w:pPr>
        <w:pStyle w:val="a7"/>
        <w:shd w:val="clear" w:color="auto" w:fill="FFFFFF"/>
        <w:spacing w:before="240" w:beforeAutospacing="0" w:after="120" w:afterAutospacing="0" w:line="276" w:lineRule="auto"/>
        <w:jc w:val="both"/>
        <w:rPr>
          <w:color w:val="333333"/>
        </w:rPr>
      </w:pPr>
      <w:r>
        <w:rPr>
          <w:b/>
          <w:color w:val="333333"/>
        </w:rPr>
        <w:t>Методическая основа Программы</w:t>
      </w:r>
      <w:r>
        <w:rPr>
          <w:color w:val="333333"/>
        </w:rPr>
        <w:t xml:space="preserve"> опирается на совокупность современных образовательных систем и технологий, а также методов и приемов обучения и воспитания, реализуемых через УМК, а также через различные курсы по запросу родителей обучающихся (проектная деятельность, работа с информацией, профильные предметы и пр.). Учебные комплекты дополняют рабочие и творческие тетради, словари, справочники, книги для чтения, методические рекомендации для учителей, дидактические пособия, мультимедийные приложения, Интернет-ресурсы по всем предметным областям учебного плана ФК ГОС.</w:t>
      </w:r>
    </w:p>
    <w:p w:rsidR="00EB1C2E" w:rsidRDefault="00EB1C2E" w:rsidP="00EB1C2E">
      <w:pPr>
        <w:pStyle w:val="a7"/>
        <w:shd w:val="clear" w:color="auto" w:fill="FFFFFF"/>
        <w:spacing w:before="240" w:beforeAutospacing="0" w:after="120" w:afterAutospacing="0" w:line="276" w:lineRule="auto"/>
        <w:jc w:val="both"/>
        <w:rPr>
          <w:color w:val="333333"/>
        </w:rPr>
      </w:pPr>
      <w:r>
        <w:rPr>
          <w:color w:val="333333"/>
        </w:rPr>
        <w:t xml:space="preserve">В содержание </w:t>
      </w:r>
      <w:proofErr w:type="gramStart"/>
      <w:r>
        <w:rPr>
          <w:color w:val="333333"/>
        </w:rPr>
        <w:t>используемых</w:t>
      </w:r>
      <w:proofErr w:type="gramEnd"/>
      <w:r>
        <w:rPr>
          <w:color w:val="333333"/>
        </w:rPr>
        <w:t xml:space="preserve"> УМК заложен значительный развивающий и воспитательный потенциал, позволяющий учителю Школы эффективно реализовывать установки Программы и требования ФК ГОС, создавать условия для дальнейшего развития интереса, переходящего в потребность к познанию, изучению окружающего мира, своей страны, ее </w:t>
      </w:r>
      <w:r>
        <w:rPr>
          <w:color w:val="333333"/>
        </w:rPr>
        <w:lastRenderedPageBreak/>
        <w:t xml:space="preserve">прошлого и настоящего, природы и общественной жизни, духовного и культурного величия; создавать условия для формирования толерантности, способности к межнациональному и межконфессиональному диалогу, знакомству с культурами народов других стран мира. </w:t>
      </w:r>
    </w:p>
    <w:p w:rsidR="00EB1C2E" w:rsidRDefault="00EB1C2E" w:rsidP="00EB1C2E">
      <w:pPr>
        <w:pStyle w:val="a7"/>
        <w:shd w:val="clear" w:color="auto" w:fill="FFFFFF"/>
        <w:spacing w:before="240" w:beforeAutospacing="0" w:after="120" w:afterAutospacing="0" w:line="276" w:lineRule="auto"/>
        <w:jc w:val="both"/>
      </w:pPr>
      <w:r>
        <w:rPr>
          <w:b/>
          <w:color w:val="333333"/>
        </w:rPr>
        <w:t xml:space="preserve">Организация выполнения ООП СПОО (10-11классы) АНО «СОШ «Леонардо».                   </w:t>
      </w:r>
      <w:r>
        <w:t xml:space="preserve">В соответствии с Программой развития Школы с момента ее создания до настоящего времени организация выполнения </w:t>
      </w:r>
      <w:r>
        <w:rPr>
          <w:color w:val="333333"/>
        </w:rPr>
        <w:t xml:space="preserve">ООП СПОО </w:t>
      </w:r>
      <w:r>
        <w:t xml:space="preserve">(8-9 классы) </w:t>
      </w:r>
      <w:r>
        <w:rPr>
          <w:color w:val="333333"/>
        </w:rPr>
        <w:t>АНО «СОШ «Леонардо</w:t>
      </w:r>
      <w:r>
        <w:rPr>
          <w:b/>
          <w:color w:val="333333"/>
        </w:rPr>
        <w:t xml:space="preserve">» </w:t>
      </w:r>
      <w:r>
        <w:t>осуществляется  по этапам реализации Проекта «Леонардо». 2016-2017 учебный год является составной частью пятого этапа (2014/2015-2019/2020 учебные годы).</w:t>
      </w:r>
    </w:p>
    <w:p w:rsidR="008F1C7E" w:rsidRDefault="008F1C7E" w:rsidP="00EB1C2E">
      <w:pPr>
        <w:pStyle w:val="a7"/>
        <w:shd w:val="clear" w:color="auto" w:fill="FFFFFF"/>
        <w:spacing w:before="240" w:beforeAutospacing="0" w:after="120" w:afterAutospacing="0" w:line="276" w:lineRule="auto"/>
        <w:jc w:val="both"/>
      </w:pPr>
      <w:r w:rsidRPr="00DD63F8">
        <w:rPr>
          <w:noProof/>
        </w:rPr>
        <w:drawing>
          <wp:inline distT="0" distB="0" distL="0" distR="0" wp14:anchorId="364D2662" wp14:editId="48C6538B">
            <wp:extent cx="5940425" cy="371792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717925"/>
                    </a:xfrm>
                    <a:prstGeom prst="rect">
                      <a:avLst/>
                    </a:prstGeom>
                  </pic:spPr>
                </pic:pic>
              </a:graphicData>
            </a:graphic>
          </wp:inline>
        </w:drawing>
      </w:r>
      <w:r w:rsidRPr="00C93C14">
        <w:rPr>
          <w:noProof/>
        </w:rPr>
        <w:drawing>
          <wp:inline distT="0" distB="0" distL="0" distR="0" wp14:anchorId="236F403F" wp14:editId="7E008747">
            <wp:extent cx="5940073" cy="316589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8500" cy="3175716"/>
                    </a:xfrm>
                    <a:prstGeom prst="rect">
                      <a:avLst/>
                    </a:prstGeom>
                  </pic:spPr>
                </pic:pic>
              </a:graphicData>
            </a:graphic>
          </wp:inline>
        </w:drawing>
      </w:r>
    </w:p>
    <w:p w:rsidR="008F1C7E" w:rsidRDefault="008F1C7E" w:rsidP="00EB1C2E">
      <w:pPr>
        <w:pStyle w:val="a7"/>
        <w:shd w:val="clear" w:color="auto" w:fill="FFFFFF"/>
        <w:spacing w:before="240" w:beforeAutospacing="0" w:after="120" w:afterAutospacing="0" w:line="276" w:lineRule="auto"/>
        <w:jc w:val="both"/>
      </w:pPr>
      <w:r w:rsidRPr="00AC6867">
        <w:rPr>
          <w:rStyle w:val="50"/>
          <w:b w:val="0"/>
          <w:bCs w:val="0"/>
          <w:noProof/>
          <w:lang w:val="ru-RU" w:eastAsia="ru-RU"/>
        </w:rPr>
        <w:lastRenderedPageBreak/>
        <w:drawing>
          <wp:inline distT="0" distB="0" distL="0" distR="0" wp14:anchorId="1DE52DEC" wp14:editId="7C1F845B">
            <wp:extent cx="5940425" cy="364238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642380"/>
                    </a:xfrm>
                    <a:prstGeom prst="rect">
                      <a:avLst/>
                    </a:prstGeom>
                  </pic:spPr>
                </pic:pic>
              </a:graphicData>
            </a:graphic>
          </wp:inline>
        </w:drawing>
      </w:r>
    </w:p>
    <w:p w:rsidR="008F1C7E" w:rsidRDefault="008F1C7E" w:rsidP="00EB1C2E">
      <w:pPr>
        <w:pStyle w:val="a7"/>
        <w:shd w:val="clear" w:color="auto" w:fill="FFFFFF"/>
        <w:spacing w:before="240" w:beforeAutospacing="0" w:after="120" w:afterAutospacing="0" w:line="276" w:lineRule="auto"/>
        <w:jc w:val="both"/>
      </w:pPr>
      <w:r w:rsidRPr="00AC6867">
        <w:rPr>
          <w:noProof/>
        </w:rPr>
        <w:drawing>
          <wp:inline distT="0" distB="0" distL="0" distR="0" wp14:anchorId="180FA5E9" wp14:editId="2B5CA048">
            <wp:extent cx="5940116" cy="4873925"/>
            <wp:effectExtent l="0" t="0" r="381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9295" cy="4881456"/>
                    </a:xfrm>
                    <a:prstGeom prst="rect">
                      <a:avLst/>
                    </a:prstGeom>
                  </pic:spPr>
                </pic:pic>
              </a:graphicData>
            </a:graphic>
          </wp:inline>
        </w:drawing>
      </w:r>
    </w:p>
    <w:p w:rsidR="008F1C7E" w:rsidRDefault="008F1C7E" w:rsidP="00EB1C2E">
      <w:pPr>
        <w:pStyle w:val="a7"/>
        <w:shd w:val="clear" w:color="auto" w:fill="FFFFFF"/>
        <w:spacing w:before="240" w:beforeAutospacing="0" w:after="120" w:afterAutospacing="0" w:line="276" w:lineRule="auto"/>
        <w:jc w:val="both"/>
      </w:pPr>
    </w:p>
    <w:p w:rsidR="008F1C7E" w:rsidRDefault="008F1C7E" w:rsidP="00EB1C2E">
      <w:pPr>
        <w:pStyle w:val="a7"/>
        <w:shd w:val="clear" w:color="auto" w:fill="FFFFFF"/>
        <w:spacing w:before="240" w:beforeAutospacing="0" w:after="120" w:afterAutospacing="0" w:line="276" w:lineRule="auto"/>
        <w:jc w:val="both"/>
      </w:pPr>
      <w:r w:rsidRPr="00720CFC">
        <w:rPr>
          <w:noProof/>
        </w:rPr>
        <w:lastRenderedPageBreak/>
        <w:drawing>
          <wp:inline distT="0" distB="0" distL="0" distR="0" wp14:anchorId="378DEDEB" wp14:editId="5AED245D">
            <wp:extent cx="5940458" cy="4528868"/>
            <wp:effectExtent l="0" t="0" r="317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528843"/>
                    </a:xfrm>
                    <a:prstGeom prst="rect">
                      <a:avLst/>
                    </a:prstGeom>
                  </pic:spPr>
                </pic:pic>
              </a:graphicData>
            </a:graphic>
          </wp:inline>
        </w:drawing>
      </w:r>
    </w:p>
    <w:p w:rsidR="008F1C7E" w:rsidRDefault="008F1C7E" w:rsidP="00EB1C2E">
      <w:pPr>
        <w:pStyle w:val="a7"/>
        <w:shd w:val="clear" w:color="auto" w:fill="FFFFFF"/>
        <w:spacing w:before="240" w:beforeAutospacing="0" w:after="120" w:afterAutospacing="0" w:line="276" w:lineRule="auto"/>
        <w:jc w:val="both"/>
      </w:pPr>
      <w:r w:rsidRPr="00720CFC">
        <w:rPr>
          <w:noProof/>
        </w:rPr>
        <w:drawing>
          <wp:inline distT="0" distB="0" distL="0" distR="0" wp14:anchorId="123B465C" wp14:editId="0706F085">
            <wp:extent cx="5934973" cy="4175185"/>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8526" cy="4191754"/>
                    </a:xfrm>
                    <a:prstGeom prst="rect">
                      <a:avLst/>
                    </a:prstGeom>
                  </pic:spPr>
                </pic:pic>
              </a:graphicData>
            </a:graphic>
          </wp:inline>
        </w:drawing>
      </w:r>
    </w:p>
    <w:p w:rsidR="008F1C7E" w:rsidRDefault="008F1C7E" w:rsidP="00EB1C2E">
      <w:pPr>
        <w:pStyle w:val="a7"/>
        <w:shd w:val="clear" w:color="auto" w:fill="FFFFFF"/>
        <w:spacing w:before="240" w:beforeAutospacing="0" w:after="120" w:afterAutospacing="0" w:line="276" w:lineRule="auto"/>
        <w:jc w:val="both"/>
      </w:pPr>
      <w:r w:rsidRPr="00720CFC">
        <w:rPr>
          <w:noProof/>
        </w:rPr>
        <w:lastRenderedPageBreak/>
        <w:drawing>
          <wp:inline distT="0" distB="0" distL="0" distR="0" wp14:anchorId="7F65BE81" wp14:editId="7D4A5F68">
            <wp:extent cx="5940425" cy="4384297"/>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4384297"/>
                    </a:xfrm>
                    <a:prstGeom prst="rect">
                      <a:avLst/>
                    </a:prstGeom>
                  </pic:spPr>
                </pic:pic>
              </a:graphicData>
            </a:graphic>
          </wp:inline>
        </w:drawing>
      </w:r>
    </w:p>
    <w:p w:rsidR="008F1C7E" w:rsidRDefault="008F1C7E" w:rsidP="00EB1C2E">
      <w:pPr>
        <w:pStyle w:val="a7"/>
        <w:shd w:val="clear" w:color="auto" w:fill="FFFFFF"/>
        <w:spacing w:before="240" w:beforeAutospacing="0" w:after="120" w:afterAutospacing="0" w:line="276" w:lineRule="auto"/>
        <w:jc w:val="both"/>
      </w:pPr>
      <w:r w:rsidRPr="00720CFC">
        <w:rPr>
          <w:noProof/>
        </w:rPr>
        <w:drawing>
          <wp:inline distT="0" distB="0" distL="0" distR="0" wp14:anchorId="245EE174" wp14:editId="66FBE3FF">
            <wp:extent cx="5940425" cy="4111628"/>
            <wp:effectExtent l="0" t="0" r="3175"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4111628"/>
                    </a:xfrm>
                    <a:prstGeom prst="rect">
                      <a:avLst/>
                    </a:prstGeom>
                  </pic:spPr>
                </pic:pic>
              </a:graphicData>
            </a:graphic>
          </wp:inline>
        </w:drawing>
      </w:r>
    </w:p>
    <w:p w:rsidR="008F1C7E" w:rsidRDefault="008F1C7E" w:rsidP="00EB1C2E">
      <w:pPr>
        <w:pStyle w:val="a7"/>
        <w:shd w:val="clear" w:color="auto" w:fill="FFFFFF"/>
        <w:spacing w:before="240" w:beforeAutospacing="0" w:after="120" w:afterAutospacing="0" w:line="276" w:lineRule="auto"/>
        <w:jc w:val="both"/>
      </w:pPr>
      <w:r w:rsidRPr="00977F09">
        <w:rPr>
          <w:noProof/>
        </w:rPr>
        <w:lastRenderedPageBreak/>
        <w:drawing>
          <wp:inline distT="0" distB="0" distL="0" distR="0" wp14:anchorId="7CCA03B4" wp14:editId="6CFD0580">
            <wp:extent cx="5940425" cy="4399280"/>
            <wp:effectExtent l="0" t="0" r="3175"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4399280"/>
                    </a:xfrm>
                    <a:prstGeom prst="rect">
                      <a:avLst/>
                    </a:prstGeom>
                  </pic:spPr>
                </pic:pic>
              </a:graphicData>
            </a:graphic>
          </wp:inline>
        </w:drawing>
      </w:r>
    </w:p>
    <w:p w:rsidR="008F1C7E" w:rsidRDefault="008F1C7E" w:rsidP="00EB1C2E">
      <w:pPr>
        <w:pStyle w:val="a7"/>
        <w:shd w:val="clear" w:color="auto" w:fill="FFFFFF"/>
        <w:spacing w:before="240" w:beforeAutospacing="0" w:after="120" w:afterAutospacing="0" w:line="276" w:lineRule="auto"/>
        <w:jc w:val="both"/>
      </w:pPr>
      <w:r w:rsidRPr="00977F09">
        <w:rPr>
          <w:noProof/>
        </w:rPr>
        <w:drawing>
          <wp:inline distT="0" distB="0" distL="0" distR="0" wp14:anchorId="74CC559A" wp14:editId="5DFCF7FE">
            <wp:extent cx="5940425" cy="463232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4632325"/>
                    </a:xfrm>
                    <a:prstGeom prst="rect">
                      <a:avLst/>
                    </a:prstGeom>
                  </pic:spPr>
                </pic:pic>
              </a:graphicData>
            </a:graphic>
          </wp:inline>
        </w:drawing>
      </w:r>
    </w:p>
    <w:p w:rsidR="008F1C7E" w:rsidRDefault="008F1C7E" w:rsidP="00EB1C2E">
      <w:pPr>
        <w:pStyle w:val="a7"/>
        <w:shd w:val="clear" w:color="auto" w:fill="FFFFFF"/>
        <w:spacing w:before="240" w:beforeAutospacing="0" w:after="120" w:afterAutospacing="0" w:line="276" w:lineRule="auto"/>
        <w:jc w:val="both"/>
      </w:pPr>
      <w:r w:rsidRPr="00382E3F">
        <w:rPr>
          <w:noProof/>
        </w:rPr>
        <w:lastRenderedPageBreak/>
        <w:drawing>
          <wp:inline distT="0" distB="0" distL="0" distR="0" wp14:anchorId="67BF6EC1" wp14:editId="3608CA90">
            <wp:extent cx="5940425" cy="360934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609340"/>
                    </a:xfrm>
                    <a:prstGeom prst="rect">
                      <a:avLst/>
                    </a:prstGeom>
                  </pic:spPr>
                </pic:pic>
              </a:graphicData>
            </a:graphic>
          </wp:inline>
        </w:drawing>
      </w:r>
    </w:p>
    <w:p w:rsidR="008F1C7E" w:rsidRDefault="008F1C7E" w:rsidP="00EB1C2E">
      <w:pPr>
        <w:pStyle w:val="a7"/>
        <w:shd w:val="clear" w:color="auto" w:fill="FFFFFF"/>
        <w:spacing w:before="240" w:beforeAutospacing="0" w:after="120" w:afterAutospacing="0" w:line="276" w:lineRule="auto"/>
        <w:jc w:val="both"/>
      </w:pPr>
      <w:r w:rsidRPr="00382E3F">
        <w:rPr>
          <w:noProof/>
        </w:rPr>
        <w:drawing>
          <wp:inline distT="0" distB="0" distL="0" distR="0" wp14:anchorId="35989C6D" wp14:editId="3AB5E374">
            <wp:extent cx="5940425" cy="351155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511550"/>
                    </a:xfrm>
                    <a:prstGeom prst="rect">
                      <a:avLst/>
                    </a:prstGeom>
                  </pic:spPr>
                </pic:pic>
              </a:graphicData>
            </a:graphic>
          </wp:inline>
        </w:drawing>
      </w:r>
    </w:p>
    <w:p w:rsidR="008F1C7E" w:rsidRDefault="008F1C7E" w:rsidP="00EB1C2E">
      <w:pPr>
        <w:pStyle w:val="a7"/>
        <w:shd w:val="clear" w:color="auto" w:fill="FFFFFF"/>
        <w:spacing w:before="240" w:beforeAutospacing="0" w:after="120" w:afterAutospacing="0" w:line="276" w:lineRule="auto"/>
        <w:jc w:val="both"/>
        <w:rPr>
          <w:color w:val="333333"/>
        </w:rPr>
      </w:pPr>
    </w:p>
    <w:p w:rsidR="008F1C7E" w:rsidRDefault="008F1C7E" w:rsidP="00EB1C2E">
      <w:pPr>
        <w:pStyle w:val="a7"/>
        <w:shd w:val="clear" w:color="auto" w:fill="FFFFFF"/>
        <w:spacing w:before="240" w:beforeAutospacing="0" w:after="120" w:afterAutospacing="0" w:line="276" w:lineRule="auto"/>
        <w:jc w:val="both"/>
        <w:rPr>
          <w:color w:val="333333"/>
        </w:rPr>
      </w:pPr>
      <w:r w:rsidRPr="00CA0A8F">
        <w:rPr>
          <w:noProof/>
        </w:rPr>
        <w:lastRenderedPageBreak/>
        <w:drawing>
          <wp:inline distT="0" distB="0" distL="0" distR="0" wp14:anchorId="5120045D" wp14:editId="5454523B">
            <wp:extent cx="5940425" cy="3713480"/>
            <wp:effectExtent l="0" t="0" r="3175"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713480"/>
                    </a:xfrm>
                    <a:prstGeom prst="rect">
                      <a:avLst/>
                    </a:prstGeom>
                  </pic:spPr>
                </pic:pic>
              </a:graphicData>
            </a:graphic>
          </wp:inline>
        </w:drawing>
      </w:r>
    </w:p>
    <w:p w:rsidR="008F1C7E" w:rsidRPr="00DD63F8" w:rsidRDefault="008F1C7E" w:rsidP="00EB1C2E">
      <w:pPr>
        <w:pStyle w:val="a7"/>
        <w:shd w:val="clear" w:color="auto" w:fill="FFFFFF"/>
        <w:spacing w:before="240" w:beforeAutospacing="0" w:after="120" w:afterAutospacing="0" w:line="276" w:lineRule="auto"/>
        <w:jc w:val="both"/>
        <w:rPr>
          <w:color w:val="333333"/>
        </w:rPr>
      </w:pPr>
      <w:r w:rsidRPr="00CA0A8F">
        <w:rPr>
          <w:noProof/>
        </w:rPr>
        <w:drawing>
          <wp:inline distT="0" distB="0" distL="0" distR="0" wp14:anchorId="55B468E2" wp14:editId="05289C9B">
            <wp:extent cx="5940298" cy="4373497"/>
            <wp:effectExtent l="0" t="0" r="381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8995" cy="4379900"/>
                    </a:xfrm>
                    <a:prstGeom prst="rect">
                      <a:avLst/>
                    </a:prstGeom>
                  </pic:spPr>
                </pic:pic>
              </a:graphicData>
            </a:graphic>
          </wp:inline>
        </w:drawing>
      </w:r>
    </w:p>
    <w:p w:rsidR="008F1C7E" w:rsidRDefault="008F1C7E" w:rsidP="00753FF0">
      <w:pPr>
        <w:pStyle w:val="af0"/>
        <w:spacing w:before="240" w:after="0" w:line="276" w:lineRule="auto"/>
        <w:jc w:val="both"/>
        <w:rPr>
          <w:sz w:val="24"/>
          <w:szCs w:val="24"/>
        </w:rPr>
      </w:pPr>
      <w:r w:rsidRPr="00CA0A8F">
        <w:rPr>
          <w:noProof/>
        </w:rPr>
        <w:lastRenderedPageBreak/>
        <w:drawing>
          <wp:inline distT="0" distB="0" distL="0" distR="0" wp14:anchorId="76675C7A" wp14:editId="7653B2B9">
            <wp:extent cx="5940425" cy="433006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4330065"/>
                    </a:xfrm>
                    <a:prstGeom prst="rect">
                      <a:avLst/>
                    </a:prstGeom>
                  </pic:spPr>
                </pic:pic>
              </a:graphicData>
            </a:graphic>
          </wp:inline>
        </w:drawing>
      </w:r>
    </w:p>
    <w:p w:rsidR="005F00B4" w:rsidRDefault="008F1C7E" w:rsidP="00753FF0">
      <w:pPr>
        <w:pStyle w:val="af0"/>
        <w:spacing w:before="240" w:after="0" w:line="276" w:lineRule="auto"/>
        <w:jc w:val="both"/>
        <w:rPr>
          <w:sz w:val="24"/>
          <w:szCs w:val="24"/>
        </w:rPr>
      </w:pPr>
      <w:r w:rsidRPr="00CA0A8F">
        <w:rPr>
          <w:noProof/>
        </w:rPr>
        <w:drawing>
          <wp:inline distT="0" distB="0" distL="0" distR="0" wp14:anchorId="3E9B6C94" wp14:editId="6BA12DA6">
            <wp:extent cx="5940425" cy="464947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4649470"/>
                    </a:xfrm>
                    <a:prstGeom prst="rect">
                      <a:avLst/>
                    </a:prstGeom>
                  </pic:spPr>
                </pic:pic>
              </a:graphicData>
            </a:graphic>
          </wp:inline>
        </w:drawing>
      </w:r>
    </w:p>
    <w:p w:rsidR="005F00B4" w:rsidRDefault="008F1C7E" w:rsidP="005B5102">
      <w:pPr>
        <w:shd w:val="clear" w:color="auto" w:fill="FFFFFF"/>
        <w:spacing w:after="0" w:line="315" w:lineRule="atLeast"/>
        <w:textAlignment w:val="baseline"/>
        <w:rPr>
          <w:rFonts w:ascii="Times New Roman" w:eastAsia="Dotum" w:hAnsi="Times New Roman" w:cs="Times New Roman"/>
          <w:b/>
          <w:color w:val="2D2D2D"/>
          <w:spacing w:val="2"/>
          <w:sz w:val="24"/>
          <w:szCs w:val="24"/>
          <w:lang w:eastAsia="ru-RU"/>
        </w:rPr>
      </w:pPr>
      <w:r w:rsidRPr="00CA0A8F">
        <w:rPr>
          <w:noProof/>
          <w:lang w:eastAsia="ru-RU"/>
        </w:rPr>
        <w:lastRenderedPageBreak/>
        <w:drawing>
          <wp:inline distT="0" distB="0" distL="0" distR="0" wp14:anchorId="71FCFD8F" wp14:editId="11984699">
            <wp:extent cx="5940425" cy="4036695"/>
            <wp:effectExtent l="0" t="0" r="3175"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4036695"/>
                    </a:xfrm>
                    <a:prstGeom prst="rect">
                      <a:avLst/>
                    </a:prstGeom>
                  </pic:spPr>
                </pic:pic>
              </a:graphicData>
            </a:graphic>
          </wp:inline>
        </w:drawing>
      </w:r>
      <w:r w:rsidRPr="00CA0A8F">
        <w:rPr>
          <w:noProof/>
          <w:lang w:eastAsia="ru-RU"/>
        </w:rPr>
        <w:drawing>
          <wp:inline distT="0" distB="0" distL="0" distR="0" wp14:anchorId="113948A3" wp14:editId="5DA45F78">
            <wp:extent cx="5940425" cy="308800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088005"/>
                    </a:xfrm>
                    <a:prstGeom prst="rect">
                      <a:avLst/>
                    </a:prstGeom>
                  </pic:spPr>
                </pic:pic>
              </a:graphicData>
            </a:graphic>
          </wp:inline>
        </w:drawing>
      </w:r>
    </w:p>
    <w:p w:rsidR="008F1C7E" w:rsidRDefault="008F1C7E" w:rsidP="005B5102">
      <w:pPr>
        <w:shd w:val="clear" w:color="auto" w:fill="FFFFFF"/>
        <w:spacing w:after="0" w:line="315" w:lineRule="atLeast"/>
        <w:textAlignment w:val="baseline"/>
        <w:rPr>
          <w:rFonts w:ascii="Times New Roman" w:eastAsia="Dotum" w:hAnsi="Times New Roman" w:cs="Times New Roman"/>
          <w:b/>
          <w:color w:val="2D2D2D"/>
          <w:spacing w:val="2"/>
          <w:sz w:val="24"/>
          <w:szCs w:val="24"/>
          <w:lang w:eastAsia="ru-RU"/>
        </w:rPr>
      </w:pPr>
      <w:r w:rsidRPr="00030D67">
        <w:rPr>
          <w:noProof/>
          <w:lang w:eastAsia="ru-RU"/>
        </w:rPr>
        <w:lastRenderedPageBreak/>
        <w:drawing>
          <wp:inline distT="0" distB="0" distL="0" distR="0" wp14:anchorId="128BB649" wp14:editId="14DCBBA1">
            <wp:extent cx="5940425" cy="4097020"/>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4097020"/>
                    </a:xfrm>
                    <a:prstGeom prst="rect">
                      <a:avLst/>
                    </a:prstGeom>
                  </pic:spPr>
                </pic:pic>
              </a:graphicData>
            </a:graphic>
          </wp:inline>
        </w:drawing>
      </w:r>
      <w:r w:rsidR="003A0813" w:rsidRPr="00030D67">
        <w:rPr>
          <w:noProof/>
          <w:lang w:eastAsia="ru-RU"/>
        </w:rPr>
        <w:drawing>
          <wp:inline distT="0" distB="0" distL="0" distR="0" wp14:anchorId="76C51182" wp14:editId="013DAB48">
            <wp:extent cx="5940425" cy="444246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4442460"/>
                    </a:xfrm>
                    <a:prstGeom prst="rect">
                      <a:avLst/>
                    </a:prstGeom>
                  </pic:spPr>
                </pic:pic>
              </a:graphicData>
            </a:graphic>
          </wp:inline>
        </w:drawing>
      </w:r>
    </w:p>
    <w:p w:rsidR="003A0813" w:rsidRDefault="003A0813" w:rsidP="005B5102">
      <w:pPr>
        <w:shd w:val="clear" w:color="auto" w:fill="FFFFFF"/>
        <w:spacing w:after="0" w:line="315" w:lineRule="atLeast"/>
        <w:textAlignment w:val="baseline"/>
        <w:rPr>
          <w:rFonts w:ascii="Times New Roman" w:eastAsia="Dotum" w:hAnsi="Times New Roman" w:cs="Times New Roman"/>
          <w:b/>
          <w:color w:val="2D2D2D"/>
          <w:spacing w:val="2"/>
          <w:sz w:val="24"/>
          <w:szCs w:val="24"/>
          <w:lang w:eastAsia="ru-RU"/>
        </w:rPr>
      </w:pPr>
    </w:p>
    <w:p w:rsidR="003A0813" w:rsidRDefault="003A0813" w:rsidP="005B5102">
      <w:pPr>
        <w:shd w:val="clear" w:color="auto" w:fill="FFFFFF"/>
        <w:spacing w:after="0" w:line="315" w:lineRule="atLeast"/>
        <w:textAlignment w:val="baseline"/>
        <w:rPr>
          <w:rFonts w:ascii="Times New Roman" w:eastAsia="Dotum" w:hAnsi="Times New Roman" w:cs="Times New Roman"/>
          <w:b/>
          <w:color w:val="2D2D2D"/>
          <w:spacing w:val="2"/>
          <w:sz w:val="24"/>
          <w:szCs w:val="24"/>
          <w:lang w:eastAsia="ru-RU"/>
        </w:rPr>
      </w:pPr>
    </w:p>
    <w:p w:rsidR="008F1C7E" w:rsidRDefault="008F1C7E" w:rsidP="005B5102">
      <w:pPr>
        <w:shd w:val="clear" w:color="auto" w:fill="FFFFFF"/>
        <w:spacing w:after="0" w:line="315" w:lineRule="atLeast"/>
        <w:textAlignment w:val="baseline"/>
        <w:rPr>
          <w:rFonts w:ascii="Times New Roman" w:eastAsia="Dotum" w:hAnsi="Times New Roman" w:cs="Times New Roman"/>
          <w:b/>
          <w:color w:val="2D2D2D"/>
          <w:spacing w:val="2"/>
          <w:sz w:val="24"/>
          <w:szCs w:val="24"/>
          <w:lang w:eastAsia="ru-RU"/>
        </w:rPr>
      </w:pPr>
    </w:p>
    <w:p w:rsidR="008F1C7E" w:rsidRDefault="003A0813" w:rsidP="005B5102">
      <w:pPr>
        <w:shd w:val="clear" w:color="auto" w:fill="FFFFFF"/>
        <w:spacing w:after="0" w:line="315" w:lineRule="atLeast"/>
        <w:textAlignment w:val="baseline"/>
        <w:rPr>
          <w:rFonts w:ascii="Times New Roman" w:eastAsia="Dotum" w:hAnsi="Times New Roman" w:cs="Times New Roman"/>
          <w:b/>
          <w:color w:val="2D2D2D"/>
          <w:spacing w:val="2"/>
          <w:sz w:val="24"/>
          <w:szCs w:val="24"/>
          <w:lang w:eastAsia="ru-RU"/>
        </w:rPr>
      </w:pPr>
      <w:r w:rsidRPr="00030D67">
        <w:rPr>
          <w:noProof/>
          <w:lang w:eastAsia="ru-RU"/>
        </w:rPr>
        <w:lastRenderedPageBreak/>
        <w:drawing>
          <wp:inline distT="0" distB="0" distL="0" distR="0" wp14:anchorId="00D540C5" wp14:editId="10228555">
            <wp:extent cx="5940425" cy="412305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4123055"/>
                    </a:xfrm>
                    <a:prstGeom prst="rect">
                      <a:avLst/>
                    </a:prstGeom>
                  </pic:spPr>
                </pic:pic>
              </a:graphicData>
            </a:graphic>
          </wp:inline>
        </w:drawing>
      </w:r>
      <w:r w:rsidRPr="00030D67">
        <w:rPr>
          <w:noProof/>
          <w:lang w:eastAsia="ru-RU"/>
        </w:rPr>
        <w:drawing>
          <wp:inline distT="0" distB="0" distL="0" distR="0" wp14:anchorId="3D6404AC" wp14:editId="41141333">
            <wp:extent cx="5940425" cy="4433570"/>
            <wp:effectExtent l="0" t="0" r="3175"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4433570"/>
                    </a:xfrm>
                    <a:prstGeom prst="rect">
                      <a:avLst/>
                    </a:prstGeom>
                  </pic:spPr>
                </pic:pic>
              </a:graphicData>
            </a:graphic>
          </wp:inline>
        </w:drawing>
      </w:r>
    </w:p>
    <w:p w:rsidR="003A0813" w:rsidRDefault="003A0813" w:rsidP="005B5102">
      <w:pPr>
        <w:shd w:val="clear" w:color="auto" w:fill="FFFFFF"/>
        <w:spacing w:after="0" w:line="315" w:lineRule="atLeast"/>
        <w:textAlignment w:val="baseline"/>
        <w:rPr>
          <w:rFonts w:ascii="Times New Roman" w:eastAsia="Dotum" w:hAnsi="Times New Roman" w:cs="Times New Roman"/>
          <w:b/>
          <w:color w:val="2D2D2D"/>
          <w:spacing w:val="2"/>
          <w:sz w:val="24"/>
          <w:szCs w:val="24"/>
          <w:lang w:eastAsia="ru-RU"/>
        </w:rPr>
      </w:pPr>
    </w:p>
    <w:p w:rsidR="003A0813" w:rsidRDefault="003A0813" w:rsidP="005B5102">
      <w:pPr>
        <w:shd w:val="clear" w:color="auto" w:fill="FFFFFF"/>
        <w:spacing w:after="0" w:line="315" w:lineRule="atLeast"/>
        <w:textAlignment w:val="baseline"/>
        <w:rPr>
          <w:rFonts w:ascii="Times New Roman" w:eastAsia="Dotum" w:hAnsi="Times New Roman" w:cs="Times New Roman"/>
          <w:b/>
          <w:color w:val="2D2D2D"/>
          <w:spacing w:val="2"/>
          <w:sz w:val="24"/>
          <w:szCs w:val="24"/>
          <w:lang w:eastAsia="ru-RU"/>
        </w:rPr>
      </w:pPr>
      <w:r w:rsidRPr="00030D67">
        <w:rPr>
          <w:noProof/>
          <w:lang w:eastAsia="ru-RU"/>
        </w:rPr>
        <w:lastRenderedPageBreak/>
        <w:drawing>
          <wp:inline distT="0" distB="0" distL="0" distR="0" wp14:anchorId="6B819302" wp14:editId="64F1AAA3">
            <wp:extent cx="5940425" cy="4209415"/>
            <wp:effectExtent l="0" t="0" r="3175"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4209415"/>
                    </a:xfrm>
                    <a:prstGeom prst="rect">
                      <a:avLst/>
                    </a:prstGeom>
                  </pic:spPr>
                </pic:pic>
              </a:graphicData>
            </a:graphic>
          </wp:inline>
        </w:drawing>
      </w:r>
    </w:p>
    <w:p w:rsidR="003A0813" w:rsidRDefault="003A0813" w:rsidP="005B5102">
      <w:pPr>
        <w:shd w:val="clear" w:color="auto" w:fill="FFFFFF"/>
        <w:spacing w:after="0" w:line="315" w:lineRule="atLeast"/>
        <w:textAlignment w:val="baseline"/>
        <w:rPr>
          <w:rFonts w:ascii="Times New Roman" w:eastAsia="Dotum" w:hAnsi="Times New Roman" w:cs="Times New Roman"/>
          <w:b/>
          <w:color w:val="2D2D2D"/>
          <w:spacing w:val="2"/>
          <w:sz w:val="24"/>
          <w:szCs w:val="24"/>
          <w:lang w:eastAsia="ru-RU"/>
        </w:rPr>
      </w:pPr>
      <w:r w:rsidRPr="009F3DE1">
        <w:rPr>
          <w:noProof/>
          <w:lang w:eastAsia="ru-RU"/>
        </w:rPr>
        <w:drawing>
          <wp:inline distT="0" distB="0" distL="0" distR="0" wp14:anchorId="6CC75F9E" wp14:editId="37AC297C">
            <wp:extent cx="5940425" cy="44005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440055"/>
                    </a:xfrm>
                    <a:prstGeom prst="rect">
                      <a:avLst/>
                    </a:prstGeom>
                  </pic:spPr>
                </pic:pic>
              </a:graphicData>
            </a:graphic>
          </wp:inline>
        </w:drawing>
      </w:r>
    </w:p>
    <w:p w:rsidR="002E4E6F" w:rsidRDefault="002E4E6F" w:rsidP="005B5102">
      <w:pPr>
        <w:shd w:val="clear" w:color="auto" w:fill="FFFFFF"/>
        <w:spacing w:after="0" w:line="315" w:lineRule="atLeast"/>
        <w:textAlignment w:val="baseline"/>
        <w:rPr>
          <w:rFonts w:ascii="Times New Roman" w:eastAsia="Dotum" w:hAnsi="Times New Roman" w:cs="Times New Roman"/>
          <w:b/>
          <w:color w:val="2D2D2D"/>
          <w:spacing w:val="2"/>
          <w:sz w:val="24"/>
          <w:szCs w:val="24"/>
          <w:lang w:eastAsia="ru-RU"/>
        </w:rPr>
      </w:pPr>
    </w:p>
    <w:p w:rsidR="002E4E6F" w:rsidRPr="002E4E6F" w:rsidRDefault="002E4E6F" w:rsidP="002E4E6F">
      <w:pPr>
        <w:keepNext/>
        <w:jc w:val="both"/>
        <w:rPr>
          <w:rFonts w:ascii="Times New Roman" w:hAnsi="Times New Roman" w:cs="Times New Roman"/>
          <w:sz w:val="24"/>
          <w:szCs w:val="24"/>
        </w:rPr>
      </w:pPr>
      <w:r w:rsidRPr="002E4E6F">
        <w:rPr>
          <w:rFonts w:ascii="Times New Roman" w:hAnsi="Times New Roman" w:cs="Times New Roman"/>
          <w:sz w:val="24"/>
          <w:szCs w:val="24"/>
        </w:rPr>
        <w:t>Результаты поэтапного выполнения (учебный год) ООП СПОО (10-11 классы) рассматриваются на июньских заседаниях Педагогического Совета, на заседаниях Совета участников Школы.</w:t>
      </w:r>
    </w:p>
    <w:p w:rsidR="002E4E6F" w:rsidRPr="002E4E6F" w:rsidRDefault="002E4E6F" w:rsidP="002E4E6F">
      <w:pPr>
        <w:keepNext/>
        <w:jc w:val="both"/>
        <w:rPr>
          <w:rFonts w:ascii="Times New Roman" w:hAnsi="Times New Roman" w:cs="Times New Roman"/>
          <w:sz w:val="24"/>
          <w:szCs w:val="24"/>
        </w:rPr>
      </w:pPr>
      <w:r w:rsidRPr="002E4E6F">
        <w:rPr>
          <w:rFonts w:ascii="Times New Roman" w:hAnsi="Times New Roman" w:cs="Times New Roman"/>
          <w:sz w:val="24"/>
          <w:szCs w:val="24"/>
        </w:rPr>
        <w:t>Школа оставляет за собой право расширения (изменения) программно-методического сопровождения образовательного процесса в соответствии с изменениями в области образовательной политики законодательства РФ и потребностями учащихся, родителей (законных представителей).</w:t>
      </w:r>
    </w:p>
    <w:p w:rsidR="002E4E6F" w:rsidRPr="002E4E6F" w:rsidRDefault="002E4E6F" w:rsidP="002E4E6F">
      <w:pPr>
        <w:keepNext/>
        <w:jc w:val="both"/>
        <w:rPr>
          <w:rFonts w:ascii="Times New Roman" w:hAnsi="Times New Roman" w:cs="Times New Roman"/>
          <w:sz w:val="24"/>
          <w:szCs w:val="24"/>
        </w:rPr>
      </w:pPr>
    </w:p>
    <w:p w:rsidR="002E4E6F" w:rsidRPr="002E4E6F" w:rsidRDefault="00DE1FE7" w:rsidP="002E4E6F">
      <w:pPr>
        <w:rPr>
          <w:rFonts w:ascii="Times New Roman" w:hAnsi="Times New Roman" w:cs="Times New Roman"/>
          <w:b/>
          <w:sz w:val="24"/>
          <w:szCs w:val="24"/>
        </w:rPr>
      </w:pPr>
      <w:r>
        <w:rPr>
          <w:rFonts w:ascii="Times New Roman" w:hAnsi="Times New Roman" w:cs="Times New Roman"/>
          <w:b/>
          <w:sz w:val="24"/>
          <w:szCs w:val="24"/>
        </w:rPr>
        <w:t>1.</w:t>
      </w:r>
      <w:r w:rsidR="002E4E6F" w:rsidRPr="002E4E6F">
        <w:rPr>
          <w:rFonts w:ascii="Times New Roman" w:hAnsi="Times New Roman" w:cs="Times New Roman"/>
          <w:b/>
          <w:sz w:val="24"/>
          <w:szCs w:val="24"/>
        </w:rPr>
        <w:t xml:space="preserve">2. Программа духовно-нравственного развития и </w:t>
      </w:r>
      <w:proofErr w:type="gramStart"/>
      <w:r w:rsidR="002E4E6F" w:rsidRPr="002E4E6F">
        <w:rPr>
          <w:rFonts w:ascii="Times New Roman" w:hAnsi="Times New Roman" w:cs="Times New Roman"/>
          <w:b/>
          <w:sz w:val="24"/>
          <w:szCs w:val="24"/>
        </w:rPr>
        <w:t>воспитания</w:t>
      </w:r>
      <w:proofErr w:type="gramEnd"/>
      <w:r w:rsidR="002E4E6F" w:rsidRPr="002E4E6F">
        <w:rPr>
          <w:rFonts w:ascii="Times New Roman" w:hAnsi="Times New Roman" w:cs="Times New Roman"/>
          <w:b/>
          <w:sz w:val="24"/>
          <w:szCs w:val="24"/>
        </w:rPr>
        <w:t xml:space="preserve"> обучающихся на ступени  основного общего образования  АНО СОШ «Леонардо»</w:t>
      </w:r>
    </w:p>
    <w:p w:rsidR="002E4E6F" w:rsidRPr="002E4E6F" w:rsidRDefault="00DE1FE7" w:rsidP="002E4E6F">
      <w:pPr>
        <w:rPr>
          <w:rFonts w:ascii="Times New Roman" w:hAnsi="Times New Roman" w:cs="Times New Roman"/>
          <w:b/>
          <w:sz w:val="24"/>
          <w:szCs w:val="24"/>
        </w:rPr>
      </w:pPr>
      <w:r>
        <w:rPr>
          <w:rFonts w:ascii="Times New Roman" w:hAnsi="Times New Roman" w:cs="Times New Roman"/>
          <w:b/>
          <w:sz w:val="24"/>
          <w:szCs w:val="24"/>
        </w:rPr>
        <w:t>1.</w:t>
      </w:r>
      <w:r w:rsidR="002E4E6F" w:rsidRPr="002E4E6F">
        <w:rPr>
          <w:rFonts w:ascii="Times New Roman" w:hAnsi="Times New Roman" w:cs="Times New Roman"/>
          <w:b/>
          <w:sz w:val="24"/>
          <w:szCs w:val="24"/>
        </w:rPr>
        <w:t>2.1. Основные положения</w:t>
      </w:r>
    </w:p>
    <w:p w:rsidR="002E4E6F" w:rsidRPr="002E4E6F" w:rsidRDefault="002E4E6F" w:rsidP="002E4E6F">
      <w:pPr>
        <w:jc w:val="both"/>
        <w:rPr>
          <w:rFonts w:ascii="Times New Roman" w:hAnsi="Times New Roman" w:cs="Times New Roman"/>
          <w:sz w:val="24"/>
          <w:szCs w:val="24"/>
        </w:rPr>
      </w:pPr>
      <w:r w:rsidRPr="002E4E6F">
        <w:rPr>
          <w:rFonts w:ascii="Times New Roman" w:hAnsi="Times New Roman" w:cs="Times New Roman"/>
          <w:sz w:val="24"/>
          <w:szCs w:val="24"/>
        </w:rPr>
        <w:t xml:space="preserve">Программа духовно-нравственного развития и </w:t>
      </w:r>
      <w:proofErr w:type="gramStart"/>
      <w:r w:rsidRPr="002E4E6F">
        <w:rPr>
          <w:rFonts w:ascii="Times New Roman" w:hAnsi="Times New Roman" w:cs="Times New Roman"/>
          <w:sz w:val="24"/>
          <w:szCs w:val="24"/>
        </w:rPr>
        <w:t>воспитания</w:t>
      </w:r>
      <w:proofErr w:type="gramEnd"/>
      <w:r w:rsidRPr="002E4E6F">
        <w:rPr>
          <w:rFonts w:ascii="Times New Roman" w:hAnsi="Times New Roman" w:cs="Times New Roman"/>
          <w:sz w:val="24"/>
          <w:szCs w:val="24"/>
        </w:rPr>
        <w:t xml:space="preserve"> обучающихся на ступени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2E4E6F" w:rsidRPr="002E4E6F" w:rsidRDefault="002E4E6F" w:rsidP="002E4E6F">
      <w:pPr>
        <w:jc w:val="both"/>
        <w:rPr>
          <w:rFonts w:ascii="Times New Roman" w:hAnsi="Times New Roman" w:cs="Times New Roman"/>
          <w:b/>
          <w:sz w:val="24"/>
          <w:szCs w:val="24"/>
        </w:rPr>
      </w:pPr>
      <w:r w:rsidRPr="002E4E6F">
        <w:rPr>
          <w:rFonts w:ascii="Times New Roman" w:hAnsi="Times New Roman" w:cs="Times New Roman"/>
          <w:b/>
          <w:sz w:val="24"/>
          <w:szCs w:val="24"/>
        </w:rPr>
        <w:lastRenderedPageBreak/>
        <w:t xml:space="preserve">Программа направлена </w:t>
      </w:r>
      <w:proofErr w:type="gramStart"/>
      <w:r w:rsidRPr="002E4E6F">
        <w:rPr>
          <w:rFonts w:ascii="Times New Roman" w:hAnsi="Times New Roman" w:cs="Times New Roman"/>
          <w:b/>
          <w:sz w:val="24"/>
          <w:szCs w:val="24"/>
        </w:rPr>
        <w:t>на</w:t>
      </w:r>
      <w:proofErr w:type="gramEnd"/>
      <w:r w:rsidRPr="002E4E6F">
        <w:rPr>
          <w:rFonts w:ascii="Times New Roman" w:hAnsi="Times New Roman" w:cs="Times New Roman"/>
          <w:b/>
          <w:sz w:val="24"/>
          <w:szCs w:val="24"/>
        </w:rPr>
        <w:t xml:space="preserve">: </w:t>
      </w:r>
    </w:p>
    <w:p w:rsidR="002E4E6F" w:rsidRPr="00611C76" w:rsidRDefault="002E4E6F" w:rsidP="006B02C6">
      <w:pPr>
        <w:pStyle w:val="a4"/>
        <w:numPr>
          <w:ilvl w:val="0"/>
          <w:numId w:val="26"/>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освоение </w:t>
      </w:r>
      <w:proofErr w:type="gramStart"/>
      <w:r w:rsidRPr="00611C76">
        <w:rPr>
          <w:rFonts w:ascii="Times New Roman" w:hAnsi="Times New Roman"/>
          <w:sz w:val="24"/>
          <w:szCs w:val="24"/>
        </w:rPr>
        <w:t>обучающимися</w:t>
      </w:r>
      <w:proofErr w:type="gramEnd"/>
      <w:r w:rsidRPr="00611C76">
        <w:rPr>
          <w:rFonts w:ascii="Times New Roman" w:hAnsi="Times New Roman"/>
          <w:sz w:val="24"/>
          <w:szCs w:val="24"/>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2E4E6F" w:rsidRPr="00611C76" w:rsidRDefault="002E4E6F" w:rsidP="006B02C6">
      <w:pPr>
        <w:pStyle w:val="a4"/>
        <w:numPr>
          <w:ilvl w:val="0"/>
          <w:numId w:val="26"/>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2E4E6F" w:rsidRPr="00611C76" w:rsidRDefault="002E4E6F" w:rsidP="006B02C6">
      <w:pPr>
        <w:pStyle w:val="a4"/>
        <w:numPr>
          <w:ilvl w:val="0"/>
          <w:numId w:val="26"/>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r>
        <w:rPr>
          <w:rFonts w:ascii="Times New Roman" w:hAnsi="Times New Roman"/>
          <w:sz w:val="24"/>
          <w:szCs w:val="24"/>
        </w:rPr>
        <w:t xml:space="preserve"> в соответствии с ФК ГОС</w:t>
      </w:r>
      <w:r w:rsidRPr="00611C76">
        <w:rPr>
          <w:rFonts w:ascii="Times New Roman" w:hAnsi="Times New Roman"/>
          <w:sz w:val="24"/>
          <w:szCs w:val="24"/>
        </w:rPr>
        <w:t xml:space="preserve">; </w:t>
      </w:r>
    </w:p>
    <w:p w:rsidR="002E4E6F" w:rsidRPr="00611C76" w:rsidRDefault="002E4E6F" w:rsidP="006B02C6">
      <w:pPr>
        <w:pStyle w:val="a4"/>
        <w:numPr>
          <w:ilvl w:val="0"/>
          <w:numId w:val="26"/>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формирование экологической культуры,</w:t>
      </w:r>
    </w:p>
    <w:p w:rsidR="002E4E6F" w:rsidRDefault="002E4E6F" w:rsidP="006B02C6">
      <w:pPr>
        <w:pStyle w:val="a4"/>
        <w:numPr>
          <w:ilvl w:val="0"/>
          <w:numId w:val="26"/>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формирование антикоррупционного сознания</w:t>
      </w:r>
      <w:r>
        <w:rPr>
          <w:rFonts w:ascii="Times New Roman" w:hAnsi="Times New Roman"/>
          <w:sz w:val="24"/>
          <w:szCs w:val="24"/>
        </w:rPr>
        <w:t>,</w:t>
      </w:r>
    </w:p>
    <w:p w:rsidR="002E4E6F" w:rsidRDefault="002E4E6F" w:rsidP="006B02C6">
      <w:pPr>
        <w:pStyle w:val="a4"/>
        <w:numPr>
          <w:ilvl w:val="0"/>
          <w:numId w:val="26"/>
        </w:numPr>
        <w:tabs>
          <w:tab w:val="left" w:pos="993"/>
        </w:tabs>
        <w:spacing w:after="0" w:line="276" w:lineRule="auto"/>
        <w:jc w:val="both"/>
        <w:rPr>
          <w:rFonts w:ascii="Times New Roman" w:hAnsi="Times New Roman"/>
          <w:sz w:val="24"/>
          <w:szCs w:val="24"/>
        </w:rPr>
      </w:pPr>
      <w:r>
        <w:rPr>
          <w:rFonts w:ascii="Times New Roman" w:hAnsi="Times New Roman"/>
          <w:sz w:val="24"/>
          <w:szCs w:val="24"/>
        </w:rPr>
        <w:t xml:space="preserve">формирование антиэкстремистского сознания. </w:t>
      </w:r>
      <w:r w:rsidRPr="00611C76">
        <w:rPr>
          <w:rFonts w:ascii="Times New Roman" w:hAnsi="Times New Roman"/>
          <w:sz w:val="24"/>
          <w:szCs w:val="24"/>
        </w:rPr>
        <w:t xml:space="preserve"> </w:t>
      </w:r>
    </w:p>
    <w:p w:rsidR="002E4E6F" w:rsidRPr="00611C76" w:rsidRDefault="002E4E6F" w:rsidP="002E4E6F">
      <w:pPr>
        <w:pStyle w:val="a4"/>
        <w:tabs>
          <w:tab w:val="left" w:pos="993"/>
        </w:tabs>
        <w:spacing w:after="0" w:line="276" w:lineRule="auto"/>
        <w:ind w:left="1429"/>
        <w:jc w:val="both"/>
        <w:rPr>
          <w:rFonts w:ascii="Times New Roman" w:hAnsi="Times New Roman"/>
          <w:sz w:val="24"/>
          <w:szCs w:val="24"/>
        </w:rPr>
      </w:pPr>
    </w:p>
    <w:p w:rsidR="002E4E6F" w:rsidRPr="002E4E6F" w:rsidRDefault="002E4E6F" w:rsidP="002E4E6F">
      <w:pPr>
        <w:jc w:val="both"/>
        <w:rPr>
          <w:rFonts w:ascii="Times New Roman" w:hAnsi="Times New Roman" w:cs="Times New Roman"/>
          <w:sz w:val="24"/>
          <w:szCs w:val="24"/>
        </w:rPr>
      </w:pPr>
      <w:r w:rsidRPr="002E4E6F">
        <w:rPr>
          <w:rFonts w:ascii="Times New Roman" w:hAnsi="Times New Roman" w:cs="Times New Roman"/>
          <w:b/>
          <w:sz w:val="24"/>
          <w:szCs w:val="24"/>
        </w:rPr>
        <w:t>Программа обеспечивает:</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proofErr w:type="gramStart"/>
      <w:r w:rsidRPr="00611C76">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w:t>
      </w:r>
      <w:r>
        <w:rPr>
          <w:rFonts w:ascii="Times New Roman" w:hAnsi="Times New Roman"/>
          <w:sz w:val="24"/>
          <w:szCs w:val="24"/>
        </w:rPr>
        <w:t>и духовно-нравственных ценностей</w:t>
      </w:r>
      <w:r w:rsidRPr="00611C76">
        <w:rPr>
          <w:rFonts w:ascii="Times New Roman" w:hAnsi="Times New Roman"/>
          <w:sz w:val="24"/>
          <w:szCs w:val="24"/>
        </w:rPr>
        <w:t xml:space="preserve">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611C76">
        <w:rPr>
          <w:rFonts w:ascii="Times New Roman" w:hAnsi="Times New Roman"/>
          <w:sz w:val="24"/>
          <w:szCs w:val="24"/>
        </w:rPr>
        <w:t xml:space="preserve"> представителей);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усвоение </w:t>
      </w:r>
      <w:proofErr w:type="gramStart"/>
      <w:r w:rsidRPr="00611C76">
        <w:rPr>
          <w:rFonts w:ascii="Times New Roman" w:hAnsi="Times New Roman"/>
          <w:sz w:val="24"/>
          <w:szCs w:val="24"/>
        </w:rPr>
        <w:t>обучающимися</w:t>
      </w:r>
      <w:proofErr w:type="gramEnd"/>
      <w:r w:rsidRPr="00611C76">
        <w:rPr>
          <w:rFonts w:ascii="Times New Roman" w:hAnsi="Times New Roman"/>
          <w:sz w:val="24"/>
          <w:szCs w:val="24"/>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proofErr w:type="gramStart"/>
      <w:r w:rsidRPr="00611C76">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социальную самоидентификацию </w:t>
      </w:r>
      <w:proofErr w:type="gramStart"/>
      <w:r w:rsidRPr="00611C76">
        <w:rPr>
          <w:rFonts w:ascii="Times New Roman" w:hAnsi="Times New Roman"/>
          <w:sz w:val="24"/>
          <w:szCs w:val="24"/>
        </w:rPr>
        <w:t>обучающихся</w:t>
      </w:r>
      <w:proofErr w:type="gramEnd"/>
      <w:r w:rsidRPr="00611C76">
        <w:rPr>
          <w:rFonts w:ascii="Times New Roman" w:hAnsi="Times New Roman"/>
          <w:sz w:val="24"/>
          <w:szCs w:val="24"/>
        </w:rPr>
        <w:t xml:space="preserve"> посредством личностно значимой и общественно приемлемой деятельности;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lastRenderedPageBreak/>
        <w:t xml:space="preserve">приобщение обучающихся к общественной деятельности и традициям </w:t>
      </w:r>
      <w:r>
        <w:rPr>
          <w:rFonts w:ascii="Times New Roman" w:hAnsi="Times New Roman"/>
          <w:sz w:val="24"/>
          <w:szCs w:val="24"/>
        </w:rPr>
        <w:t>Школы</w:t>
      </w:r>
      <w:r w:rsidRPr="00611C76">
        <w:rPr>
          <w:rFonts w:ascii="Times New Roman" w:hAnsi="Times New Roman"/>
          <w:sz w:val="24"/>
          <w:szCs w:val="24"/>
        </w:rPr>
        <w:t xml:space="preserve">,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 проведении акций и праздников (региональных, государственных, международных); </w:t>
      </w:r>
    </w:p>
    <w:p w:rsidR="002E4E6F" w:rsidRPr="009B5318"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r w:rsidRPr="009B5318">
        <w:rPr>
          <w:rFonts w:ascii="Times New Roman" w:hAnsi="Times New Roman"/>
          <w:sz w:val="24"/>
          <w:szCs w:val="24"/>
        </w:rPr>
        <w:t xml:space="preserve">в экологическом просвещении сверстников, родителей, населения; в благоустройстве школы, класса, города;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формирование у </w:t>
      </w:r>
      <w:proofErr w:type="gramStart"/>
      <w:r w:rsidRPr="00611C76">
        <w:rPr>
          <w:rFonts w:ascii="Times New Roman" w:hAnsi="Times New Roman"/>
          <w:sz w:val="24"/>
          <w:szCs w:val="24"/>
        </w:rPr>
        <w:t>обучающихся</w:t>
      </w:r>
      <w:proofErr w:type="gramEnd"/>
      <w:r w:rsidRPr="00611C76">
        <w:rPr>
          <w:rFonts w:ascii="Times New Roman" w:hAnsi="Times New Roman"/>
          <w:sz w:val="24"/>
          <w:szCs w:val="24"/>
        </w:rPr>
        <w:t xml:space="preserve"> мотивации к труду, потребности к приобретению профессии;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приобретение практического опыта, соответствующего интересам и способностям </w:t>
      </w:r>
      <w:proofErr w:type="gramStart"/>
      <w:r w:rsidRPr="00611C76">
        <w:rPr>
          <w:rFonts w:ascii="Times New Roman" w:hAnsi="Times New Roman"/>
          <w:sz w:val="24"/>
          <w:szCs w:val="24"/>
        </w:rPr>
        <w:t>обучающихся</w:t>
      </w:r>
      <w:proofErr w:type="gramEnd"/>
      <w:r w:rsidRPr="00611C76">
        <w:rPr>
          <w:rFonts w:ascii="Times New Roman" w:hAnsi="Times New Roman"/>
          <w:sz w:val="24"/>
          <w:szCs w:val="24"/>
        </w:rPr>
        <w:t xml:space="preserve">;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w:t>
      </w:r>
      <w:r>
        <w:rPr>
          <w:rFonts w:ascii="Times New Roman" w:hAnsi="Times New Roman"/>
          <w:sz w:val="24"/>
          <w:szCs w:val="24"/>
        </w:rPr>
        <w:t xml:space="preserve">сотрудничество с </w:t>
      </w:r>
      <w:r w:rsidRPr="00611C76">
        <w:rPr>
          <w:rFonts w:ascii="Times New Roman" w:hAnsi="Times New Roman"/>
          <w:sz w:val="24"/>
          <w:szCs w:val="24"/>
        </w:rPr>
        <w:t xml:space="preserve">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proofErr w:type="gramStart"/>
      <w:r w:rsidRPr="00611C76">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осознание </w:t>
      </w:r>
      <w:proofErr w:type="gramStart"/>
      <w:r w:rsidRPr="00611C76">
        <w:rPr>
          <w:rFonts w:ascii="Times New Roman" w:hAnsi="Times New Roman"/>
          <w:sz w:val="24"/>
          <w:szCs w:val="24"/>
        </w:rPr>
        <w:t>обучающимися</w:t>
      </w:r>
      <w:proofErr w:type="gramEnd"/>
      <w:r w:rsidRPr="00611C76">
        <w:rPr>
          <w:rFonts w:ascii="Times New Roman" w:hAnsi="Times New Roman"/>
          <w:sz w:val="24"/>
          <w:szCs w:val="24"/>
        </w:rPr>
        <w:t xml:space="preserve"> ценности экологически целесообразного, здорового и безопасного образа жизни;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lastRenderedPageBreak/>
        <w:t xml:space="preserve">осознанное отношение </w:t>
      </w:r>
      <w:proofErr w:type="gramStart"/>
      <w:r w:rsidRPr="00611C76">
        <w:rPr>
          <w:rFonts w:ascii="Times New Roman" w:hAnsi="Times New Roman"/>
          <w:sz w:val="24"/>
          <w:szCs w:val="24"/>
        </w:rPr>
        <w:t>обучающихся</w:t>
      </w:r>
      <w:proofErr w:type="gramEnd"/>
      <w:r w:rsidRPr="00611C76">
        <w:rPr>
          <w:rFonts w:ascii="Times New Roman" w:hAnsi="Times New Roman"/>
          <w:sz w:val="24"/>
          <w:szCs w:val="24"/>
        </w:rPr>
        <w:t xml:space="preserve"> к выбору индивидуального рациона здорового питания;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2E4E6F" w:rsidRPr="00611C76"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2E4E6F" w:rsidRDefault="002E4E6F" w:rsidP="006B02C6">
      <w:pPr>
        <w:pStyle w:val="a4"/>
        <w:numPr>
          <w:ilvl w:val="0"/>
          <w:numId w:val="27"/>
        </w:numPr>
        <w:tabs>
          <w:tab w:val="left" w:pos="993"/>
        </w:tabs>
        <w:spacing w:after="0" w:line="276" w:lineRule="auto"/>
        <w:jc w:val="both"/>
        <w:rPr>
          <w:rFonts w:ascii="Times New Roman" w:hAnsi="Times New Roman"/>
          <w:sz w:val="24"/>
          <w:szCs w:val="24"/>
        </w:rPr>
      </w:pPr>
      <w:r w:rsidRPr="00611C76">
        <w:rPr>
          <w:rFonts w:ascii="Times New Roman" w:hAnsi="Times New Roman"/>
          <w:sz w:val="24"/>
          <w:szCs w:val="24"/>
        </w:rPr>
        <w:t xml:space="preserve">осознание </w:t>
      </w:r>
      <w:proofErr w:type="gramStart"/>
      <w:r w:rsidRPr="00611C76">
        <w:rPr>
          <w:rFonts w:ascii="Times New Roman" w:hAnsi="Times New Roman"/>
          <w:sz w:val="24"/>
          <w:szCs w:val="24"/>
        </w:rPr>
        <w:t>обучающимися</w:t>
      </w:r>
      <w:proofErr w:type="gramEnd"/>
      <w:r w:rsidRPr="00611C76">
        <w:rPr>
          <w:rFonts w:ascii="Times New Roman" w:hAnsi="Times New Roman"/>
          <w:sz w:val="24"/>
          <w:szCs w:val="24"/>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E4E6F" w:rsidRPr="000D75C5" w:rsidRDefault="002E4E6F" w:rsidP="002E4E6F">
      <w:pPr>
        <w:tabs>
          <w:tab w:val="left" w:pos="993"/>
        </w:tabs>
        <w:jc w:val="both"/>
        <w:rPr>
          <w:sz w:val="24"/>
          <w:szCs w:val="24"/>
        </w:rPr>
      </w:pPr>
    </w:p>
    <w:p w:rsidR="002E4E6F" w:rsidRPr="00FC7A1C" w:rsidRDefault="002E4E6F" w:rsidP="002E4E6F">
      <w:pPr>
        <w:jc w:val="both"/>
        <w:rPr>
          <w:rFonts w:ascii="Times New Roman" w:hAnsi="Times New Roman" w:cs="Times New Roman"/>
          <w:sz w:val="24"/>
          <w:szCs w:val="24"/>
        </w:rPr>
      </w:pPr>
      <w:r w:rsidRPr="00FC7A1C">
        <w:rPr>
          <w:rFonts w:ascii="Times New Roman" w:hAnsi="Times New Roman" w:cs="Times New Roman"/>
          <w:b/>
          <w:sz w:val="24"/>
          <w:szCs w:val="24"/>
        </w:rPr>
        <w:t>Целью</w:t>
      </w:r>
      <w:r w:rsidRPr="00FC7A1C">
        <w:rPr>
          <w:rFonts w:ascii="Times New Roman" w:hAnsi="Times New Roman" w:cs="Times New Roman"/>
          <w:sz w:val="24"/>
          <w:szCs w:val="24"/>
        </w:rPr>
        <w:t xml:space="preserve"> духовно-нравственного развития, воспитания и </w:t>
      </w:r>
      <w:proofErr w:type="gramStart"/>
      <w:r w:rsidRPr="00FC7A1C">
        <w:rPr>
          <w:rFonts w:ascii="Times New Roman" w:hAnsi="Times New Roman" w:cs="Times New Roman"/>
          <w:sz w:val="24"/>
          <w:szCs w:val="24"/>
        </w:rPr>
        <w:t>социализации</w:t>
      </w:r>
      <w:proofErr w:type="gramEnd"/>
      <w:r w:rsidRPr="00FC7A1C">
        <w:rPr>
          <w:rFonts w:ascii="Times New Roman" w:hAnsi="Times New Roman" w:cs="Times New Roman"/>
          <w:sz w:val="24"/>
          <w:szCs w:val="24"/>
        </w:rPr>
        <w:t xml:space="preserve"> обучающихся Школы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2E4E6F" w:rsidRPr="009B5318" w:rsidRDefault="002E4E6F" w:rsidP="002E4E6F">
      <w:pPr>
        <w:jc w:val="both"/>
        <w:rPr>
          <w:sz w:val="24"/>
          <w:szCs w:val="24"/>
        </w:rPr>
      </w:pPr>
    </w:p>
    <w:p w:rsidR="002E4E6F" w:rsidRPr="00FC7A1C" w:rsidRDefault="002E4E6F" w:rsidP="00FC7A1C">
      <w:pPr>
        <w:spacing w:line="276" w:lineRule="auto"/>
        <w:jc w:val="both"/>
        <w:rPr>
          <w:rFonts w:ascii="Times New Roman" w:hAnsi="Times New Roman" w:cs="Times New Roman"/>
          <w:sz w:val="24"/>
          <w:szCs w:val="24"/>
        </w:rPr>
      </w:pPr>
      <w:r w:rsidRPr="00FC7A1C">
        <w:rPr>
          <w:rFonts w:ascii="Times New Roman" w:hAnsi="Times New Roman" w:cs="Times New Roman"/>
          <w:b/>
          <w:sz w:val="24"/>
          <w:szCs w:val="24"/>
        </w:rPr>
        <w:t xml:space="preserve">Задачи духовно-нравственного развития, воспитания и социализации </w:t>
      </w:r>
      <w:proofErr w:type="gramStart"/>
      <w:r w:rsidRPr="00FC7A1C">
        <w:rPr>
          <w:rFonts w:ascii="Times New Roman" w:hAnsi="Times New Roman" w:cs="Times New Roman"/>
          <w:b/>
          <w:sz w:val="24"/>
          <w:szCs w:val="24"/>
        </w:rPr>
        <w:t>обучающихся</w:t>
      </w:r>
      <w:proofErr w:type="gramEnd"/>
      <w:r w:rsidRPr="00FC7A1C">
        <w:rPr>
          <w:rFonts w:ascii="Times New Roman" w:hAnsi="Times New Roman" w:cs="Times New Roman"/>
          <w:sz w:val="24"/>
          <w:szCs w:val="24"/>
        </w:rPr>
        <w:t xml:space="preserve">: </w:t>
      </w:r>
    </w:p>
    <w:p w:rsidR="002E4E6F" w:rsidRPr="00FC7A1C" w:rsidRDefault="002E4E6F" w:rsidP="006B02C6">
      <w:pPr>
        <w:pStyle w:val="a4"/>
        <w:numPr>
          <w:ilvl w:val="0"/>
          <w:numId w:val="28"/>
        </w:numPr>
        <w:spacing w:after="0" w:line="276" w:lineRule="auto"/>
        <w:jc w:val="both"/>
        <w:rPr>
          <w:rFonts w:ascii="Times New Roman" w:hAnsi="Times New Roman" w:cs="Times New Roman"/>
          <w:sz w:val="24"/>
          <w:szCs w:val="24"/>
        </w:rPr>
      </w:pPr>
      <w:r w:rsidRPr="00FC7A1C">
        <w:rPr>
          <w:rFonts w:ascii="Times New Roman" w:hAnsi="Times New Roman" w:cs="Times New Roman"/>
          <w:sz w:val="24"/>
          <w:szCs w:val="24"/>
        </w:rPr>
        <w:t xml:space="preserve">освоение  </w:t>
      </w:r>
      <w:proofErr w:type="gramStart"/>
      <w:r w:rsidRPr="00FC7A1C">
        <w:rPr>
          <w:rFonts w:ascii="Times New Roman" w:hAnsi="Times New Roman" w:cs="Times New Roman"/>
          <w:sz w:val="24"/>
          <w:szCs w:val="24"/>
        </w:rPr>
        <w:t>обучающимися</w:t>
      </w:r>
      <w:proofErr w:type="gramEnd"/>
      <w:r w:rsidRPr="00FC7A1C">
        <w:rPr>
          <w:rFonts w:ascii="Times New Roman" w:hAnsi="Times New Roman" w:cs="Times New Roman"/>
          <w:sz w:val="24"/>
          <w:szCs w:val="24"/>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2E4E6F" w:rsidRPr="00FC7A1C" w:rsidRDefault="002E4E6F" w:rsidP="006B02C6">
      <w:pPr>
        <w:pStyle w:val="a4"/>
        <w:numPr>
          <w:ilvl w:val="0"/>
          <w:numId w:val="28"/>
        </w:numPr>
        <w:spacing w:after="0" w:line="276" w:lineRule="auto"/>
        <w:jc w:val="both"/>
        <w:rPr>
          <w:rFonts w:ascii="Times New Roman" w:hAnsi="Times New Roman" w:cs="Times New Roman"/>
          <w:sz w:val="24"/>
          <w:szCs w:val="24"/>
        </w:rPr>
      </w:pPr>
      <w:r w:rsidRPr="00FC7A1C">
        <w:rPr>
          <w:rFonts w:ascii="Times New Roman"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2E4E6F" w:rsidRPr="00FC7A1C" w:rsidRDefault="002E4E6F" w:rsidP="006B02C6">
      <w:pPr>
        <w:pStyle w:val="a4"/>
        <w:numPr>
          <w:ilvl w:val="0"/>
          <w:numId w:val="28"/>
        </w:numPr>
        <w:spacing w:after="0" w:line="276" w:lineRule="auto"/>
        <w:jc w:val="both"/>
        <w:rPr>
          <w:rFonts w:ascii="Times New Roman" w:hAnsi="Times New Roman" w:cs="Times New Roman"/>
          <w:sz w:val="24"/>
          <w:szCs w:val="24"/>
        </w:rPr>
      </w:pPr>
      <w:r w:rsidRPr="00FC7A1C">
        <w:rPr>
          <w:rFonts w:ascii="Times New Roman" w:hAnsi="Times New Roman" w:cs="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2E4E6F" w:rsidRPr="00FC7A1C" w:rsidRDefault="002E4E6F" w:rsidP="00FC7A1C">
      <w:pPr>
        <w:spacing w:line="276" w:lineRule="auto"/>
        <w:jc w:val="both"/>
        <w:rPr>
          <w:rFonts w:ascii="Times New Roman" w:hAnsi="Times New Roman" w:cs="Times New Roman"/>
          <w:sz w:val="24"/>
          <w:szCs w:val="24"/>
        </w:rPr>
      </w:pPr>
      <w:r w:rsidRPr="00FC7A1C">
        <w:rPr>
          <w:rFonts w:ascii="Times New Roman" w:hAnsi="Times New Roman" w:cs="Times New Roman"/>
          <w:b/>
          <w:sz w:val="24"/>
          <w:szCs w:val="24"/>
        </w:rPr>
        <w:t>Ценностные ориентиры программы</w:t>
      </w:r>
      <w:r w:rsidRPr="00FC7A1C">
        <w:rPr>
          <w:rFonts w:ascii="Times New Roman" w:hAnsi="Times New Roman" w:cs="Times New Roman"/>
          <w:sz w:val="24"/>
          <w:szCs w:val="24"/>
        </w:rPr>
        <w:t xml:space="preserve"> воспитания и </w:t>
      </w:r>
      <w:proofErr w:type="gramStart"/>
      <w:r w:rsidRPr="00FC7A1C">
        <w:rPr>
          <w:rFonts w:ascii="Times New Roman" w:hAnsi="Times New Roman" w:cs="Times New Roman"/>
          <w:sz w:val="24"/>
          <w:szCs w:val="24"/>
        </w:rPr>
        <w:t>социализации</w:t>
      </w:r>
      <w:proofErr w:type="gramEnd"/>
      <w:r w:rsidRPr="00FC7A1C">
        <w:rPr>
          <w:rFonts w:ascii="Times New Roman" w:hAnsi="Times New Roman" w:cs="Times New Roman"/>
          <w:sz w:val="24"/>
          <w:szCs w:val="24"/>
        </w:rPr>
        <w:t xml:space="preserve"> обучающихся на уровне </w:t>
      </w:r>
      <w:r w:rsidR="00FC7A1C">
        <w:rPr>
          <w:rFonts w:ascii="Times New Roman" w:hAnsi="Times New Roman" w:cs="Times New Roman"/>
          <w:sz w:val="24"/>
          <w:szCs w:val="24"/>
        </w:rPr>
        <w:t>среднего (полного)</w:t>
      </w:r>
      <w:r w:rsidRPr="00FC7A1C">
        <w:rPr>
          <w:rFonts w:ascii="Times New Roman" w:hAnsi="Times New Roman" w:cs="Times New Roman"/>
          <w:sz w:val="24"/>
          <w:szCs w:val="24"/>
        </w:rPr>
        <w:t xml:space="preserve"> общего образования – базовые национальные ценности </w:t>
      </w:r>
      <w:r w:rsidRPr="00FC7A1C">
        <w:rPr>
          <w:rFonts w:ascii="Times New Roman" w:hAnsi="Times New Roman" w:cs="Times New Roman"/>
          <w:sz w:val="24"/>
          <w:szCs w:val="24"/>
        </w:rPr>
        <w:lastRenderedPageBreak/>
        <w:t xml:space="preserve">российского общества сформулированы в Конституции Российской Федерации, в Федеральном законе «Об образовании в Российской Федерации», в тексте ФК ГОС </w:t>
      </w:r>
      <w:r w:rsidR="00FC7A1C">
        <w:rPr>
          <w:rFonts w:ascii="Times New Roman" w:hAnsi="Times New Roman" w:cs="Times New Roman"/>
          <w:sz w:val="24"/>
          <w:szCs w:val="24"/>
        </w:rPr>
        <w:t>СП</w:t>
      </w:r>
      <w:r w:rsidRPr="00FC7A1C">
        <w:rPr>
          <w:rFonts w:ascii="Times New Roman" w:hAnsi="Times New Roman" w:cs="Times New Roman"/>
          <w:sz w:val="24"/>
          <w:szCs w:val="24"/>
        </w:rPr>
        <w:t>ОО.</w:t>
      </w:r>
    </w:p>
    <w:p w:rsidR="002E4E6F" w:rsidRPr="00FC7A1C" w:rsidRDefault="002E4E6F" w:rsidP="00FC7A1C">
      <w:pPr>
        <w:spacing w:line="276" w:lineRule="auto"/>
        <w:jc w:val="both"/>
        <w:rPr>
          <w:rFonts w:ascii="Times New Roman" w:hAnsi="Times New Roman" w:cs="Times New Roman"/>
          <w:sz w:val="24"/>
          <w:szCs w:val="24"/>
        </w:rPr>
      </w:pPr>
      <w:r w:rsidRPr="00FC7A1C">
        <w:rPr>
          <w:rFonts w:ascii="Times New Roman" w:hAnsi="Times New Roman" w:cs="Times New Roman"/>
          <w:sz w:val="24"/>
          <w:szCs w:val="24"/>
        </w:rPr>
        <w:t xml:space="preserve">Базовые национальные ценности российского общества определяются положениями </w:t>
      </w:r>
      <w:r w:rsidRPr="00FC7A1C">
        <w:rPr>
          <w:rFonts w:ascii="Times New Roman" w:hAnsi="Times New Roman" w:cs="Times New Roman"/>
          <w:b/>
          <w:sz w:val="24"/>
          <w:szCs w:val="24"/>
        </w:rPr>
        <w:t>Конституции Российской Федерации</w:t>
      </w:r>
      <w:r w:rsidRPr="00FC7A1C">
        <w:rPr>
          <w:rFonts w:ascii="Times New Roman" w:hAnsi="Times New Roman" w:cs="Times New Roman"/>
          <w:sz w:val="24"/>
          <w:szCs w:val="24"/>
        </w:rPr>
        <w:t>:</w:t>
      </w:r>
    </w:p>
    <w:p w:rsidR="002E4E6F" w:rsidRPr="00FC7A1C" w:rsidRDefault="002E4E6F" w:rsidP="00FC7A1C">
      <w:pPr>
        <w:spacing w:line="276" w:lineRule="auto"/>
        <w:jc w:val="both"/>
        <w:rPr>
          <w:rFonts w:ascii="Times New Roman" w:hAnsi="Times New Roman" w:cs="Times New Roman"/>
          <w:sz w:val="24"/>
          <w:szCs w:val="24"/>
        </w:rPr>
      </w:pPr>
      <w:r w:rsidRPr="00FC7A1C">
        <w:rPr>
          <w:rFonts w:ascii="Times New Roman"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FC7A1C">
        <w:rPr>
          <w:rFonts w:ascii="Times New Roman" w:hAnsi="Times New Roman" w:cs="Times New Roman"/>
          <w:sz w:val="24"/>
          <w:szCs w:val="24"/>
          <w:lang w:val="en-US"/>
        </w:rPr>
        <w:t>I</w:t>
      </w:r>
      <w:r w:rsidRPr="00FC7A1C">
        <w:rPr>
          <w:rFonts w:ascii="Times New Roman" w:hAnsi="Times New Roman" w:cs="Times New Roman"/>
          <w:sz w:val="24"/>
          <w:szCs w:val="24"/>
        </w:rPr>
        <w:t>, ст.1);</w:t>
      </w:r>
    </w:p>
    <w:p w:rsidR="002E4E6F" w:rsidRPr="00FC7A1C" w:rsidRDefault="002E4E6F" w:rsidP="00FC7A1C">
      <w:pPr>
        <w:spacing w:line="276" w:lineRule="auto"/>
        <w:jc w:val="both"/>
        <w:rPr>
          <w:rFonts w:ascii="Times New Roman" w:hAnsi="Times New Roman" w:cs="Times New Roman"/>
          <w:sz w:val="24"/>
          <w:szCs w:val="24"/>
        </w:rPr>
      </w:pPr>
      <w:r w:rsidRPr="00FC7A1C">
        <w:rPr>
          <w:rFonts w:ascii="Times New Roman" w:hAnsi="Times New Roman" w:cs="Times New Roman"/>
          <w:sz w:val="24"/>
          <w:szCs w:val="24"/>
        </w:rPr>
        <w:t xml:space="preserve">«Человек, его права и свободы являются высшей ценностью» (Гл. </w:t>
      </w:r>
      <w:r w:rsidRPr="00FC7A1C">
        <w:rPr>
          <w:rFonts w:ascii="Times New Roman" w:hAnsi="Times New Roman" w:cs="Times New Roman"/>
          <w:sz w:val="24"/>
          <w:szCs w:val="24"/>
          <w:lang w:val="en-US"/>
        </w:rPr>
        <w:t>I</w:t>
      </w:r>
      <w:r w:rsidRPr="00FC7A1C">
        <w:rPr>
          <w:rFonts w:ascii="Times New Roman" w:hAnsi="Times New Roman" w:cs="Times New Roman"/>
          <w:sz w:val="24"/>
          <w:szCs w:val="24"/>
        </w:rPr>
        <w:t>, ст.2);</w:t>
      </w:r>
    </w:p>
    <w:p w:rsidR="002E4E6F" w:rsidRPr="00FC7A1C" w:rsidRDefault="002E4E6F" w:rsidP="00FC7A1C">
      <w:pPr>
        <w:spacing w:line="276" w:lineRule="auto"/>
        <w:jc w:val="both"/>
        <w:rPr>
          <w:rFonts w:ascii="Times New Roman" w:hAnsi="Times New Roman" w:cs="Times New Roman"/>
          <w:sz w:val="24"/>
          <w:szCs w:val="24"/>
        </w:rPr>
      </w:pPr>
      <w:r w:rsidRPr="00FC7A1C">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2E4E6F" w:rsidRPr="00FC7A1C" w:rsidRDefault="002E4E6F" w:rsidP="00FC7A1C">
      <w:pPr>
        <w:spacing w:line="276" w:lineRule="auto"/>
        <w:jc w:val="both"/>
        <w:rPr>
          <w:rFonts w:ascii="Times New Roman" w:hAnsi="Times New Roman" w:cs="Times New Roman"/>
          <w:sz w:val="24"/>
          <w:szCs w:val="24"/>
        </w:rPr>
      </w:pPr>
      <w:r w:rsidRPr="00FC7A1C">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2E4E6F" w:rsidRPr="00FC7A1C" w:rsidRDefault="002E4E6F" w:rsidP="00FC7A1C">
      <w:pPr>
        <w:spacing w:line="276" w:lineRule="auto"/>
        <w:jc w:val="both"/>
        <w:rPr>
          <w:rFonts w:ascii="Times New Roman" w:hAnsi="Times New Roman" w:cs="Times New Roman"/>
          <w:sz w:val="24"/>
          <w:szCs w:val="24"/>
        </w:rPr>
      </w:pPr>
      <w:r w:rsidRPr="00FC7A1C">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2E4E6F" w:rsidRPr="00FC7A1C" w:rsidRDefault="002E4E6F" w:rsidP="00FC7A1C">
      <w:pPr>
        <w:spacing w:line="276" w:lineRule="auto"/>
        <w:jc w:val="both"/>
        <w:rPr>
          <w:rFonts w:ascii="Times New Roman" w:hAnsi="Times New Roman" w:cs="Times New Roman"/>
          <w:sz w:val="24"/>
          <w:szCs w:val="24"/>
        </w:rPr>
      </w:pPr>
      <w:r w:rsidRPr="00FC7A1C">
        <w:rPr>
          <w:rFonts w:ascii="Times New Roman" w:hAnsi="Times New Roman" w:cs="Times New Roman"/>
          <w:b/>
          <w:sz w:val="24"/>
          <w:szCs w:val="24"/>
        </w:rPr>
        <w:t>Базовые национальные ценности</w:t>
      </w:r>
      <w:r w:rsidRPr="00FC7A1C">
        <w:rPr>
          <w:rFonts w:ascii="Times New Roman" w:hAnsi="Times New Roman" w:cs="Times New Roman"/>
          <w:sz w:val="24"/>
          <w:szCs w:val="24"/>
        </w:rPr>
        <w:t xml:space="preserve"> российского общества применительно к системе образования определены положениями </w:t>
      </w:r>
      <w:r w:rsidRPr="00FC7A1C">
        <w:rPr>
          <w:rFonts w:ascii="Times New Roman" w:hAnsi="Times New Roman" w:cs="Times New Roman"/>
          <w:b/>
          <w:sz w:val="24"/>
          <w:szCs w:val="24"/>
        </w:rPr>
        <w:t>Федерального закона</w:t>
      </w:r>
      <w:r w:rsidRPr="00FC7A1C">
        <w:rPr>
          <w:rFonts w:ascii="Times New Roman" w:hAnsi="Times New Roman" w:cs="Times New Roman"/>
          <w:sz w:val="24"/>
          <w:szCs w:val="24"/>
        </w:rPr>
        <w:t xml:space="preserve"> «Об образовании в Российской Федерации»:</w:t>
      </w:r>
    </w:p>
    <w:p w:rsidR="002E4E6F" w:rsidRPr="00FC7A1C" w:rsidRDefault="002E4E6F" w:rsidP="00FC7A1C">
      <w:pPr>
        <w:spacing w:line="276" w:lineRule="auto"/>
        <w:jc w:val="both"/>
        <w:rPr>
          <w:rFonts w:ascii="Times New Roman" w:hAnsi="Times New Roman" w:cs="Times New Roman"/>
          <w:sz w:val="24"/>
          <w:szCs w:val="24"/>
        </w:rPr>
      </w:pPr>
      <w:r w:rsidRPr="00FC7A1C">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E4E6F" w:rsidRPr="00FC7A1C" w:rsidRDefault="002E4E6F" w:rsidP="00FC7A1C">
      <w:pPr>
        <w:spacing w:line="276" w:lineRule="auto"/>
        <w:jc w:val="both"/>
        <w:rPr>
          <w:rFonts w:ascii="Times New Roman" w:hAnsi="Times New Roman" w:cs="Times New Roman"/>
          <w:sz w:val="24"/>
          <w:szCs w:val="24"/>
        </w:rPr>
      </w:pPr>
      <w:r w:rsidRPr="00FC7A1C">
        <w:rPr>
          <w:rFonts w:ascii="Times New Roman" w:hAnsi="Times New Roman" w:cs="Times New Roman"/>
          <w:sz w:val="24"/>
          <w:szCs w:val="24"/>
        </w:rPr>
        <w:t>...</w:t>
      </w:r>
      <w:proofErr w:type="gramStart"/>
      <w:r w:rsidRPr="00FC7A1C">
        <w:rPr>
          <w:rFonts w:ascii="Times New Roman" w:hAnsi="Times New Roman" w:cs="Times New Roman"/>
          <w:sz w:val="24"/>
          <w:szCs w:val="24"/>
        </w:rPr>
        <w:t>демократический характер</w:t>
      </w:r>
      <w:proofErr w:type="gramEnd"/>
      <w:r w:rsidRPr="00FC7A1C">
        <w:rPr>
          <w:rFonts w:ascii="Times New Roman" w:hAnsi="Times New Roman" w:cs="Times New Roman"/>
          <w:sz w:val="24"/>
          <w:szCs w:val="24"/>
        </w:rPr>
        <w:t xml:space="preserve"> управления образованием, обеспечение прав педагогических работников, обучающихся, родителей </w:t>
      </w:r>
      <w:hyperlink r:id="rId42" w:history="1">
        <w:r w:rsidRPr="00FC7A1C">
          <w:rPr>
            <w:rFonts w:ascii="Times New Roman" w:hAnsi="Times New Roman" w:cs="Times New Roman"/>
            <w:sz w:val="24"/>
            <w:szCs w:val="24"/>
          </w:rPr>
          <w:t>(законных представителей)</w:t>
        </w:r>
      </w:hyperlink>
      <w:r w:rsidRPr="00FC7A1C">
        <w:rPr>
          <w:rFonts w:ascii="Times New Roman" w:hAnsi="Times New Roman" w:cs="Times New Roman"/>
          <w:sz w:val="24"/>
          <w:szCs w:val="24"/>
        </w:rPr>
        <w:t> несовершеннолетних обучающихся на участие в управлении образовательными организациями;</w:t>
      </w:r>
    </w:p>
    <w:p w:rsidR="002E4E6F" w:rsidRPr="00FC7A1C" w:rsidRDefault="002E4E6F" w:rsidP="00FC7A1C">
      <w:pPr>
        <w:spacing w:line="276" w:lineRule="auto"/>
        <w:jc w:val="both"/>
        <w:rPr>
          <w:rFonts w:ascii="Times New Roman" w:hAnsi="Times New Roman" w:cs="Times New Roman"/>
          <w:sz w:val="24"/>
          <w:szCs w:val="24"/>
        </w:rPr>
      </w:pPr>
      <w:r w:rsidRPr="00FC7A1C">
        <w:rPr>
          <w:rFonts w:ascii="Times New Roman" w:hAnsi="Times New Roman" w:cs="Times New Roman"/>
          <w:sz w:val="24"/>
          <w:szCs w:val="24"/>
        </w:rPr>
        <w:t>…недопустимость ограничения или устранения конкуренции в сфере образования;</w:t>
      </w:r>
    </w:p>
    <w:p w:rsidR="002E4E6F" w:rsidRPr="00FC7A1C" w:rsidRDefault="002E4E6F" w:rsidP="00FC7A1C">
      <w:pPr>
        <w:spacing w:line="276" w:lineRule="auto"/>
        <w:jc w:val="both"/>
        <w:rPr>
          <w:rFonts w:ascii="Times New Roman" w:hAnsi="Times New Roman" w:cs="Times New Roman"/>
          <w:sz w:val="24"/>
          <w:szCs w:val="24"/>
        </w:rPr>
      </w:pPr>
      <w:r w:rsidRPr="00FC7A1C">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2E4E6F" w:rsidRPr="00FC7A1C" w:rsidRDefault="002E4E6F" w:rsidP="00FC7A1C">
      <w:pPr>
        <w:spacing w:line="276" w:lineRule="auto"/>
        <w:jc w:val="both"/>
        <w:rPr>
          <w:rFonts w:ascii="Times New Roman" w:hAnsi="Times New Roman" w:cs="Times New Roman"/>
          <w:sz w:val="24"/>
          <w:szCs w:val="24"/>
        </w:rPr>
      </w:pPr>
    </w:p>
    <w:p w:rsidR="002E4E6F" w:rsidRDefault="002E4E6F" w:rsidP="002E4E6F">
      <w:pPr>
        <w:jc w:val="both"/>
        <w:rPr>
          <w:bCs/>
          <w:sz w:val="24"/>
          <w:szCs w:val="24"/>
        </w:rPr>
      </w:pPr>
    </w:p>
    <w:p w:rsidR="002E4E6F" w:rsidRDefault="002E4E6F" w:rsidP="002E4E6F">
      <w:pPr>
        <w:jc w:val="both"/>
        <w:rPr>
          <w:noProof/>
          <w:sz w:val="24"/>
          <w:szCs w:val="24"/>
        </w:rPr>
      </w:pPr>
    </w:p>
    <w:p w:rsidR="00FC7A1C" w:rsidRDefault="00FC7A1C" w:rsidP="002E4E6F">
      <w:pPr>
        <w:jc w:val="both"/>
        <w:rPr>
          <w:noProof/>
          <w:sz w:val="24"/>
          <w:szCs w:val="24"/>
        </w:rPr>
      </w:pPr>
    </w:p>
    <w:p w:rsidR="00FC7A1C" w:rsidRDefault="00FC7A1C" w:rsidP="002E4E6F">
      <w:pPr>
        <w:jc w:val="both"/>
        <w:rPr>
          <w:noProof/>
          <w:sz w:val="24"/>
          <w:szCs w:val="24"/>
        </w:rPr>
      </w:pPr>
    </w:p>
    <w:p w:rsidR="002E4E6F" w:rsidRDefault="002E4E6F" w:rsidP="002E4E6F">
      <w:pPr>
        <w:jc w:val="both"/>
        <w:rPr>
          <w:bCs/>
          <w:sz w:val="24"/>
          <w:szCs w:val="24"/>
        </w:rPr>
      </w:pPr>
      <w:r w:rsidRPr="009567D0">
        <w:rPr>
          <w:noProof/>
          <w:sz w:val="24"/>
          <w:szCs w:val="24"/>
          <w:lang w:eastAsia="ru-RU"/>
        </w:rPr>
        <w:lastRenderedPageBreak/>
        <w:drawing>
          <wp:anchor distT="0" distB="0" distL="114300" distR="114300" simplePos="0" relativeHeight="251663360" behindDoc="0" locked="0" layoutInCell="1" allowOverlap="1" wp14:anchorId="66A087B5" wp14:editId="378327CF">
            <wp:simplePos x="0" y="0"/>
            <wp:positionH relativeFrom="column">
              <wp:posOffset>-499428</wp:posOffset>
            </wp:positionH>
            <wp:positionV relativeFrom="paragraph">
              <wp:posOffset>287973</wp:posOffset>
            </wp:positionV>
            <wp:extent cx="6624207" cy="5481475"/>
            <wp:effectExtent l="0" t="0" r="5715" b="508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624729" cy="5481907"/>
                    </a:xfrm>
                    <a:prstGeom prst="rect">
                      <a:avLst/>
                    </a:prstGeom>
                  </pic:spPr>
                </pic:pic>
              </a:graphicData>
            </a:graphic>
            <wp14:sizeRelH relativeFrom="margin">
              <wp14:pctWidth>0</wp14:pctWidth>
            </wp14:sizeRelH>
            <wp14:sizeRelV relativeFrom="margin">
              <wp14:pctHeight>0</wp14:pctHeight>
            </wp14:sizeRelV>
          </wp:anchor>
        </w:drawing>
      </w:r>
    </w:p>
    <w:p w:rsidR="002E4E6F" w:rsidRDefault="002E4E6F" w:rsidP="002E4E6F">
      <w:pPr>
        <w:jc w:val="both"/>
        <w:rPr>
          <w:bCs/>
          <w:sz w:val="24"/>
          <w:szCs w:val="24"/>
        </w:rPr>
      </w:pPr>
    </w:p>
    <w:p w:rsidR="002E4E6F" w:rsidRDefault="002E4E6F" w:rsidP="002E4E6F">
      <w:pPr>
        <w:jc w:val="both"/>
        <w:rPr>
          <w:bCs/>
          <w:sz w:val="24"/>
          <w:szCs w:val="24"/>
        </w:rPr>
      </w:pPr>
    </w:p>
    <w:p w:rsidR="002E4E6F" w:rsidRDefault="002E4E6F" w:rsidP="002E4E6F">
      <w:pPr>
        <w:jc w:val="both"/>
        <w:rPr>
          <w:bCs/>
          <w:sz w:val="24"/>
          <w:szCs w:val="24"/>
        </w:rPr>
      </w:pPr>
    </w:p>
    <w:p w:rsidR="002E4E6F" w:rsidRDefault="002E4E6F" w:rsidP="002E4E6F">
      <w:pPr>
        <w:jc w:val="both"/>
        <w:rPr>
          <w:bCs/>
          <w:sz w:val="24"/>
          <w:szCs w:val="24"/>
        </w:rPr>
      </w:pPr>
    </w:p>
    <w:p w:rsidR="002E4E6F" w:rsidRDefault="002E4E6F" w:rsidP="002E4E6F">
      <w:pPr>
        <w:jc w:val="both"/>
        <w:rPr>
          <w:bCs/>
          <w:sz w:val="24"/>
          <w:szCs w:val="24"/>
        </w:rPr>
      </w:pPr>
    </w:p>
    <w:p w:rsidR="002E4E6F" w:rsidRDefault="002E4E6F" w:rsidP="002E4E6F">
      <w:pPr>
        <w:jc w:val="both"/>
        <w:rPr>
          <w:bCs/>
          <w:sz w:val="24"/>
          <w:szCs w:val="24"/>
        </w:rPr>
      </w:pPr>
    </w:p>
    <w:p w:rsidR="002E4E6F" w:rsidRDefault="002E4E6F" w:rsidP="002E4E6F">
      <w:pPr>
        <w:jc w:val="both"/>
        <w:rPr>
          <w:noProof/>
          <w:sz w:val="24"/>
          <w:szCs w:val="24"/>
        </w:rPr>
      </w:pPr>
    </w:p>
    <w:p w:rsidR="002E4E6F" w:rsidRDefault="002E4E6F" w:rsidP="002E4E6F">
      <w:pPr>
        <w:jc w:val="both"/>
        <w:rPr>
          <w:noProof/>
          <w:sz w:val="24"/>
          <w:szCs w:val="24"/>
        </w:rPr>
      </w:pPr>
    </w:p>
    <w:p w:rsidR="002E4E6F" w:rsidRDefault="002E4E6F" w:rsidP="002E4E6F">
      <w:pPr>
        <w:jc w:val="both"/>
        <w:rPr>
          <w:noProof/>
          <w:sz w:val="24"/>
          <w:szCs w:val="24"/>
        </w:rPr>
      </w:pPr>
    </w:p>
    <w:p w:rsidR="002E4E6F" w:rsidRDefault="002E4E6F" w:rsidP="002E4E6F">
      <w:pPr>
        <w:jc w:val="both"/>
        <w:rPr>
          <w:noProof/>
          <w:sz w:val="24"/>
          <w:szCs w:val="24"/>
        </w:rPr>
      </w:pPr>
    </w:p>
    <w:p w:rsidR="002E4E6F" w:rsidRDefault="002E4E6F" w:rsidP="002E4E6F">
      <w:pPr>
        <w:jc w:val="both"/>
        <w:rPr>
          <w:noProof/>
          <w:sz w:val="24"/>
          <w:szCs w:val="24"/>
        </w:rPr>
      </w:pPr>
    </w:p>
    <w:p w:rsidR="002E4E6F" w:rsidRDefault="002E4E6F" w:rsidP="002E4E6F">
      <w:pPr>
        <w:jc w:val="both"/>
        <w:rPr>
          <w:noProof/>
          <w:sz w:val="24"/>
          <w:szCs w:val="24"/>
        </w:rPr>
      </w:pPr>
    </w:p>
    <w:p w:rsidR="002E4E6F" w:rsidRDefault="002E4E6F" w:rsidP="002E4E6F">
      <w:pPr>
        <w:jc w:val="both"/>
        <w:rPr>
          <w:noProof/>
          <w:sz w:val="24"/>
          <w:szCs w:val="24"/>
        </w:rPr>
      </w:pPr>
    </w:p>
    <w:p w:rsidR="002E4E6F" w:rsidRDefault="002E4E6F" w:rsidP="002E4E6F">
      <w:pPr>
        <w:jc w:val="both"/>
        <w:rPr>
          <w:noProof/>
          <w:sz w:val="24"/>
          <w:szCs w:val="24"/>
        </w:rPr>
      </w:pPr>
    </w:p>
    <w:p w:rsidR="002E4E6F" w:rsidRDefault="002E4E6F" w:rsidP="002E4E6F">
      <w:pPr>
        <w:jc w:val="both"/>
        <w:rPr>
          <w:noProof/>
          <w:sz w:val="24"/>
          <w:szCs w:val="24"/>
        </w:rPr>
      </w:pPr>
    </w:p>
    <w:p w:rsidR="002E4E6F" w:rsidRDefault="002E4E6F" w:rsidP="002E4E6F">
      <w:pPr>
        <w:jc w:val="both"/>
        <w:rPr>
          <w:noProof/>
          <w:sz w:val="24"/>
          <w:szCs w:val="24"/>
        </w:rPr>
      </w:pPr>
    </w:p>
    <w:p w:rsidR="002E4E6F" w:rsidRDefault="002E4E6F" w:rsidP="002E4E6F">
      <w:pPr>
        <w:jc w:val="both"/>
        <w:rPr>
          <w:noProof/>
          <w:sz w:val="24"/>
          <w:szCs w:val="24"/>
        </w:rPr>
      </w:pPr>
    </w:p>
    <w:p w:rsidR="002E4E6F" w:rsidRDefault="002E4E6F" w:rsidP="002E4E6F">
      <w:pPr>
        <w:jc w:val="both"/>
        <w:rPr>
          <w:noProof/>
          <w:sz w:val="24"/>
          <w:szCs w:val="24"/>
        </w:rPr>
      </w:pPr>
    </w:p>
    <w:p w:rsidR="002E4E6F" w:rsidRDefault="002E4E6F" w:rsidP="002E4E6F">
      <w:pPr>
        <w:jc w:val="both"/>
        <w:rPr>
          <w:bCs/>
          <w:sz w:val="24"/>
          <w:szCs w:val="24"/>
        </w:rPr>
      </w:pPr>
    </w:p>
    <w:p w:rsidR="002E4E6F" w:rsidRDefault="002E4E6F" w:rsidP="002E4E6F">
      <w:pPr>
        <w:jc w:val="both"/>
        <w:rPr>
          <w:noProof/>
          <w:sz w:val="24"/>
          <w:szCs w:val="24"/>
        </w:rPr>
      </w:pPr>
    </w:p>
    <w:p w:rsidR="002E4E6F" w:rsidRPr="00FC7A1C" w:rsidRDefault="00DE1FE7" w:rsidP="002E4E6F">
      <w:pPr>
        <w:jc w:val="both"/>
        <w:rPr>
          <w:rFonts w:ascii="Times New Roman" w:hAnsi="Times New Roman" w:cs="Times New Roman"/>
          <w:b/>
          <w:sz w:val="24"/>
          <w:szCs w:val="24"/>
        </w:rPr>
      </w:pPr>
      <w:r>
        <w:rPr>
          <w:rFonts w:ascii="Times New Roman" w:hAnsi="Times New Roman" w:cs="Times New Roman"/>
          <w:b/>
          <w:noProof/>
          <w:sz w:val="24"/>
          <w:szCs w:val="24"/>
        </w:rPr>
        <w:t>1.</w:t>
      </w:r>
      <w:r w:rsidR="00FC7A1C" w:rsidRPr="00FC7A1C">
        <w:rPr>
          <w:rFonts w:ascii="Times New Roman" w:hAnsi="Times New Roman" w:cs="Times New Roman"/>
          <w:b/>
          <w:noProof/>
          <w:sz w:val="24"/>
          <w:szCs w:val="24"/>
        </w:rPr>
        <w:t>2.2.</w:t>
      </w:r>
      <w:r w:rsidR="002E4E6F" w:rsidRPr="00FC7A1C">
        <w:rPr>
          <w:rFonts w:ascii="Times New Roman" w:hAnsi="Times New Roman" w:cs="Times New Roman"/>
          <w:b/>
          <w:sz w:val="24"/>
          <w:szCs w:val="24"/>
        </w:rPr>
        <w:t xml:space="preserve">Направления деятельности по духовно-нравственному развитию, воспитанию и социализации, профессиональной ориентации </w:t>
      </w:r>
      <w:proofErr w:type="gramStart"/>
      <w:r w:rsidR="002E4E6F" w:rsidRPr="00FC7A1C">
        <w:rPr>
          <w:rFonts w:ascii="Times New Roman" w:hAnsi="Times New Roman" w:cs="Times New Roman"/>
          <w:b/>
          <w:sz w:val="24"/>
          <w:szCs w:val="24"/>
        </w:rPr>
        <w:t>обучающихся</w:t>
      </w:r>
      <w:proofErr w:type="gramEnd"/>
      <w:r w:rsidR="002E4E6F" w:rsidRPr="00FC7A1C">
        <w:rPr>
          <w:rFonts w:ascii="Times New Roman" w:hAnsi="Times New Roman" w:cs="Times New Roman"/>
          <w:b/>
          <w:sz w:val="24"/>
          <w:szCs w:val="24"/>
        </w:rPr>
        <w:t>, здоровьесберегающей деятельности и формированию экологической культуры обучающихся</w:t>
      </w:r>
    </w:p>
    <w:p w:rsidR="002E4E6F" w:rsidRPr="00FC7A1C" w:rsidRDefault="002E4E6F" w:rsidP="002E4E6F">
      <w:pPr>
        <w:jc w:val="both"/>
        <w:rPr>
          <w:rFonts w:ascii="Times New Roman" w:hAnsi="Times New Roman" w:cs="Times New Roman"/>
          <w:sz w:val="24"/>
          <w:szCs w:val="24"/>
        </w:rPr>
      </w:pPr>
      <w:r w:rsidRPr="00FC7A1C">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FC7A1C">
        <w:rPr>
          <w:rFonts w:ascii="Times New Roman" w:hAnsi="Times New Roman" w:cs="Times New Roman"/>
          <w:i/>
          <w:sz w:val="24"/>
          <w:szCs w:val="24"/>
        </w:rPr>
        <w:t>уклада школьной жизни</w:t>
      </w:r>
      <w:r w:rsidRPr="00FC7A1C">
        <w:rPr>
          <w:rFonts w:ascii="Times New Roman" w:hAnsi="Times New Roman" w:cs="Times New Roman"/>
          <w:sz w:val="24"/>
          <w:szCs w:val="24"/>
        </w:rPr>
        <w:t xml:space="preserve">: </w:t>
      </w:r>
    </w:p>
    <w:p w:rsidR="002E4E6F" w:rsidRPr="00FC7A1C" w:rsidRDefault="002E4E6F" w:rsidP="006B02C6">
      <w:pPr>
        <w:pStyle w:val="a4"/>
        <w:numPr>
          <w:ilvl w:val="0"/>
          <w:numId w:val="31"/>
        </w:numPr>
        <w:tabs>
          <w:tab w:val="left" w:pos="993"/>
        </w:tabs>
        <w:spacing w:after="200" w:line="240" w:lineRule="auto"/>
        <w:jc w:val="both"/>
        <w:rPr>
          <w:rFonts w:ascii="Times New Roman" w:hAnsi="Times New Roman" w:cs="Times New Roman"/>
          <w:sz w:val="24"/>
          <w:szCs w:val="24"/>
        </w:rPr>
      </w:pPr>
      <w:r w:rsidRPr="00FC7A1C">
        <w:rPr>
          <w:rFonts w:ascii="Times New Roman" w:hAnsi="Times New Roman" w:cs="Times New Roman"/>
          <w:sz w:val="24"/>
          <w:szCs w:val="24"/>
        </w:rPr>
        <w:t xml:space="preserve">обеспечивающего создание социальной среды развития </w:t>
      </w:r>
      <w:proofErr w:type="gramStart"/>
      <w:r w:rsidRPr="00FC7A1C">
        <w:rPr>
          <w:rFonts w:ascii="Times New Roman" w:hAnsi="Times New Roman" w:cs="Times New Roman"/>
          <w:sz w:val="24"/>
          <w:szCs w:val="24"/>
        </w:rPr>
        <w:t>обучающихся</w:t>
      </w:r>
      <w:proofErr w:type="gramEnd"/>
      <w:r w:rsidRPr="00FC7A1C">
        <w:rPr>
          <w:rFonts w:ascii="Times New Roman" w:hAnsi="Times New Roman" w:cs="Times New Roman"/>
          <w:sz w:val="24"/>
          <w:szCs w:val="24"/>
        </w:rPr>
        <w:t xml:space="preserve">; </w:t>
      </w:r>
    </w:p>
    <w:p w:rsidR="002E4E6F" w:rsidRPr="00FC7A1C" w:rsidRDefault="002E4E6F" w:rsidP="006B02C6">
      <w:pPr>
        <w:pStyle w:val="a4"/>
        <w:numPr>
          <w:ilvl w:val="0"/>
          <w:numId w:val="31"/>
        </w:numPr>
        <w:tabs>
          <w:tab w:val="left" w:pos="993"/>
        </w:tabs>
        <w:spacing w:after="200" w:line="240" w:lineRule="auto"/>
        <w:jc w:val="both"/>
        <w:rPr>
          <w:rFonts w:ascii="Times New Roman" w:hAnsi="Times New Roman" w:cs="Times New Roman"/>
          <w:sz w:val="24"/>
          <w:szCs w:val="24"/>
        </w:rPr>
      </w:pPr>
      <w:proofErr w:type="gramStart"/>
      <w:r w:rsidRPr="00FC7A1C">
        <w:rPr>
          <w:rFonts w:ascii="Times New Roman" w:hAnsi="Times New Roman" w:cs="Times New Roman"/>
          <w:sz w:val="24"/>
          <w:szCs w:val="24"/>
        </w:rPr>
        <w:t>включающего</w:t>
      </w:r>
      <w:proofErr w:type="gramEnd"/>
      <w:r w:rsidRPr="00FC7A1C">
        <w:rPr>
          <w:rFonts w:ascii="Times New Roman" w:hAnsi="Times New Roman" w:cs="Times New Roman"/>
          <w:sz w:val="24"/>
          <w:szCs w:val="24"/>
        </w:rPr>
        <w:t xml:space="preserve"> урочную и внеурочную общественно значимую деятельность; систему воспитательных мероприятий, культурных и социальных практик;</w:t>
      </w:r>
    </w:p>
    <w:p w:rsidR="002E4E6F" w:rsidRPr="00FC7A1C" w:rsidRDefault="002E4E6F" w:rsidP="006B02C6">
      <w:pPr>
        <w:pStyle w:val="a4"/>
        <w:numPr>
          <w:ilvl w:val="0"/>
          <w:numId w:val="31"/>
        </w:numPr>
        <w:tabs>
          <w:tab w:val="left" w:pos="993"/>
        </w:tabs>
        <w:spacing w:after="200" w:line="240" w:lineRule="auto"/>
        <w:jc w:val="both"/>
        <w:rPr>
          <w:rFonts w:ascii="Times New Roman" w:hAnsi="Times New Roman" w:cs="Times New Roman"/>
          <w:sz w:val="24"/>
          <w:szCs w:val="24"/>
        </w:rPr>
      </w:pPr>
      <w:r w:rsidRPr="00FC7A1C">
        <w:rPr>
          <w:rFonts w:ascii="Times New Roman" w:hAnsi="Times New Roman" w:cs="Times New Roman"/>
          <w:sz w:val="24"/>
          <w:szCs w:val="24"/>
        </w:rPr>
        <w:t xml:space="preserve">основанного на системе базовых национальных ценностей российского общества; </w:t>
      </w:r>
    </w:p>
    <w:p w:rsidR="002E4E6F" w:rsidRPr="00FC7A1C" w:rsidRDefault="002E4E6F" w:rsidP="006B02C6">
      <w:pPr>
        <w:pStyle w:val="a4"/>
        <w:numPr>
          <w:ilvl w:val="0"/>
          <w:numId w:val="31"/>
        </w:numPr>
        <w:tabs>
          <w:tab w:val="left" w:pos="993"/>
        </w:tabs>
        <w:spacing w:after="200" w:line="240" w:lineRule="auto"/>
        <w:jc w:val="both"/>
        <w:rPr>
          <w:rFonts w:ascii="Times New Roman" w:hAnsi="Times New Roman" w:cs="Times New Roman"/>
          <w:sz w:val="24"/>
          <w:szCs w:val="24"/>
        </w:rPr>
      </w:pPr>
      <w:r w:rsidRPr="00FC7A1C">
        <w:rPr>
          <w:rFonts w:ascii="Times New Roman" w:hAnsi="Times New Roman" w:cs="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2E4E6F" w:rsidRPr="00FC7A1C" w:rsidRDefault="002E4E6F" w:rsidP="002E4E6F">
      <w:pPr>
        <w:jc w:val="both"/>
        <w:rPr>
          <w:rFonts w:ascii="Times New Roman" w:hAnsi="Times New Roman" w:cs="Times New Roman"/>
          <w:sz w:val="24"/>
          <w:szCs w:val="24"/>
        </w:rPr>
      </w:pPr>
      <w:r w:rsidRPr="00FC7A1C">
        <w:rPr>
          <w:rFonts w:ascii="Times New Roman" w:hAnsi="Times New Roman" w:cs="Times New Roman"/>
          <w:sz w:val="24"/>
          <w:szCs w:val="24"/>
        </w:rPr>
        <w:lastRenderedPageBreak/>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2E4E6F" w:rsidRPr="00FC7A1C" w:rsidRDefault="002E4E6F" w:rsidP="002E4E6F">
      <w:pPr>
        <w:jc w:val="both"/>
        <w:rPr>
          <w:rFonts w:ascii="Times New Roman" w:hAnsi="Times New Roman" w:cs="Times New Roman"/>
          <w:sz w:val="24"/>
          <w:szCs w:val="24"/>
        </w:rPr>
      </w:pPr>
      <w:r w:rsidRPr="00FC7A1C">
        <w:rPr>
          <w:rFonts w:ascii="Times New Roman" w:hAnsi="Times New Roman" w:cs="Times New Roman"/>
          <w:b/>
          <w:sz w:val="24"/>
          <w:szCs w:val="24"/>
        </w:rPr>
        <w:t xml:space="preserve">Основными направлениями деятельности АНО СОШ «Леонардо»  </w:t>
      </w:r>
      <w:r w:rsidRPr="00FC7A1C">
        <w:rPr>
          <w:rFonts w:ascii="Times New Roman" w:hAnsi="Times New Roman" w:cs="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2E4E6F" w:rsidRPr="009335BC" w:rsidRDefault="002E4E6F" w:rsidP="006B02C6">
      <w:pPr>
        <w:pStyle w:val="a4"/>
        <w:numPr>
          <w:ilvl w:val="0"/>
          <w:numId w:val="29"/>
        </w:numPr>
        <w:tabs>
          <w:tab w:val="left" w:pos="1134"/>
        </w:tabs>
        <w:spacing w:after="0" w:line="276" w:lineRule="auto"/>
        <w:jc w:val="both"/>
        <w:rPr>
          <w:rFonts w:ascii="Times New Roman" w:hAnsi="Times New Roman"/>
          <w:sz w:val="24"/>
          <w:szCs w:val="24"/>
        </w:rPr>
      </w:pPr>
      <w:proofErr w:type="gramStart"/>
      <w:r w:rsidRPr="009335BC">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Pr="009335BC">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2E4E6F" w:rsidRPr="009335BC" w:rsidRDefault="002E4E6F" w:rsidP="006B02C6">
      <w:pPr>
        <w:pStyle w:val="a4"/>
        <w:numPr>
          <w:ilvl w:val="0"/>
          <w:numId w:val="29"/>
        </w:numPr>
        <w:tabs>
          <w:tab w:val="left" w:pos="1134"/>
        </w:tabs>
        <w:spacing w:after="0" w:line="276" w:lineRule="auto"/>
        <w:jc w:val="both"/>
        <w:rPr>
          <w:rFonts w:ascii="Times New Roman" w:hAnsi="Times New Roman"/>
          <w:sz w:val="24"/>
          <w:szCs w:val="24"/>
        </w:rPr>
      </w:pPr>
      <w:r w:rsidRPr="009335BC">
        <w:rPr>
          <w:rFonts w:ascii="Times New Roman" w:hAnsi="Times New Roman"/>
          <w:sz w:val="24"/>
          <w:szCs w:val="24"/>
        </w:rPr>
        <w:t xml:space="preserve">формирование мотивов и ценностей обучающегося в сфере </w:t>
      </w:r>
      <w:r w:rsidRPr="009335BC">
        <w:rPr>
          <w:rFonts w:ascii="Times New Roman" w:hAnsi="Times New Roman"/>
          <w:b/>
          <w:sz w:val="24"/>
          <w:szCs w:val="24"/>
        </w:rPr>
        <w:t>отношений к России как Отечеству</w:t>
      </w:r>
      <w:r w:rsidRPr="009335BC">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E4E6F" w:rsidRPr="009335BC" w:rsidRDefault="002E4E6F" w:rsidP="006B02C6">
      <w:pPr>
        <w:pStyle w:val="a4"/>
        <w:numPr>
          <w:ilvl w:val="0"/>
          <w:numId w:val="29"/>
        </w:numPr>
        <w:tabs>
          <w:tab w:val="left" w:pos="1134"/>
        </w:tabs>
        <w:spacing w:after="0" w:line="276" w:lineRule="auto"/>
        <w:jc w:val="both"/>
        <w:rPr>
          <w:rFonts w:ascii="Times New Roman" w:hAnsi="Times New Roman"/>
          <w:sz w:val="24"/>
          <w:szCs w:val="24"/>
        </w:rPr>
      </w:pPr>
      <w:proofErr w:type="gramStart"/>
      <w:r w:rsidRPr="009335BC">
        <w:rPr>
          <w:rFonts w:ascii="Times New Roman" w:hAnsi="Times New Roman"/>
          <w:sz w:val="24"/>
          <w:szCs w:val="24"/>
        </w:rPr>
        <w:t xml:space="preserve">включение обучающихся в процессы </w:t>
      </w:r>
      <w:r w:rsidRPr="009335BC">
        <w:rPr>
          <w:rFonts w:ascii="Times New Roman" w:hAnsi="Times New Roman"/>
          <w:b/>
          <w:sz w:val="24"/>
          <w:szCs w:val="24"/>
        </w:rPr>
        <w:t>общественной самоорганизации</w:t>
      </w:r>
      <w:r w:rsidRPr="009335BC">
        <w:rPr>
          <w:rFonts w:ascii="Times New Roman" w:hAnsi="Times New Roman"/>
          <w:sz w:val="24"/>
          <w:szCs w:val="24"/>
        </w:rPr>
        <w:t xml:space="preserve">  (приобщение обучающихся к общественной деятельности, участие в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w:t>
      </w:r>
      <w:proofErr w:type="gramEnd"/>
      <w:r w:rsidRPr="009335BC">
        <w:rPr>
          <w:rFonts w:ascii="Times New Roman" w:hAnsi="Times New Roman"/>
          <w:sz w:val="24"/>
          <w:szCs w:val="24"/>
        </w:rP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E4E6F" w:rsidRPr="009335BC" w:rsidRDefault="002E4E6F" w:rsidP="006B02C6">
      <w:pPr>
        <w:pStyle w:val="a4"/>
        <w:numPr>
          <w:ilvl w:val="0"/>
          <w:numId w:val="29"/>
        </w:numPr>
        <w:tabs>
          <w:tab w:val="left" w:pos="1134"/>
        </w:tabs>
        <w:spacing w:after="0" w:line="276" w:lineRule="auto"/>
        <w:jc w:val="both"/>
        <w:rPr>
          <w:rFonts w:ascii="Times New Roman" w:hAnsi="Times New Roman"/>
          <w:sz w:val="24"/>
          <w:szCs w:val="24"/>
        </w:rPr>
      </w:pPr>
      <w:r w:rsidRPr="009335BC">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2E4E6F" w:rsidRPr="009335BC" w:rsidRDefault="002E4E6F" w:rsidP="006B02C6">
      <w:pPr>
        <w:pStyle w:val="a4"/>
        <w:numPr>
          <w:ilvl w:val="0"/>
          <w:numId w:val="29"/>
        </w:numPr>
        <w:tabs>
          <w:tab w:val="left" w:pos="1134"/>
        </w:tabs>
        <w:spacing w:after="0" w:line="276" w:lineRule="auto"/>
        <w:jc w:val="both"/>
        <w:rPr>
          <w:rFonts w:ascii="Times New Roman" w:hAnsi="Times New Roman"/>
          <w:sz w:val="24"/>
          <w:szCs w:val="24"/>
        </w:rPr>
      </w:pPr>
      <w:proofErr w:type="gramStart"/>
      <w:r w:rsidRPr="009335BC">
        <w:rPr>
          <w:rFonts w:ascii="Times New Roman" w:hAnsi="Times New Roman"/>
          <w:sz w:val="24"/>
          <w:szCs w:val="24"/>
        </w:rPr>
        <w:t xml:space="preserve">формирование мотивов и ценностей обучающегося в сфере </w:t>
      </w:r>
      <w:r w:rsidRPr="009335BC">
        <w:rPr>
          <w:rFonts w:ascii="Times New Roman" w:hAnsi="Times New Roman"/>
          <w:b/>
          <w:sz w:val="24"/>
          <w:szCs w:val="24"/>
        </w:rPr>
        <w:t>трудовых отношений и выбора будущей профессии</w:t>
      </w:r>
      <w:r w:rsidRPr="009335BC">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w:t>
      </w:r>
      <w:r w:rsidRPr="009335BC">
        <w:rPr>
          <w:rFonts w:ascii="Times New Roman" w:hAnsi="Times New Roman"/>
          <w:sz w:val="24"/>
          <w:szCs w:val="24"/>
        </w:rPr>
        <w:lastRenderedPageBreak/>
        <w:t>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Pr="009335BC">
        <w:rPr>
          <w:rFonts w:ascii="Times New Roman" w:hAnsi="Times New Roman"/>
          <w:sz w:val="24"/>
          <w:szCs w:val="24"/>
        </w:rPr>
        <w:t xml:space="preserve"> овладение способами и приемами поиска информации, связанной с профессиональным образованием и профессиональной деятельностью,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9335BC">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2E4E6F" w:rsidRPr="009335BC" w:rsidRDefault="002E4E6F" w:rsidP="006B02C6">
      <w:pPr>
        <w:pStyle w:val="a4"/>
        <w:numPr>
          <w:ilvl w:val="0"/>
          <w:numId w:val="29"/>
        </w:numPr>
        <w:tabs>
          <w:tab w:val="left" w:pos="1134"/>
        </w:tabs>
        <w:spacing w:after="0" w:line="276" w:lineRule="auto"/>
        <w:jc w:val="both"/>
        <w:rPr>
          <w:rFonts w:ascii="Times New Roman" w:hAnsi="Times New Roman"/>
          <w:sz w:val="24"/>
          <w:szCs w:val="24"/>
        </w:rPr>
      </w:pPr>
      <w:r w:rsidRPr="009335BC">
        <w:rPr>
          <w:rFonts w:ascii="Times New Roman" w:hAnsi="Times New Roman"/>
          <w:sz w:val="24"/>
          <w:szCs w:val="24"/>
        </w:rPr>
        <w:t xml:space="preserve">формирование мотивационно-ценностных отношений обучающегося в сфере </w:t>
      </w:r>
      <w:r w:rsidRPr="009335BC">
        <w:rPr>
          <w:rFonts w:ascii="Times New Roman" w:hAnsi="Times New Roman"/>
          <w:b/>
          <w:sz w:val="24"/>
          <w:szCs w:val="24"/>
        </w:rPr>
        <w:t>самопознания, самоопределения, самореализации, самосовершенствования</w:t>
      </w:r>
      <w:r w:rsidRPr="009335BC">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2E4E6F" w:rsidRPr="009335BC" w:rsidRDefault="002E4E6F" w:rsidP="006B02C6">
      <w:pPr>
        <w:pStyle w:val="a4"/>
        <w:numPr>
          <w:ilvl w:val="0"/>
          <w:numId w:val="29"/>
        </w:numPr>
        <w:tabs>
          <w:tab w:val="left" w:pos="1134"/>
        </w:tabs>
        <w:spacing w:after="0" w:line="276" w:lineRule="auto"/>
        <w:jc w:val="both"/>
        <w:rPr>
          <w:rFonts w:ascii="Times New Roman" w:hAnsi="Times New Roman"/>
          <w:sz w:val="24"/>
          <w:szCs w:val="24"/>
        </w:rPr>
      </w:pPr>
      <w:r w:rsidRPr="009335BC">
        <w:rPr>
          <w:rFonts w:ascii="Times New Roman" w:hAnsi="Times New Roman"/>
          <w:sz w:val="24"/>
          <w:szCs w:val="24"/>
        </w:rPr>
        <w:t xml:space="preserve">формирование мотивационно-ценностных отношений обучающегося в сфере </w:t>
      </w:r>
      <w:r w:rsidRPr="009335BC">
        <w:rPr>
          <w:rFonts w:ascii="Times New Roman" w:hAnsi="Times New Roman"/>
          <w:b/>
          <w:sz w:val="24"/>
          <w:szCs w:val="24"/>
        </w:rPr>
        <w:t>здорового образа жизни</w:t>
      </w:r>
      <w:r w:rsidRPr="009335BC">
        <w:rPr>
          <w:rFonts w:ascii="Times New Roman" w:hAnsi="Times New Roman"/>
          <w:sz w:val="24"/>
          <w:szCs w:val="24"/>
        </w:rPr>
        <w:t xml:space="preserve"> (осознание </w:t>
      </w:r>
      <w:proofErr w:type="gramStart"/>
      <w:r w:rsidRPr="009335BC">
        <w:rPr>
          <w:rFonts w:ascii="Times New Roman" w:hAnsi="Times New Roman"/>
          <w:sz w:val="24"/>
          <w:szCs w:val="24"/>
        </w:rPr>
        <w:t>обучающимися</w:t>
      </w:r>
      <w:proofErr w:type="gramEnd"/>
      <w:r w:rsidRPr="009335BC">
        <w:rPr>
          <w:rFonts w:ascii="Times New Roman" w:hAnsi="Times New Roman"/>
          <w:sz w:val="24"/>
          <w:szCs w:val="24"/>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2E4E6F" w:rsidRPr="009335BC" w:rsidRDefault="002E4E6F" w:rsidP="006B02C6">
      <w:pPr>
        <w:pStyle w:val="a4"/>
        <w:numPr>
          <w:ilvl w:val="0"/>
          <w:numId w:val="29"/>
        </w:numPr>
        <w:tabs>
          <w:tab w:val="left" w:pos="1134"/>
        </w:tabs>
        <w:spacing w:after="0" w:line="276" w:lineRule="auto"/>
        <w:jc w:val="both"/>
        <w:rPr>
          <w:rFonts w:ascii="Times New Roman" w:hAnsi="Times New Roman"/>
          <w:sz w:val="24"/>
          <w:szCs w:val="24"/>
        </w:rPr>
      </w:pPr>
      <w:proofErr w:type="gramStart"/>
      <w:r w:rsidRPr="009335BC">
        <w:rPr>
          <w:rFonts w:ascii="Times New Roman" w:hAnsi="Times New Roman"/>
          <w:sz w:val="24"/>
          <w:szCs w:val="24"/>
        </w:rPr>
        <w:t xml:space="preserve">формирование мотивов и ценностей обучающегося в сфере </w:t>
      </w:r>
      <w:r w:rsidRPr="009335BC">
        <w:rPr>
          <w:rFonts w:ascii="Times New Roman" w:hAnsi="Times New Roman"/>
          <w:b/>
          <w:sz w:val="24"/>
          <w:szCs w:val="24"/>
        </w:rPr>
        <w:t xml:space="preserve">отношений к природе </w:t>
      </w:r>
      <w:r w:rsidRPr="009335BC">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w:t>
      </w:r>
      <w:r w:rsidRPr="009335BC">
        <w:rPr>
          <w:rFonts w:ascii="Times New Roman" w:hAnsi="Times New Roman"/>
          <w:sz w:val="24"/>
          <w:szCs w:val="24"/>
        </w:rPr>
        <w:lastRenderedPageBreak/>
        <w:t>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9335BC">
        <w:rPr>
          <w:rFonts w:ascii="Times New Roman" w:hAnsi="Times New Roman"/>
          <w:sz w:val="24"/>
          <w:szCs w:val="24"/>
        </w:rPr>
        <w:t xml:space="preserve"> необходимости следования принципу предосторожности при выборе варианта поведения); </w:t>
      </w:r>
    </w:p>
    <w:p w:rsidR="002E4E6F" w:rsidRDefault="002E4E6F" w:rsidP="006B02C6">
      <w:pPr>
        <w:pStyle w:val="a4"/>
        <w:numPr>
          <w:ilvl w:val="0"/>
          <w:numId w:val="29"/>
        </w:numPr>
        <w:tabs>
          <w:tab w:val="left" w:pos="1134"/>
        </w:tabs>
        <w:spacing w:after="0" w:line="276" w:lineRule="auto"/>
        <w:jc w:val="both"/>
        <w:rPr>
          <w:rFonts w:ascii="Times New Roman" w:hAnsi="Times New Roman"/>
          <w:sz w:val="24"/>
          <w:szCs w:val="24"/>
        </w:rPr>
      </w:pPr>
      <w:r w:rsidRPr="009335BC">
        <w:rPr>
          <w:rFonts w:ascii="Times New Roman" w:hAnsi="Times New Roman"/>
          <w:sz w:val="24"/>
          <w:szCs w:val="24"/>
        </w:rPr>
        <w:t xml:space="preserve">формирование мотивационно-ценностных отношений обучающегося в </w:t>
      </w:r>
      <w:r w:rsidRPr="009335BC">
        <w:rPr>
          <w:rFonts w:ascii="Times New Roman" w:hAnsi="Times New Roman"/>
          <w:b/>
          <w:sz w:val="24"/>
          <w:szCs w:val="24"/>
        </w:rPr>
        <w:t>сфере искусства</w:t>
      </w:r>
      <w:r w:rsidRPr="009335BC">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9335BC">
        <w:rPr>
          <w:rFonts w:ascii="Times New Roman" w:hAnsi="Times New Roman"/>
          <w:sz w:val="24"/>
          <w:szCs w:val="24"/>
        </w:rPr>
        <w:t>выраженной</w:t>
      </w:r>
      <w:proofErr w:type="gramEnd"/>
      <w:r w:rsidRPr="009335BC">
        <w:rPr>
          <w:rFonts w:ascii="Times New Roman" w:hAnsi="Times New Roman"/>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2E4E6F" w:rsidRDefault="002E4E6F" w:rsidP="002E4E6F">
      <w:pPr>
        <w:tabs>
          <w:tab w:val="left" w:pos="1134"/>
        </w:tabs>
        <w:ind w:left="360"/>
        <w:jc w:val="both"/>
        <w:rPr>
          <w:sz w:val="24"/>
          <w:szCs w:val="24"/>
        </w:rPr>
      </w:pPr>
    </w:p>
    <w:p w:rsidR="002E4E6F" w:rsidRPr="00AB0A04" w:rsidRDefault="002E4E6F" w:rsidP="002E4E6F">
      <w:pPr>
        <w:tabs>
          <w:tab w:val="left" w:pos="1134"/>
        </w:tabs>
        <w:ind w:left="360"/>
        <w:jc w:val="both"/>
        <w:rPr>
          <w:sz w:val="24"/>
          <w:szCs w:val="24"/>
        </w:rPr>
      </w:pPr>
    </w:p>
    <w:p w:rsidR="002E4E6F" w:rsidRPr="00B0607B" w:rsidRDefault="00DE1FE7" w:rsidP="002E4E6F">
      <w:pPr>
        <w:tabs>
          <w:tab w:val="left" w:pos="1134"/>
        </w:tabs>
        <w:jc w:val="both"/>
        <w:rPr>
          <w:rFonts w:ascii="Times New Roman" w:hAnsi="Times New Roman" w:cs="Times New Roman"/>
          <w:b/>
          <w:sz w:val="24"/>
          <w:szCs w:val="24"/>
        </w:rPr>
      </w:pPr>
      <w:r>
        <w:rPr>
          <w:rFonts w:ascii="Times New Roman" w:hAnsi="Times New Roman" w:cs="Times New Roman"/>
          <w:b/>
          <w:sz w:val="24"/>
          <w:szCs w:val="24"/>
        </w:rPr>
        <w:t>1.</w:t>
      </w:r>
      <w:r w:rsidR="002E4E6F" w:rsidRPr="00B0607B">
        <w:rPr>
          <w:rFonts w:ascii="Times New Roman" w:hAnsi="Times New Roman" w:cs="Times New Roman"/>
          <w:b/>
          <w:sz w:val="24"/>
          <w:szCs w:val="24"/>
        </w:rPr>
        <w:t>2.3. Основные ценностные ориентиры и целевое выражение духовно-нравственного развития личности:</w:t>
      </w:r>
    </w:p>
    <w:p w:rsidR="002E4E6F" w:rsidRPr="00F625E0" w:rsidRDefault="002E4E6F" w:rsidP="002E4E6F">
      <w:pPr>
        <w:pStyle w:val="af0"/>
        <w:spacing w:line="276" w:lineRule="auto"/>
        <w:ind w:left="3240"/>
        <w:rPr>
          <w:i/>
          <w:sz w:val="24"/>
          <w:szCs w:val="24"/>
        </w:rPr>
      </w:pPr>
      <w:r w:rsidRPr="00F625E0">
        <w:rPr>
          <w:i/>
          <w:sz w:val="24"/>
          <w:szCs w:val="24"/>
        </w:rPr>
        <w:t>Человек – великое чудо.</w:t>
      </w:r>
    </w:p>
    <w:p w:rsidR="002E4E6F" w:rsidRPr="00F625E0" w:rsidRDefault="002E4E6F" w:rsidP="002E4E6F">
      <w:pPr>
        <w:pStyle w:val="af2"/>
        <w:jc w:val="right"/>
        <w:rPr>
          <w:i/>
          <w:sz w:val="24"/>
        </w:rPr>
      </w:pPr>
      <w:r w:rsidRPr="00F625E0">
        <w:rPr>
          <w:i/>
          <w:sz w:val="24"/>
        </w:rPr>
        <w:t xml:space="preserve">Леонардо да Винчи </w:t>
      </w:r>
    </w:p>
    <w:p w:rsidR="002E4E6F" w:rsidRPr="00F625E0" w:rsidRDefault="002E4E6F" w:rsidP="002E4E6F">
      <w:pPr>
        <w:pStyle w:val="af0"/>
        <w:spacing w:line="276" w:lineRule="auto"/>
        <w:ind w:left="3240"/>
        <w:rPr>
          <w:i/>
          <w:sz w:val="24"/>
          <w:szCs w:val="24"/>
        </w:rPr>
      </w:pPr>
    </w:p>
    <w:p w:rsidR="002E4E6F" w:rsidRPr="00F625E0" w:rsidRDefault="002E4E6F" w:rsidP="002E4E6F">
      <w:pPr>
        <w:pStyle w:val="af0"/>
        <w:spacing w:line="276" w:lineRule="auto"/>
        <w:ind w:left="3240"/>
        <w:rPr>
          <w:i/>
          <w:sz w:val="24"/>
          <w:szCs w:val="24"/>
        </w:rPr>
      </w:pPr>
      <w:r w:rsidRPr="00F625E0">
        <w:rPr>
          <w:i/>
          <w:sz w:val="24"/>
          <w:szCs w:val="24"/>
        </w:rPr>
        <w:t>Быть человеком означает быть осознающим и быть ответственным.</w:t>
      </w:r>
    </w:p>
    <w:p w:rsidR="002E4E6F" w:rsidRPr="00F625E0" w:rsidRDefault="002E4E6F" w:rsidP="002E4E6F">
      <w:pPr>
        <w:pStyle w:val="af0"/>
        <w:spacing w:line="276" w:lineRule="auto"/>
        <w:ind w:left="4500"/>
        <w:rPr>
          <w:i/>
          <w:sz w:val="24"/>
          <w:szCs w:val="24"/>
        </w:rPr>
      </w:pPr>
      <w:r w:rsidRPr="00F625E0">
        <w:rPr>
          <w:i/>
          <w:sz w:val="24"/>
          <w:szCs w:val="24"/>
        </w:rPr>
        <w:t>Виктор Франкл</w:t>
      </w:r>
    </w:p>
    <w:p w:rsidR="002E4E6F" w:rsidRPr="00F625E0" w:rsidRDefault="002E4E6F" w:rsidP="002E4E6F">
      <w:pPr>
        <w:pStyle w:val="af0"/>
        <w:spacing w:line="276" w:lineRule="auto"/>
        <w:ind w:left="3240"/>
        <w:rPr>
          <w:i/>
          <w:sz w:val="24"/>
          <w:szCs w:val="24"/>
        </w:rPr>
      </w:pPr>
    </w:p>
    <w:p w:rsidR="002E4E6F" w:rsidRPr="00F625E0" w:rsidRDefault="002E4E6F" w:rsidP="002E4E6F">
      <w:pPr>
        <w:pStyle w:val="af0"/>
        <w:spacing w:line="276" w:lineRule="auto"/>
        <w:ind w:left="3240"/>
        <w:rPr>
          <w:i/>
          <w:sz w:val="24"/>
          <w:szCs w:val="24"/>
        </w:rPr>
      </w:pPr>
      <w:r w:rsidRPr="00F625E0">
        <w:rPr>
          <w:i/>
          <w:sz w:val="24"/>
          <w:szCs w:val="24"/>
        </w:rPr>
        <w:t>Цель может быть целью жизни, только если она имеет смысл.</w:t>
      </w:r>
    </w:p>
    <w:p w:rsidR="002E4E6F" w:rsidRPr="00F625E0" w:rsidRDefault="002E4E6F" w:rsidP="002E4E6F">
      <w:pPr>
        <w:pStyle w:val="af0"/>
        <w:spacing w:line="276" w:lineRule="auto"/>
        <w:ind w:left="4500"/>
        <w:rPr>
          <w:sz w:val="24"/>
          <w:szCs w:val="24"/>
        </w:rPr>
      </w:pPr>
      <w:r w:rsidRPr="00F625E0">
        <w:rPr>
          <w:i/>
          <w:sz w:val="24"/>
          <w:szCs w:val="24"/>
        </w:rPr>
        <w:t>Виктор Франкл</w:t>
      </w:r>
    </w:p>
    <w:p w:rsidR="002E4E6F" w:rsidRPr="00B0607B" w:rsidRDefault="002E4E6F" w:rsidP="002E4E6F">
      <w:pPr>
        <w:ind w:right="-6"/>
        <w:jc w:val="both"/>
        <w:rPr>
          <w:rFonts w:ascii="Times New Roman" w:hAnsi="Times New Roman" w:cs="Times New Roman"/>
          <w:sz w:val="24"/>
          <w:szCs w:val="24"/>
        </w:rPr>
      </w:pPr>
      <w:r w:rsidRPr="00B0607B">
        <w:rPr>
          <w:rFonts w:ascii="Times New Roman" w:hAnsi="Times New Roman" w:cs="Times New Roman"/>
          <w:sz w:val="24"/>
          <w:szCs w:val="24"/>
        </w:rPr>
        <w:t>1. Воспитание человека с ментально</w:t>
      </w:r>
      <w:r w:rsidRPr="00B0607B">
        <w:rPr>
          <w:rFonts w:ascii="Times New Roman" w:hAnsi="Times New Roman" w:cs="Times New Roman"/>
          <w:noProof/>
          <w:sz w:val="24"/>
          <w:szCs w:val="24"/>
        </w:rPr>
        <w:t xml:space="preserve"> -</w:t>
      </w:r>
      <w:r w:rsidRPr="00B0607B">
        <w:rPr>
          <w:rFonts w:ascii="Times New Roman" w:hAnsi="Times New Roman" w:cs="Times New Roman"/>
          <w:sz w:val="24"/>
          <w:szCs w:val="24"/>
        </w:rPr>
        <w:t xml:space="preserve"> ценностной установкой личности, основными экзистенциалами которой являются духовность, свобода и ответственность, проявляющиеся в способности к отысканию и реализации индивидуальных ценностных смыслов, обладающих потенциалом универсальных ценностей; стремящегося к поиску смысла, который может стать целью жизни; создающего индивидуальную систему ценностей, которая будет лежать в основе будущей самостоятельной жизни.</w:t>
      </w:r>
    </w:p>
    <w:p w:rsidR="00B0607B" w:rsidRDefault="00B0607B" w:rsidP="00B0607B">
      <w:pPr>
        <w:pStyle w:val="af0"/>
        <w:spacing w:line="276" w:lineRule="auto"/>
        <w:rPr>
          <w:rFonts w:asciiTheme="minorHAnsi" w:eastAsiaTheme="minorHAnsi" w:hAnsiTheme="minorHAnsi" w:cstheme="minorBidi"/>
          <w:sz w:val="24"/>
          <w:szCs w:val="24"/>
          <w:lang w:eastAsia="en-US"/>
        </w:rPr>
      </w:pPr>
    </w:p>
    <w:p w:rsidR="002E4E6F" w:rsidRPr="00F625E0" w:rsidRDefault="002E4E6F" w:rsidP="00B0607B">
      <w:pPr>
        <w:pStyle w:val="af0"/>
        <w:spacing w:line="276" w:lineRule="auto"/>
        <w:jc w:val="right"/>
        <w:rPr>
          <w:i/>
          <w:sz w:val="24"/>
          <w:szCs w:val="24"/>
        </w:rPr>
      </w:pPr>
      <w:r w:rsidRPr="00F625E0">
        <w:rPr>
          <w:i/>
          <w:sz w:val="24"/>
          <w:szCs w:val="24"/>
        </w:rPr>
        <w:t>Слава – в руках труда.</w:t>
      </w:r>
    </w:p>
    <w:p w:rsidR="002E4E6F" w:rsidRPr="00B0607B" w:rsidRDefault="002E4E6F" w:rsidP="00B0607B">
      <w:pPr>
        <w:pStyle w:val="5"/>
        <w:jc w:val="right"/>
        <w:rPr>
          <w:b w:val="0"/>
        </w:rPr>
      </w:pPr>
      <w:r w:rsidRPr="00B0607B">
        <w:rPr>
          <w:b w:val="0"/>
        </w:rPr>
        <w:t>Леонардо да Винчи</w:t>
      </w:r>
    </w:p>
    <w:p w:rsidR="002E4E6F" w:rsidRPr="00F625E0" w:rsidRDefault="002E4E6F" w:rsidP="002E4E6F">
      <w:pPr>
        <w:pStyle w:val="af0"/>
        <w:spacing w:line="276" w:lineRule="auto"/>
        <w:ind w:left="3240" w:firstLine="708"/>
        <w:jc w:val="center"/>
        <w:rPr>
          <w:i/>
          <w:sz w:val="24"/>
          <w:szCs w:val="24"/>
        </w:rPr>
      </w:pPr>
    </w:p>
    <w:p w:rsidR="002E4E6F" w:rsidRPr="00F625E0" w:rsidRDefault="002E4E6F" w:rsidP="002E4E6F">
      <w:pPr>
        <w:pStyle w:val="ad"/>
        <w:spacing w:line="276" w:lineRule="auto"/>
        <w:ind w:left="3240"/>
        <w:jc w:val="right"/>
        <w:rPr>
          <w:i/>
        </w:rPr>
      </w:pPr>
      <w:r w:rsidRPr="00F625E0">
        <w:rPr>
          <w:i/>
        </w:rPr>
        <w:lastRenderedPageBreak/>
        <w:t>Постоянством и настойчивостью можно преодолеть любую трудность.</w:t>
      </w:r>
    </w:p>
    <w:p w:rsidR="002E4E6F" w:rsidRPr="00F625E0" w:rsidRDefault="002E4E6F" w:rsidP="002E4E6F">
      <w:pPr>
        <w:pStyle w:val="af2"/>
        <w:jc w:val="right"/>
        <w:rPr>
          <w:i/>
          <w:sz w:val="24"/>
        </w:rPr>
      </w:pPr>
      <w:r w:rsidRPr="00F625E0">
        <w:rPr>
          <w:i/>
          <w:sz w:val="24"/>
        </w:rPr>
        <w:t>Леонардо да Винчи</w:t>
      </w:r>
    </w:p>
    <w:p w:rsidR="002E4E6F" w:rsidRPr="00F625E0" w:rsidRDefault="002E4E6F" w:rsidP="002E4E6F">
      <w:pPr>
        <w:pStyle w:val="af2"/>
        <w:jc w:val="right"/>
        <w:rPr>
          <w:i/>
          <w:sz w:val="24"/>
        </w:rPr>
      </w:pPr>
    </w:p>
    <w:p w:rsidR="002E4E6F" w:rsidRPr="00F625E0" w:rsidRDefault="002E4E6F" w:rsidP="002E4E6F">
      <w:pPr>
        <w:pStyle w:val="af2"/>
        <w:jc w:val="right"/>
        <w:rPr>
          <w:i/>
          <w:sz w:val="24"/>
        </w:rPr>
      </w:pPr>
      <w:r w:rsidRPr="00F625E0">
        <w:rPr>
          <w:i/>
          <w:sz w:val="24"/>
        </w:rPr>
        <w:t>Счастье достается тому, кто много трудится.</w:t>
      </w:r>
    </w:p>
    <w:p w:rsidR="002E4E6F" w:rsidRPr="00F625E0" w:rsidRDefault="002E4E6F" w:rsidP="002E4E6F">
      <w:pPr>
        <w:pStyle w:val="af2"/>
        <w:jc w:val="right"/>
        <w:rPr>
          <w:i/>
          <w:sz w:val="24"/>
        </w:rPr>
      </w:pPr>
      <w:r w:rsidRPr="00F625E0">
        <w:rPr>
          <w:i/>
          <w:sz w:val="24"/>
        </w:rPr>
        <w:t>Леонардо да Винчи</w:t>
      </w:r>
    </w:p>
    <w:p w:rsidR="002E4E6F" w:rsidRPr="00F625E0" w:rsidRDefault="002E4E6F" w:rsidP="002E4E6F">
      <w:pPr>
        <w:ind w:left="3240"/>
        <w:jc w:val="both"/>
        <w:rPr>
          <w:i/>
          <w:sz w:val="24"/>
          <w:szCs w:val="24"/>
        </w:rPr>
      </w:pPr>
    </w:p>
    <w:p w:rsidR="002E4E6F" w:rsidRPr="00B0607B" w:rsidRDefault="002E4E6F" w:rsidP="002E4E6F">
      <w:pPr>
        <w:ind w:left="3240"/>
        <w:jc w:val="right"/>
        <w:rPr>
          <w:rFonts w:ascii="Times New Roman" w:hAnsi="Times New Roman" w:cs="Times New Roman"/>
          <w:i/>
          <w:sz w:val="24"/>
          <w:szCs w:val="24"/>
        </w:rPr>
      </w:pPr>
      <w:r w:rsidRPr="00B0607B">
        <w:rPr>
          <w:rFonts w:ascii="Times New Roman" w:hAnsi="Times New Roman" w:cs="Times New Roman"/>
          <w:i/>
          <w:sz w:val="24"/>
          <w:szCs w:val="24"/>
        </w:rPr>
        <w:t>Мне никогда не надоедает быть полезным.</w:t>
      </w:r>
    </w:p>
    <w:p w:rsidR="002E4E6F" w:rsidRPr="00B0607B" w:rsidRDefault="002E4E6F" w:rsidP="002E4E6F">
      <w:pPr>
        <w:ind w:left="3240"/>
        <w:jc w:val="right"/>
        <w:rPr>
          <w:rFonts w:ascii="Times New Roman" w:hAnsi="Times New Roman" w:cs="Times New Roman"/>
          <w:i/>
          <w:sz w:val="24"/>
          <w:szCs w:val="24"/>
        </w:rPr>
      </w:pPr>
      <w:r w:rsidRPr="00B0607B">
        <w:rPr>
          <w:rFonts w:ascii="Times New Roman" w:hAnsi="Times New Roman" w:cs="Times New Roman"/>
          <w:i/>
          <w:sz w:val="24"/>
          <w:szCs w:val="24"/>
        </w:rPr>
        <w:t>Леонардо да Винчи</w:t>
      </w:r>
    </w:p>
    <w:p w:rsidR="002E4E6F" w:rsidRPr="00B0607B" w:rsidRDefault="002E4E6F" w:rsidP="002E4E6F">
      <w:pPr>
        <w:ind w:right="-6"/>
        <w:jc w:val="both"/>
        <w:rPr>
          <w:rFonts w:ascii="Times New Roman" w:hAnsi="Times New Roman" w:cs="Times New Roman"/>
          <w:sz w:val="24"/>
          <w:szCs w:val="24"/>
        </w:rPr>
      </w:pPr>
      <w:r w:rsidRPr="00B0607B">
        <w:rPr>
          <w:rFonts w:ascii="Times New Roman" w:hAnsi="Times New Roman" w:cs="Times New Roman"/>
          <w:sz w:val="24"/>
          <w:szCs w:val="24"/>
        </w:rPr>
        <w:t xml:space="preserve"> 2. Воспитание человека, способного обнаружить возможности на фоне действительности и создать вокруг себя продуктивную среду; любящего и умеющего трудиться; обладающего позитивной установкой в отношении к Миру и Человеку; обладающего настойчивостью и постоянством в выборе целей и средств их осуществления; стремящегося быть полезным для людей и незаменимым в сфере своего «дела жизни».</w:t>
      </w:r>
    </w:p>
    <w:p w:rsidR="002E4E6F" w:rsidRPr="00F625E0" w:rsidRDefault="002E4E6F" w:rsidP="002E4E6F">
      <w:pPr>
        <w:pStyle w:val="33"/>
        <w:ind w:left="3240"/>
        <w:rPr>
          <w:rFonts w:ascii="Times New Roman" w:hAnsi="Times New Roman" w:cs="Times New Roman"/>
          <w:b/>
          <w:i/>
          <w:sz w:val="24"/>
          <w:szCs w:val="24"/>
        </w:rPr>
      </w:pPr>
    </w:p>
    <w:p w:rsidR="002E4E6F" w:rsidRDefault="002E4E6F" w:rsidP="002E4E6F">
      <w:pPr>
        <w:pStyle w:val="33"/>
        <w:ind w:left="3240"/>
        <w:jc w:val="right"/>
        <w:rPr>
          <w:rFonts w:ascii="Times New Roman" w:hAnsi="Times New Roman" w:cs="Times New Roman"/>
          <w:i/>
          <w:sz w:val="24"/>
          <w:szCs w:val="24"/>
        </w:rPr>
      </w:pPr>
      <w:r w:rsidRPr="00F625E0">
        <w:rPr>
          <w:rFonts w:ascii="Times New Roman" w:hAnsi="Times New Roman" w:cs="Times New Roman"/>
          <w:i/>
          <w:sz w:val="24"/>
          <w:szCs w:val="24"/>
        </w:rPr>
        <w:t>Кто редко думает, часто ошибается.</w:t>
      </w:r>
    </w:p>
    <w:p w:rsidR="002E4E6F" w:rsidRPr="00F625E0" w:rsidRDefault="002E4E6F" w:rsidP="002E4E6F">
      <w:pPr>
        <w:pStyle w:val="33"/>
        <w:ind w:left="3240"/>
        <w:jc w:val="right"/>
        <w:rPr>
          <w:rFonts w:ascii="Times New Roman" w:hAnsi="Times New Roman" w:cs="Times New Roman"/>
          <w:i/>
          <w:sz w:val="24"/>
          <w:szCs w:val="24"/>
        </w:rPr>
      </w:pPr>
      <w:r w:rsidRPr="00F625E0">
        <w:rPr>
          <w:rFonts w:ascii="Times New Roman" w:hAnsi="Times New Roman" w:cs="Times New Roman"/>
          <w:i/>
          <w:sz w:val="24"/>
          <w:szCs w:val="24"/>
        </w:rPr>
        <w:t>Леонардо да Винчи</w:t>
      </w:r>
    </w:p>
    <w:p w:rsidR="002E4E6F" w:rsidRPr="00F625E0" w:rsidRDefault="002E4E6F" w:rsidP="002E4E6F">
      <w:pPr>
        <w:ind w:left="3240" w:right="-5"/>
        <w:jc w:val="both"/>
        <w:rPr>
          <w:sz w:val="24"/>
          <w:szCs w:val="24"/>
        </w:rPr>
      </w:pPr>
    </w:p>
    <w:p w:rsidR="002E4E6F" w:rsidRPr="00B0607B" w:rsidRDefault="002E4E6F" w:rsidP="002E4E6F">
      <w:pPr>
        <w:pStyle w:val="af6"/>
        <w:spacing w:line="276" w:lineRule="auto"/>
        <w:ind w:left="3540"/>
        <w:jc w:val="right"/>
        <w:rPr>
          <w:rFonts w:ascii="Times New Roman" w:hAnsi="Times New Roman" w:cs="Times New Roman"/>
          <w:i/>
          <w:sz w:val="24"/>
          <w:szCs w:val="24"/>
        </w:rPr>
      </w:pPr>
      <w:r w:rsidRPr="00B0607B">
        <w:rPr>
          <w:rFonts w:ascii="Times New Roman" w:hAnsi="Times New Roman" w:cs="Times New Roman"/>
          <w:i/>
          <w:sz w:val="24"/>
          <w:szCs w:val="24"/>
        </w:rPr>
        <w:t>Железо ржавеет, не находя себе применения, стоячая вода гниет или на холоде замерзает, а ум человека, не находя себе применения, чахнет.</w:t>
      </w:r>
    </w:p>
    <w:p w:rsidR="002E4E6F" w:rsidRPr="00F625E0" w:rsidRDefault="002E4E6F" w:rsidP="00B0607B">
      <w:pPr>
        <w:pStyle w:val="af2"/>
        <w:jc w:val="right"/>
        <w:rPr>
          <w:i/>
          <w:sz w:val="24"/>
        </w:rPr>
      </w:pPr>
      <w:r w:rsidRPr="00F625E0">
        <w:rPr>
          <w:i/>
          <w:sz w:val="24"/>
        </w:rPr>
        <w:t>Леонардо да Винчи</w:t>
      </w:r>
    </w:p>
    <w:p w:rsidR="002E4E6F" w:rsidRPr="00F625E0" w:rsidRDefault="002E4E6F" w:rsidP="00B0607B">
      <w:pPr>
        <w:ind w:left="3240" w:right="-5"/>
        <w:jc w:val="right"/>
        <w:rPr>
          <w:sz w:val="24"/>
          <w:szCs w:val="24"/>
        </w:rPr>
      </w:pPr>
    </w:p>
    <w:p w:rsidR="002E4E6F" w:rsidRPr="003001FE" w:rsidRDefault="002E4E6F" w:rsidP="002E4E6F">
      <w:pPr>
        <w:pStyle w:val="af2"/>
        <w:ind w:left="1416"/>
        <w:jc w:val="right"/>
        <w:rPr>
          <w:i/>
          <w:sz w:val="24"/>
        </w:rPr>
      </w:pPr>
      <w:r w:rsidRPr="003001FE">
        <w:rPr>
          <w:i/>
          <w:sz w:val="24"/>
        </w:rPr>
        <w:t xml:space="preserve">Приобретай в юности то, что годами возместит тебе ущерб, причиненный </w:t>
      </w:r>
      <w:r>
        <w:rPr>
          <w:i/>
          <w:sz w:val="24"/>
        </w:rPr>
        <w:t xml:space="preserve">  </w:t>
      </w:r>
      <w:r w:rsidRPr="003001FE">
        <w:rPr>
          <w:i/>
          <w:sz w:val="24"/>
        </w:rPr>
        <w:t>старостью. И, поняв, что пищей старости является мудрость, действуй в юности так, чтобы старость не осталась без пищи.</w:t>
      </w:r>
    </w:p>
    <w:p w:rsidR="002E4E6F" w:rsidRPr="00F625E0" w:rsidRDefault="002E4E6F" w:rsidP="002E4E6F">
      <w:pPr>
        <w:pStyle w:val="8"/>
        <w:ind w:left="4500"/>
        <w:rPr>
          <w:rFonts w:ascii="Times New Roman" w:hAnsi="Times New Roman" w:cs="Times New Roman"/>
          <w:i/>
          <w:sz w:val="24"/>
          <w:szCs w:val="24"/>
        </w:rPr>
      </w:pPr>
      <w:r w:rsidRPr="00F625E0">
        <w:rPr>
          <w:rFonts w:ascii="Times New Roman" w:hAnsi="Times New Roman" w:cs="Times New Roman"/>
          <w:i/>
          <w:sz w:val="24"/>
          <w:szCs w:val="24"/>
        </w:rPr>
        <w:t>Леонардо да Винчи</w:t>
      </w:r>
    </w:p>
    <w:p w:rsidR="002E4E6F" w:rsidRPr="00F625E0" w:rsidRDefault="002E4E6F" w:rsidP="002E4E6F">
      <w:pPr>
        <w:ind w:left="3240" w:right="-5"/>
        <w:jc w:val="both"/>
        <w:rPr>
          <w:i/>
          <w:sz w:val="24"/>
          <w:szCs w:val="24"/>
        </w:rPr>
      </w:pPr>
    </w:p>
    <w:p w:rsidR="002E4E6F" w:rsidRPr="00F625E0" w:rsidRDefault="002E4E6F" w:rsidP="002E4E6F">
      <w:pPr>
        <w:pStyle w:val="af6"/>
        <w:spacing w:line="276" w:lineRule="auto"/>
        <w:ind w:left="3240"/>
        <w:rPr>
          <w:rFonts w:ascii="Times New Roman" w:hAnsi="Times New Roman" w:cs="Times New Roman"/>
          <w:i/>
          <w:sz w:val="24"/>
          <w:szCs w:val="24"/>
        </w:rPr>
      </w:pPr>
      <w:r w:rsidRPr="00F625E0">
        <w:rPr>
          <w:rFonts w:ascii="Times New Roman" w:hAnsi="Times New Roman" w:cs="Times New Roman"/>
          <w:i/>
          <w:sz w:val="24"/>
          <w:szCs w:val="24"/>
        </w:rPr>
        <w:t>Ученья корень горек, да плод сладок.</w:t>
      </w:r>
    </w:p>
    <w:p w:rsidR="002E4E6F" w:rsidRPr="003001FE" w:rsidRDefault="002E4E6F" w:rsidP="002E4E6F">
      <w:pPr>
        <w:pStyle w:val="af2"/>
        <w:rPr>
          <w:i/>
          <w:sz w:val="24"/>
        </w:rPr>
      </w:pPr>
      <w:r w:rsidRPr="003001FE">
        <w:rPr>
          <w:i/>
          <w:sz w:val="24"/>
        </w:rPr>
        <w:t>Леонардо да Винчи</w:t>
      </w:r>
    </w:p>
    <w:p w:rsidR="002E4E6F" w:rsidRPr="00F625E0" w:rsidRDefault="002E4E6F" w:rsidP="002E4E6F">
      <w:pPr>
        <w:ind w:left="3240" w:right="-5"/>
        <w:jc w:val="both"/>
        <w:rPr>
          <w:i/>
          <w:sz w:val="24"/>
          <w:szCs w:val="24"/>
        </w:rPr>
      </w:pPr>
    </w:p>
    <w:p w:rsidR="002E4E6F" w:rsidRPr="00F625E0" w:rsidRDefault="002E4E6F" w:rsidP="002E4E6F">
      <w:pPr>
        <w:pStyle w:val="af6"/>
        <w:spacing w:line="276" w:lineRule="auto"/>
        <w:ind w:left="3240"/>
        <w:rPr>
          <w:rFonts w:ascii="Times New Roman" w:hAnsi="Times New Roman" w:cs="Times New Roman"/>
          <w:i/>
          <w:sz w:val="24"/>
          <w:szCs w:val="24"/>
        </w:rPr>
      </w:pPr>
      <w:r w:rsidRPr="00F625E0">
        <w:rPr>
          <w:rFonts w:ascii="Times New Roman" w:hAnsi="Times New Roman" w:cs="Times New Roman"/>
          <w:i/>
          <w:sz w:val="24"/>
          <w:szCs w:val="24"/>
        </w:rPr>
        <w:t>Плох тот ученик, который не превосходит учителя.</w:t>
      </w:r>
    </w:p>
    <w:p w:rsidR="002E4E6F" w:rsidRPr="003001FE" w:rsidRDefault="002E4E6F" w:rsidP="002E4E6F">
      <w:pPr>
        <w:pStyle w:val="af2"/>
        <w:rPr>
          <w:i/>
          <w:sz w:val="24"/>
        </w:rPr>
      </w:pPr>
      <w:r w:rsidRPr="003001FE">
        <w:rPr>
          <w:i/>
          <w:sz w:val="24"/>
        </w:rPr>
        <w:t>Леонардо да Винчи</w:t>
      </w:r>
    </w:p>
    <w:p w:rsidR="002E4E6F" w:rsidRPr="00F625E0" w:rsidRDefault="002E4E6F" w:rsidP="002E4E6F">
      <w:pPr>
        <w:ind w:left="3240" w:right="-5"/>
        <w:jc w:val="both"/>
        <w:rPr>
          <w:i/>
          <w:sz w:val="24"/>
          <w:szCs w:val="24"/>
        </w:rPr>
      </w:pPr>
    </w:p>
    <w:p w:rsidR="002E4E6F" w:rsidRPr="00B0607B" w:rsidRDefault="002E4E6F" w:rsidP="002E4E6F">
      <w:pPr>
        <w:ind w:left="3240" w:right="-5"/>
        <w:jc w:val="both"/>
        <w:rPr>
          <w:rFonts w:ascii="Times New Roman" w:hAnsi="Times New Roman" w:cs="Times New Roman"/>
          <w:i/>
          <w:sz w:val="24"/>
          <w:szCs w:val="24"/>
        </w:rPr>
      </w:pPr>
      <w:r w:rsidRPr="00B0607B">
        <w:rPr>
          <w:rFonts w:ascii="Times New Roman" w:hAnsi="Times New Roman" w:cs="Times New Roman"/>
          <w:i/>
          <w:sz w:val="24"/>
          <w:szCs w:val="24"/>
        </w:rPr>
        <w:t>Установить правило было бы слишком просто.</w:t>
      </w:r>
    </w:p>
    <w:p w:rsidR="002E4E6F" w:rsidRPr="003001FE" w:rsidRDefault="002E4E6F" w:rsidP="002E4E6F">
      <w:pPr>
        <w:pStyle w:val="af2"/>
        <w:rPr>
          <w:i/>
          <w:sz w:val="24"/>
        </w:rPr>
      </w:pPr>
      <w:r w:rsidRPr="003001FE">
        <w:rPr>
          <w:i/>
          <w:sz w:val="24"/>
        </w:rPr>
        <w:t>Леонардо да Винчи</w:t>
      </w:r>
    </w:p>
    <w:p w:rsidR="002E4E6F" w:rsidRPr="00F625E0" w:rsidRDefault="002E4E6F" w:rsidP="002E4E6F">
      <w:pPr>
        <w:ind w:left="5580" w:right="-5"/>
        <w:jc w:val="both"/>
        <w:rPr>
          <w:sz w:val="24"/>
          <w:szCs w:val="24"/>
        </w:rPr>
      </w:pPr>
    </w:p>
    <w:p w:rsidR="002E4E6F" w:rsidRPr="0041623D" w:rsidRDefault="002E4E6F" w:rsidP="002E4E6F">
      <w:pPr>
        <w:pStyle w:val="ad"/>
        <w:spacing w:line="276" w:lineRule="auto"/>
      </w:pPr>
      <w:r w:rsidRPr="00AB0A04">
        <w:t>3.</w:t>
      </w:r>
      <w:r w:rsidRPr="00F625E0">
        <w:rPr>
          <w:b/>
          <w:i/>
        </w:rPr>
        <w:t xml:space="preserve"> </w:t>
      </w:r>
      <w:r w:rsidRPr="0041623D">
        <w:t>Воспитание Человека – ученика, Человека - ученого, способного учиться на протяжении всей жизни, обладающего интересом и любознательностью, развивающего умения и навыки исследовательской работы, активно изучающего научную литературу по различным отраслям знаний, стремящегося к освоению методов научной деятельности, решению научных проблем, разработке научных гипотез, постановке научных опытов и экспериментов; открывающего новые законы; стремящегося к постижению истины.</w:t>
      </w:r>
    </w:p>
    <w:p w:rsidR="002E4E6F" w:rsidRPr="00F625E0" w:rsidRDefault="002E4E6F" w:rsidP="002E4E6F">
      <w:pPr>
        <w:ind w:right="-5" w:firstLine="900"/>
        <w:jc w:val="both"/>
        <w:rPr>
          <w:sz w:val="24"/>
          <w:szCs w:val="24"/>
        </w:rPr>
      </w:pPr>
    </w:p>
    <w:p w:rsidR="002E4E6F" w:rsidRPr="00F625E0" w:rsidRDefault="002E4E6F" w:rsidP="002E4E6F">
      <w:pPr>
        <w:pStyle w:val="21"/>
        <w:spacing w:line="276" w:lineRule="auto"/>
        <w:ind w:left="3240"/>
        <w:rPr>
          <w:rFonts w:ascii="Times New Roman" w:hAnsi="Times New Roman" w:cs="Times New Roman"/>
          <w:i/>
          <w:sz w:val="24"/>
          <w:szCs w:val="24"/>
        </w:rPr>
      </w:pPr>
    </w:p>
    <w:p w:rsidR="002E4E6F" w:rsidRPr="00F625E0" w:rsidRDefault="002E4E6F" w:rsidP="002E4E6F">
      <w:pPr>
        <w:pStyle w:val="21"/>
        <w:spacing w:line="276" w:lineRule="auto"/>
        <w:ind w:left="3240"/>
        <w:rPr>
          <w:rFonts w:ascii="Times New Roman" w:hAnsi="Times New Roman" w:cs="Times New Roman"/>
          <w:i/>
          <w:sz w:val="24"/>
          <w:szCs w:val="24"/>
        </w:rPr>
      </w:pPr>
      <w:r w:rsidRPr="00F625E0">
        <w:rPr>
          <w:rFonts w:ascii="Times New Roman" w:hAnsi="Times New Roman" w:cs="Times New Roman"/>
          <w:i/>
          <w:sz w:val="24"/>
          <w:szCs w:val="24"/>
        </w:rPr>
        <w:t xml:space="preserve">Едва есть ли высшее из наслаждений, как наслаждение творить. </w:t>
      </w:r>
    </w:p>
    <w:p w:rsidR="002E4E6F" w:rsidRPr="00F625E0" w:rsidRDefault="002E4E6F" w:rsidP="002E4E6F">
      <w:pPr>
        <w:pStyle w:val="7"/>
        <w:ind w:left="4500"/>
        <w:rPr>
          <w:rFonts w:ascii="Times New Roman" w:hAnsi="Times New Roman" w:cs="Times New Roman"/>
          <w:sz w:val="24"/>
          <w:szCs w:val="24"/>
        </w:rPr>
      </w:pPr>
      <w:r w:rsidRPr="00F625E0">
        <w:rPr>
          <w:rFonts w:ascii="Times New Roman" w:hAnsi="Times New Roman" w:cs="Times New Roman"/>
          <w:sz w:val="24"/>
          <w:szCs w:val="24"/>
        </w:rPr>
        <w:t>Н.В.Гоголь</w:t>
      </w:r>
      <w:hyperlink r:id="rId44" w:history="1"/>
    </w:p>
    <w:p w:rsidR="002E4E6F" w:rsidRPr="00F625E0" w:rsidRDefault="002E4E6F" w:rsidP="002E4E6F">
      <w:pPr>
        <w:ind w:left="3240"/>
        <w:rPr>
          <w:i/>
          <w:sz w:val="24"/>
          <w:szCs w:val="24"/>
        </w:rPr>
      </w:pPr>
    </w:p>
    <w:p w:rsidR="002E4E6F" w:rsidRPr="00B0607B" w:rsidRDefault="002E4E6F" w:rsidP="002E4E6F">
      <w:pPr>
        <w:ind w:left="3240"/>
        <w:rPr>
          <w:rFonts w:ascii="Times New Roman" w:hAnsi="Times New Roman" w:cs="Times New Roman"/>
          <w:i/>
          <w:sz w:val="24"/>
          <w:szCs w:val="24"/>
        </w:rPr>
      </w:pPr>
      <w:r w:rsidRPr="00B0607B">
        <w:rPr>
          <w:rFonts w:ascii="Times New Roman" w:hAnsi="Times New Roman" w:cs="Times New Roman"/>
          <w:i/>
          <w:sz w:val="24"/>
          <w:szCs w:val="24"/>
        </w:rPr>
        <w:t>Кто испытал наслаждение творчества, для того все другие наслаждения уже не существуют.</w:t>
      </w:r>
    </w:p>
    <w:p w:rsidR="002E4E6F" w:rsidRPr="00F625E0" w:rsidRDefault="00F3044B" w:rsidP="002E4E6F">
      <w:pPr>
        <w:pStyle w:val="9"/>
        <w:ind w:left="4500"/>
        <w:rPr>
          <w:rFonts w:ascii="Times New Roman" w:hAnsi="Times New Roman" w:cs="Times New Roman"/>
          <w:sz w:val="24"/>
          <w:szCs w:val="24"/>
        </w:rPr>
      </w:pPr>
      <w:hyperlink r:id="rId45" w:history="1">
        <w:r w:rsidR="002E4E6F" w:rsidRPr="00F625E0">
          <w:rPr>
            <w:rFonts w:ascii="Times New Roman" w:hAnsi="Times New Roman" w:cs="Times New Roman"/>
            <w:sz w:val="24"/>
            <w:szCs w:val="24"/>
          </w:rPr>
          <w:t>А.П. Чехов</w:t>
        </w:r>
      </w:hyperlink>
    </w:p>
    <w:p w:rsidR="002E4E6F" w:rsidRPr="00F625E0" w:rsidRDefault="002E4E6F" w:rsidP="002E4E6F">
      <w:pPr>
        <w:ind w:left="3240"/>
        <w:rPr>
          <w:i/>
          <w:sz w:val="24"/>
          <w:szCs w:val="24"/>
        </w:rPr>
      </w:pPr>
    </w:p>
    <w:p w:rsidR="002E4E6F" w:rsidRPr="00B0607B" w:rsidRDefault="002E4E6F" w:rsidP="002E4E6F">
      <w:pPr>
        <w:ind w:left="3240"/>
        <w:rPr>
          <w:rFonts w:ascii="Times New Roman" w:hAnsi="Times New Roman" w:cs="Times New Roman"/>
          <w:i/>
          <w:sz w:val="24"/>
          <w:szCs w:val="24"/>
        </w:rPr>
      </w:pPr>
      <w:r w:rsidRPr="00B0607B">
        <w:rPr>
          <w:rFonts w:ascii="Times New Roman" w:hAnsi="Times New Roman" w:cs="Times New Roman"/>
          <w:i/>
          <w:sz w:val="24"/>
          <w:szCs w:val="24"/>
        </w:rPr>
        <w:t xml:space="preserve">Вся радость жизни в творчестве. Творить - значит убивать смерть. </w:t>
      </w:r>
    </w:p>
    <w:p w:rsidR="002E4E6F" w:rsidRPr="00B0607B" w:rsidRDefault="00F3044B" w:rsidP="002E4E6F">
      <w:pPr>
        <w:ind w:left="4500"/>
        <w:rPr>
          <w:rFonts w:ascii="Times New Roman" w:hAnsi="Times New Roman" w:cs="Times New Roman"/>
          <w:i/>
          <w:sz w:val="24"/>
          <w:szCs w:val="24"/>
        </w:rPr>
      </w:pPr>
      <w:hyperlink r:id="rId46" w:history="1">
        <w:r w:rsidR="002E4E6F" w:rsidRPr="00B0607B">
          <w:rPr>
            <w:rFonts w:ascii="Times New Roman" w:hAnsi="Times New Roman" w:cs="Times New Roman"/>
            <w:i/>
            <w:sz w:val="24"/>
            <w:szCs w:val="24"/>
          </w:rPr>
          <w:t>Ромен Роллан</w:t>
        </w:r>
      </w:hyperlink>
    </w:p>
    <w:p w:rsidR="002E4E6F" w:rsidRPr="00F625E0" w:rsidRDefault="002E4E6F" w:rsidP="002E4E6F">
      <w:pPr>
        <w:ind w:left="3240"/>
        <w:rPr>
          <w:i/>
          <w:sz w:val="24"/>
          <w:szCs w:val="24"/>
        </w:rPr>
      </w:pPr>
    </w:p>
    <w:p w:rsidR="002E4E6F" w:rsidRPr="00F625E0" w:rsidRDefault="002E4E6F" w:rsidP="002E4E6F">
      <w:pPr>
        <w:pStyle w:val="31"/>
        <w:ind w:left="3240"/>
        <w:rPr>
          <w:rFonts w:ascii="Times New Roman" w:hAnsi="Times New Roman"/>
          <w:i/>
          <w:sz w:val="24"/>
          <w:szCs w:val="24"/>
        </w:rPr>
      </w:pPr>
      <w:r w:rsidRPr="00F625E0">
        <w:rPr>
          <w:rFonts w:ascii="Times New Roman" w:hAnsi="Times New Roman"/>
          <w:i/>
          <w:sz w:val="24"/>
          <w:szCs w:val="24"/>
        </w:rPr>
        <w:t xml:space="preserve">Всякое творчество есть по сути своей молитва. Всякое творчество направлено в ухо Всевышнего. </w:t>
      </w:r>
    </w:p>
    <w:p w:rsidR="002E4E6F" w:rsidRPr="00F625E0" w:rsidRDefault="00F3044B" w:rsidP="002E4E6F">
      <w:pPr>
        <w:pStyle w:val="7"/>
        <w:ind w:left="4500"/>
        <w:rPr>
          <w:rFonts w:ascii="Times New Roman" w:hAnsi="Times New Roman" w:cs="Times New Roman"/>
          <w:sz w:val="24"/>
          <w:szCs w:val="24"/>
        </w:rPr>
      </w:pPr>
      <w:hyperlink r:id="rId47" w:history="1">
        <w:r w:rsidR="002E4E6F" w:rsidRPr="00F625E0">
          <w:rPr>
            <w:rFonts w:ascii="Times New Roman" w:hAnsi="Times New Roman" w:cs="Times New Roman"/>
            <w:sz w:val="24"/>
            <w:szCs w:val="24"/>
          </w:rPr>
          <w:t>Иосиф Бродский</w:t>
        </w:r>
      </w:hyperlink>
    </w:p>
    <w:p w:rsidR="002E4E6F" w:rsidRPr="00F625E0" w:rsidRDefault="002E4E6F" w:rsidP="002E4E6F">
      <w:pPr>
        <w:ind w:right="-5" w:firstLine="900"/>
        <w:jc w:val="both"/>
        <w:rPr>
          <w:sz w:val="24"/>
          <w:szCs w:val="24"/>
        </w:rPr>
      </w:pPr>
    </w:p>
    <w:p w:rsidR="002E4E6F" w:rsidRPr="00B0607B" w:rsidRDefault="002E4E6F" w:rsidP="002E4E6F">
      <w:pPr>
        <w:ind w:right="-6"/>
        <w:jc w:val="both"/>
        <w:rPr>
          <w:rFonts w:ascii="Times New Roman" w:hAnsi="Times New Roman" w:cs="Times New Roman"/>
          <w:sz w:val="24"/>
          <w:szCs w:val="24"/>
        </w:rPr>
      </w:pPr>
      <w:r w:rsidRPr="00B0607B">
        <w:rPr>
          <w:rFonts w:ascii="Times New Roman" w:hAnsi="Times New Roman" w:cs="Times New Roman"/>
          <w:sz w:val="24"/>
          <w:szCs w:val="24"/>
        </w:rPr>
        <w:t>4. Воспитание Человека - Творца, Человека - Мастера, обладающего развитыми креативными способностями, отличающегося творческим отношением к Миру, способного к преобразовательной продуктивной деятельности и жизнетворчеству.</w:t>
      </w:r>
    </w:p>
    <w:p w:rsidR="002E4E6F" w:rsidRPr="00B0607B" w:rsidRDefault="002E4E6F" w:rsidP="002E4E6F">
      <w:pPr>
        <w:ind w:right="-5" w:firstLine="900"/>
        <w:jc w:val="both"/>
        <w:rPr>
          <w:rFonts w:ascii="Times New Roman" w:hAnsi="Times New Roman" w:cs="Times New Roman"/>
          <w:sz w:val="24"/>
          <w:szCs w:val="24"/>
        </w:rPr>
      </w:pPr>
    </w:p>
    <w:p w:rsidR="002E4E6F" w:rsidRPr="00B0607B" w:rsidRDefault="002E4E6F" w:rsidP="002E4E6F">
      <w:pPr>
        <w:ind w:left="3240"/>
        <w:rPr>
          <w:rFonts w:ascii="Times New Roman" w:hAnsi="Times New Roman" w:cs="Times New Roman"/>
          <w:i/>
          <w:sz w:val="24"/>
          <w:szCs w:val="24"/>
        </w:rPr>
      </w:pPr>
      <w:r w:rsidRPr="00B0607B">
        <w:rPr>
          <w:rFonts w:ascii="Times New Roman" w:hAnsi="Times New Roman" w:cs="Times New Roman"/>
          <w:i/>
          <w:sz w:val="24"/>
          <w:szCs w:val="24"/>
        </w:rPr>
        <w:t>Не делай другому того, чего не желаешь себе.</w:t>
      </w:r>
    </w:p>
    <w:p w:rsidR="002E4E6F" w:rsidRPr="00B0607B" w:rsidRDefault="002E4E6F" w:rsidP="002E4E6F">
      <w:pPr>
        <w:ind w:left="4500"/>
        <w:rPr>
          <w:rFonts w:ascii="Times New Roman" w:hAnsi="Times New Roman" w:cs="Times New Roman"/>
          <w:i/>
          <w:sz w:val="24"/>
          <w:szCs w:val="24"/>
        </w:rPr>
      </w:pPr>
      <w:r w:rsidRPr="00B0607B">
        <w:rPr>
          <w:rFonts w:ascii="Times New Roman" w:hAnsi="Times New Roman" w:cs="Times New Roman"/>
          <w:i/>
          <w:sz w:val="24"/>
          <w:szCs w:val="24"/>
        </w:rPr>
        <w:t>Русская пословица.</w:t>
      </w:r>
    </w:p>
    <w:p w:rsidR="002E4E6F" w:rsidRPr="00F625E0" w:rsidRDefault="002E4E6F" w:rsidP="002E4E6F">
      <w:pPr>
        <w:ind w:left="3240"/>
        <w:rPr>
          <w:i/>
          <w:sz w:val="24"/>
          <w:szCs w:val="24"/>
        </w:rPr>
      </w:pPr>
    </w:p>
    <w:p w:rsidR="002E4E6F" w:rsidRPr="00B0607B" w:rsidRDefault="002E4E6F" w:rsidP="002E4E6F">
      <w:pPr>
        <w:ind w:left="3240"/>
        <w:rPr>
          <w:rFonts w:ascii="Times New Roman" w:hAnsi="Times New Roman" w:cs="Times New Roman"/>
          <w:i/>
          <w:sz w:val="24"/>
          <w:szCs w:val="24"/>
        </w:rPr>
      </w:pPr>
      <w:r w:rsidRPr="00B0607B">
        <w:rPr>
          <w:rFonts w:ascii="Times New Roman" w:hAnsi="Times New Roman" w:cs="Times New Roman"/>
          <w:i/>
          <w:sz w:val="24"/>
          <w:szCs w:val="24"/>
        </w:rPr>
        <w:t>Поступай так, чтобы максима твоей воли могла в то же время иметь силу принципа всеобщего законодательства.</w:t>
      </w:r>
    </w:p>
    <w:p w:rsidR="002E4E6F" w:rsidRDefault="00F3044B" w:rsidP="002E4E6F">
      <w:pPr>
        <w:ind w:left="4500"/>
        <w:rPr>
          <w:rFonts w:ascii="Times New Roman" w:hAnsi="Times New Roman" w:cs="Times New Roman"/>
          <w:i/>
          <w:sz w:val="24"/>
          <w:szCs w:val="24"/>
        </w:rPr>
      </w:pPr>
      <w:hyperlink r:id="rId48" w:history="1">
        <w:r w:rsidR="002E4E6F" w:rsidRPr="00B0607B">
          <w:rPr>
            <w:rFonts w:ascii="Times New Roman" w:hAnsi="Times New Roman" w:cs="Times New Roman"/>
            <w:i/>
            <w:sz w:val="24"/>
            <w:szCs w:val="24"/>
          </w:rPr>
          <w:t>Иммануил Кант</w:t>
        </w:r>
      </w:hyperlink>
    </w:p>
    <w:p w:rsidR="00B0607B" w:rsidRDefault="00B0607B" w:rsidP="002E4E6F">
      <w:pPr>
        <w:ind w:left="4500"/>
        <w:rPr>
          <w:rFonts w:ascii="Times New Roman" w:hAnsi="Times New Roman" w:cs="Times New Roman"/>
          <w:i/>
          <w:sz w:val="24"/>
          <w:szCs w:val="24"/>
        </w:rPr>
      </w:pPr>
    </w:p>
    <w:p w:rsidR="00B0607B" w:rsidRPr="00B0607B" w:rsidRDefault="00B0607B" w:rsidP="002E4E6F">
      <w:pPr>
        <w:ind w:left="4500"/>
        <w:rPr>
          <w:rFonts w:ascii="Times New Roman" w:hAnsi="Times New Roman" w:cs="Times New Roman"/>
          <w:sz w:val="24"/>
          <w:szCs w:val="24"/>
        </w:rPr>
      </w:pPr>
    </w:p>
    <w:p w:rsidR="002E4E6F" w:rsidRPr="003001FE" w:rsidRDefault="002E4E6F" w:rsidP="002E4E6F">
      <w:pPr>
        <w:pStyle w:val="a7"/>
        <w:spacing w:before="0" w:after="0" w:line="276" w:lineRule="auto"/>
        <w:ind w:left="2832"/>
        <w:jc w:val="right"/>
        <w:rPr>
          <w:i/>
        </w:rPr>
      </w:pPr>
      <w:r>
        <w:rPr>
          <w:i/>
        </w:rPr>
        <w:lastRenderedPageBreak/>
        <w:t xml:space="preserve">  </w:t>
      </w:r>
      <w:r w:rsidRPr="00F625E0">
        <w:rPr>
          <w:i/>
        </w:rPr>
        <w:t>Поступай так, чтобы ты всегда относился к человечеству - и в своем лице, и в лице всякого другого также - как к цели. И никогда не относился бы к нему только как к средству.</w:t>
      </w:r>
      <w:r w:rsidRPr="003001FE">
        <w:rPr>
          <w:i/>
        </w:rPr>
        <w:t xml:space="preserve">  </w:t>
      </w:r>
      <w:hyperlink r:id="rId49" w:history="1">
        <w:r w:rsidRPr="003001FE">
          <w:rPr>
            <w:i/>
          </w:rPr>
          <w:t>Иммануил Кант</w:t>
        </w:r>
      </w:hyperlink>
    </w:p>
    <w:p w:rsidR="002E4E6F" w:rsidRPr="00B0607B" w:rsidRDefault="002E4E6F" w:rsidP="002E4E6F">
      <w:pPr>
        <w:ind w:left="1416"/>
        <w:rPr>
          <w:rFonts w:ascii="Times New Roman" w:hAnsi="Times New Roman" w:cs="Times New Roman"/>
          <w:i/>
          <w:sz w:val="24"/>
          <w:szCs w:val="24"/>
        </w:rPr>
      </w:pPr>
      <w:r w:rsidRPr="00B0607B">
        <w:rPr>
          <w:rFonts w:ascii="Times New Roman" w:hAnsi="Times New Roman" w:cs="Times New Roman"/>
          <w:i/>
          <w:sz w:val="24"/>
          <w:szCs w:val="24"/>
        </w:rPr>
        <w:t>Две вещи наполняют душу всегда новым и все более сильным удивлением и благоговением, чем чаще и продолжительнее мы размышляем о них, - это звездное небо надо мной и моральный закон во мне.</w:t>
      </w:r>
    </w:p>
    <w:p w:rsidR="002E4E6F" w:rsidRPr="00F625E0" w:rsidRDefault="00F3044B" w:rsidP="002E4E6F">
      <w:pPr>
        <w:pStyle w:val="7"/>
        <w:ind w:left="4500"/>
        <w:jc w:val="right"/>
        <w:rPr>
          <w:rFonts w:ascii="Times New Roman" w:hAnsi="Times New Roman" w:cs="Times New Roman"/>
          <w:sz w:val="24"/>
          <w:szCs w:val="24"/>
        </w:rPr>
      </w:pPr>
      <w:hyperlink r:id="rId50" w:history="1">
        <w:r w:rsidR="002E4E6F" w:rsidRPr="00F625E0">
          <w:rPr>
            <w:rFonts w:ascii="Times New Roman" w:hAnsi="Times New Roman" w:cs="Times New Roman"/>
            <w:sz w:val="24"/>
            <w:szCs w:val="24"/>
          </w:rPr>
          <w:t>Иммануил Кант</w:t>
        </w:r>
      </w:hyperlink>
    </w:p>
    <w:p w:rsidR="002E4E6F" w:rsidRPr="00F625E0" w:rsidRDefault="002E4E6F" w:rsidP="002E4E6F">
      <w:pPr>
        <w:ind w:left="3240" w:right="-5" w:firstLine="900"/>
        <w:jc w:val="both"/>
        <w:rPr>
          <w:sz w:val="24"/>
          <w:szCs w:val="24"/>
        </w:rPr>
      </w:pPr>
    </w:p>
    <w:p w:rsidR="002E4E6F" w:rsidRPr="00B0607B" w:rsidRDefault="002E4E6F" w:rsidP="002E4E6F">
      <w:pPr>
        <w:ind w:left="3240"/>
        <w:rPr>
          <w:rFonts w:ascii="Times New Roman" w:hAnsi="Times New Roman" w:cs="Times New Roman"/>
          <w:i/>
          <w:sz w:val="24"/>
          <w:szCs w:val="24"/>
        </w:rPr>
      </w:pPr>
      <w:r w:rsidRPr="00B0607B">
        <w:rPr>
          <w:rFonts w:ascii="Times New Roman" w:hAnsi="Times New Roman" w:cs="Times New Roman"/>
          <w:i/>
          <w:sz w:val="24"/>
          <w:szCs w:val="24"/>
        </w:rPr>
        <w:t xml:space="preserve">Без глубокого нравственного чувства человек не может иметь ни любви, ни чести, - ничего, чем человек есть человек. </w:t>
      </w:r>
    </w:p>
    <w:p w:rsidR="002E4E6F" w:rsidRPr="00B0607B" w:rsidRDefault="00F3044B" w:rsidP="002E4E6F">
      <w:pPr>
        <w:ind w:left="4500"/>
        <w:rPr>
          <w:rFonts w:ascii="Times New Roman" w:hAnsi="Times New Roman" w:cs="Times New Roman"/>
          <w:i/>
          <w:sz w:val="24"/>
          <w:szCs w:val="24"/>
        </w:rPr>
      </w:pPr>
      <w:hyperlink r:id="rId51" w:history="1">
        <w:r w:rsidR="002E4E6F" w:rsidRPr="00B0607B">
          <w:rPr>
            <w:rFonts w:ascii="Times New Roman" w:hAnsi="Times New Roman" w:cs="Times New Roman"/>
            <w:i/>
            <w:sz w:val="24"/>
            <w:szCs w:val="24"/>
          </w:rPr>
          <w:t>В.Г. Белинский</w:t>
        </w:r>
      </w:hyperlink>
    </w:p>
    <w:p w:rsidR="002E4E6F" w:rsidRPr="00B0607B" w:rsidRDefault="002E4E6F" w:rsidP="002E4E6F">
      <w:pPr>
        <w:ind w:left="3240"/>
        <w:rPr>
          <w:rFonts w:ascii="Times New Roman" w:hAnsi="Times New Roman" w:cs="Times New Roman"/>
          <w:i/>
          <w:sz w:val="24"/>
          <w:szCs w:val="24"/>
        </w:rPr>
      </w:pPr>
    </w:p>
    <w:p w:rsidR="002E4E6F" w:rsidRPr="00B0607B" w:rsidRDefault="002E4E6F" w:rsidP="002E4E6F">
      <w:pPr>
        <w:ind w:left="3240"/>
        <w:rPr>
          <w:rFonts w:ascii="Times New Roman" w:hAnsi="Times New Roman" w:cs="Times New Roman"/>
          <w:i/>
          <w:sz w:val="24"/>
          <w:szCs w:val="24"/>
        </w:rPr>
      </w:pPr>
      <w:r w:rsidRPr="00B0607B">
        <w:rPr>
          <w:rFonts w:ascii="Times New Roman" w:hAnsi="Times New Roman" w:cs="Times New Roman"/>
          <w:i/>
          <w:sz w:val="24"/>
          <w:szCs w:val="24"/>
        </w:rPr>
        <w:t xml:space="preserve">Есть много родов образования и развития, и каждое из них важно само по себе, но всех их выше должно стоять образование нравственное. </w:t>
      </w:r>
    </w:p>
    <w:p w:rsidR="002E4E6F" w:rsidRPr="00F625E0" w:rsidRDefault="00F3044B" w:rsidP="002E4E6F">
      <w:pPr>
        <w:pStyle w:val="7"/>
        <w:ind w:left="4500"/>
        <w:rPr>
          <w:rFonts w:ascii="Times New Roman" w:hAnsi="Times New Roman" w:cs="Times New Roman"/>
          <w:sz w:val="24"/>
          <w:szCs w:val="24"/>
        </w:rPr>
      </w:pPr>
      <w:hyperlink r:id="rId52" w:history="1">
        <w:r w:rsidR="002E4E6F" w:rsidRPr="00F625E0">
          <w:rPr>
            <w:rFonts w:ascii="Times New Roman" w:hAnsi="Times New Roman" w:cs="Times New Roman"/>
            <w:sz w:val="24"/>
            <w:szCs w:val="24"/>
          </w:rPr>
          <w:t>В.Г. Белинский</w:t>
        </w:r>
      </w:hyperlink>
    </w:p>
    <w:p w:rsidR="002E4E6F" w:rsidRPr="00F625E0" w:rsidRDefault="002E4E6F" w:rsidP="002E4E6F">
      <w:pPr>
        <w:ind w:left="3240"/>
        <w:rPr>
          <w:i/>
          <w:sz w:val="24"/>
          <w:szCs w:val="24"/>
        </w:rPr>
      </w:pPr>
    </w:p>
    <w:p w:rsidR="002E4E6F" w:rsidRPr="00B0607B" w:rsidRDefault="002E4E6F" w:rsidP="002E4E6F">
      <w:pPr>
        <w:ind w:left="3240"/>
        <w:rPr>
          <w:rFonts w:ascii="Times New Roman" w:hAnsi="Times New Roman" w:cs="Times New Roman"/>
          <w:i/>
          <w:sz w:val="24"/>
          <w:szCs w:val="24"/>
        </w:rPr>
      </w:pPr>
      <w:r w:rsidRPr="00B0607B">
        <w:rPr>
          <w:rFonts w:ascii="Times New Roman" w:hAnsi="Times New Roman" w:cs="Times New Roman"/>
          <w:i/>
          <w:sz w:val="24"/>
          <w:szCs w:val="24"/>
        </w:rPr>
        <w:t xml:space="preserve">Жизнь скучна без нравственной цели, не стоит жить, чтобы только питаться, это знает и работник - стало быть, надо для жизни нравственное занятие. </w:t>
      </w:r>
    </w:p>
    <w:p w:rsidR="002E4E6F" w:rsidRPr="00B0607B" w:rsidRDefault="00F3044B" w:rsidP="002E4E6F">
      <w:pPr>
        <w:ind w:left="4500"/>
        <w:rPr>
          <w:rFonts w:ascii="Times New Roman" w:hAnsi="Times New Roman" w:cs="Times New Roman"/>
          <w:i/>
          <w:sz w:val="24"/>
          <w:szCs w:val="24"/>
        </w:rPr>
      </w:pPr>
      <w:hyperlink r:id="rId53" w:history="1">
        <w:r w:rsidR="002E4E6F" w:rsidRPr="00B0607B">
          <w:rPr>
            <w:rFonts w:ascii="Times New Roman" w:hAnsi="Times New Roman" w:cs="Times New Roman"/>
            <w:i/>
            <w:sz w:val="24"/>
            <w:szCs w:val="24"/>
          </w:rPr>
          <w:t>Ф. М. Достоевский</w:t>
        </w:r>
      </w:hyperlink>
    </w:p>
    <w:p w:rsidR="002E4E6F" w:rsidRPr="00F625E0" w:rsidRDefault="002E4E6F" w:rsidP="002E4E6F">
      <w:pPr>
        <w:ind w:left="5580"/>
        <w:rPr>
          <w:i/>
          <w:sz w:val="24"/>
          <w:szCs w:val="24"/>
        </w:rPr>
      </w:pPr>
    </w:p>
    <w:p w:rsidR="002E4E6F" w:rsidRPr="00B0607B" w:rsidRDefault="002E4E6F" w:rsidP="002E4E6F">
      <w:pPr>
        <w:ind w:right="-6"/>
        <w:jc w:val="both"/>
        <w:rPr>
          <w:rFonts w:ascii="Times New Roman" w:hAnsi="Times New Roman" w:cs="Times New Roman"/>
          <w:sz w:val="24"/>
          <w:szCs w:val="24"/>
        </w:rPr>
      </w:pPr>
      <w:r w:rsidRPr="00B0607B">
        <w:rPr>
          <w:rFonts w:ascii="Times New Roman" w:hAnsi="Times New Roman" w:cs="Times New Roman"/>
          <w:sz w:val="24"/>
          <w:szCs w:val="24"/>
        </w:rPr>
        <w:t xml:space="preserve">5. Воспитание высоконравственного человека с устойчивой системой морально-этических ценностей, с высокой социальной мотивацией, выраженной в устойчивости основных понятий о социальных нормах отношений, основным </w:t>
      </w:r>
      <w:proofErr w:type="gramStart"/>
      <w:r w:rsidRPr="00B0607B">
        <w:rPr>
          <w:rFonts w:ascii="Times New Roman" w:hAnsi="Times New Roman" w:cs="Times New Roman"/>
          <w:sz w:val="24"/>
          <w:szCs w:val="24"/>
        </w:rPr>
        <w:t>принципом</w:t>
      </w:r>
      <w:proofErr w:type="gramEnd"/>
      <w:r w:rsidRPr="00B0607B">
        <w:rPr>
          <w:rFonts w:ascii="Times New Roman" w:hAnsi="Times New Roman" w:cs="Times New Roman"/>
          <w:sz w:val="24"/>
          <w:szCs w:val="24"/>
        </w:rPr>
        <w:t xml:space="preserve"> социальной позиции </w:t>
      </w:r>
      <w:proofErr w:type="gramStart"/>
      <w:r w:rsidRPr="00B0607B">
        <w:rPr>
          <w:rFonts w:ascii="Times New Roman" w:hAnsi="Times New Roman" w:cs="Times New Roman"/>
          <w:sz w:val="24"/>
          <w:szCs w:val="24"/>
        </w:rPr>
        <w:t>которого</w:t>
      </w:r>
      <w:proofErr w:type="gramEnd"/>
      <w:r w:rsidRPr="00B0607B">
        <w:rPr>
          <w:rFonts w:ascii="Times New Roman" w:hAnsi="Times New Roman" w:cs="Times New Roman"/>
          <w:sz w:val="24"/>
          <w:szCs w:val="24"/>
        </w:rPr>
        <w:t xml:space="preserve"> является кантовский категорический императив; </w:t>
      </w:r>
    </w:p>
    <w:p w:rsidR="002E4E6F" w:rsidRPr="00F625E0" w:rsidRDefault="002E4E6F" w:rsidP="006B02C6">
      <w:pPr>
        <w:pStyle w:val="a4"/>
        <w:numPr>
          <w:ilvl w:val="0"/>
          <w:numId w:val="30"/>
        </w:numPr>
        <w:spacing w:after="200" w:line="276" w:lineRule="auto"/>
        <w:ind w:right="-6"/>
        <w:jc w:val="both"/>
        <w:rPr>
          <w:rFonts w:ascii="Times New Roman" w:hAnsi="Times New Roman" w:cs="Times New Roman"/>
          <w:sz w:val="24"/>
          <w:szCs w:val="24"/>
        </w:rPr>
      </w:pPr>
      <w:r w:rsidRPr="00F625E0">
        <w:rPr>
          <w:rFonts w:ascii="Times New Roman" w:hAnsi="Times New Roman" w:cs="Times New Roman"/>
          <w:sz w:val="24"/>
          <w:szCs w:val="24"/>
        </w:rPr>
        <w:t xml:space="preserve">воспитание социально адаптированного человека с высокой потребностью общения, обладающего качествами лидера, способного организовать сообщество на решение гуманистических целей и задач, направленных во благо самого человека и всего человечества; воспитание Человека – альтруиста; </w:t>
      </w:r>
    </w:p>
    <w:p w:rsidR="002E4E6F" w:rsidRPr="00F625E0" w:rsidRDefault="002E4E6F" w:rsidP="006B02C6">
      <w:pPr>
        <w:pStyle w:val="a4"/>
        <w:numPr>
          <w:ilvl w:val="0"/>
          <w:numId w:val="30"/>
        </w:numPr>
        <w:spacing w:after="200" w:line="276" w:lineRule="auto"/>
        <w:ind w:right="-6"/>
        <w:jc w:val="both"/>
        <w:rPr>
          <w:rFonts w:ascii="Times New Roman" w:hAnsi="Times New Roman" w:cs="Times New Roman"/>
          <w:sz w:val="24"/>
          <w:szCs w:val="24"/>
        </w:rPr>
      </w:pPr>
      <w:r w:rsidRPr="00F625E0">
        <w:rPr>
          <w:rFonts w:ascii="Times New Roman" w:hAnsi="Times New Roman" w:cs="Times New Roman"/>
          <w:sz w:val="24"/>
          <w:szCs w:val="24"/>
        </w:rPr>
        <w:t xml:space="preserve">создание условий для возрождения в российском обществе нравственной традиции, основанной на заповедях христианской добродетели; </w:t>
      </w:r>
    </w:p>
    <w:p w:rsidR="002E4E6F" w:rsidRPr="00F625E0" w:rsidRDefault="002E4E6F" w:rsidP="006B02C6">
      <w:pPr>
        <w:pStyle w:val="a4"/>
        <w:numPr>
          <w:ilvl w:val="0"/>
          <w:numId w:val="30"/>
        </w:numPr>
        <w:spacing w:after="200" w:line="276" w:lineRule="auto"/>
        <w:ind w:right="-6"/>
        <w:jc w:val="both"/>
        <w:rPr>
          <w:rFonts w:ascii="Times New Roman" w:hAnsi="Times New Roman" w:cs="Times New Roman"/>
          <w:sz w:val="24"/>
          <w:szCs w:val="24"/>
        </w:rPr>
      </w:pPr>
      <w:r w:rsidRPr="00F625E0">
        <w:rPr>
          <w:rFonts w:ascii="Times New Roman" w:hAnsi="Times New Roman" w:cs="Times New Roman"/>
          <w:sz w:val="24"/>
          <w:szCs w:val="24"/>
        </w:rPr>
        <w:t>воспитание в ребенке потребности в глубоком нравственном чувстве, потребности делать добро и бороться со злом;</w:t>
      </w:r>
    </w:p>
    <w:p w:rsidR="002E4E6F" w:rsidRPr="00F625E0" w:rsidRDefault="002E4E6F" w:rsidP="006B02C6">
      <w:pPr>
        <w:pStyle w:val="a4"/>
        <w:numPr>
          <w:ilvl w:val="0"/>
          <w:numId w:val="30"/>
        </w:numPr>
        <w:spacing w:after="200" w:line="276" w:lineRule="auto"/>
        <w:ind w:right="-6"/>
        <w:jc w:val="both"/>
        <w:rPr>
          <w:rFonts w:ascii="Times New Roman" w:hAnsi="Times New Roman" w:cs="Times New Roman"/>
          <w:sz w:val="24"/>
          <w:szCs w:val="24"/>
        </w:rPr>
      </w:pPr>
      <w:r w:rsidRPr="00F625E0">
        <w:rPr>
          <w:rFonts w:ascii="Times New Roman" w:hAnsi="Times New Roman" w:cs="Times New Roman"/>
          <w:sz w:val="24"/>
          <w:szCs w:val="24"/>
        </w:rPr>
        <w:t>культивирование в человеке чувства собственного достоинства, понятия о чести и совести.</w:t>
      </w:r>
    </w:p>
    <w:p w:rsidR="002E4E6F" w:rsidRPr="00F625E0" w:rsidRDefault="002E4E6F" w:rsidP="002E4E6F">
      <w:pPr>
        <w:ind w:right="-5" w:firstLine="900"/>
        <w:jc w:val="both"/>
        <w:rPr>
          <w:sz w:val="24"/>
          <w:szCs w:val="24"/>
        </w:rPr>
      </w:pPr>
    </w:p>
    <w:p w:rsidR="002E4E6F" w:rsidRPr="00F625E0" w:rsidRDefault="002E4E6F" w:rsidP="002E4E6F">
      <w:pPr>
        <w:pStyle w:val="31"/>
        <w:ind w:left="3240"/>
        <w:rPr>
          <w:rFonts w:ascii="Times New Roman" w:hAnsi="Times New Roman"/>
          <w:i/>
          <w:sz w:val="24"/>
          <w:szCs w:val="24"/>
        </w:rPr>
      </w:pPr>
      <w:r w:rsidRPr="00F625E0">
        <w:rPr>
          <w:rFonts w:ascii="Times New Roman" w:hAnsi="Times New Roman"/>
          <w:i/>
          <w:sz w:val="24"/>
          <w:szCs w:val="24"/>
        </w:rPr>
        <w:lastRenderedPageBreak/>
        <w:t xml:space="preserve">Патриотизм как цель и результат патриотического воспитания молодёжи – это проявление любви к Родине, Отчизне, Отечеству. </w:t>
      </w:r>
    </w:p>
    <w:p w:rsidR="002E4E6F" w:rsidRPr="00B0607B" w:rsidRDefault="00F3044B" w:rsidP="002E4E6F">
      <w:pPr>
        <w:ind w:left="4500"/>
        <w:rPr>
          <w:rFonts w:ascii="Times New Roman" w:hAnsi="Times New Roman" w:cs="Times New Roman"/>
          <w:i/>
          <w:sz w:val="24"/>
          <w:szCs w:val="24"/>
        </w:rPr>
      </w:pPr>
      <w:hyperlink r:id="rId54" w:history="1">
        <w:r w:rsidR="002E4E6F" w:rsidRPr="00B0607B">
          <w:rPr>
            <w:rFonts w:ascii="Times New Roman" w:hAnsi="Times New Roman" w:cs="Times New Roman"/>
            <w:i/>
            <w:sz w:val="24"/>
            <w:szCs w:val="24"/>
          </w:rPr>
          <w:t>Даль В.И.</w:t>
        </w:r>
      </w:hyperlink>
    </w:p>
    <w:p w:rsidR="002E4E6F" w:rsidRPr="00F625E0" w:rsidRDefault="002E4E6F" w:rsidP="002E4E6F">
      <w:pPr>
        <w:ind w:left="3240"/>
        <w:rPr>
          <w:i/>
          <w:sz w:val="24"/>
          <w:szCs w:val="24"/>
        </w:rPr>
      </w:pPr>
    </w:p>
    <w:p w:rsidR="002E4E6F" w:rsidRPr="00B0607B" w:rsidRDefault="002E4E6F" w:rsidP="002E4E6F">
      <w:pPr>
        <w:ind w:left="3240"/>
        <w:rPr>
          <w:rFonts w:ascii="Times New Roman" w:hAnsi="Times New Roman" w:cs="Times New Roman"/>
          <w:i/>
          <w:sz w:val="24"/>
          <w:szCs w:val="24"/>
        </w:rPr>
      </w:pPr>
      <w:r w:rsidRPr="00B0607B">
        <w:rPr>
          <w:rFonts w:ascii="Times New Roman" w:hAnsi="Times New Roman" w:cs="Times New Roman"/>
          <w:i/>
          <w:sz w:val="24"/>
          <w:szCs w:val="24"/>
        </w:rPr>
        <w:t xml:space="preserve">Патриот - это человек, служащий Родине, а Родина - </w:t>
      </w:r>
      <w:proofErr w:type="gramStart"/>
      <w:r w:rsidRPr="00B0607B">
        <w:rPr>
          <w:rFonts w:ascii="Times New Roman" w:hAnsi="Times New Roman" w:cs="Times New Roman"/>
          <w:i/>
          <w:sz w:val="24"/>
          <w:szCs w:val="24"/>
        </w:rPr>
        <w:t>это</w:t>
      </w:r>
      <w:proofErr w:type="gramEnd"/>
      <w:r w:rsidRPr="00B0607B">
        <w:rPr>
          <w:rFonts w:ascii="Times New Roman" w:hAnsi="Times New Roman" w:cs="Times New Roman"/>
          <w:i/>
          <w:sz w:val="24"/>
          <w:szCs w:val="24"/>
        </w:rPr>
        <w:t xml:space="preserve"> прежде всего народ. </w:t>
      </w:r>
    </w:p>
    <w:p w:rsidR="002E4E6F" w:rsidRPr="00F625E0" w:rsidRDefault="00F3044B" w:rsidP="002E4E6F">
      <w:pPr>
        <w:pStyle w:val="7"/>
        <w:ind w:left="4500"/>
        <w:rPr>
          <w:rFonts w:ascii="Times New Roman" w:hAnsi="Times New Roman" w:cs="Times New Roman"/>
          <w:sz w:val="24"/>
          <w:szCs w:val="24"/>
        </w:rPr>
      </w:pPr>
      <w:hyperlink r:id="rId55" w:history="1">
        <w:r w:rsidR="002E4E6F" w:rsidRPr="00F625E0">
          <w:rPr>
            <w:rFonts w:ascii="Times New Roman" w:hAnsi="Times New Roman" w:cs="Times New Roman"/>
            <w:sz w:val="24"/>
            <w:szCs w:val="24"/>
          </w:rPr>
          <w:t>Н. Г. Чернышевский</w:t>
        </w:r>
      </w:hyperlink>
    </w:p>
    <w:p w:rsidR="002E4E6F" w:rsidRPr="00F625E0" w:rsidRDefault="002E4E6F" w:rsidP="002E4E6F">
      <w:pPr>
        <w:ind w:left="3240"/>
        <w:rPr>
          <w:i/>
          <w:sz w:val="24"/>
          <w:szCs w:val="24"/>
        </w:rPr>
      </w:pPr>
    </w:p>
    <w:p w:rsidR="002E4E6F" w:rsidRPr="00B0607B" w:rsidRDefault="002E4E6F" w:rsidP="002E4E6F">
      <w:pPr>
        <w:ind w:left="3240"/>
        <w:rPr>
          <w:rFonts w:ascii="Times New Roman" w:hAnsi="Times New Roman" w:cs="Times New Roman"/>
          <w:i/>
          <w:sz w:val="24"/>
          <w:szCs w:val="24"/>
        </w:rPr>
      </w:pPr>
      <w:r w:rsidRPr="00B0607B">
        <w:rPr>
          <w:rFonts w:ascii="Times New Roman" w:hAnsi="Times New Roman" w:cs="Times New Roman"/>
          <w:i/>
          <w:sz w:val="24"/>
          <w:szCs w:val="24"/>
        </w:rPr>
        <w:t xml:space="preserve">Патриотизм живой, деятельный именно и отличается тем, что он исключает всякую международную вражду, и человек, одушевленный таким патриотизмом, готов трудиться для всего человечества, если только может быть ему полезен. </w:t>
      </w:r>
    </w:p>
    <w:p w:rsidR="002E4E6F" w:rsidRPr="00B0607B" w:rsidRDefault="00F3044B" w:rsidP="002E4E6F">
      <w:pPr>
        <w:ind w:left="4500"/>
        <w:rPr>
          <w:rFonts w:ascii="Times New Roman" w:hAnsi="Times New Roman" w:cs="Times New Roman"/>
          <w:i/>
          <w:sz w:val="24"/>
          <w:szCs w:val="24"/>
        </w:rPr>
      </w:pPr>
      <w:hyperlink r:id="rId56" w:history="1">
        <w:r w:rsidR="002E4E6F" w:rsidRPr="00B0607B">
          <w:rPr>
            <w:rFonts w:ascii="Times New Roman" w:hAnsi="Times New Roman" w:cs="Times New Roman"/>
            <w:i/>
            <w:sz w:val="24"/>
            <w:szCs w:val="24"/>
          </w:rPr>
          <w:t>Н. А. Добролюбов</w:t>
        </w:r>
      </w:hyperlink>
    </w:p>
    <w:p w:rsidR="002E4E6F" w:rsidRPr="00F625E0" w:rsidRDefault="002E4E6F" w:rsidP="002E4E6F">
      <w:pPr>
        <w:ind w:left="3240"/>
        <w:rPr>
          <w:i/>
          <w:sz w:val="24"/>
          <w:szCs w:val="24"/>
        </w:rPr>
      </w:pPr>
    </w:p>
    <w:p w:rsidR="002E4E6F" w:rsidRPr="00B0607B" w:rsidRDefault="002E4E6F" w:rsidP="002E4E6F">
      <w:pPr>
        <w:ind w:left="3240"/>
        <w:rPr>
          <w:rFonts w:ascii="Times New Roman" w:hAnsi="Times New Roman" w:cs="Times New Roman"/>
          <w:i/>
          <w:sz w:val="24"/>
          <w:szCs w:val="24"/>
        </w:rPr>
      </w:pPr>
      <w:r w:rsidRPr="00B0607B">
        <w:rPr>
          <w:rFonts w:ascii="Times New Roman" w:hAnsi="Times New Roman" w:cs="Times New Roman"/>
          <w:i/>
          <w:sz w:val="24"/>
          <w:szCs w:val="24"/>
        </w:rPr>
        <w:t xml:space="preserve">Любовь к собственному благу производит в нас любовь к отечеству, а личное самолюбие - гордость народную, которая служит опорою патриотизма. </w:t>
      </w:r>
    </w:p>
    <w:p w:rsidR="002E4E6F" w:rsidRPr="00F625E0" w:rsidRDefault="00F3044B" w:rsidP="002E4E6F">
      <w:pPr>
        <w:pStyle w:val="7"/>
        <w:ind w:left="4500"/>
        <w:rPr>
          <w:rFonts w:ascii="Times New Roman" w:hAnsi="Times New Roman" w:cs="Times New Roman"/>
          <w:sz w:val="24"/>
          <w:szCs w:val="24"/>
        </w:rPr>
      </w:pPr>
      <w:hyperlink r:id="rId57" w:history="1">
        <w:r w:rsidR="002E4E6F" w:rsidRPr="00F625E0">
          <w:rPr>
            <w:rFonts w:ascii="Times New Roman" w:hAnsi="Times New Roman" w:cs="Times New Roman"/>
            <w:sz w:val="24"/>
            <w:szCs w:val="24"/>
          </w:rPr>
          <w:t>Н. М. Карамзин</w:t>
        </w:r>
      </w:hyperlink>
    </w:p>
    <w:p w:rsidR="002E4E6F" w:rsidRPr="00F625E0" w:rsidRDefault="002E4E6F" w:rsidP="002E4E6F">
      <w:pPr>
        <w:ind w:left="3240"/>
        <w:rPr>
          <w:i/>
          <w:sz w:val="24"/>
          <w:szCs w:val="24"/>
        </w:rPr>
      </w:pPr>
    </w:p>
    <w:p w:rsidR="002E4E6F" w:rsidRPr="00B0607B" w:rsidRDefault="002E4E6F" w:rsidP="002E4E6F">
      <w:pPr>
        <w:ind w:left="3240"/>
        <w:rPr>
          <w:rFonts w:ascii="Times New Roman" w:hAnsi="Times New Roman" w:cs="Times New Roman"/>
          <w:i/>
          <w:sz w:val="24"/>
          <w:szCs w:val="24"/>
        </w:rPr>
      </w:pPr>
      <w:r w:rsidRPr="00B0607B">
        <w:rPr>
          <w:rFonts w:ascii="Times New Roman" w:hAnsi="Times New Roman" w:cs="Times New Roman"/>
          <w:i/>
          <w:sz w:val="24"/>
          <w:szCs w:val="24"/>
        </w:rPr>
        <w:t xml:space="preserve">Не спрашивай, что твоя Родина может сделать для тебя, - спроси, что ты можешь сделать для своей Родины. </w:t>
      </w:r>
    </w:p>
    <w:p w:rsidR="002E4E6F" w:rsidRPr="00F625E0" w:rsidRDefault="00F3044B" w:rsidP="002E4E6F">
      <w:pPr>
        <w:pStyle w:val="7"/>
        <w:ind w:left="4500"/>
        <w:rPr>
          <w:rFonts w:ascii="Times New Roman" w:hAnsi="Times New Roman" w:cs="Times New Roman"/>
          <w:sz w:val="24"/>
          <w:szCs w:val="24"/>
        </w:rPr>
      </w:pPr>
      <w:hyperlink r:id="rId58" w:history="1">
        <w:r w:rsidR="002E4E6F" w:rsidRPr="00F625E0">
          <w:rPr>
            <w:rFonts w:ascii="Times New Roman" w:hAnsi="Times New Roman" w:cs="Times New Roman"/>
            <w:sz w:val="24"/>
            <w:szCs w:val="24"/>
          </w:rPr>
          <w:t>Джон Кеннеди</w:t>
        </w:r>
      </w:hyperlink>
    </w:p>
    <w:p w:rsidR="002E4E6F" w:rsidRPr="00F625E0" w:rsidRDefault="002E4E6F" w:rsidP="002E4E6F">
      <w:pPr>
        <w:ind w:left="3240"/>
        <w:jc w:val="both"/>
        <w:rPr>
          <w:i/>
          <w:sz w:val="24"/>
          <w:szCs w:val="24"/>
        </w:rPr>
      </w:pPr>
    </w:p>
    <w:p w:rsidR="002E4E6F" w:rsidRPr="00B0607B" w:rsidRDefault="002E4E6F" w:rsidP="002E4E6F">
      <w:pPr>
        <w:ind w:left="3240"/>
        <w:jc w:val="both"/>
        <w:rPr>
          <w:rFonts w:ascii="Times New Roman" w:hAnsi="Times New Roman" w:cs="Times New Roman"/>
          <w:i/>
          <w:sz w:val="24"/>
          <w:szCs w:val="24"/>
        </w:rPr>
      </w:pPr>
      <w:r w:rsidRPr="00B0607B">
        <w:rPr>
          <w:rFonts w:ascii="Times New Roman" w:hAnsi="Times New Roman" w:cs="Times New Roman"/>
          <w:i/>
          <w:sz w:val="24"/>
          <w:szCs w:val="24"/>
        </w:rPr>
        <w:t xml:space="preserve">Без подлинной любви к человечеству нет подлинной любви к Родине. </w:t>
      </w:r>
    </w:p>
    <w:p w:rsidR="002E4E6F" w:rsidRPr="00B0607B" w:rsidRDefault="002E4E6F" w:rsidP="002E4E6F">
      <w:pPr>
        <w:ind w:left="4500"/>
        <w:jc w:val="both"/>
        <w:rPr>
          <w:rFonts w:ascii="Times New Roman" w:hAnsi="Times New Roman" w:cs="Times New Roman"/>
          <w:i/>
          <w:sz w:val="24"/>
          <w:szCs w:val="24"/>
        </w:rPr>
      </w:pPr>
      <w:r w:rsidRPr="00B0607B">
        <w:rPr>
          <w:rFonts w:ascii="Times New Roman" w:hAnsi="Times New Roman" w:cs="Times New Roman"/>
          <w:i/>
          <w:sz w:val="24"/>
          <w:szCs w:val="24"/>
        </w:rPr>
        <w:t>Анатоль Франс</w:t>
      </w:r>
    </w:p>
    <w:p w:rsidR="002E4E6F" w:rsidRPr="00B0607B" w:rsidRDefault="002E4E6F" w:rsidP="002E4E6F">
      <w:pPr>
        <w:ind w:left="5580"/>
        <w:rPr>
          <w:rFonts w:ascii="Times New Roman" w:hAnsi="Times New Roman" w:cs="Times New Roman"/>
          <w:i/>
          <w:sz w:val="24"/>
          <w:szCs w:val="24"/>
        </w:rPr>
      </w:pPr>
    </w:p>
    <w:p w:rsidR="002E4E6F" w:rsidRPr="00B0607B" w:rsidRDefault="002E4E6F" w:rsidP="002E4E6F">
      <w:pPr>
        <w:ind w:right="-6"/>
        <w:jc w:val="both"/>
        <w:rPr>
          <w:rFonts w:ascii="Times New Roman" w:hAnsi="Times New Roman" w:cs="Times New Roman"/>
          <w:sz w:val="24"/>
          <w:szCs w:val="24"/>
        </w:rPr>
      </w:pPr>
      <w:r w:rsidRPr="00B0607B">
        <w:rPr>
          <w:rFonts w:ascii="Times New Roman" w:hAnsi="Times New Roman" w:cs="Times New Roman"/>
          <w:sz w:val="24"/>
          <w:szCs w:val="24"/>
        </w:rPr>
        <w:t>6. Воспитание гражданина России, обладающего иммунитетом против конформизма и тоталитаризма, активного члена гражданского общества, строителя правового государства; воспитание патриота, любящего свое Отечество, служащего на благо Родины, на благо своего народа; воспитание  россиянина, обладающего чертами космополита – гражданина мира, готового трудиться для всего человечества.</w:t>
      </w:r>
    </w:p>
    <w:p w:rsidR="002E4E6F" w:rsidRPr="00B0607B" w:rsidRDefault="002E4E6F" w:rsidP="002E4E6F">
      <w:pPr>
        <w:ind w:right="-5" w:firstLine="900"/>
        <w:jc w:val="both"/>
        <w:rPr>
          <w:rFonts w:ascii="Times New Roman" w:hAnsi="Times New Roman" w:cs="Times New Roman"/>
          <w:sz w:val="24"/>
          <w:szCs w:val="24"/>
        </w:rPr>
      </w:pPr>
    </w:p>
    <w:p w:rsidR="002E4E6F" w:rsidRPr="00B0607B" w:rsidRDefault="002E4E6F" w:rsidP="002E4E6F">
      <w:pPr>
        <w:ind w:left="3240"/>
        <w:jc w:val="both"/>
        <w:rPr>
          <w:rFonts w:ascii="Times New Roman" w:hAnsi="Times New Roman" w:cs="Times New Roman"/>
          <w:i/>
          <w:sz w:val="24"/>
          <w:szCs w:val="24"/>
        </w:rPr>
      </w:pPr>
      <w:r w:rsidRPr="00B0607B">
        <w:rPr>
          <w:rFonts w:ascii="Times New Roman" w:hAnsi="Times New Roman" w:cs="Times New Roman"/>
          <w:i/>
          <w:sz w:val="24"/>
          <w:szCs w:val="24"/>
        </w:rPr>
        <w:t>Мир спасет красота.</w:t>
      </w:r>
    </w:p>
    <w:p w:rsidR="002E4E6F" w:rsidRPr="00B0607B" w:rsidRDefault="002E4E6F" w:rsidP="002E4E6F">
      <w:pPr>
        <w:ind w:left="4500"/>
        <w:jc w:val="both"/>
        <w:rPr>
          <w:rFonts w:ascii="Times New Roman" w:hAnsi="Times New Roman" w:cs="Times New Roman"/>
          <w:i/>
          <w:sz w:val="24"/>
          <w:szCs w:val="24"/>
        </w:rPr>
      </w:pPr>
      <w:r w:rsidRPr="00B0607B">
        <w:rPr>
          <w:rFonts w:ascii="Times New Roman" w:hAnsi="Times New Roman" w:cs="Times New Roman"/>
          <w:i/>
          <w:sz w:val="24"/>
          <w:szCs w:val="24"/>
        </w:rPr>
        <w:t>Ф.М.Достоевский</w:t>
      </w:r>
    </w:p>
    <w:p w:rsidR="002E4E6F" w:rsidRPr="00F625E0" w:rsidRDefault="002E4E6F" w:rsidP="002E4E6F">
      <w:pPr>
        <w:ind w:left="4500"/>
        <w:jc w:val="both"/>
        <w:rPr>
          <w:i/>
          <w:sz w:val="24"/>
          <w:szCs w:val="24"/>
        </w:rPr>
      </w:pPr>
    </w:p>
    <w:p w:rsidR="002E4E6F" w:rsidRPr="009130CF" w:rsidRDefault="002E4E6F" w:rsidP="002E4E6F">
      <w:pPr>
        <w:ind w:left="3240"/>
        <w:rPr>
          <w:rFonts w:ascii="Times New Roman" w:hAnsi="Times New Roman" w:cs="Times New Roman"/>
          <w:i/>
          <w:sz w:val="24"/>
          <w:szCs w:val="24"/>
        </w:rPr>
      </w:pPr>
      <w:r w:rsidRPr="009130CF">
        <w:rPr>
          <w:rFonts w:ascii="Times New Roman" w:hAnsi="Times New Roman" w:cs="Times New Roman"/>
          <w:i/>
          <w:sz w:val="24"/>
          <w:szCs w:val="24"/>
        </w:rPr>
        <w:t>Красота - это бесконечность, выраженная в законченной форме.</w:t>
      </w:r>
    </w:p>
    <w:p w:rsidR="002E4E6F" w:rsidRPr="009130CF" w:rsidRDefault="002E4E6F" w:rsidP="002E4E6F">
      <w:pPr>
        <w:ind w:left="4500"/>
        <w:rPr>
          <w:rFonts w:ascii="Times New Roman" w:hAnsi="Times New Roman" w:cs="Times New Roman"/>
          <w:i/>
          <w:sz w:val="24"/>
          <w:szCs w:val="24"/>
        </w:rPr>
      </w:pPr>
      <w:r w:rsidRPr="009130CF">
        <w:rPr>
          <w:rFonts w:ascii="Times New Roman" w:hAnsi="Times New Roman" w:cs="Times New Roman"/>
          <w:i/>
          <w:sz w:val="24"/>
          <w:szCs w:val="24"/>
        </w:rPr>
        <w:t>Фридрих Шеллинг</w:t>
      </w:r>
    </w:p>
    <w:p w:rsidR="002E4E6F" w:rsidRPr="00F625E0" w:rsidRDefault="002E4E6F" w:rsidP="002E4E6F">
      <w:pPr>
        <w:ind w:left="3240"/>
        <w:rPr>
          <w:i/>
          <w:sz w:val="24"/>
          <w:szCs w:val="24"/>
        </w:rPr>
      </w:pPr>
    </w:p>
    <w:p w:rsidR="002E4E6F" w:rsidRPr="009130CF" w:rsidRDefault="002E4E6F" w:rsidP="002E4E6F">
      <w:pPr>
        <w:ind w:left="3240"/>
        <w:rPr>
          <w:rFonts w:ascii="Times New Roman" w:hAnsi="Times New Roman" w:cs="Times New Roman"/>
          <w:i/>
          <w:sz w:val="24"/>
          <w:szCs w:val="24"/>
        </w:rPr>
      </w:pPr>
      <w:r w:rsidRPr="009130CF">
        <w:rPr>
          <w:rFonts w:ascii="Times New Roman" w:hAnsi="Times New Roman" w:cs="Times New Roman"/>
          <w:i/>
          <w:sz w:val="24"/>
          <w:szCs w:val="24"/>
        </w:rPr>
        <w:t xml:space="preserve">Красота заставляет сверкать добродетели и краснеть пороки. </w:t>
      </w:r>
    </w:p>
    <w:p w:rsidR="002E4E6F" w:rsidRPr="009130CF" w:rsidRDefault="002E4E6F" w:rsidP="002E4E6F">
      <w:pPr>
        <w:ind w:left="4500"/>
        <w:rPr>
          <w:rFonts w:ascii="Times New Roman" w:hAnsi="Times New Roman" w:cs="Times New Roman"/>
          <w:i/>
          <w:sz w:val="24"/>
          <w:szCs w:val="24"/>
        </w:rPr>
      </w:pPr>
      <w:r w:rsidRPr="009130CF">
        <w:rPr>
          <w:rFonts w:ascii="Times New Roman" w:hAnsi="Times New Roman" w:cs="Times New Roman"/>
          <w:i/>
          <w:sz w:val="24"/>
          <w:szCs w:val="24"/>
        </w:rPr>
        <w:t>Фрэнсис Бэкон</w:t>
      </w:r>
    </w:p>
    <w:p w:rsidR="002E4E6F" w:rsidRPr="009130CF" w:rsidRDefault="002E4E6F" w:rsidP="002E4E6F">
      <w:pPr>
        <w:ind w:left="3240"/>
        <w:jc w:val="both"/>
        <w:rPr>
          <w:rFonts w:ascii="Times New Roman" w:hAnsi="Times New Roman" w:cs="Times New Roman"/>
          <w:i/>
          <w:sz w:val="24"/>
          <w:szCs w:val="24"/>
        </w:rPr>
      </w:pPr>
    </w:p>
    <w:p w:rsidR="002E4E6F" w:rsidRPr="009130CF" w:rsidRDefault="002E4E6F" w:rsidP="002E4E6F">
      <w:pPr>
        <w:jc w:val="both"/>
        <w:rPr>
          <w:rFonts w:ascii="Times New Roman" w:hAnsi="Times New Roman" w:cs="Times New Roman"/>
          <w:sz w:val="24"/>
          <w:szCs w:val="24"/>
        </w:rPr>
      </w:pPr>
      <w:r w:rsidRPr="009130CF">
        <w:rPr>
          <w:rFonts w:ascii="Times New Roman" w:hAnsi="Times New Roman" w:cs="Times New Roman"/>
          <w:sz w:val="24"/>
          <w:szCs w:val="24"/>
        </w:rPr>
        <w:t xml:space="preserve">7. Воспитание в </w:t>
      </w:r>
      <w:r w:rsidR="009130CF" w:rsidRPr="009130CF">
        <w:rPr>
          <w:rFonts w:ascii="Times New Roman" w:hAnsi="Times New Roman" w:cs="Times New Roman"/>
          <w:sz w:val="24"/>
          <w:szCs w:val="24"/>
        </w:rPr>
        <w:t>подростке</w:t>
      </w:r>
      <w:r w:rsidRPr="009130CF">
        <w:rPr>
          <w:rFonts w:ascii="Times New Roman" w:hAnsi="Times New Roman" w:cs="Times New Roman"/>
          <w:sz w:val="24"/>
          <w:szCs w:val="24"/>
        </w:rPr>
        <w:t xml:space="preserve"> любви к </w:t>
      </w:r>
      <w:proofErr w:type="gramStart"/>
      <w:r w:rsidRPr="009130CF">
        <w:rPr>
          <w:rFonts w:ascii="Times New Roman" w:hAnsi="Times New Roman" w:cs="Times New Roman"/>
          <w:sz w:val="24"/>
          <w:szCs w:val="24"/>
        </w:rPr>
        <w:t>прекрасному</w:t>
      </w:r>
      <w:proofErr w:type="gramEnd"/>
      <w:r w:rsidRPr="009130CF">
        <w:rPr>
          <w:rFonts w:ascii="Times New Roman" w:hAnsi="Times New Roman" w:cs="Times New Roman"/>
          <w:sz w:val="24"/>
          <w:szCs w:val="24"/>
        </w:rPr>
        <w:t>, потребности в красоте как в нравственном чувстве; восприятие красоты как основы духовного роста и развития человека; создание условий для глубокого этического понимания красоты как критерия добродетели и обличителя порока; воспитание устойчивой эстетической потребности.</w:t>
      </w:r>
    </w:p>
    <w:p w:rsidR="002E4E6F" w:rsidRPr="00F625E0" w:rsidRDefault="002E4E6F" w:rsidP="002E4E6F">
      <w:pPr>
        <w:ind w:left="3240"/>
        <w:jc w:val="both"/>
        <w:rPr>
          <w:i/>
          <w:sz w:val="24"/>
          <w:szCs w:val="24"/>
        </w:rPr>
      </w:pPr>
    </w:p>
    <w:p w:rsidR="002E4E6F" w:rsidRPr="009130CF" w:rsidRDefault="002E4E6F" w:rsidP="002E4E6F">
      <w:pPr>
        <w:ind w:left="3240"/>
        <w:jc w:val="both"/>
        <w:rPr>
          <w:rFonts w:ascii="Times New Roman" w:hAnsi="Times New Roman" w:cs="Times New Roman"/>
          <w:i/>
          <w:sz w:val="24"/>
          <w:szCs w:val="24"/>
        </w:rPr>
      </w:pPr>
      <w:r w:rsidRPr="009130CF">
        <w:rPr>
          <w:rFonts w:ascii="Times New Roman" w:hAnsi="Times New Roman" w:cs="Times New Roman"/>
          <w:i/>
          <w:sz w:val="24"/>
          <w:szCs w:val="24"/>
        </w:rPr>
        <w:t>Трансцендентность – это способность человека выйти за свои пределы.</w:t>
      </w:r>
    </w:p>
    <w:p w:rsidR="002E4E6F" w:rsidRPr="009130CF" w:rsidRDefault="002E4E6F" w:rsidP="002E4E6F">
      <w:pPr>
        <w:ind w:left="4500"/>
        <w:jc w:val="both"/>
        <w:rPr>
          <w:rFonts w:ascii="Times New Roman" w:hAnsi="Times New Roman" w:cs="Times New Roman"/>
          <w:i/>
          <w:sz w:val="24"/>
          <w:szCs w:val="24"/>
        </w:rPr>
      </w:pPr>
      <w:r w:rsidRPr="009130CF">
        <w:rPr>
          <w:rFonts w:ascii="Times New Roman" w:hAnsi="Times New Roman" w:cs="Times New Roman"/>
          <w:i/>
          <w:sz w:val="24"/>
          <w:szCs w:val="24"/>
        </w:rPr>
        <w:t xml:space="preserve">Э.Гуссерль </w:t>
      </w:r>
    </w:p>
    <w:p w:rsidR="002E4E6F" w:rsidRPr="009130CF" w:rsidRDefault="002E4E6F" w:rsidP="002E4E6F">
      <w:pPr>
        <w:ind w:left="3240"/>
        <w:jc w:val="both"/>
        <w:rPr>
          <w:rFonts w:ascii="Times New Roman" w:hAnsi="Times New Roman" w:cs="Times New Roman"/>
          <w:i/>
          <w:sz w:val="24"/>
          <w:szCs w:val="24"/>
        </w:rPr>
      </w:pPr>
    </w:p>
    <w:p w:rsidR="002E4E6F" w:rsidRPr="009130CF" w:rsidRDefault="002E4E6F" w:rsidP="002E4E6F">
      <w:pPr>
        <w:ind w:left="3240"/>
        <w:jc w:val="both"/>
        <w:rPr>
          <w:rFonts w:ascii="Times New Roman" w:hAnsi="Times New Roman" w:cs="Times New Roman"/>
          <w:i/>
          <w:sz w:val="24"/>
          <w:szCs w:val="24"/>
        </w:rPr>
      </w:pPr>
      <w:r w:rsidRPr="009130CF">
        <w:rPr>
          <w:rFonts w:ascii="Times New Roman" w:hAnsi="Times New Roman" w:cs="Times New Roman"/>
          <w:i/>
          <w:sz w:val="24"/>
          <w:szCs w:val="24"/>
        </w:rPr>
        <w:t>Самостоятельное выхождение сознания за свои пределы, называемое интенциональностью, снова обретает себя в … любви.</w:t>
      </w:r>
    </w:p>
    <w:p w:rsidR="002E4E6F" w:rsidRPr="009130CF" w:rsidRDefault="002E4E6F" w:rsidP="002E4E6F">
      <w:pPr>
        <w:ind w:left="4500"/>
        <w:jc w:val="both"/>
        <w:rPr>
          <w:rFonts w:ascii="Times New Roman" w:hAnsi="Times New Roman" w:cs="Times New Roman"/>
          <w:i/>
          <w:sz w:val="24"/>
          <w:szCs w:val="24"/>
        </w:rPr>
      </w:pPr>
      <w:r w:rsidRPr="009130CF">
        <w:rPr>
          <w:rFonts w:ascii="Times New Roman" w:hAnsi="Times New Roman" w:cs="Times New Roman"/>
          <w:i/>
          <w:sz w:val="24"/>
          <w:szCs w:val="24"/>
        </w:rPr>
        <w:t>Ж.-П. Сартр</w:t>
      </w:r>
    </w:p>
    <w:p w:rsidR="002E4E6F" w:rsidRPr="009130CF" w:rsidRDefault="002E4E6F" w:rsidP="002E4E6F">
      <w:pPr>
        <w:ind w:left="4500"/>
        <w:jc w:val="both"/>
        <w:rPr>
          <w:rFonts w:ascii="Times New Roman" w:hAnsi="Times New Roman" w:cs="Times New Roman"/>
          <w:i/>
          <w:sz w:val="24"/>
          <w:szCs w:val="24"/>
        </w:rPr>
      </w:pPr>
    </w:p>
    <w:p w:rsidR="002E4E6F" w:rsidRPr="009130CF" w:rsidRDefault="002E4E6F" w:rsidP="002E4E6F">
      <w:pPr>
        <w:ind w:left="3240"/>
        <w:jc w:val="both"/>
        <w:rPr>
          <w:rFonts w:ascii="Times New Roman" w:hAnsi="Times New Roman" w:cs="Times New Roman"/>
          <w:i/>
          <w:sz w:val="24"/>
          <w:szCs w:val="24"/>
        </w:rPr>
      </w:pPr>
      <w:r w:rsidRPr="009130CF">
        <w:rPr>
          <w:rFonts w:ascii="Times New Roman" w:hAnsi="Times New Roman" w:cs="Times New Roman"/>
          <w:i/>
          <w:sz w:val="24"/>
          <w:szCs w:val="24"/>
        </w:rPr>
        <w:t>Настоящую любовь можно узнать по тому, насколько от нее человек становится лучше, и еще по тому... насколько от нее в душе светлеет.</w:t>
      </w:r>
    </w:p>
    <w:p w:rsidR="002E4E6F" w:rsidRPr="009130CF" w:rsidRDefault="002E4E6F" w:rsidP="002E4E6F">
      <w:pPr>
        <w:ind w:left="4500"/>
        <w:jc w:val="both"/>
        <w:rPr>
          <w:rFonts w:ascii="Times New Roman" w:hAnsi="Times New Roman" w:cs="Times New Roman"/>
          <w:i/>
          <w:sz w:val="24"/>
          <w:szCs w:val="24"/>
        </w:rPr>
      </w:pPr>
      <w:r w:rsidRPr="009130CF">
        <w:rPr>
          <w:rFonts w:ascii="Times New Roman" w:hAnsi="Times New Roman" w:cs="Times New Roman"/>
          <w:i/>
          <w:sz w:val="24"/>
          <w:szCs w:val="24"/>
        </w:rPr>
        <w:t>Леонид Андреев</w:t>
      </w:r>
    </w:p>
    <w:p w:rsidR="002E4E6F" w:rsidRPr="009130CF" w:rsidRDefault="002E4E6F" w:rsidP="002E4E6F">
      <w:pPr>
        <w:ind w:left="3240"/>
        <w:jc w:val="both"/>
        <w:rPr>
          <w:rFonts w:ascii="Times New Roman" w:hAnsi="Times New Roman" w:cs="Times New Roman"/>
          <w:i/>
          <w:sz w:val="24"/>
          <w:szCs w:val="24"/>
        </w:rPr>
      </w:pPr>
    </w:p>
    <w:p w:rsidR="002E4E6F" w:rsidRPr="009130CF" w:rsidRDefault="002E4E6F" w:rsidP="002E4E6F">
      <w:pPr>
        <w:ind w:left="3240"/>
        <w:jc w:val="both"/>
        <w:rPr>
          <w:rFonts w:ascii="Times New Roman" w:hAnsi="Times New Roman" w:cs="Times New Roman"/>
          <w:i/>
          <w:sz w:val="24"/>
          <w:szCs w:val="24"/>
        </w:rPr>
      </w:pPr>
      <w:r w:rsidRPr="009130CF">
        <w:rPr>
          <w:rFonts w:ascii="Times New Roman" w:hAnsi="Times New Roman" w:cs="Times New Roman"/>
          <w:i/>
          <w:sz w:val="24"/>
          <w:szCs w:val="24"/>
        </w:rPr>
        <w:t xml:space="preserve">Любовь раздвигает пределы индивидуального существования и приводит в сознание все блаженство бытия; любовью жизнь восхищается собой; любовь - апофеоз жизни. </w:t>
      </w:r>
    </w:p>
    <w:p w:rsidR="002E4E6F" w:rsidRPr="009130CF" w:rsidRDefault="002E4E6F" w:rsidP="002E4E6F">
      <w:pPr>
        <w:ind w:left="4500"/>
        <w:jc w:val="both"/>
        <w:rPr>
          <w:rFonts w:ascii="Times New Roman" w:hAnsi="Times New Roman" w:cs="Times New Roman"/>
          <w:i/>
          <w:sz w:val="24"/>
          <w:szCs w:val="24"/>
        </w:rPr>
      </w:pPr>
      <w:r w:rsidRPr="009130CF">
        <w:rPr>
          <w:rFonts w:ascii="Times New Roman" w:hAnsi="Times New Roman" w:cs="Times New Roman"/>
          <w:i/>
          <w:sz w:val="24"/>
          <w:szCs w:val="24"/>
        </w:rPr>
        <w:t>А.И.Герцен</w:t>
      </w:r>
    </w:p>
    <w:p w:rsidR="002E4E6F" w:rsidRPr="009130CF" w:rsidRDefault="002E4E6F" w:rsidP="002E4E6F">
      <w:pPr>
        <w:ind w:left="3240"/>
        <w:jc w:val="both"/>
        <w:rPr>
          <w:rFonts w:ascii="Times New Roman" w:hAnsi="Times New Roman" w:cs="Times New Roman"/>
          <w:i/>
          <w:sz w:val="24"/>
          <w:szCs w:val="24"/>
        </w:rPr>
      </w:pPr>
    </w:p>
    <w:p w:rsidR="002E4E6F" w:rsidRPr="009130CF" w:rsidRDefault="002E4E6F" w:rsidP="002E4E6F">
      <w:pPr>
        <w:ind w:left="3240"/>
        <w:jc w:val="both"/>
        <w:rPr>
          <w:rFonts w:ascii="Times New Roman" w:hAnsi="Times New Roman" w:cs="Times New Roman"/>
          <w:i/>
          <w:sz w:val="24"/>
          <w:szCs w:val="24"/>
        </w:rPr>
      </w:pPr>
      <w:r w:rsidRPr="009130CF">
        <w:rPr>
          <w:rFonts w:ascii="Times New Roman" w:hAnsi="Times New Roman" w:cs="Times New Roman"/>
          <w:i/>
          <w:sz w:val="24"/>
          <w:szCs w:val="24"/>
        </w:rPr>
        <w:t xml:space="preserve">Любовь </w:t>
      </w:r>
      <w:proofErr w:type="gramStart"/>
      <w:r w:rsidRPr="009130CF">
        <w:rPr>
          <w:rFonts w:ascii="Times New Roman" w:hAnsi="Times New Roman" w:cs="Times New Roman"/>
          <w:i/>
          <w:sz w:val="24"/>
          <w:szCs w:val="24"/>
        </w:rPr>
        <w:t>единственное</w:t>
      </w:r>
      <w:proofErr w:type="gramEnd"/>
      <w:r w:rsidRPr="009130CF">
        <w:rPr>
          <w:rFonts w:ascii="Times New Roman" w:hAnsi="Times New Roman" w:cs="Times New Roman"/>
          <w:i/>
          <w:sz w:val="24"/>
          <w:szCs w:val="24"/>
        </w:rPr>
        <w:t xml:space="preserve"> в природе, где даже сила воображения не находит дна и не видит предела! </w:t>
      </w:r>
    </w:p>
    <w:p w:rsidR="002E4E6F" w:rsidRPr="009130CF" w:rsidRDefault="002E4E6F" w:rsidP="002E4E6F">
      <w:pPr>
        <w:ind w:left="4500"/>
        <w:jc w:val="both"/>
        <w:rPr>
          <w:rFonts w:ascii="Times New Roman" w:hAnsi="Times New Roman" w:cs="Times New Roman"/>
          <w:i/>
          <w:sz w:val="24"/>
          <w:szCs w:val="24"/>
        </w:rPr>
      </w:pPr>
      <w:r w:rsidRPr="009130CF">
        <w:rPr>
          <w:rFonts w:ascii="Times New Roman" w:hAnsi="Times New Roman" w:cs="Times New Roman"/>
          <w:i/>
          <w:sz w:val="24"/>
          <w:szCs w:val="24"/>
        </w:rPr>
        <w:t>И.Ф.Шиллер</w:t>
      </w:r>
    </w:p>
    <w:p w:rsidR="002E4E6F" w:rsidRPr="009130CF" w:rsidRDefault="002E4E6F" w:rsidP="009130CF">
      <w:pPr>
        <w:spacing w:line="276" w:lineRule="auto"/>
        <w:ind w:right="-6"/>
        <w:jc w:val="both"/>
        <w:rPr>
          <w:rFonts w:ascii="Times New Roman" w:hAnsi="Times New Roman" w:cs="Times New Roman"/>
          <w:sz w:val="24"/>
          <w:szCs w:val="24"/>
        </w:rPr>
      </w:pPr>
      <w:r w:rsidRPr="009130CF">
        <w:rPr>
          <w:rFonts w:ascii="Times New Roman" w:hAnsi="Times New Roman" w:cs="Times New Roman"/>
          <w:sz w:val="24"/>
          <w:szCs w:val="24"/>
        </w:rPr>
        <w:lastRenderedPageBreak/>
        <w:t xml:space="preserve">8. Воспитание человека, основными качествами которого являются трансцендентность и интенциональность; развитие способности выйти за узкие рамки собственной ситуации, своего сознания, за рамки собственного «Я», выйти за рамки «субъекта» в категорию «объект»; нацелиться на изучение и понятие окружающего мира и предметов в нем, проникнуть в суть вещей; </w:t>
      </w:r>
      <w:proofErr w:type="gramStart"/>
      <w:r w:rsidRPr="009130CF">
        <w:rPr>
          <w:rFonts w:ascii="Times New Roman" w:hAnsi="Times New Roman" w:cs="Times New Roman"/>
          <w:sz w:val="24"/>
          <w:szCs w:val="24"/>
        </w:rPr>
        <w:t>воспитание человека, способного любить, стремящегося к подлинной любви как истинному чувству, раздвигающему пределы индивидуального существования, дающему способность человеку выйти за рамки собственного «Я», развивающему личность человека, возвышающему человека над действительностью и расширяющему его возможности.</w:t>
      </w:r>
      <w:proofErr w:type="gramEnd"/>
    </w:p>
    <w:p w:rsidR="002E4E6F" w:rsidRPr="009130CF" w:rsidRDefault="002E4E6F" w:rsidP="002E4E6F">
      <w:pPr>
        <w:keepNext/>
        <w:jc w:val="both"/>
        <w:rPr>
          <w:rFonts w:ascii="Times New Roman" w:hAnsi="Times New Roman" w:cs="Times New Roman"/>
          <w:sz w:val="24"/>
          <w:szCs w:val="24"/>
        </w:rPr>
      </w:pPr>
    </w:p>
    <w:p w:rsidR="002E4E6F" w:rsidRPr="00532080" w:rsidRDefault="00DE1FE7" w:rsidP="009130CF">
      <w:pPr>
        <w:pStyle w:val="af0"/>
        <w:spacing w:line="276" w:lineRule="auto"/>
        <w:rPr>
          <w:b/>
          <w:sz w:val="24"/>
          <w:szCs w:val="24"/>
        </w:rPr>
      </w:pPr>
      <w:r>
        <w:rPr>
          <w:b/>
          <w:sz w:val="24"/>
          <w:szCs w:val="24"/>
        </w:rPr>
        <w:t>1.</w:t>
      </w:r>
      <w:r w:rsidR="002E4E6F">
        <w:rPr>
          <w:b/>
          <w:sz w:val="24"/>
          <w:szCs w:val="24"/>
        </w:rPr>
        <w:t xml:space="preserve">2.4. </w:t>
      </w:r>
      <w:r w:rsidR="002E4E6F" w:rsidRPr="00532080">
        <w:rPr>
          <w:b/>
          <w:sz w:val="24"/>
          <w:szCs w:val="24"/>
        </w:rPr>
        <w:t>ВОСПИТАТЕЛЬНЫЕ БЛОКИ ПРОГРАММЫ</w:t>
      </w:r>
    </w:p>
    <w:p w:rsidR="002E4E6F" w:rsidRPr="00532080" w:rsidRDefault="002E4E6F" w:rsidP="002E4E6F">
      <w:pPr>
        <w:pStyle w:val="af0"/>
        <w:spacing w:line="276" w:lineRule="auto"/>
        <w:ind w:left="75"/>
        <w:jc w:val="center"/>
        <w:rPr>
          <w:b/>
          <w:sz w:val="24"/>
          <w:szCs w:val="24"/>
        </w:rPr>
      </w:pPr>
    </w:p>
    <w:p w:rsidR="002E4E6F" w:rsidRPr="00532080" w:rsidRDefault="002E4E6F" w:rsidP="002E4E6F">
      <w:pPr>
        <w:pStyle w:val="af0"/>
        <w:spacing w:after="0" w:line="276" w:lineRule="auto"/>
        <w:ind w:left="1622"/>
        <w:jc w:val="both"/>
        <w:rPr>
          <w:sz w:val="24"/>
          <w:szCs w:val="24"/>
        </w:rPr>
      </w:pPr>
      <w:r w:rsidRPr="00532080">
        <w:rPr>
          <w:b/>
          <w:sz w:val="24"/>
          <w:szCs w:val="24"/>
        </w:rPr>
        <w:t xml:space="preserve">ВОСПИТАНИЕ УЧАЩЕГОСЯ ШКОЛЫ, БУДУЩЕГО УЧЕНОГО, </w:t>
      </w:r>
      <w:r w:rsidRPr="00532080">
        <w:rPr>
          <w:sz w:val="24"/>
          <w:szCs w:val="24"/>
        </w:rPr>
        <w:t>знакомого с историей своего учебного заведения, со спецификой данной образовательной системы, развивающего ее традиции, активно участвующего в определении перспектив ее развития, в работе органов самоуправления Школой, в развитии в Школе процессов демократизации и толерантности; способного учиться на протяжении всей жизни, обладающего интересом и любознательностью, развивающего умения и навыки исследовательской работы, активно изучающего научную литературу по различным отраслям знаний, стремящегося к освоению методов научной деятельности, решению научных проблем, разработке научных гипотез, постановке научных опытов и экспериментов; открывающего новые законы; стремящегося к постижению истины.</w:t>
      </w:r>
    </w:p>
    <w:p w:rsidR="002E4E6F" w:rsidRPr="00532080" w:rsidRDefault="002E4E6F" w:rsidP="002E4E6F">
      <w:pPr>
        <w:pStyle w:val="ad"/>
        <w:spacing w:line="276" w:lineRule="auto"/>
        <w:ind w:left="900"/>
        <w:rPr>
          <w:b/>
          <w:i/>
        </w:rPr>
      </w:pPr>
    </w:p>
    <w:p w:rsidR="002E4E6F" w:rsidRPr="00532080" w:rsidRDefault="002E4E6F" w:rsidP="002E4E6F">
      <w:pPr>
        <w:pStyle w:val="af0"/>
        <w:spacing w:after="0" w:line="276" w:lineRule="auto"/>
        <w:ind w:left="1622"/>
        <w:jc w:val="both"/>
        <w:rPr>
          <w:sz w:val="24"/>
          <w:szCs w:val="24"/>
        </w:rPr>
      </w:pPr>
      <w:r w:rsidRPr="00532080">
        <w:rPr>
          <w:b/>
          <w:sz w:val="24"/>
          <w:szCs w:val="24"/>
        </w:rPr>
        <w:t xml:space="preserve">ВОСПИТАНИЕ ЧЕЛОВЕКА БУДУЩЕГО, </w:t>
      </w:r>
      <w:r w:rsidRPr="00532080">
        <w:rPr>
          <w:sz w:val="24"/>
          <w:szCs w:val="24"/>
        </w:rPr>
        <w:t>призванного решать культурно – исторические, политические, социальные, личные, технические, экологические и иные проблемы в ХХ</w:t>
      </w:r>
      <w:proofErr w:type="gramStart"/>
      <w:r w:rsidRPr="00532080">
        <w:rPr>
          <w:sz w:val="24"/>
          <w:szCs w:val="24"/>
        </w:rPr>
        <w:t>1</w:t>
      </w:r>
      <w:proofErr w:type="gramEnd"/>
      <w:r w:rsidRPr="00532080">
        <w:rPr>
          <w:sz w:val="24"/>
          <w:szCs w:val="24"/>
        </w:rPr>
        <w:t xml:space="preserve"> веке, носителя глобального мышления, способного обнаружить возможности на фоне действительности и создать вокруг себя продуктивную среду; человека, основными ценностями которого являются духовность, свобода и ответственность, проявляющиеся в способности к отысканию и реализации индивидуальных ценностных смыслов, обладающих потенциалом универсальных ценностей; </w:t>
      </w:r>
      <w:proofErr w:type="gramStart"/>
      <w:r w:rsidRPr="00532080">
        <w:rPr>
          <w:sz w:val="24"/>
          <w:szCs w:val="24"/>
        </w:rPr>
        <w:t>человека, стремящегося к поиску смысла, который может стать целью жизни; создающего индивидуальную систему ценностей, которая будет лежать в основе будущей самостоятельной жизни, обладающего позитивной установкой в отношении к Миру и Человеку; обладающего настойчивостью и постоянством в выборе целей и средств их осуществления; стремящегося быть полезным для людей и незаменимым в сфере своего «дела жизни», ощущающего себя гражданином Мира.</w:t>
      </w:r>
      <w:proofErr w:type="gramEnd"/>
    </w:p>
    <w:p w:rsidR="002E4E6F" w:rsidRPr="00532080" w:rsidRDefault="002E4E6F" w:rsidP="002E4E6F">
      <w:pPr>
        <w:ind w:right="-6"/>
        <w:jc w:val="both"/>
        <w:rPr>
          <w:sz w:val="24"/>
          <w:szCs w:val="24"/>
        </w:rPr>
      </w:pPr>
    </w:p>
    <w:p w:rsidR="002E4E6F" w:rsidRPr="00532080" w:rsidRDefault="002E4E6F" w:rsidP="002E4E6F">
      <w:pPr>
        <w:pStyle w:val="af0"/>
        <w:spacing w:after="0" w:line="276" w:lineRule="auto"/>
        <w:ind w:left="1622"/>
        <w:jc w:val="both"/>
        <w:rPr>
          <w:sz w:val="24"/>
          <w:szCs w:val="24"/>
        </w:rPr>
      </w:pPr>
      <w:r w:rsidRPr="00532080">
        <w:rPr>
          <w:b/>
          <w:sz w:val="24"/>
          <w:szCs w:val="24"/>
        </w:rPr>
        <w:lastRenderedPageBreak/>
        <w:t xml:space="preserve">ВОСПИТАНИЕ ЧЕЛОВЕКА–ТВОРЦА, ЧЕЛОВЕКА–ТРУЖЕНИКА, «СВОБОДНОГО МАСТЕРА»,  </w:t>
      </w:r>
      <w:r w:rsidRPr="00532080">
        <w:rPr>
          <w:sz w:val="24"/>
          <w:szCs w:val="24"/>
        </w:rPr>
        <w:t xml:space="preserve">любящего и умеющего трудиться; обладающего развитыми креативными способностями, отличающегося творческим отношением к Миру, способного к преобразовательной продуктивной деятельности и жизнетворчеству; человека, способного выйти за узкие рамки собственного сознания, за рамки собственного «Я», проникнуть в суть вещей; </w:t>
      </w:r>
      <w:proofErr w:type="gramStart"/>
      <w:r w:rsidRPr="00532080">
        <w:rPr>
          <w:sz w:val="24"/>
          <w:szCs w:val="24"/>
        </w:rPr>
        <w:t>человека, стремящегося к подлинной любви как истинному чувству, раздвигающему пределы индивидуального существования, дающему способность человеку выйти за рамки собственного «Я», развивающему личность человека, возвышающему человека над действительностью и расширяющему его возможности; человека, способного понимать красоту, ощущать потребность в красоте как в нравственном чувстве; способного воспринимать красоту как основу своего духовного роста и развития;</w:t>
      </w:r>
      <w:proofErr w:type="gramEnd"/>
      <w:r w:rsidRPr="00532080">
        <w:rPr>
          <w:sz w:val="24"/>
          <w:szCs w:val="24"/>
        </w:rPr>
        <w:t xml:space="preserve"> человека с устойчивой эстетической потребностью.</w:t>
      </w:r>
    </w:p>
    <w:p w:rsidR="002E4E6F" w:rsidRPr="00532080" w:rsidRDefault="002E4E6F" w:rsidP="002E4E6F">
      <w:pPr>
        <w:ind w:left="720" w:right="-6"/>
        <w:jc w:val="both"/>
        <w:rPr>
          <w:sz w:val="24"/>
          <w:szCs w:val="24"/>
        </w:rPr>
      </w:pPr>
    </w:p>
    <w:p w:rsidR="002E4E6F" w:rsidRPr="00532080" w:rsidRDefault="002E4E6F" w:rsidP="002E4E6F">
      <w:pPr>
        <w:pStyle w:val="af0"/>
        <w:spacing w:after="0" w:line="276" w:lineRule="auto"/>
        <w:ind w:left="1622"/>
        <w:jc w:val="both"/>
        <w:rPr>
          <w:sz w:val="24"/>
          <w:szCs w:val="24"/>
        </w:rPr>
      </w:pPr>
      <w:proofErr w:type="gramStart"/>
      <w:r w:rsidRPr="00532080">
        <w:rPr>
          <w:b/>
          <w:sz w:val="24"/>
          <w:szCs w:val="24"/>
        </w:rPr>
        <w:t xml:space="preserve">ВОСПИТАНИЕ ЧЛЕНА КОЛЛЕКТИВА, </w:t>
      </w:r>
      <w:r w:rsidRPr="00532080">
        <w:rPr>
          <w:sz w:val="24"/>
          <w:szCs w:val="24"/>
        </w:rPr>
        <w:t>владеющего культурой межличностных отношений, построенных не на паритете силы, а на паритете интересов, не на конфронтации и насилии, а на цивилизованных формах человеческого общения, готового реализовывать и защищать свои права и интересы в среде сверстников и взрослых, способного к сотрудничеству в групповых и коллективных формах, к проявлению заботы и милосердия по отношению к другим людям;</w:t>
      </w:r>
      <w:proofErr w:type="gramEnd"/>
      <w:r w:rsidRPr="00532080">
        <w:rPr>
          <w:sz w:val="24"/>
          <w:szCs w:val="24"/>
        </w:rPr>
        <w:t xml:space="preserve"> </w:t>
      </w:r>
      <w:proofErr w:type="gramStart"/>
      <w:r w:rsidRPr="00532080">
        <w:rPr>
          <w:sz w:val="24"/>
          <w:szCs w:val="24"/>
        </w:rPr>
        <w:t>социально адаптированного человека с высокой потребностью общения, обладающего качествами лидера, способного организовать сообщество на решение гуманистических целей и задач, направленных во благо самого человека и всего человечества; высоконравственного человека с устойчивой системой морально-этических ценностей, с высокой социальной мотивацией, выраженной в устойчивости основных понятий о социальных нормах отношений.</w:t>
      </w:r>
      <w:proofErr w:type="gramEnd"/>
    </w:p>
    <w:p w:rsidR="002E4E6F" w:rsidRPr="00532080" w:rsidRDefault="002E4E6F" w:rsidP="002E4E6F">
      <w:pPr>
        <w:pStyle w:val="af0"/>
        <w:spacing w:line="276" w:lineRule="auto"/>
        <w:rPr>
          <w:sz w:val="24"/>
          <w:szCs w:val="24"/>
        </w:rPr>
      </w:pPr>
    </w:p>
    <w:p w:rsidR="002E4E6F" w:rsidRDefault="002E4E6F" w:rsidP="002E4E6F">
      <w:pPr>
        <w:pStyle w:val="af0"/>
        <w:spacing w:after="0" w:line="276" w:lineRule="auto"/>
        <w:ind w:left="1622"/>
        <w:jc w:val="both"/>
        <w:rPr>
          <w:sz w:val="24"/>
          <w:szCs w:val="24"/>
        </w:rPr>
      </w:pPr>
      <w:proofErr w:type="gramStart"/>
      <w:r w:rsidRPr="00532080">
        <w:rPr>
          <w:b/>
          <w:sz w:val="24"/>
          <w:szCs w:val="24"/>
        </w:rPr>
        <w:t xml:space="preserve">ВОСПИТАНИЕ РОССИЯНИНА, ГРАЖДАНИНА ОТЕЧЕСТВА, </w:t>
      </w:r>
      <w:r w:rsidRPr="00532080">
        <w:rPr>
          <w:sz w:val="24"/>
          <w:szCs w:val="24"/>
        </w:rPr>
        <w:t>уважающего его Законы, признающего взаимную ответственность личности и общества, способного к труду на благо российского общества, готового к служению Отечеству, создающего все условия для процветания своего народа, обладающего иммунитетом против конформизма и тоталитаризма, строителя правового государства, способствующего созданию в России гражданского общества, способного интегрироваться в европейскую и мировую культуру, не теряя национальной самобытности и независимости.</w:t>
      </w:r>
      <w:proofErr w:type="gramEnd"/>
    </w:p>
    <w:p w:rsidR="009130CF" w:rsidRPr="00532080" w:rsidRDefault="009130CF" w:rsidP="002E4E6F">
      <w:pPr>
        <w:pStyle w:val="af0"/>
        <w:spacing w:after="0" w:line="276" w:lineRule="auto"/>
        <w:ind w:left="1622"/>
        <w:jc w:val="both"/>
        <w:rPr>
          <w:sz w:val="24"/>
          <w:szCs w:val="24"/>
        </w:rPr>
      </w:pPr>
    </w:p>
    <w:p w:rsidR="002E4E6F" w:rsidRPr="00532080" w:rsidRDefault="002E4E6F" w:rsidP="002E4E6F">
      <w:pPr>
        <w:pStyle w:val="af0"/>
        <w:spacing w:line="276" w:lineRule="auto"/>
        <w:ind w:left="360"/>
        <w:rPr>
          <w:sz w:val="24"/>
          <w:szCs w:val="24"/>
        </w:rPr>
      </w:pPr>
    </w:p>
    <w:p w:rsidR="002E4E6F" w:rsidRPr="00532080" w:rsidRDefault="00DE1FE7" w:rsidP="002E4E6F">
      <w:pPr>
        <w:pStyle w:val="af0"/>
        <w:spacing w:line="276" w:lineRule="auto"/>
        <w:rPr>
          <w:b/>
          <w:sz w:val="24"/>
          <w:szCs w:val="24"/>
        </w:rPr>
      </w:pPr>
      <w:r>
        <w:rPr>
          <w:b/>
          <w:sz w:val="24"/>
          <w:szCs w:val="24"/>
        </w:rPr>
        <w:t>1.</w:t>
      </w:r>
      <w:r w:rsidR="002E4E6F">
        <w:rPr>
          <w:b/>
          <w:sz w:val="24"/>
          <w:szCs w:val="24"/>
        </w:rPr>
        <w:t xml:space="preserve">2.4.1. </w:t>
      </w:r>
      <w:r w:rsidR="002E4E6F" w:rsidRPr="00532080">
        <w:rPr>
          <w:b/>
          <w:sz w:val="24"/>
          <w:szCs w:val="24"/>
        </w:rPr>
        <w:t>ВОСПИТАНИЕ УЧАЩЕГОСЯ ШКОЛЫ, БУДУЩЕГО УЧЕНОГО</w:t>
      </w:r>
    </w:p>
    <w:p w:rsidR="002E4E6F" w:rsidRPr="00532080" w:rsidRDefault="002E4E6F" w:rsidP="002E4E6F">
      <w:pPr>
        <w:pStyle w:val="af0"/>
        <w:spacing w:line="276" w:lineRule="auto"/>
        <w:rPr>
          <w:b/>
          <w:sz w:val="24"/>
          <w:szCs w:val="24"/>
        </w:rPr>
      </w:pPr>
      <w:r w:rsidRPr="00532080">
        <w:rPr>
          <w:b/>
          <w:sz w:val="24"/>
          <w:szCs w:val="24"/>
        </w:rPr>
        <w:t>ОСНОВНЫЕ НАПРАВЛЕНИЯ</w:t>
      </w:r>
      <w:r w:rsidR="009130CF">
        <w:rPr>
          <w:b/>
          <w:sz w:val="24"/>
          <w:szCs w:val="24"/>
        </w:rPr>
        <w:t>:</w:t>
      </w:r>
    </w:p>
    <w:p w:rsidR="002E4E6F" w:rsidRPr="00532080" w:rsidRDefault="002E4E6F" w:rsidP="002E4E6F">
      <w:pPr>
        <w:pStyle w:val="af0"/>
        <w:spacing w:after="0" w:line="276" w:lineRule="auto"/>
        <w:ind w:left="75"/>
        <w:jc w:val="center"/>
        <w:rPr>
          <w:b/>
          <w:sz w:val="24"/>
          <w:szCs w:val="24"/>
        </w:rPr>
      </w:pPr>
    </w:p>
    <w:p w:rsidR="002E4E6F" w:rsidRPr="00532080" w:rsidRDefault="002E4E6F" w:rsidP="006B02C6">
      <w:pPr>
        <w:pStyle w:val="af0"/>
        <w:numPr>
          <w:ilvl w:val="0"/>
          <w:numId w:val="33"/>
        </w:numPr>
        <w:spacing w:after="0" w:line="276" w:lineRule="auto"/>
        <w:jc w:val="both"/>
        <w:rPr>
          <w:sz w:val="24"/>
          <w:szCs w:val="24"/>
        </w:rPr>
      </w:pPr>
      <w:r w:rsidRPr="00532080">
        <w:rPr>
          <w:sz w:val="24"/>
          <w:szCs w:val="24"/>
        </w:rPr>
        <w:t>Формирование у учащегося потребности в знаниях, умении учиться, способности к саморазвитию.</w:t>
      </w:r>
    </w:p>
    <w:p w:rsidR="002E4E6F" w:rsidRPr="00532080" w:rsidRDefault="002E4E6F" w:rsidP="002E4E6F">
      <w:pPr>
        <w:pStyle w:val="af0"/>
        <w:spacing w:after="0" w:line="276" w:lineRule="auto"/>
        <w:ind w:left="75"/>
        <w:rPr>
          <w:sz w:val="24"/>
          <w:szCs w:val="24"/>
        </w:rPr>
      </w:pPr>
    </w:p>
    <w:p w:rsidR="002E4E6F" w:rsidRPr="00532080" w:rsidRDefault="002E4E6F" w:rsidP="006B02C6">
      <w:pPr>
        <w:pStyle w:val="af0"/>
        <w:numPr>
          <w:ilvl w:val="0"/>
          <w:numId w:val="33"/>
        </w:numPr>
        <w:spacing w:after="0" w:line="276" w:lineRule="auto"/>
        <w:jc w:val="both"/>
        <w:rPr>
          <w:sz w:val="24"/>
          <w:szCs w:val="24"/>
        </w:rPr>
      </w:pPr>
      <w:r w:rsidRPr="00532080">
        <w:rPr>
          <w:sz w:val="24"/>
          <w:szCs w:val="24"/>
        </w:rPr>
        <w:t>Воспитание у учащегося гордости за свое учебное заведение, личной сопричастности к жизни Школы.</w:t>
      </w:r>
    </w:p>
    <w:p w:rsidR="002E4E6F" w:rsidRPr="00532080" w:rsidRDefault="002E4E6F" w:rsidP="002E4E6F">
      <w:pPr>
        <w:pStyle w:val="af0"/>
        <w:spacing w:after="0" w:line="276" w:lineRule="auto"/>
        <w:rPr>
          <w:sz w:val="24"/>
          <w:szCs w:val="24"/>
        </w:rPr>
      </w:pPr>
    </w:p>
    <w:p w:rsidR="002E4E6F" w:rsidRPr="00532080" w:rsidRDefault="002E4E6F" w:rsidP="006B02C6">
      <w:pPr>
        <w:pStyle w:val="af0"/>
        <w:numPr>
          <w:ilvl w:val="0"/>
          <w:numId w:val="33"/>
        </w:numPr>
        <w:spacing w:after="0" w:line="276" w:lineRule="auto"/>
        <w:jc w:val="both"/>
        <w:rPr>
          <w:sz w:val="24"/>
          <w:szCs w:val="24"/>
        </w:rPr>
      </w:pPr>
      <w:r w:rsidRPr="00532080">
        <w:rPr>
          <w:sz w:val="24"/>
          <w:szCs w:val="24"/>
        </w:rPr>
        <w:t>Знакомство учащегося с историей Школы «Леонардо», со спецификой образовательной системы Школы «Леонардо».</w:t>
      </w:r>
    </w:p>
    <w:p w:rsidR="002E4E6F" w:rsidRPr="00532080" w:rsidRDefault="002E4E6F" w:rsidP="002E4E6F">
      <w:pPr>
        <w:pStyle w:val="af0"/>
        <w:spacing w:after="0" w:line="276" w:lineRule="auto"/>
        <w:rPr>
          <w:sz w:val="24"/>
          <w:szCs w:val="24"/>
        </w:rPr>
      </w:pPr>
    </w:p>
    <w:p w:rsidR="002E4E6F" w:rsidRPr="00532080" w:rsidRDefault="002E4E6F" w:rsidP="006B02C6">
      <w:pPr>
        <w:pStyle w:val="af0"/>
        <w:numPr>
          <w:ilvl w:val="0"/>
          <w:numId w:val="33"/>
        </w:numPr>
        <w:spacing w:after="0" w:line="276" w:lineRule="auto"/>
        <w:jc w:val="both"/>
        <w:rPr>
          <w:sz w:val="24"/>
          <w:szCs w:val="24"/>
        </w:rPr>
      </w:pPr>
      <w:proofErr w:type="gramStart"/>
      <w:r w:rsidRPr="00532080">
        <w:rPr>
          <w:sz w:val="24"/>
          <w:szCs w:val="24"/>
        </w:rPr>
        <w:t xml:space="preserve">Воспитание активного члена «Леонардовского братства», преданного традициям Школы «Леонардо», заботящегося о своей alma mater, вносящего реальный вклад в жизнедеятельность воспитательной системы Школы, уважающего опыт и знания сверстников и представителей старшего поколения, стремящегося передать свои знания и опыт тем, кто нуждается в помощи, </w:t>
      </w:r>
      <w:proofErr w:type="gramEnd"/>
    </w:p>
    <w:p w:rsidR="002E4E6F" w:rsidRPr="00532080" w:rsidRDefault="002E4E6F" w:rsidP="002E4E6F">
      <w:pPr>
        <w:pStyle w:val="af0"/>
        <w:spacing w:after="0" w:line="276" w:lineRule="auto"/>
        <w:rPr>
          <w:sz w:val="24"/>
          <w:szCs w:val="24"/>
        </w:rPr>
      </w:pPr>
    </w:p>
    <w:p w:rsidR="002E4E6F" w:rsidRPr="00532080" w:rsidRDefault="002E4E6F" w:rsidP="006B02C6">
      <w:pPr>
        <w:pStyle w:val="af0"/>
        <w:numPr>
          <w:ilvl w:val="0"/>
          <w:numId w:val="33"/>
        </w:numPr>
        <w:spacing w:after="0" w:line="276" w:lineRule="auto"/>
        <w:jc w:val="both"/>
        <w:rPr>
          <w:sz w:val="24"/>
          <w:szCs w:val="24"/>
        </w:rPr>
      </w:pPr>
      <w:r w:rsidRPr="00532080">
        <w:rPr>
          <w:sz w:val="24"/>
          <w:szCs w:val="24"/>
        </w:rPr>
        <w:t>Воспитание активного члена «демократического сообщества Школы», активно участвующего в создании и развитии органов самоуправления Школой, в выборах Совета Школы, в  работе этих институтов, в развитии в Школе процессов демократизации и толерантности.</w:t>
      </w:r>
    </w:p>
    <w:p w:rsidR="002E4E6F" w:rsidRPr="00532080" w:rsidRDefault="002E4E6F" w:rsidP="002E4E6F">
      <w:pPr>
        <w:pStyle w:val="af0"/>
        <w:spacing w:after="0" w:line="276" w:lineRule="auto"/>
        <w:rPr>
          <w:sz w:val="24"/>
          <w:szCs w:val="24"/>
        </w:rPr>
      </w:pPr>
    </w:p>
    <w:p w:rsidR="002E4E6F" w:rsidRPr="00532080" w:rsidRDefault="002E4E6F" w:rsidP="006B02C6">
      <w:pPr>
        <w:pStyle w:val="af0"/>
        <w:numPr>
          <w:ilvl w:val="0"/>
          <w:numId w:val="33"/>
        </w:numPr>
        <w:spacing w:after="0" w:line="276" w:lineRule="auto"/>
        <w:jc w:val="both"/>
        <w:rPr>
          <w:sz w:val="24"/>
          <w:szCs w:val="24"/>
        </w:rPr>
      </w:pPr>
      <w:r w:rsidRPr="00532080">
        <w:rPr>
          <w:sz w:val="24"/>
          <w:szCs w:val="24"/>
        </w:rPr>
        <w:t>Воспитание учащегося, способного учиться на протяжении всей жизни, обладающего интересом и любознательностью, развивающего умения и навыки исследовательской работы, активно изучающего научную литературу по различным отраслям знаний, стремящегося к освоению методов научной деятельности, решению научных проблем, разработке научных гипотез, постановке научных опытов и экспериментов.</w:t>
      </w:r>
    </w:p>
    <w:p w:rsidR="002E4E6F" w:rsidRPr="00532080" w:rsidRDefault="002E4E6F" w:rsidP="002E4E6F">
      <w:pPr>
        <w:pStyle w:val="af0"/>
        <w:spacing w:after="0" w:line="276" w:lineRule="auto"/>
        <w:rPr>
          <w:sz w:val="24"/>
          <w:szCs w:val="24"/>
        </w:rPr>
      </w:pPr>
    </w:p>
    <w:p w:rsidR="002E4E6F" w:rsidRPr="00532080" w:rsidRDefault="002E4E6F" w:rsidP="006B02C6">
      <w:pPr>
        <w:pStyle w:val="af0"/>
        <w:numPr>
          <w:ilvl w:val="0"/>
          <w:numId w:val="33"/>
        </w:numPr>
        <w:spacing w:after="0" w:line="276" w:lineRule="auto"/>
        <w:jc w:val="both"/>
        <w:rPr>
          <w:sz w:val="24"/>
          <w:szCs w:val="24"/>
        </w:rPr>
      </w:pPr>
      <w:r w:rsidRPr="00532080">
        <w:rPr>
          <w:sz w:val="24"/>
          <w:szCs w:val="24"/>
        </w:rPr>
        <w:t>Воспитание будущего ученого, открывающего новые законы, стремящегося к постижению истины.</w:t>
      </w:r>
    </w:p>
    <w:p w:rsidR="002E4E6F" w:rsidRPr="00532080" w:rsidRDefault="002E4E6F" w:rsidP="002E4E6F">
      <w:pPr>
        <w:pStyle w:val="af0"/>
        <w:spacing w:after="0" w:line="276" w:lineRule="auto"/>
        <w:rPr>
          <w:sz w:val="24"/>
          <w:szCs w:val="24"/>
        </w:rPr>
      </w:pPr>
    </w:p>
    <w:p w:rsidR="002E4E6F" w:rsidRPr="00532080" w:rsidRDefault="002E4E6F" w:rsidP="002E4E6F">
      <w:pPr>
        <w:pStyle w:val="af0"/>
        <w:spacing w:line="276" w:lineRule="auto"/>
        <w:rPr>
          <w:b/>
          <w:sz w:val="24"/>
          <w:szCs w:val="24"/>
        </w:rPr>
      </w:pPr>
      <w:r w:rsidRPr="00532080">
        <w:rPr>
          <w:b/>
          <w:sz w:val="24"/>
          <w:szCs w:val="24"/>
        </w:rPr>
        <w:t>СПОСОБЫ РЕАЛИЗАЦИИ</w:t>
      </w:r>
      <w:r w:rsidR="009130CF">
        <w:rPr>
          <w:b/>
          <w:sz w:val="24"/>
          <w:szCs w:val="24"/>
        </w:rPr>
        <w:t>:</w:t>
      </w:r>
    </w:p>
    <w:p w:rsidR="002E4E6F" w:rsidRPr="00532080" w:rsidRDefault="002E4E6F" w:rsidP="006B02C6">
      <w:pPr>
        <w:pStyle w:val="af0"/>
        <w:numPr>
          <w:ilvl w:val="0"/>
          <w:numId w:val="35"/>
        </w:numPr>
        <w:spacing w:after="0" w:line="276" w:lineRule="auto"/>
        <w:jc w:val="both"/>
        <w:rPr>
          <w:sz w:val="24"/>
          <w:szCs w:val="24"/>
        </w:rPr>
      </w:pPr>
      <w:r w:rsidRPr="00532080">
        <w:rPr>
          <w:sz w:val="24"/>
          <w:szCs w:val="24"/>
        </w:rPr>
        <w:t>Достижение педагогическим составом Школы «Леонардо» высокого уровня методической подготовки преподавания учебных предметов с целью создания устойчивого образовательного интереса у учащихся к преподаваемым в Школе дисциплинам.</w:t>
      </w:r>
    </w:p>
    <w:p w:rsidR="002E4E6F" w:rsidRPr="00532080" w:rsidRDefault="002E4E6F" w:rsidP="006B02C6">
      <w:pPr>
        <w:pStyle w:val="af0"/>
        <w:numPr>
          <w:ilvl w:val="0"/>
          <w:numId w:val="35"/>
        </w:numPr>
        <w:spacing w:after="0" w:line="276" w:lineRule="auto"/>
        <w:jc w:val="both"/>
        <w:rPr>
          <w:sz w:val="24"/>
          <w:szCs w:val="24"/>
        </w:rPr>
      </w:pPr>
      <w:r w:rsidRPr="00532080">
        <w:rPr>
          <w:sz w:val="24"/>
          <w:szCs w:val="24"/>
        </w:rPr>
        <w:t>Повышение образовательного и воспитательного статуса Школы «Леонардо» путем усиления материально – технической, методической, интеллектуальной, кадровой базы Школы.</w:t>
      </w:r>
    </w:p>
    <w:p w:rsidR="002E4E6F" w:rsidRPr="00532080" w:rsidRDefault="002E4E6F" w:rsidP="006B02C6">
      <w:pPr>
        <w:pStyle w:val="af0"/>
        <w:numPr>
          <w:ilvl w:val="0"/>
          <w:numId w:val="34"/>
        </w:numPr>
        <w:spacing w:after="0" w:line="276" w:lineRule="auto"/>
        <w:jc w:val="both"/>
        <w:rPr>
          <w:sz w:val="24"/>
          <w:szCs w:val="24"/>
        </w:rPr>
      </w:pPr>
      <w:r w:rsidRPr="00532080">
        <w:rPr>
          <w:sz w:val="24"/>
          <w:szCs w:val="24"/>
        </w:rPr>
        <w:t>Активное вовлечение учащихся (воспитанников), их родителей (законных представителей) в образовательную и воспитательную работу Школы «Леонардо» с целью воспитания у учащихся гордости за свое учебное заведение, чувства личной сопричастности к жизни Школы.</w:t>
      </w:r>
    </w:p>
    <w:p w:rsidR="002E4E6F" w:rsidRPr="00532080" w:rsidRDefault="002E4E6F" w:rsidP="006B02C6">
      <w:pPr>
        <w:pStyle w:val="af0"/>
        <w:numPr>
          <w:ilvl w:val="0"/>
          <w:numId w:val="34"/>
        </w:numPr>
        <w:spacing w:after="0" w:line="276" w:lineRule="auto"/>
        <w:jc w:val="both"/>
        <w:rPr>
          <w:sz w:val="24"/>
          <w:szCs w:val="24"/>
        </w:rPr>
      </w:pPr>
      <w:r w:rsidRPr="00532080">
        <w:rPr>
          <w:sz w:val="24"/>
          <w:szCs w:val="24"/>
        </w:rPr>
        <w:t xml:space="preserve">Реализация субпроекта «Доверенные ученики» – создание групп психологической поддержки, членами которой являются прошедшие специальную подготовку </w:t>
      </w:r>
      <w:r w:rsidRPr="00532080">
        <w:rPr>
          <w:sz w:val="24"/>
          <w:szCs w:val="24"/>
        </w:rPr>
        <w:lastRenderedPageBreak/>
        <w:t>ученики;   формирование тем самым реального сектора ученического самоуправления, деятельность которого решает двуединую задачу: оказание помощи (в т.ч. анонимной) товарищам, нуждающимся в психологической поддержке и профориентация в сферах психологии, педагогики, социальной работы.</w:t>
      </w:r>
    </w:p>
    <w:p w:rsidR="002E4E6F" w:rsidRPr="00532080" w:rsidRDefault="002E4E6F" w:rsidP="006B02C6">
      <w:pPr>
        <w:pStyle w:val="af0"/>
        <w:numPr>
          <w:ilvl w:val="0"/>
          <w:numId w:val="34"/>
        </w:numPr>
        <w:spacing w:after="0" w:line="276" w:lineRule="auto"/>
        <w:jc w:val="both"/>
        <w:rPr>
          <w:sz w:val="24"/>
          <w:szCs w:val="24"/>
        </w:rPr>
      </w:pPr>
      <w:r w:rsidRPr="00532080">
        <w:rPr>
          <w:sz w:val="24"/>
          <w:szCs w:val="24"/>
        </w:rPr>
        <w:t>Создание в Школе органа самоуправления в виде Совета Школы, проведение легитимных выборов, в которых должны принимать участие соответствующий электорат Школы «Леонардо».</w:t>
      </w:r>
    </w:p>
    <w:p w:rsidR="002E4E6F" w:rsidRPr="00532080" w:rsidRDefault="002E4E6F" w:rsidP="006B02C6">
      <w:pPr>
        <w:pStyle w:val="af0"/>
        <w:numPr>
          <w:ilvl w:val="0"/>
          <w:numId w:val="34"/>
        </w:numPr>
        <w:spacing w:after="0" w:line="276" w:lineRule="auto"/>
        <w:jc w:val="both"/>
        <w:rPr>
          <w:sz w:val="24"/>
          <w:szCs w:val="24"/>
        </w:rPr>
      </w:pPr>
      <w:r w:rsidRPr="00532080">
        <w:rPr>
          <w:sz w:val="24"/>
          <w:szCs w:val="24"/>
        </w:rPr>
        <w:t>Проведение конкурсов на лучший проект школьной символики: герба, гимна, флага Школы «Леонардо».</w:t>
      </w:r>
    </w:p>
    <w:p w:rsidR="002E4E6F" w:rsidRPr="00532080" w:rsidRDefault="002E4E6F" w:rsidP="006B02C6">
      <w:pPr>
        <w:pStyle w:val="af0"/>
        <w:numPr>
          <w:ilvl w:val="0"/>
          <w:numId w:val="34"/>
        </w:numPr>
        <w:spacing w:after="0" w:line="276" w:lineRule="auto"/>
        <w:jc w:val="both"/>
        <w:rPr>
          <w:sz w:val="24"/>
          <w:szCs w:val="24"/>
        </w:rPr>
      </w:pPr>
      <w:r w:rsidRPr="00532080">
        <w:rPr>
          <w:sz w:val="24"/>
          <w:szCs w:val="24"/>
        </w:rPr>
        <w:t>Создание учащимися с помощью юристов Школы проекта Конституции Школы «Леонардо» и вынесение его на общешкольный референдум.</w:t>
      </w:r>
    </w:p>
    <w:p w:rsidR="002E4E6F" w:rsidRPr="00532080" w:rsidRDefault="002E4E6F" w:rsidP="006B02C6">
      <w:pPr>
        <w:pStyle w:val="af0"/>
        <w:numPr>
          <w:ilvl w:val="0"/>
          <w:numId w:val="34"/>
        </w:numPr>
        <w:spacing w:after="0" w:line="276" w:lineRule="auto"/>
        <w:jc w:val="both"/>
        <w:rPr>
          <w:sz w:val="24"/>
          <w:szCs w:val="24"/>
        </w:rPr>
      </w:pPr>
      <w:r w:rsidRPr="00532080">
        <w:rPr>
          <w:sz w:val="24"/>
          <w:szCs w:val="24"/>
        </w:rPr>
        <w:t>Воплощение Проекта «Леонардо» через годовые субпроекты «Лента памяти», «Милосердие», «Рождественские инсталляции», «Оперный театр», «Гала-концерт», работу научного общества и т.п.</w:t>
      </w:r>
    </w:p>
    <w:p w:rsidR="002E4E6F" w:rsidRPr="00532080" w:rsidRDefault="002E4E6F" w:rsidP="006B02C6">
      <w:pPr>
        <w:pStyle w:val="af0"/>
        <w:numPr>
          <w:ilvl w:val="0"/>
          <w:numId w:val="34"/>
        </w:numPr>
        <w:spacing w:after="0" w:line="276" w:lineRule="auto"/>
        <w:jc w:val="both"/>
        <w:rPr>
          <w:sz w:val="24"/>
          <w:szCs w:val="24"/>
        </w:rPr>
      </w:pPr>
      <w:r w:rsidRPr="00532080">
        <w:rPr>
          <w:sz w:val="24"/>
          <w:szCs w:val="24"/>
        </w:rPr>
        <w:t xml:space="preserve">Разработка и совершенствование традиций, ритуалов и праздников Школы «Леонардо», в том числе, посвящения в Леонардовцы, Дня знаний, Дня учителя, Нового года и Рождества, Дня Святого Валентина, Дня защитника Отечества, 8 Марта, Дня рождения Леонардо, Дня Победы, Гала-концерта, Праздника последнего звонка для </w:t>
      </w:r>
      <w:r>
        <w:rPr>
          <w:sz w:val="24"/>
          <w:szCs w:val="24"/>
        </w:rPr>
        <w:t>ученик</w:t>
      </w:r>
      <w:r w:rsidRPr="00532080">
        <w:rPr>
          <w:sz w:val="24"/>
          <w:szCs w:val="24"/>
        </w:rPr>
        <w:t xml:space="preserve">ов Школы, Вечера встречи </w:t>
      </w:r>
      <w:r>
        <w:rPr>
          <w:sz w:val="24"/>
          <w:szCs w:val="24"/>
        </w:rPr>
        <w:t>ученик</w:t>
      </w:r>
      <w:r w:rsidRPr="00532080">
        <w:rPr>
          <w:sz w:val="24"/>
          <w:szCs w:val="24"/>
        </w:rPr>
        <w:t>ов.</w:t>
      </w:r>
    </w:p>
    <w:p w:rsidR="002E4E6F" w:rsidRPr="00532080" w:rsidRDefault="002E4E6F" w:rsidP="006B02C6">
      <w:pPr>
        <w:pStyle w:val="af0"/>
        <w:numPr>
          <w:ilvl w:val="0"/>
          <w:numId w:val="34"/>
        </w:numPr>
        <w:spacing w:after="0" w:line="276" w:lineRule="auto"/>
        <w:jc w:val="both"/>
        <w:rPr>
          <w:sz w:val="24"/>
          <w:szCs w:val="24"/>
        </w:rPr>
      </w:pPr>
      <w:proofErr w:type="gramStart"/>
      <w:r w:rsidRPr="00532080">
        <w:rPr>
          <w:sz w:val="24"/>
          <w:szCs w:val="24"/>
        </w:rPr>
        <w:t>Развитие агонального духа у учащихся Школы «Леонардо» путем вовлечения их в активное участие в олимпиадное и конкурсное движении, в том числе, в школьных, городских, областных, международных олимпиадах и конкурсах различного уровня и направленности.</w:t>
      </w:r>
      <w:proofErr w:type="gramEnd"/>
    </w:p>
    <w:p w:rsidR="002E4E6F" w:rsidRPr="00532080" w:rsidRDefault="002E4E6F" w:rsidP="006B02C6">
      <w:pPr>
        <w:pStyle w:val="af0"/>
        <w:numPr>
          <w:ilvl w:val="0"/>
          <w:numId w:val="34"/>
        </w:numPr>
        <w:spacing w:after="0" w:line="276" w:lineRule="auto"/>
        <w:jc w:val="both"/>
        <w:rPr>
          <w:sz w:val="24"/>
          <w:szCs w:val="24"/>
        </w:rPr>
      </w:pPr>
      <w:r w:rsidRPr="00532080">
        <w:rPr>
          <w:sz w:val="24"/>
          <w:szCs w:val="24"/>
        </w:rPr>
        <w:t>Преподавание в Школе вокала, создание высокого интереса у учащихся Школы «Леонардо» к участию в работе вокальной студии, активное вовлечение учащихся в оперное движение, постановка оперных спектаклей, являющихся шедеврами мировой оперной культуры, в том числе, В.А.Моцарта, Дж</w:t>
      </w:r>
      <w:proofErr w:type="gramStart"/>
      <w:r w:rsidRPr="00532080">
        <w:rPr>
          <w:sz w:val="24"/>
          <w:szCs w:val="24"/>
        </w:rPr>
        <w:t>.В</w:t>
      </w:r>
      <w:proofErr w:type="gramEnd"/>
      <w:r w:rsidRPr="00532080">
        <w:rPr>
          <w:sz w:val="24"/>
          <w:szCs w:val="24"/>
        </w:rPr>
        <w:t>ерди, Г.Доницетти и др.</w:t>
      </w:r>
    </w:p>
    <w:p w:rsidR="002E4E6F" w:rsidRPr="00532080" w:rsidRDefault="002E4E6F" w:rsidP="006B02C6">
      <w:pPr>
        <w:pStyle w:val="af0"/>
        <w:numPr>
          <w:ilvl w:val="0"/>
          <w:numId w:val="34"/>
        </w:numPr>
        <w:spacing w:after="0" w:line="276" w:lineRule="auto"/>
        <w:jc w:val="both"/>
        <w:rPr>
          <w:sz w:val="24"/>
          <w:szCs w:val="24"/>
        </w:rPr>
      </w:pPr>
      <w:r w:rsidRPr="00532080">
        <w:rPr>
          <w:sz w:val="24"/>
          <w:szCs w:val="24"/>
        </w:rPr>
        <w:t>Преподавание в Школе основ драматического искусства, игры на музыкальных инструментах, в том числе, на гитаре и фортепиано, с целью развития у учащихся креативных способностей.</w:t>
      </w:r>
    </w:p>
    <w:p w:rsidR="002E4E6F" w:rsidRPr="00532080" w:rsidRDefault="002E4E6F" w:rsidP="006B02C6">
      <w:pPr>
        <w:pStyle w:val="af0"/>
        <w:numPr>
          <w:ilvl w:val="0"/>
          <w:numId w:val="34"/>
        </w:numPr>
        <w:spacing w:after="0" w:line="276" w:lineRule="auto"/>
        <w:jc w:val="both"/>
        <w:rPr>
          <w:sz w:val="24"/>
          <w:szCs w:val="24"/>
        </w:rPr>
      </w:pPr>
      <w:r w:rsidRPr="00532080">
        <w:rPr>
          <w:sz w:val="24"/>
          <w:szCs w:val="24"/>
        </w:rPr>
        <w:t>Проведение в Школе ежегодных творческих конкурсов талантов (чтецов, художников, музыкантов, литераторов, танцоров, певцов) в рамках реализации Проекта «Леонардо», в участие в которых привлекаются все учащиеся Школы.</w:t>
      </w:r>
    </w:p>
    <w:p w:rsidR="002E4E6F" w:rsidRPr="00532080" w:rsidRDefault="002E4E6F" w:rsidP="006B02C6">
      <w:pPr>
        <w:pStyle w:val="af0"/>
        <w:numPr>
          <w:ilvl w:val="0"/>
          <w:numId w:val="34"/>
        </w:numPr>
        <w:spacing w:after="0" w:line="276" w:lineRule="auto"/>
        <w:jc w:val="both"/>
        <w:rPr>
          <w:sz w:val="24"/>
          <w:szCs w:val="24"/>
        </w:rPr>
      </w:pPr>
      <w:proofErr w:type="gramStart"/>
      <w:r w:rsidRPr="00532080">
        <w:rPr>
          <w:sz w:val="24"/>
          <w:szCs w:val="24"/>
        </w:rPr>
        <w:t>Диагностика интеллектуальных способностей (особенностей) каждого учащегося (тип памяти, внимания, обобщения, умения общаться, способность вербализации собственных мыслей и т.п.).</w:t>
      </w:r>
      <w:proofErr w:type="gramEnd"/>
    </w:p>
    <w:p w:rsidR="002E4E6F" w:rsidRPr="00532080" w:rsidRDefault="002E4E6F" w:rsidP="006B02C6">
      <w:pPr>
        <w:pStyle w:val="af0"/>
        <w:numPr>
          <w:ilvl w:val="0"/>
          <w:numId w:val="34"/>
        </w:numPr>
        <w:spacing w:after="0" w:line="276" w:lineRule="auto"/>
        <w:jc w:val="both"/>
        <w:rPr>
          <w:sz w:val="24"/>
          <w:szCs w:val="24"/>
        </w:rPr>
      </w:pPr>
      <w:r w:rsidRPr="00532080">
        <w:rPr>
          <w:sz w:val="24"/>
          <w:szCs w:val="24"/>
        </w:rPr>
        <w:t>Создание и развитие научного общества «Эрудит» с целью развития умений и навыков исследовательской работы, активного изучения научной литературы по различным отраслям знаний, освоения методов научной деятельности, решения научных проблем, разработки научных гипотез, постановки научных опытов и экспериментов.</w:t>
      </w:r>
    </w:p>
    <w:p w:rsidR="002E4E6F" w:rsidRPr="00532080" w:rsidRDefault="002E4E6F" w:rsidP="006B02C6">
      <w:pPr>
        <w:pStyle w:val="af0"/>
        <w:numPr>
          <w:ilvl w:val="0"/>
          <w:numId w:val="34"/>
        </w:numPr>
        <w:spacing w:after="0" w:line="276" w:lineRule="auto"/>
        <w:jc w:val="both"/>
        <w:rPr>
          <w:sz w:val="24"/>
          <w:szCs w:val="24"/>
        </w:rPr>
      </w:pPr>
      <w:r w:rsidRPr="00532080">
        <w:rPr>
          <w:sz w:val="24"/>
          <w:szCs w:val="24"/>
        </w:rPr>
        <w:t>Снятие «дидактического синдрома».</w:t>
      </w:r>
    </w:p>
    <w:p w:rsidR="002E4E6F" w:rsidRPr="00532080" w:rsidRDefault="002E4E6F" w:rsidP="002E4E6F">
      <w:pPr>
        <w:pStyle w:val="af0"/>
        <w:spacing w:line="276" w:lineRule="auto"/>
        <w:rPr>
          <w:sz w:val="24"/>
          <w:szCs w:val="24"/>
        </w:rPr>
      </w:pPr>
    </w:p>
    <w:p w:rsidR="002E4E6F" w:rsidRPr="00532080" w:rsidRDefault="002E4E6F" w:rsidP="002E4E6F">
      <w:pPr>
        <w:pStyle w:val="af0"/>
        <w:spacing w:line="276" w:lineRule="auto"/>
        <w:rPr>
          <w:b/>
          <w:sz w:val="24"/>
          <w:szCs w:val="24"/>
        </w:rPr>
      </w:pPr>
      <w:r w:rsidRPr="00532080">
        <w:rPr>
          <w:b/>
          <w:sz w:val="24"/>
          <w:szCs w:val="24"/>
        </w:rPr>
        <w:lastRenderedPageBreak/>
        <w:t>ОЖИДАЕМЫЙ РЕЗУЛЬТАТ</w:t>
      </w:r>
    </w:p>
    <w:p w:rsidR="002E4E6F" w:rsidRPr="00532080" w:rsidRDefault="002E4E6F" w:rsidP="006B02C6">
      <w:pPr>
        <w:pStyle w:val="af0"/>
        <w:numPr>
          <w:ilvl w:val="0"/>
          <w:numId w:val="36"/>
        </w:numPr>
        <w:spacing w:after="0" w:line="276" w:lineRule="auto"/>
        <w:jc w:val="both"/>
        <w:rPr>
          <w:sz w:val="24"/>
          <w:szCs w:val="24"/>
        </w:rPr>
      </w:pPr>
      <w:r w:rsidRPr="00532080">
        <w:rPr>
          <w:sz w:val="24"/>
          <w:szCs w:val="24"/>
        </w:rPr>
        <w:t>Создание высокопрофессионального учебного заведения Школы «Леонардо», со своей индивидуальной историей и спецификой образовательной системы;</w:t>
      </w:r>
    </w:p>
    <w:p w:rsidR="002E4E6F" w:rsidRPr="00532080" w:rsidRDefault="002E4E6F" w:rsidP="006B02C6">
      <w:pPr>
        <w:pStyle w:val="af0"/>
        <w:numPr>
          <w:ilvl w:val="0"/>
          <w:numId w:val="36"/>
        </w:numPr>
        <w:spacing w:after="0" w:line="276" w:lineRule="auto"/>
        <w:jc w:val="both"/>
        <w:rPr>
          <w:sz w:val="24"/>
          <w:szCs w:val="24"/>
        </w:rPr>
      </w:pPr>
      <w:r w:rsidRPr="00532080">
        <w:rPr>
          <w:sz w:val="24"/>
          <w:szCs w:val="24"/>
        </w:rPr>
        <w:t>Повышение авторитета  Школы «Леонардо» в районе, городе, области и стране.</w:t>
      </w:r>
    </w:p>
    <w:p w:rsidR="002E4E6F" w:rsidRPr="00532080" w:rsidRDefault="002E4E6F" w:rsidP="006B02C6">
      <w:pPr>
        <w:pStyle w:val="af0"/>
        <w:numPr>
          <w:ilvl w:val="0"/>
          <w:numId w:val="36"/>
        </w:numPr>
        <w:spacing w:after="0" w:line="276" w:lineRule="auto"/>
        <w:jc w:val="both"/>
        <w:rPr>
          <w:sz w:val="24"/>
          <w:szCs w:val="24"/>
        </w:rPr>
      </w:pPr>
      <w:proofErr w:type="gramStart"/>
      <w:r w:rsidRPr="00532080">
        <w:rPr>
          <w:sz w:val="24"/>
          <w:szCs w:val="24"/>
        </w:rPr>
        <w:t>Воспитание учащегося Леонардовца – активного члена Леонардовского сообщества, преданного традициям Школы «Леонардо», вносящего реальный вклад в деятельность Школы, активного члена «демократического сообщества Школы», участвующего в развитии в Школе процессов демократизации и толерантности, способного учиться на протяжении всей жизни, обладающего интересом и любознательностью, будущего ученого, способного открывать новые законы, стремящегося к постижению истины.</w:t>
      </w:r>
      <w:proofErr w:type="gramEnd"/>
    </w:p>
    <w:p w:rsidR="002E4E6F" w:rsidRPr="00532080" w:rsidRDefault="002E4E6F" w:rsidP="002E4E6F">
      <w:pPr>
        <w:pStyle w:val="af0"/>
        <w:spacing w:line="276" w:lineRule="auto"/>
        <w:ind w:left="75"/>
        <w:rPr>
          <w:sz w:val="24"/>
          <w:szCs w:val="24"/>
        </w:rPr>
      </w:pPr>
    </w:p>
    <w:p w:rsidR="002E4E6F" w:rsidRPr="00532080" w:rsidRDefault="00DE1FE7" w:rsidP="002E4E6F">
      <w:pPr>
        <w:pStyle w:val="af0"/>
        <w:spacing w:line="276" w:lineRule="auto"/>
        <w:rPr>
          <w:b/>
          <w:sz w:val="24"/>
          <w:szCs w:val="24"/>
        </w:rPr>
      </w:pPr>
      <w:r>
        <w:rPr>
          <w:b/>
          <w:sz w:val="24"/>
          <w:szCs w:val="24"/>
        </w:rPr>
        <w:t>1.</w:t>
      </w:r>
      <w:r w:rsidR="002E4E6F">
        <w:rPr>
          <w:b/>
          <w:sz w:val="24"/>
          <w:szCs w:val="24"/>
        </w:rPr>
        <w:t xml:space="preserve">2.4.2. </w:t>
      </w:r>
      <w:r w:rsidR="002E4E6F" w:rsidRPr="00532080">
        <w:rPr>
          <w:b/>
          <w:sz w:val="24"/>
          <w:szCs w:val="24"/>
        </w:rPr>
        <w:t>ВОСПИТАНИЕ ЧЕЛОВЕКА БУДУЩЕГО</w:t>
      </w:r>
    </w:p>
    <w:p w:rsidR="002E4E6F" w:rsidRPr="00532080" w:rsidRDefault="002E4E6F" w:rsidP="002E4E6F">
      <w:pPr>
        <w:pStyle w:val="af0"/>
        <w:spacing w:line="276" w:lineRule="auto"/>
        <w:rPr>
          <w:b/>
          <w:sz w:val="24"/>
          <w:szCs w:val="24"/>
        </w:rPr>
      </w:pPr>
      <w:r w:rsidRPr="00532080">
        <w:rPr>
          <w:b/>
          <w:sz w:val="24"/>
          <w:szCs w:val="24"/>
        </w:rPr>
        <w:t>ОСНОВНЫЕ НАПРАВЛЕНИЯ</w:t>
      </w:r>
      <w:r w:rsidR="009130CF">
        <w:rPr>
          <w:b/>
          <w:sz w:val="24"/>
          <w:szCs w:val="24"/>
        </w:rPr>
        <w:t>:</w:t>
      </w:r>
    </w:p>
    <w:p w:rsidR="002E4E6F" w:rsidRPr="00532080" w:rsidRDefault="002E4E6F" w:rsidP="002E4E6F">
      <w:pPr>
        <w:pStyle w:val="af0"/>
        <w:spacing w:line="276" w:lineRule="auto"/>
        <w:jc w:val="center"/>
        <w:rPr>
          <w:b/>
          <w:sz w:val="24"/>
          <w:szCs w:val="24"/>
        </w:rPr>
      </w:pPr>
    </w:p>
    <w:p w:rsidR="002E4E6F" w:rsidRPr="00532080" w:rsidRDefault="002E4E6F" w:rsidP="006B02C6">
      <w:pPr>
        <w:pStyle w:val="af0"/>
        <w:numPr>
          <w:ilvl w:val="0"/>
          <w:numId w:val="37"/>
        </w:numPr>
        <w:spacing w:after="0" w:line="276" w:lineRule="auto"/>
        <w:jc w:val="both"/>
        <w:rPr>
          <w:sz w:val="24"/>
          <w:szCs w:val="24"/>
        </w:rPr>
      </w:pPr>
      <w:r w:rsidRPr="00532080">
        <w:rPr>
          <w:sz w:val="24"/>
          <w:szCs w:val="24"/>
        </w:rPr>
        <w:t>Формирование у учащихся целостного восприятия окружающего мира и Человека как его неотъемлемой части и высшей ценности.</w:t>
      </w:r>
    </w:p>
    <w:p w:rsidR="002E4E6F" w:rsidRPr="00532080" w:rsidRDefault="002E4E6F" w:rsidP="002E4E6F">
      <w:pPr>
        <w:pStyle w:val="af0"/>
        <w:spacing w:line="276" w:lineRule="auto"/>
        <w:ind w:left="75"/>
        <w:rPr>
          <w:sz w:val="24"/>
          <w:szCs w:val="24"/>
        </w:rPr>
      </w:pPr>
    </w:p>
    <w:p w:rsidR="002E4E6F" w:rsidRPr="00532080" w:rsidRDefault="002E4E6F" w:rsidP="006B02C6">
      <w:pPr>
        <w:pStyle w:val="af0"/>
        <w:numPr>
          <w:ilvl w:val="0"/>
          <w:numId w:val="37"/>
        </w:numPr>
        <w:spacing w:after="0" w:line="276" w:lineRule="auto"/>
        <w:jc w:val="both"/>
        <w:rPr>
          <w:sz w:val="24"/>
          <w:szCs w:val="24"/>
        </w:rPr>
      </w:pPr>
      <w:r w:rsidRPr="00532080">
        <w:rPr>
          <w:sz w:val="24"/>
          <w:szCs w:val="24"/>
        </w:rPr>
        <w:t>Формирование типа человека будущего, призванного решать культурно – исторические, политические, социальные, личные, технические, экологические и иные проблемы в ХХ</w:t>
      </w:r>
      <w:proofErr w:type="gramStart"/>
      <w:r w:rsidRPr="00532080">
        <w:rPr>
          <w:sz w:val="24"/>
          <w:szCs w:val="24"/>
          <w:lang w:val="en-US"/>
        </w:rPr>
        <w:t>I</w:t>
      </w:r>
      <w:proofErr w:type="gramEnd"/>
      <w:r w:rsidRPr="00532080">
        <w:rPr>
          <w:sz w:val="24"/>
          <w:szCs w:val="24"/>
        </w:rPr>
        <w:t xml:space="preserve"> веке.</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37"/>
        </w:numPr>
        <w:spacing w:after="0" w:line="276" w:lineRule="auto"/>
        <w:jc w:val="both"/>
        <w:rPr>
          <w:sz w:val="24"/>
          <w:szCs w:val="24"/>
        </w:rPr>
      </w:pPr>
      <w:r w:rsidRPr="00532080">
        <w:rPr>
          <w:sz w:val="24"/>
          <w:szCs w:val="24"/>
        </w:rPr>
        <w:t>Формирование человека - носителя глобального мышления, способного обнаружить возможности на фоне действительности и создать вокруг себя продуктивную среду.</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37"/>
        </w:numPr>
        <w:spacing w:after="0" w:line="276" w:lineRule="auto"/>
        <w:jc w:val="both"/>
        <w:rPr>
          <w:sz w:val="24"/>
          <w:szCs w:val="24"/>
        </w:rPr>
      </w:pPr>
      <w:r w:rsidRPr="00532080">
        <w:rPr>
          <w:sz w:val="24"/>
          <w:szCs w:val="24"/>
        </w:rPr>
        <w:t>Формирование типа личности человека, основными ценностями которого являются духовность, свобода и ответственность, проявляющиеся в способности к отысканию и реализации индивидуальных ценностных смыслов, обладающих потенциалом универсальных ценностей; стремящегося к поиску смысла, который может стать целью жизни.</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37"/>
        </w:numPr>
        <w:spacing w:after="0" w:line="276" w:lineRule="auto"/>
        <w:jc w:val="both"/>
        <w:rPr>
          <w:sz w:val="24"/>
          <w:szCs w:val="24"/>
        </w:rPr>
      </w:pPr>
      <w:r w:rsidRPr="00532080">
        <w:rPr>
          <w:sz w:val="24"/>
          <w:szCs w:val="24"/>
        </w:rPr>
        <w:t>Воспитание человека, способного создать индивидуальную систему ценностей, которая будет лежать в основе будущей самостоятельной жизни, обладающего позитивной установкой в отношении к Миру и Человеку.</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37"/>
        </w:numPr>
        <w:spacing w:after="0" w:line="276" w:lineRule="auto"/>
        <w:jc w:val="both"/>
        <w:rPr>
          <w:sz w:val="24"/>
          <w:szCs w:val="24"/>
        </w:rPr>
      </w:pPr>
      <w:r w:rsidRPr="00532080">
        <w:rPr>
          <w:sz w:val="24"/>
          <w:szCs w:val="24"/>
        </w:rPr>
        <w:t>Воспитание человека, обладающего настойчивостью и постоянством в выборе целей и средств их осуществления, стремящегося быть полезным для людей, ощущающего себя гражданином Мира.</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37"/>
        </w:numPr>
        <w:spacing w:after="0" w:line="276" w:lineRule="auto"/>
        <w:jc w:val="both"/>
        <w:rPr>
          <w:sz w:val="24"/>
          <w:szCs w:val="24"/>
        </w:rPr>
      </w:pPr>
      <w:r w:rsidRPr="00532080">
        <w:rPr>
          <w:sz w:val="24"/>
          <w:szCs w:val="24"/>
        </w:rPr>
        <w:lastRenderedPageBreak/>
        <w:t>Формирование у учащихся экологического поведения, способного обеспечить в будущем сохранение экологической инфраструктуры природы и человека.</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37"/>
        </w:numPr>
        <w:spacing w:after="0" w:line="276" w:lineRule="auto"/>
        <w:jc w:val="both"/>
        <w:rPr>
          <w:sz w:val="24"/>
          <w:szCs w:val="24"/>
        </w:rPr>
      </w:pPr>
      <w:r w:rsidRPr="00532080">
        <w:rPr>
          <w:sz w:val="24"/>
          <w:szCs w:val="24"/>
        </w:rPr>
        <w:t>Воспитание толерантного свободного человека, способного воспроизводить гуманистический тип отношений между людьми.</w:t>
      </w:r>
    </w:p>
    <w:p w:rsidR="002E4E6F" w:rsidRPr="00532080" w:rsidRDefault="002E4E6F" w:rsidP="002E4E6F">
      <w:pPr>
        <w:pStyle w:val="af0"/>
        <w:spacing w:line="276" w:lineRule="auto"/>
        <w:rPr>
          <w:b/>
          <w:sz w:val="24"/>
          <w:szCs w:val="24"/>
        </w:rPr>
      </w:pPr>
    </w:p>
    <w:p w:rsidR="002E4E6F" w:rsidRPr="00532080" w:rsidRDefault="002E4E6F" w:rsidP="002E4E6F">
      <w:pPr>
        <w:pStyle w:val="af0"/>
        <w:spacing w:line="276" w:lineRule="auto"/>
        <w:ind w:left="75"/>
        <w:rPr>
          <w:b/>
          <w:sz w:val="24"/>
          <w:szCs w:val="24"/>
        </w:rPr>
      </w:pPr>
      <w:r w:rsidRPr="00532080">
        <w:rPr>
          <w:b/>
          <w:sz w:val="24"/>
          <w:szCs w:val="24"/>
        </w:rPr>
        <w:t>СПОСОБЫ РЕАЛИЗАЦИИ</w:t>
      </w:r>
      <w:r w:rsidR="009130CF">
        <w:rPr>
          <w:b/>
          <w:sz w:val="24"/>
          <w:szCs w:val="24"/>
        </w:rPr>
        <w:t>:</w:t>
      </w:r>
    </w:p>
    <w:p w:rsidR="002E4E6F" w:rsidRPr="00532080" w:rsidRDefault="002E4E6F" w:rsidP="002E4E6F">
      <w:pPr>
        <w:pStyle w:val="af0"/>
        <w:spacing w:line="276" w:lineRule="auto"/>
        <w:ind w:left="75"/>
        <w:jc w:val="center"/>
        <w:rPr>
          <w:b/>
          <w:sz w:val="24"/>
          <w:szCs w:val="24"/>
        </w:rPr>
      </w:pPr>
    </w:p>
    <w:p w:rsidR="002E4E6F" w:rsidRPr="00532080" w:rsidRDefault="002E4E6F" w:rsidP="006B02C6">
      <w:pPr>
        <w:pStyle w:val="af0"/>
        <w:numPr>
          <w:ilvl w:val="0"/>
          <w:numId w:val="38"/>
        </w:numPr>
        <w:spacing w:after="0" w:line="276" w:lineRule="auto"/>
        <w:jc w:val="both"/>
        <w:rPr>
          <w:sz w:val="24"/>
          <w:szCs w:val="24"/>
        </w:rPr>
      </w:pPr>
      <w:r w:rsidRPr="00532080">
        <w:rPr>
          <w:sz w:val="24"/>
          <w:szCs w:val="24"/>
        </w:rPr>
        <w:t>Индивидуальная работа с психологом по вопросам смыслополагания и смыслоотыскания, помощь в выстраивании индивидуальной системы ценностей учащихся.</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38"/>
        </w:numPr>
        <w:spacing w:after="0" w:line="276" w:lineRule="auto"/>
        <w:jc w:val="both"/>
        <w:rPr>
          <w:sz w:val="24"/>
          <w:szCs w:val="24"/>
        </w:rPr>
      </w:pPr>
      <w:r w:rsidRPr="00532080">
        <w:rPr>
          <w:sz w:val="24"/>
          <w:szCs w:val="24"/>
        </w:rPr>
        <w:t>Диагностика реальных  психологических проблем учащихся, применение психологических методик с целью их устранения.</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38"/>
        </w:numPr>
        <w:spacing w:after="0" w:line="276" w:lineRule="auto"/>
        <w:jc w:val="both"/>
        <w:rPr>
          <w:sz w:val="24"/>
          <w:szCs w:val="24"/>
        </w:rPr>
      </w:pPr>
      <w:r w:rsidRPr="00532080">
        <w:rPr>
          <w:sz w:val="24"/>
          <w:szCs w:val="24"/>
        </w:rPr>
        <w:t>Психологический анализ негативных ситуаций, возникающих в жизни школьников и их семей с ориентиром на бесконфликтность, диалог, способность выслушать противоположную точку зрения, ненасилие.</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38"/>
        </w:numPr>
        <w:spacing w:after="0" w:line="276" w:lineRule="auto"/>
        <w:jc w:val="both"/>
        <w:rPr>
          <w:sz w:val="24"/>
          <w:szCs w:val="24"/>
        </w:rPr>
      </w:pPr>
      <w:r w:rsidRPr="00532080">
        <w:rPr>
          <w:sz w:val="24"/>
          <w:szCs w:val="24"/>
        </w:rPr>
        <w:t>Накопление опыта миротворческой и благотворительной деятельности на уровне класса, семьи, школы в рамках общественных движений и акций, объединяющих учащихся, родителей, педагогов.</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38"/>
        </w:numPr>
        <w:spacing w:after="0" w:line="276" w:lineRule="auto"/>
        <w:jc w:val="both"/>
        <w:rPr>
          <w:sz w:val="24"/>
          <w:szCs w:val="24"/>
        </w:rPr>
      </w:pPr>
      <w:r w:rsidRPr="00532080">
        <w:rPr>
          <w:sz w:val="24"/>
          <w:szCs w:val="24"/>
        </w:rPr>
        <w:t>Реализация проекта «Милосердие»: проведение благотворительных акций по сбору средств, одежды, игрушек, проведению концертов для детей-сирот и инвалидов, участников Великой Отечественной войны.</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38"/>
        </w:numPr>
        <w:spacing w:after="0" w:line="276" w:lineRule="auto"/>
        <w:jc w:val="both"/>
        <w:rPr>
          <w:sz w:val="24"/>
          <w:szCs w:val="24"/>
        </w:rPr>
      </w:pPr>
      <w:r w:rsidRPr="00532080">
        <w:rPr>
          <w:sz w:val="24"/>
          <w:szCs w:val="24"/>
        </w:rPr>
        <w:t>Организация и проведение с учащимися, их родителями, учителями семинаров и практикумов по конфликтологии, культуре коммуникаций.</w:t>
      </w:r>
    </w:p>
    <w:p w:rsidR="002E4E6F" w:rsidRPr="00532080" w:rsidRDefault="002E4E6F" w:rsidP="002E4E6F">
      <w:pPr>
        <w:pStyle w:val="a4"/>
        <w:rPr>
          <w:rFonts w:ascii="Times New Roman" w:hAnsi="Times New Roman" w:cs="Times New Roman"/>
          <w:sz w:val="24"/>
          <w:szCs w:val="24"/>
        </w:rPr>
      </w:pPr>
    </w:p>
    <w:p w:rsidR="002E4E6F" w:rsidRPr="00532080" w:rsidRDefault="002E4E6F" w:rsidP="006B02C6">
      <w:pPr>
        <w:pStyle w:val="af0"/>
        <w:numPr>
          <w:ilvl w:val="0"/>
          <w:numId w:val="38"/>
        </w:numPr>
        <w:spacing w:after="0" w:line="276" w:lineRule="auto"/>
        <w:jc w:val="both"/>
        <w:rPr>
          <w:sz w:val="24"/>
          <w:szCs w:val="24"/>
        </w:rPr>
      </w:pPr>
      <w:r w:rsidRPr="00532080">
        <w:rPr>
          <w:sz w:val="24"/>
          <w:szCs w:val="24"/>
        </w:rPr>
        <w:t>Экологические экскурсии и походы.</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38"/>
        </w:numPr>
        <w:spacing w:after="0" w:line="276" w:lineRule="auto"/>
        <w:jc w:val="both"/>
        <w:rPr>
          <w:sz w:val="24"/>
          <w:szCs w:val="24"/>
        </w:rPr>
      </w:pPr>
      <w:r w:rsidRPr="00532080">
        <w:rPr>
          <w:sz w:val="24"/>
          <w:szCs w:val="24"/>
        </w:rPr>
        <w:t>Дидактические игры «Экология и мы».</w:t>
      </w:r>
    </w:p>
    <w:p w:rsidR="002E4E6F" w:rsidRPr="00532080" w:rsidRDefault="002E4E6F" w:rsidP="002E4E6F">
      <w:pPr>
        <w:pStyle w:val="af0"/>
        <w:spacing w:line="276" w:lineRule="auto"/>
        <w:ind w:left="75"/>
        <w:rPr>
          <w:sz w:val="24"/>
          <w:szCs w:val="24"/>
        </w:rPr>
      </w:pPr>
    </w:p>
    <w:p w:rsidR="002E4E6F" w:rsidRPr="00532080" w:rsidRDefault="002E4E6F" w:rsidP="006B02C6">
      <w:pPr>
        <w:pStyle w:val="af0"/>
        <w:numPr>
          <w:ilvl w:val="0"/>
          <w:numId w:val="38"/>
        </w:numPr>
        <w:spacing w:after="0" w:line="276" w:lineRule="auto"/>
        <w:jc w:val="both"/>
        <w:rPr>
          <w:sz w:val="24"/>
          <w:szCs w:val="24"/>
        </w:rPr>
      </w:pPr>
      <w:r w:rsidRPr="00532080">
        <w:rPr>
          <w:sz w:val="24"/>
          <w:szCs w:val="24"/>
        </w:rPr>
        <w:t>Организация и проведение праздника «День защиты детей».</w:t>
      </w:r>
    </w:p>
    <w:p w:rsidR="002E4E6F" w:rsidRPr="00532080" w:rsidRDefault="002E4E6F" w:rsidP="002E4E6F">
      <w:pPr>
        <w:pStyle w:val="af0"/>
        <w:spacing w:line="276" w:lineRule="auto"/>
        <w:ind w:left="75"/>
        <w:rPr>
          <w:sz w:val="24"/>
          <w:szCs w:val="24"/>
        </w:rPr>
      </w:pPr>
    </w:p>
    <w:p w:rsidR="002E4E6F" w:rsidRPr="00532080" w:rsidRDefault="002E4E6F" w:rsidP="006B02C6">
      <w:pPr>
        <w:pStyle w:val="af0"/>
        <w:numPr>
          <w:ilvl w:val="0"/>
          <w:numId w:val="38"/>
        </w:numPr>
        <w:spacing w:after="0" w:line="276" w:lineRule="auto"/>
        <w:jc w:val="both"/>
        <w:rPr>
          <w:sz w:val="24"/>
          <w:szCs w:val="24"/>
        </w:rPr>
      </w:pPr>
      <w:r w:rsidRPr="00532080">
        <w:rPr>
          <w:sz w:val="24"/>
          <w:szCs w:val="24"/>
        </w:rPr>
        <w:t>Изучение философских работ и произведений по темам: «Экология отношений», «Философия ненасилия», «Философия мира», «Антивоенное движение», «История миротворческих идей».</w:t>
      </w:r>
    </w:p>
    <w:p w:rsidR="002E4E6F" w:rsidRPr="00532080" w:rsidRDefault="002E4E6F" w:rsidP="002E4E6F">
      <w:pPr>
        <w:pStyle w:val="af0"/>
        <w:spacing w:line="276" w:lineRule="auto"/>
        <w:ind w:left="75"/>
        <w:rPr>
          <w:sz w:val="24"/>
          <w:szCs w:val="24"/>
        </w:rPr>
      </w:pPr>
    </w:p>
    <w:p w:rsidR="002E4E6F" w:rsidRPr="00532080" w:rsidRDefault="002E4E6F" w:rsidP="006B02C6">
      <w:pPr>
        <w:pStyle w:val="af0"/>
        <w:numPr>
          <w:ilvl w:val="0"/>
          <w:numId w:val="38"/>
        </w:numPr>
        <w:spacing w:after="0" w:line="276" w:lineRule="auto"/>
        <w:jc w:val="both"/>
        <w:rPr>
          <w:sz w:val="24"/>
          <w:szCs w:val="24"/>
        </w:rPr>
      </w:pPr>
      <w:r w:rsidRPr="00532080">
        <w:rPr>
          <w:sz w:val="24"/>
          <w:szCs w:val="24"/>
        </w:rPr>
        <w:lastRenderedPageBreak/>
        <w:t>Организация и проведение с учащимися, их родителями, учителями интерактивных игр, формирующих опыт бесконфликтного ненасильственного пути решения противоречий.</w:t>
      </w:r>
    </w:p>
    <w:p w:rsidR="002E4E6F" w:rsidRPr="00532080" w:rsidRDefault="002E4E6F" w:rsidP="002E4E6F">
      <w:pPr>
        <w:pStyle w:val="af0"/>
        <w:spacing w:line="276" w:lineRule="auto"/>
        <w:rPr>
          <w:b/>
          <w:sz w:val="24"/>
          <w:szCs w:val="24"/>
        </w:rPr>
      </w:pPr>
    </w:p>
    <w:p w:rsidR="002E4E6F" w:rsidRPr="00532080" w:rsidRDefault="002E4E6F" w:rsidP="002E4E6F">
      <w:pPr>
        <w:pStyle w:val="af0"/>
        <w:spacing w:line="276" w:lineRule="auto"/>
        <w:rPr>
          <w:b/>
          <w:sz w:val="24"/>
          <w:szCs w:val="24"/>
        </w:rPr>
      </w:pPr>
      <w:r w:rsidRPr="00532080">
        <w:rPr>
          <w:b/>
          <w:sz w:val="24"/>
          <w:szCs w:val="24"/>
        </w:rPr>
        <w:t>ОЖИДАЕМЫЙ РЕЗУЛЬТАТ</w:t>
      </w:r>
      <w:r w:rsidR="009130CF">
        <w:rPr>
          <w:b/>
          <w:sz w:val="24"/>
          <w:szCs w:val="24"/>
        </w:rPr>
        <w:t>:</w:t>
      </w:r>
    </w:p>
    <w:p w:rsidR="002E4E6F" w:rsidRPr="00532080" w:rsidRDefault="002E4E6F" w:rsidP="002E4E6F">
      <w:pPr>
        <w:pStyle w:val="af0"/>
        <w:spacing w:line="276" w:lineRule="auto"/>
        <w:rPr>
          <w:b/>
          <w:sz w:val="24"/>
          <w:szCs w:val="24"/>
        </w:rPr>
      </w:pPr>
    </w:p>
    <w:p w:rsidR="002E4E6F" w:rsidRPr="00532080" w:rsidRDefault="002E4E6F" w:rsidP="006B02C6">
      <w:pPr>
        <w:pStyle w:val="af0"/>
        <w:numPr>
          <w:ilvl w:val="0"/>
          <w:numId w:val="39"/>
        </w:numPr>
        <w:spacing w:after="0" w:line="276" w:lineRule="auto"/>
        <w:jc w:val="both"/>
        <w:rPr>
          <w:sz w:val="24"/>
          <w:szCs w:val="24"/>
        </w:rPr>
      </w:pPr>
      <w:r w:rsidRPr="00532080">
        <w:rPr>
          <w:sz w:val="24"/>
          <w:szCs w:val="24"/>
        </w:rPr>
        <w:t>Создание в Школе психологически комфортной обстановки на основе индивидуального личностного подхода к каждому члену образовательного процесса.</w:t>
      </w:r>
    </w:p>
    <w:p w:rsidR="002E4E6F" w:rsidRPr="00532080" w:rsidRDefault="002E4E6F" w:rsidP="002E4E6F">
      <w:pPr>
        <w:pStyle w:val="af0"/>
        <w:spacing w:line="276" w:lineRule="auto"/>
        <w:ind w:left="75"/>
        <w:rPr>
          <w:sz w:val="24"/>
          <w:szCs w:val="24"/>
        </w:rPr>
      </w:pPr>
    </w:p>
    <w:p w:rsidR="002E4E6F" w:rsidRPr="00532080" w:rsidRDefault="002E4E6F" w:rsidP="006B02C6">
      <w:pPr>
        <w:pStyle w:val="af0"/>
        <w:numPr>
          <w:ilvl w:val="0"/>
          <w:numId w:val="39"/>
        </w:numPr>
        <w:spacing w:after="0" w:line="276" w:lineRule="auto"/>
        <w:jc w:val="both"/>
        <w:rPr>
          <w:sz w:val="24"/>
          <w:szCs w:val="24"/>
        </w:rPr>
      </w:pPr>
      <w:r w:rsidRPr="00532080">
        <w:rPr>
          <w:sz w:val="24"/>
          <w:szCs w:val="24"/>
        </w:rPr>
        <w:t>Создание в городе Школы приоритета общечеловеческих ценностей.</w:t>
      </w:r>
    </w:p>
    <w:p w:rsidR="002E4E6F" w:rsidRPr="00532080" w:rsidRDefault="002E4E6F" w:rsidP="002E4E6F">
      <w:pPr>
        <w:pStyle w:val="af0"/>
        <w:spacing w:line="276" w:lineRule="auto"/>
        <w:ind w:left="75"/>
        <w:rPr>
          <w:sz w:val="24"/>
          <w:szCs w:val="24"/>
        </w:rPr>
      </w:pPr>
    </w:p>
    <w:p w:rsidR="002E4E6F" w:rsidRPr="00532080" w:rsidRDefault="002E4E6F" w:rsidP="006B02C6">
      <w:pPr>
        <w:pStyle w:val="af0"/>
        <w:numPr>
          <w:ilvl w:val="0"/>
          <w:numId w:val="39"/>
        </w:numPr>
        <w:spacing w:after="0" w:line="276" w:lineRule="auto"/>
        <w:jc w:val="both"/>
        <w:rPr>
          <w:sz w:val="24"/>
          <w:szCs w:val="24"/>
        </w:rPr>
      </w:pPr>
      <w:r w:rsidRPr="00532080">
        <w:rPr>
          <w:sz w:val="24"/>
          <w:szCs w:val="24"/>
        </w:rPr>
        <w:t>Воспитание из учащихся носителей глобального мышления, создающих вокруг себя продуктивную среду.</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39"/>
        </w:numPr>
        <w:spacing w:after="0" w:line="276" w:lineRule="auto"/>
        <w:jc w:val="both"/>
        <w:rPr>
          <w:sz w:val="24"/>
          <w:szCs w:val="24"/>
        </w:rPr>
      </w:pPr>
      <w:r w:rsidRPr="00532080">
        <w:rPr>
          <w:sz w:val="24"/>
          <w:szCs w:val="24"/>
        </w:rPr>
        <w:t xml:space="preserve"> Формирование типа личности учащегося, основными ценностями которого являются духовность, свобода и ответственность, стремящегося к поиску смысла жизни.</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39"/>
        </w:numPr>
        <w:spacing w:after="0" w:line="276" w:lineRule="auto"/>
        <w:jc w:val="both"/>
        <w:rPr>
          <w:b/>
          <w:sz w:val="24"/>
          <w:szCs w:val="24"/>
        </w:rPr>
      </w:pPr>
      <w:r w:rsidRPr="00532080">
        <w:rPr>
          <w:sz w:val="24"/>
          <w:szCs w:val="24"/>
        </w:rPr>
        <w:t>Формирование у учащихся экологического поведения, способного обеспечить в будущем сохранение экологической инфраструктуры природы и человека.</w:t>
      </w:r>
    </w:p>
    <w:p w:rsidR="002E4E6F" w:rsidRPr="00532080" w:rsidRDefault="002E4E6F" w:rsidP="002E4E6F">
      <w:pPr>
        <w:pStyle w:val="af0"/>
        <w:spacing w:line="276" w:lineRule="auto"/>
        <w:rPr>
          <w:b/>
          <w:sz w:val="24"/>
          <w:szCs w:val="24"/>
        </w:rPr>
      </w:pPr>
    </w:p>
    <w:p w:rsidR="002E4E6F" w:rsidRPr="00532080" w:rsidRDefault="002E4E6F" w:rsidP="006B02C6">
      <w:pPr>
        <w:pStyle w:val="af0"/>
        <w:numPr>
          <w:ilvl w:val="0"/>
          <w:numId w:val="39"/>
        </w:numPr>
        <w:spacing w:after="0" w:line="276" w:lineRule="auto"/>
        <w:jc w:val="both"/>
        <w:rPr>
          <w:b/>
          <w:sz w:val="24"/>
          <w:szCs w:val="24"/>
        </w:rPr>
      </w:pPr>
      <w:r w:rsidRPr="00532080">
        <w:rPr>
          <w:sz w:val="24"/>
          <w:szCs w:val="24"/>
        </w:rPr>
        <w:t>Воспитание толерантного свободного человека, способного воспроизводить гуманистический тип отношений между людьми.</w:t>
      </w:r>
    </w:p>
    <w:p w:rsidR="002E4E6F" w:rsidRDefault="002E4E6F" w:rsidP="002E4E6F">
      <w:pPr>
        <w:pStyle w:val="af0"/>
        <w:spacing w:line="276" w:lineRule="auto"/>
        <w:rPr>
          <w:b/>
          <w:sz w:val="24"/>
          <w:szCs w:val="24"/>
        </w:rPr>
      </w:pPr>
    </w:p>
    <w:p w:rsidR="002E4E6F" w:rsidRPr="00532080" w:rsidRDefault="00DE1FE7" w:rsidP="002E4E6F">
      <w:pPr>
        <w:pStyle w:val="af0"/>
        <w:spacing w:line="276" w:lineRule="auto"/>
        <w:rPr>
          <w:b/>
          <w:sz w:val="24"/>
          <w:szCs w:val="24"/>
        </w:rPr>
      </w:pPr>
      <w:r>
        <w:rPr>
          <w:b/>
          <w:sz w:val="24"/>
          <w:szCs w:val="24"/>
        </w:rPr>
        <w:t>1.</w:t>
      </w:r>
      <w:r w:rsidR="002E4E6F">
        <w:rPr>
          <w:b/>
          <w:sz w:val="24"/>
          <w:szCs w:val="24"/>
        </w:rPr>
        <w:t xml:space="preserve">2.4.3. </w:t>
      </w:r>
      <w:r w:rsidR="002E4E6F" w:rsidRPr="00532080">
        <w:rPr>
          <w:b/>
          <w:sz w:val="24"/>
          <w:szCs w:val="24"/>
        </w:rPr>
        <w:t>ВОСПИТАНИЕ ЧЕЛОВЕКА–ТВОРЦА, ЧЕЛОВЕКА–ТРУЖЕНИКА, «СВОБОДНОГО МАСТЕРА»</w:t>
      </w:r>
    </w:p>
    <w:p w:rsidR="002E4E6F" w:rsidRPr="00532080" w:rsidRDefault="002E4E6F" w:rsidP="002E4E6F">
      <w:pPr>
        <w:pStyle w:val="af0"/>
        <w:spacing w:line="276" w:lineRule="auto"/>
        <w:rPr>
          <w:b/>
          <w:sz w:val="24"/>
          <w:szCs w:val="24"/>
        </w:rPr>
      </w:pPr>
      <w:r w:rsidRPr="00532080">
        <w:rPr>
          <w:b/>
          <w:sz w:val="24"/>
          <w:szCs w:val="24"/>
        </w:rPr>
        <w:t>ОСНОВНЫЕ НАПРАВЛЕНИЯ</w:t>
      </w:r>
      <w:r w:rsidR="009130CF">
        <w:rPr>
          <w:b/>
          <w:sz w:val="24"/>
          <w:szCs w:val="24"/>
        </w:rPr>
        <w:t>:</w:t>
      </w:r>
    </w:p>
    <w:p w:rsidR="002E4E6F" w:rsidRPr="00532080" w:rsidRDefault="002E4E6F" w:rsidP="002E4E6F">
      <w:pPr>
        <w:pStyle w:val="af0"/>
        <w:spacing w:line="276" w:lineRule="auto"/>
        <w:ind w:left="360"/>
        <w:jc w:val="center"/>
        <w:rPr>
          <w:b/>
          <w:sz w:val="24"/>
          <w:szCs w:val="24"/>
        </w:rPr>
      </w:pPr>
    </w:p>
    <w:p w:rsidR="002E4E6F" w:rsidRPr="00532080" w:rsidRDefault="002E4E6F" w:rsidP="006B02C6">
      <w:pPr>
        <w:pStyle w:val="af0"/>
        <w:numPr>
          <w:ilvl w:val="0"/>
          <w:numId w:val="40"/>
        </w:numPr>
        <w:spacing w:after="0" w:line="276" w:lineRule="auto"/>
        <w:jc w:val="both"/>
        <w:rPr>
          <w:sz w:val="24"/>
          <w:szCs w:val="24"/>
        </w:rPr>
      </w:pPr>
      <w:r w:rsidRPr="00532080">
        <w:rPr>
          <w:sz w:val="24"/>
          <w:szCs w:val="24"/>
        </w:rPr>
        <w:t>Формирование культуры труда и трудовой этики в современном обществе.</w:t>
      </w:r>
    </w:p>
    <w:p w:rsidR="002E4E6F" w:rsidRPr="00532080" w:rsidRDefault="002E4E6F" w:rsidP="002E4E6F">
      <w:pPr>
        <w:pStyle w:val="af0"/>
        <w:spacing w:line="276" w:lineRule="auto"/>
        <w:ind w:left="75"/>
        <w:rPr>
          <w:sz w:val="24"/>
          <w:szCs w:val="24"/>
        </w:rPr>
      </w:pPr>
    </w:p>
    <w:p w:rsidR="002E4E6F" w:rsidRPr="00532080" w:rsidRDefault="002E4E6F" w:rsidP="006B02C6">
      <w:pPr>
        <w:pStyle w:val="af0"/>
        <w:numPr>
          <w:ilvl w:val="0"/>
          <w:numId w:val="40"/>
        </w:numPr>
        <w:spacing w:after="0" w:line="276" w:lineRule="auto"/>
        <w:jc w:val="both"/>
        <w:rPr>
          <w:sz w:val="24"/>
          <w:szCs w:val="24"/>
        </w:rPr>
      </w:pPr>
      <w:r w:rsidRPr="00532080">
        <w:rPr>
          <w:sz w:val="24"/>
          <w:szCs w:val="24"/>
        </w:rPr>
        <w:t>Создание устойчивой позитивной мотивации к труду как к средству достижения жизненных целей.</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0"/>
        </w:numPr>
        <w:spacing w:after="0" w:line="276" w:lineRule="auto"/>
        <w:jc w:val="both"/>
        <w:rPr>
          <w:sz w:val="24"/>
          <w:szCs w:val="24"/>
        </w:rPr>
      </w:pPr>
      <w:r w:rsidRPr="00532080">
        <w:rPr>
          <w:sz w:val="24"/>
          <w:szCs w:val="24"/>
        </w:rPr>
        <w:t>Формирование творческого отношения к Миру, креативного восприятия картины мира.</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0"/>
        </w:numPr>
        <w:spacing w:after="0" w:line="276" w:lineRule="auto"/>
        <w:jc w:val="both"/>
        <w:rPr>
          <w:sz w:val="24"/>
          <w:szCs w:val="24"/>
        </w:rPr>
      </w:pPr>
      <w:r w:rsidRPr="00532080">
        <w:rPr>
          <w:sz w:val="24"/>
          <w:szCs w:val="24"/>
        </w:rPr>
        <w:t>Развитие креативных способностей у учащихся.</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0"/>
        </w:numPr>
        <w:spacing w:after="0" w:line="276" w:lineRule="auto"/>
        <w:jc w:val="both"/>
        <w:rPr>
          <w:b/>
          <w:sz w:val="24"/>
          <w:szCs w:val="24"/>
        </w:rPr>
      </w:pPr>
      <w:r w:rsidRPr="00532080">
        <w:rPr>
          <w:sz w:val="24"/>
          <w:szCs w:val="24"/>
        </w:rPr>
        <w:lastRenderedPageBreak/>
        <w:t>Создание необходимых условий для воспитания способности к преобразовательной продуктивной деятельности и жизнетворчеству.</w:t>
      </w:r>
    </w:p>
    <w:p w:rsidR="002E4E6F" w:rsidRPr="00532080" w:rsidRDefault="002E4E6F" w:rsidP="002E4E6F">
      <w:pPr>
        <w:pStyle w:val="af0"/>
        <w:spacing w:line="276" w:lineRule="auto"/>
        <w:rPr>
          <w:b/>
          <w:sz w:val="24"/>
          <w:szCs w:val="24"/>
        </w:rPr>
      </w:pPr>
    </w:p>
    <w:p w:rsidR="002E4E6F" w:rsidRPr="00532080" w:rsidRDefault="002E4E6F" w:rsidP="006B02C6">
      <w:pPr>
        <w:pStyle w:val="af0"/>
        <w:numPr>
          <w:ilvl w:val="0"/>
          <w:numId w:val="40"/>
        </w:numPr>
        <w:spacing w:after="0" w:line="276" w:lineRule="auto"/>
        <w:jc w:val="both"/>
        <w:rPr>
          <w:sz w:val="24"/>
          <w:szCs w:val="24"/>
        </w:rPr>
      </w:pPr>
      <w:r w:rsidRPr="00532080">
        <w:rPr>
          <w:sz w:val="24"/>
          <w:szCs w:val="24"/>
        </w:rPr>
        <w:t>Формирование потребности в интенциональности и трансцендентности мышления.</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0"/>
        </w:numPr>
        <w:spacing w:after="0" w:line="276" w:lineRule="auto"/>
        <w:jc w:val="both"/>
        <w:rPr>
          <w:sz w:val="24"/>
          <w:szCs w:val="24"/>
        </w:rPr>
      </w:pPr>
      <w:r w:rsidRPr="00532080">
        <w:rPr>
          <w:sz w:val="24"/>
          <w:szCs w:val="24"/>
        </w:rPr>
        <w:t>Формирование истинного эстетического чувства, подлинной потребности в искусстве.</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0"/>
        </w:numPr>
        <w:spacing w:after="0" w:line="276" w:lineRule="auto"/>
        <w:jc w:val="both"/>
        <w:rPr>
          <w:sz w:val="24"/>
          <w:szCs w:val="24"/>
        </w:rPr>
      </w:pPr>
      <w:r w:rsidRPr="00532080">
        <w:rPr>
          <w:sz w:val="24"/>
          <w:szCs w:val="24"/>
        </w:rPr>
        <w:t>Создание условий для постоянного общения с миром прекрасного,</w:t>
      </w:r>
      <w:r w:rsidR="009130CF">
        <w:rPr>
          <w:sz w:val="24"/>
          <w:szCs w:val="24"/>
        </w:rPr>
        <w:t xml:space="preserve"> с произведениями искусства, с</w:t>
      </w:r>
      <w:r w:rsidRPr="00532080">
        <w:rPr>
          <w:sz w:val="24"/>
          <w:szCs w:val="24"/>
        </w:rPr>
        <w:t xml:space="preserve"> подлинными шедеврами мировой и отечественной культуры.</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0"/>
        </w:numPr>
        <w:spacing w:after="0" w:line="276" w:lineRule="auto"/>
        <w:jc w:val="both"/>
        <w:rPr>
          <w:sz w:val="24"/>
          <w:szCs w:val="24"/>
        </w:rPr>
      </w:pPr>
      <w:r w:rsidRPr="00532080">
        <w:rPr>
          <w:sz w:val="24"/>
          <w:szCs w:val="24"/>
        </w:rPr>
        <w:t>Формирование творческих навыков, способности к созданию творческого продукта в литературе, искусстве, науке.</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0"/>
        </w:numPr>
        <w:spacing w:after="0" w:line="276" w:lineRule="auto"/>
        <w:jc w:val="both"/>
        <w:rPr>
          <w:sz w:val="24"/>
          <w:szCs w:val="24"/>
        </w:rPr>
      </w:pPr>
      <w:r w:rsidRPr="00532080">
        <w:rPr>
          <w:sz w:val="24"/>
          <w:szCs w:val="24"/>
        </w:rPr>
        <w:t>Создание условий развития возможностей человека, расширения его ойкумены.</w:t>
      </w:r>
    </w:p>
    <w:p w:rsidR="002E4E6F" w:rsidRPr="00532080" w:rsidRDefault="002E4E6F" w:rsidP="002E4E6F">
      <w:pPr>
        <w:pStyle w:val="af0"/>
        <w:spacing w:line="276" w:lineRule="auto"/>
        <w:rPr>
          <w:sz w:val="24"/>
          <w:szCs w:val="24"/>
        </w:rPr>
      </w:pPr>
    </w:p>
    <w:p w:rsidR="002E4E6F" w:rsidRDefault="002E4E6F" w:rsidP="006B02C6">
      <w:pPr>
        <w:pStyle w:val="af0"/>
        <w:numPr>
          <w:ilvl w:val="0"/>
          <w:numId w:val="40"/>
        </w:numPr>
        <w:spacing w:after="0" w:line="276" w:lineRule="auto"/>
        <w:jc w:val="both"/>
        <w:rPr>
          <w:sz w:val="24"/>
          <w:szCs w:val="24"/>
        </w:rPr>
      </w:pPr>
      <w:r w:rsidRPr="00532080">
        <w:rPr>
          <w:sz w:val="24"/>
          <w:szCs w:val="24"/>
        </w:rPr>
        <w:t>Воспитание на великих примерах «Свободных Мастеров» прошлого: Леонардо, Микеланджело, Рафаэля, Страдивари, Паганини и др.</w:t>
      </w:r>
    </w:p>
    <w:p w:rsidR="002E4E6F" w:rsidRDefault="002E4E6F" w:rsidP="002E4E6F">
      <w:pPr>
        <w:pStyle w:val="a4"/>
        <w:rPr>
          <w:rFonts w:ascii="Times New Roman" w:hAnsi="Times New Roman" w:cs="Times New Roman"/>
          <w:sz w:val="24"/>
          <w:szCs w:val="24"/>
        </w:rPr>
      </w:pPr>
    </w:p>
    <w:p w:rsidR="002E4E6F" w:rsidRPr="00532080" w:rsidRDefault="002E4E6F" w:rsidP="002E4E6F">
      <w:pPr>
        <w:pStyle w:val="af0"/>
        <w:spacing w:after="0" w:line="276" w:lineRule="auto"/>
        <w:jc w:val="both"/>
        <w:rPr>
          <w:sz w:val="24"/>
          <w:szCs w:val="24"/>
        </w:rPr>
      </w:pPr>
      <w:r w:rsidRPr="00532080">
        <w:rPr>
          <w:b/>
          <w:sz w:val="24"/>
          <w:szCs w:val="24"/>
        </w:rPr>
        <w:t>СПОСОБЫ РЕАЛИЗАЦИИ</w:t>
      </w:r>
      <w:r w:rsidR="009130CF">
        <w:rPr>
          <w:b/>
          <w:sz w:val="24"/>
          <w:szCs w:val="24"/>
        </w:rPr>
        <w:t>:</w:t>
      </w:r>
    </w:p>
    <w:p w:rsidR="002E4E6F" w:rsidRPr="00532080" w:rsidRDefault="002E4E6F" w:rsidP="002E4E6F">
      <w:pPr>
        <w:pStyle w:val="af0"/>
        <w:spacing w:line="276" w:lineRule="auto"/>
        <w:ind w:left="75"/>
        <w:jc w:val="center"/>
        <w:rPr>
          <w:b/>
          <w:sz w:val="24"/>
          <w:szCs w:val="24"/>
        </w:rPr>
      </w:pP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t>Активизация деятельности по привлечению учащихся (воспитанников) к трудовой деятельности, развитие методической базы уроков художественного труда и отрасли «Технология».</w:t>
      </w: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t>Развитие работы «Изостудии», расширение деятельности по совершенствованию навыков творчества у детей, раскрытия их креативных способностей.</w:t>
      </w: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t xml:space="preserve">Развитие работы «Вокальной студии», вовлечение в вокальное движение максимально возможного количества </w:t>
      </w:r>
      <w:proofErr w:type="gramStart"/>
      <w:r w:rsidRPr="00532080">
        <w:rPr>
          <w:sz w:val="24"/>
          <w:szCs w:val="24"/>
        </w:rPr>
        <w:t>обучающихся</w:t>
      </w:r>
      <w:proofErr w:type="gramEnd"/>
      <w:r w:rsidRPr="00532080">
        <w:rPr>
          <w:sz w:val="24"/>
          <w:szCs w:val="24"/>
        </w:rPr>
        <w:t>.</w:t>
      </w: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t>Развитие оперного движения, постановка опер, знакомство с творчеством и произведениями великих композиторов.</w:t>
      </w: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t>Создание драматического кружка, расширение деятельности по реализации творческих способностей обучающихся.</w:t>
      </w: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t>Подготовка и проведение праздников и музыкальных вечеров, постановка музыкальных и драматических спектаклей.</w:t>
      </w: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t>Реализация проекта «Рождественская инсталляция» - создание картины сказочного зимнего города, изображение Святого вертепа; подготовка и проведение учащимся старших классов интерактивного  литературн</w:t>
      </w:r>
      <w:proofErr w:type="gramStart"/>
      <w:r w:rsidRPr="00532080">
        <w:rPr>
          <w:sz w:val="24"/>
          <w:szCs w:val="24"/>
        </w:rPr>
        <w:t>о-</w:t>
      </w:r>
      <w:proofErr w:type="gramEnd"/>
      <w:r w:rsidRPr="00532080">
        <w:rPr>
          <w:sz w:val="24"/>
          <w:szCs w:val="24"/>
        </w:rPr>
        <w:t xml:space="preserve"> музыкального представления для младших школьников, инсценирование святочных рассказов</w:t>
      </w:r>
      <w:r w:rsidR="009130CF">
        <w:rPr>
          <w:sz w:val="24"/>
          <w:szCs w:val="24"/>
        </w:rPr>
        <w:t>.</w:t>
      </w: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t>Осуществление годовых субпроектов в рамках Проекта «Леонардо».</w:t>
      </w: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t>Проведение Леонардовских праздников в честь Дня рождения Леонардо да Винчи.</w:t>
      </w: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t>Развитие конкурсного движения.</w:t>
      </w: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lastRenderedPageBreak/>
        <w:t>Проведение ежегодного «Праздника талантов» в честь Дня рождения Леонардо да Винчи - фестиваля, в программу которого номинированы конкурсы изобретателей, сочинителей, вокалистов, исполнителей на музыкальных инструментах, художников, чтецов, танцоров; вовлечение всех учащихся в участие в школьных творческих конкурсах</w:t>
      </w:r>
      <w:r w:rsidR="009130CF">
        <w:rPr>
          <w:sz w:val="24"/>
          <w:szCs w:val="24"/>
        </w:rPr>
        <w:t>.</w:t>
      </w: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t>Создание условий для развития творческих способностей учащихся во всех сферах культуры и искусства.</w:t>
      </w: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t xml:space="preserve">Инициирование устойчивой </w:t>
      </w:r>
      <w:r w:rsidR="009130CF">
        <w:rPr>
          <w:sz w:val="24"/>
          <w:szCs w:val="24"/>
        </w:rPr>
        <w:t>творческой мотивац</w:t>
      </w:r>
      <w:proofErr w:type="gramStart"/>
      <w:r w:rsidR="009130CF">
        <w:rPr>
          <w:sz w:val="24"/>
          <w:szCs w:val="24"/>
        </w:rPr>
        <w:t>ии у у</w:t>
      </w:r>
      <w:proofErr w:type="gramEnd"/>
      <w:r w:rsidR="009130CF">
        <w:rPr>
          <w:sz w:val="24"/>
          <w:szCs w:val="24"/>
        </w:rPr>
        <w:t>чащихся.</w:t>
      </w: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t>Развитие у учащихся способности понимать красоту, ощущать потребность в красоте как в нравственном чувстве, способности воспринимать красоту как основу своего духовного роста и развития.</w:t>
      </w: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t>Стимулирование в моменты творческого «взлета» у учащихся ситуации успеха.</w:t>
      </w: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t>Создание ситуации положительной общественной оценки и одобрения творческих успехов сверстниками и взрослыми.</w:t>
      </w: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t>Проведение ежегодных Гала-концертов по итогам учебного года - награждение победителей и призеров  олимпиад и творческих конкурсов всех уровней, выступление учеников с лучшими номерами.</w:t>
      </w:r>
    </w:p>
    <w:p w:rsidR="002E4E6F" w:rsidRPr="00532080" w:rsidRDefault="002E4E6F" w:rsidP="006B02C6">
      <w:pPr>
        <w:pStyle w:val="af0"/>
        <w:numPr>
          <w:ilvl w:val="0"/>
          <w:numId w:val="45"/>
        </w:numPr>
        <w:spacing w:after="0" w:line="276" w:lineRule="auto"/>
        <w:jc w:val="both"/>
        <w:rPr>
          <w:sz w:val="24"/>
          <w:szCs w:val="24"/>
        </w:rPr>
      </w:pPr>
      <w:r w:rsidRPr="00532080">
        <w:rPr>
          <w:sz w:val="24"/>
          <w:szCs w:val="24"/>
        </w:rPr>
        <w:t>Введение в практикум воспитательной деятельности психологических тренингов, стимулирующих развитие креативных способностей и потребностей.</w:t>
      </w:r>
    </w:p>
    <w:p w:rsidR="002E4E6F" w:rsidRPr="00532080" w:rsidRDefault="002E4E6F" w:rsidP="002E4E6F">
      <w:pPr>
        <w:pStyle w:val="af0"/>
        <w:spacing w:line="276" w:lineRule="auto"/>
        <w:ind w:left="75"/>
        <w:rPr>
          <w:sz w:val="24"/>
          <w:szCs w:val="24"/>
        </w:rPr>
      </w:pPr>
    </w:p>
    <w:p w:rsidR="002E4E6F" w:rsidRPr="00532080" w:rsidRDefault="002E4E6F" w:rsidP="002E4E6F">
      <w:pPr>
        <w:pStyle w:val="af0"/>
        <w:spacing w:line="276" w:lineRule="auto"/>
        <w:ind w:left="75"/>
        <w:rPr>
          <w:b/>
          <w:sz w:val="24"/>
          <w:szCs w:val="24"/>
        </w:rPr>
      </w:pPr>
      <w:r w:rsidRPr="00532080">
        <w:rPr>
          <w:b/>
          <w:sz w:val="24"/>
          <w:szCs w:val="24"/>
        </w:rPr>
        <w:t>ОЖИДАЕМЫЙ РЕЗУЛЬТАТ</w:t>
      </w:r>
      <w:r w:rsidR="009130CF">
        <w:rPr>
          <w:b/>
          <w:sz w:val="24"/>
          <w:szCs w:val="24"/>
        </w:rPr>
        <w:t>:</w:t>
      </w:r>
    </w:p>
    <w:p w:rsidR="002E4E6F" w:rsidRPr="00532080" w:rsidRDefault="002E4E6F" w:rsidP="006B02C6">
      <w:pPr>
        <w:pStyle w:val="af0"/>
        <w:numPr>
          <w:ilvl w:val="0"/>
          <w:numId w:val="41"/>
        </w:numPr>
        <w:spacing w:after="0" w:line="276" w:lineRule="auto"/>
        <w:jc w:val="both"/>
        <w:rPr>
          <w:sz w:val="24"/>
          <w:szCs w:val="24"/>
        </w:rPr>
      </w:pPr>
      <w:r w:rsidRPr="00532080">
        <w:rPr>
          <w:sz w:val="24"/>
          <w:szCs w:val="24"/>
        </w:rPr>
        <w:t>Создание в Школе продуктивной творческой обстановки  для наиболее глубокого и полного развития у учащихся креативных способностей, зарождения и проявления творческой мотивации, выстраивания экзистенциальной системы ценностей, способствующей воспитанию из учащегося Школы «Леонардо» «свободного Мастера».</w:t>
      </w:r>
    </w:p>
    <w:p w:rsidR="002E4E6F" w:rsidRPr="00532080" w:rsidRDefault="002E4E6F" w:rsidP="002E4E6F">
      <w:pPr>
        <w:pStyle w:val="af0"/>
        <w:spacing w:line="276" w:lineRule="auto"/>
        <w:ind w:left="75"/>
        <w:rPr>
          <w:sz w:val="24"/>
          <w:szCs w:val="24"/>
        </w:rPr>
      </w:pPr>
    </w:p>
    <w:p w:rsidR="002E4E6F" w:rsidRPr="00532080" w:rsidRDefault="002E4E6F" w:rsidP="006B02C6">
      <w:pPr>
        <w:pStyle w:val="af0"/>
        <w:numPr>
          <w:ilvl w:val="0"/>
          <w:numId w:val="41"/>
        </w:numPr>
        <w:spacing w:after="0" w:line="276" w:lineRule="auto"/>
        <w:jc w:val="both"/>
        <w:rPr>
          <w:sz w:val="24"/>
          <w:szCs w:val="24"/>
        </w:rPr>
      </w:pPr>
      <w:r w:rsidRPr="00532080">
        <w:rPr>
          <w:sz w:val="24"/>
          <w:szCs w:val="24"/>
        </w:rPr>
        <w:t>Создание из учащихся и учителей Школы «Леонардо» единого творческого коллектива, способного совместно участвовать в творческом акте.</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1"/>
        </w:numPr>
        <w:spacing w:after="0" w:line="276" w:lineRule="auto"/>
        <w:jc w:val="both"/>
        <w:rPr>
          <w:sz w:val="24"/>
          <w:szCs w:val="24"/>
        </w:rPr>
      </w:pPr>
      <w:r w:rsidRPr="00532080">
        <w:rPr>
          <w:sz w:val="24"/>
          <w:szCs w:val="24"/>
        </w:rPr>
        <w:t>Создание в городе Школы приоритета креативных ценностей.</w:t>
      </w:r>
    </w:p>
    <w:p w:rsidR="002E4E6F" w:rsidRPr="00532080" w:rsidRDefault="002E4E6F" w:rsidP="002E4E6F">
      <w:pPr>
        <w:pStyle w:val="af0"/>
        <w:spacing w:line="276" w:lineRule="auto"/>
        <w:ind w:left="75"/>
        <w:rPr>
          <w:sz w:val="24"/>
          <w:szCs w:val="24"/>
        </w:rPr>
      </w:pPr>
    </w:p>
    <w:p w:rsidR="002E4E6F" w:rsidRPr="00532080" w:rsidRDefault="002E4E6F" w:rsidP="006B02C6">
      <w:pPr>
        <w:pStyle w:val="af0"/>
        <w:numPr>
          <w:ilvl w:val="0"/>
          <w:numId w:val="41"/>
        </w:numPr>
        <w:spacing w:after="0" w:line="276" w:lineRule="auto"/>
        <w:jc w:val="both"/>
        <w:rPr>
          <w:sz w:val="24"/>
          <w:szCs w:val="24"/>
        </w:rPr>
      </w:pPr>
      <w:r w:rsidRPr="00532080">
        <w:rPr>
          <w:sz w:val="24"/>
          <w:szCs w:val="24"/>
        </w:rPr>
        <w:t>Воспитание из учащихся людей, любящих и умеющих трудиться, с развитой трудовой этикой и культурой труда.</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1"/>
        </w:numPr>
        <w:spacing w:after="0" w:line="276" w:lineRule="auto"/>
        <w:jc w:val="both"/>
        <w:rPr>
          <w:sz w:val="24"/>
          <w:szCs w:val="24"/>
        </w:rPr>
      </w:pPr>
      <w:r w:rsidRPr="00532080">
        <w:rPr>
          <w:sz w:val="24"/>
          <w:szCs w:val="24"/>
        </w:rPr>
        <w:t>Формирование типа личности учащегося, обладающего развитыми креативными способностями, отличающегося творческим отношением к Миру, способного к преобразовательной продуктивной деятельности и жизнетворчеству.</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1"/>
        </w:numPr>
        <w:spacing w:after="0" w:line="276" w:lineRule="auto"/>
        <w:jc w:val="both"/>
        <w:rPr>
          <w:sz w:val="24"/>
          <w:szCs w:val="24"/>
        </w:rPr>
      </w:pPr>
      <w:r w:rsidRPr="00532080">
        <w:rPr>
          <w:sz w:val="24"/>
          <w:szCs w:val="24"/>
        </w:rPr>
        <w:t xml:space="preserve">Формирование антропоморфного поведения человека, способного выйти за узкие рамки собственного сознания, за рамки собственного «Я», проникнуть в суть </w:t>
      </w:r>
      <w:r w:rsidRPr="00532080">
        <w:rPr>
          <w:sz w:val="24"/>
          <w:szCs w:val="24"/>
        </w:rPr>
        <w:lastRenderedPageBreak/>
        <w:t>вещей, противостоящего экзистенциальному вакууму, порожденному техногенной цивилизацией.</w:t>
      </w:r>
    </w:p>
    <w:p w:rsidR="002E4E6F" w:rsidRPr="00532080" w:rsidRDefault="002E4E6F" w:rsidP="002E4E6F">
      <w:pPr>
        <w:pStyle w:val="af0"/>
        <w:spacing w:line="276" w:lineRule="auto"/>
        <w:rPr>
          <w:sz w:val="24"/>
          <w:szCs w:val="24"/>
        </w:rPr>
      </w:pPr>
    </w:p>
    <w:p w:rsidR="002E4E6F" w:rsidRDefault="002E4E6F" w:rsidP="006B02C6">
      <w:pPr>
        <w:pStyle w:val="af0"/>
        <w:numPr>
          <w:ilvl w:val="0"/>
          <w:numId w:val="41"/>
        </w:numPr>
        <w:spacing w:after="0" w:line="276" w:lineRule="auto"/>
        <w:jc w:val="both"/>
        <w:rPr>
          <w:sz w:val="24"/>
          <w:szCs w:val="24"/>
        </w:rPr>
      </w:pPr>
      <w:r w:rsidRPr="00532080">
        <w:rPr>
          <w:sz w:val="24"/>
          <w:szCs w:val="24"/>
        </w:rPr>
        <w:t>Воспитание человека, способного понимать и ощущать потребность в красоте как в нравственном чувстве, способного воспринимать красоту как основу своего духовного роста и развития, человека с устойчивой эстетической потребностью.</w:t>
      </w:r>
    </w:p>
    <w:p w:rsidR="002E4E6F" w:rsidRDefault="002E4E6F" w:rsidP="002E4E6F">
      <w:pPr>
        <w:pStyle w:val="a4"/>
        <w:rPr>
          <w:rFonts w:ascii="Times New Roman" w:hAnsi="Times New Roman" w:cs="Times New Roman"/>
          <w:sz w:val="24"/>
          <w:szCs w:val="24"/>
        </w:rPr>
      </w:pPr>
    </w:p>
    <w:p w:rsidR="002E4E6F" w:rsidRPr="00532080" w:rsidRDefault="00DE1FE7" w:rsidP="002E4E6F">
      <w:pPr>
        <w:pStyle w:val="af0"/>
        <w:spacing w:line="276" w:lineRule="auto"/>
        <w:rPr>
          <w:b/>
          <w:sz w:val="24"/>
          <w:szCs w:val="24"/>
        </w:rPr>
      </w:pPr>
      <w:r>
        <w:rPr>
          <w:b/>
          <w:sz w:val="24"/>
          <w:szCs w:val="24"/>
        </w:rPr>
        <w:t>1.</w:t>
      </w:r>
      <w:r w:rsidR="002E4E6F">
        <w:rPr>
          <w:b/>
          <w:sz w:val="24"/>
          <w:szCs w:val="24"/>
        </w:rPr>
        <w:t xml:space="preserve">2.4.4. </w:t>
      </w:r>
      <w:r w:rsidR="002E4E6F" w:rsidRPr="00532080">
        <w:rPr>
          <w:b/>
          <w:sz w:val="24"/>
          <w:szCs w:val="24"/>
        </w:rPr>
        <w:t>ВОСПИТАНИЕ ЧЛЕНА КОЛЛЕКТИВА</w:t>
      </w:r>
    </w:p>
    <w:p w:rsidR="002E4E6F" w:rsidRPr="00532080" w:rsidRDefault="002E4E6F" w:rsidP="002E4E6F">
      <w:pPr>
        <w:pStyle w:val="af0"/>
        <w:spacing w:line="276" w:lineRule="auto"/>
        <w:rPr>
          <w:b/>
          <w:sz w:val="24"/>
          <w:szCs w:val="24"/>
        </w:rPr>
      </w:pPr>
      <w:r w:rsidRPr="00532080">
        <w:rPr>
          <w:b/>
          <w:sz w:val="24"/>
          <w:szCs w:val="24"/>
        </w:rPr>
        <w:t>ОСНОВНЫЕ НАПРАВЛЕНИЯ</w:t>
      </w:r>
      <w:r w:rsidR="009130CF">
        <w:rPr>
          <w:b/>
          <w:sz w:val="24"/>
          <w:szCs w:val="24"/>
        </w:rPr>
        <w:t>:</w:t>
      </w:r>
    </w:p>
    <w:p w:rsidR="002E4E6F" w:rsidRPr="00532080" w:rsidRDefault="002E4E6F" w:rsidP="002E4E6F">
      <w:pPr>
        <w:pStyle w:val="af0"/>
        <w:spacing w:line="276" w:lineRule="auto"/>
        <w:ind w:left="75"/>
        <w:jc w:val="center"/>
        <w:rPr>
          <w:b/>
          <w:sz w:val="24"/>
          <w:szCs w:val="24"/>
        </w:rPr>
      </w:pPr>
    </w:p>
    <w:p w:rsidR="002E4E6F" w:rsidRPr="00532080" w:rsidRDefault="002E4E6F" w:rsidP="006B02C6">
      <w:pPr>
        <w:pStyle w:val="af0"/>
        <w:numPr>
          <w:ilvl w:val="0"/>
          <w:numId w:val="42"/>
        </w:numPr>
        <w:spacing w:after="0" w:line="276" w:lineRule="auto"/>
        <w:jc w:val="both"/>
        <w:rPr>
          <w:sz w:val="24"/>
          <w:szCs w:val="24"/>
        </w:rPr>
      </w:pPr>
      <w:r w:rsidRPr="00532080">
        <w:rPr>
          <w:sz w:val="24"/>
          <w:szCs w:val="24"/>
        </w:rPr>
        <w:t>Формирование культуры межличностных отношений в совместной деятельности, осуществляемой в групповых и коллективных формах.</w:t>
      </w:r>
    </w:p>
    <w:p w:rsidR="002E4E6F" w:rsidRPr="00532080" w:rsidRDefault="002E4E6F" w:rsidP="002E4E6F">
      <w:pPr>
        <w:pStyle w:val="af0"/>
        <w:spacing w:line="276" w:lineRule="auto"/>
        <w:ind w:left="75"/>
        <w:rPr>
          <w:sz w:val="24"/>
          <w:szCs w:val="24"/>
        </w:rPr>
      </w:pPr>
    </w:p>
    <w:p w:rsidR="002E4E6F" w:rsidRPr="00532080" w:rsidRDefault="002E4E6F" w:rsidP="006B02C6">
      <w:pPr>
        <w:pStyle w:val="af0"/>
        <w:numPr>
          <w:ilvl w:val="0"/>
          <w:numId w:val="42"/>
        </w:numPr>
        <w:spacing w:after="0" w:line="276" w:lineRule="auto"/>
        <w:jc w:val="both"/>
        <w:rPr>
          <w:sz w:val="24"/>
          <w:szCs w:val="24"/>
        </w:rPr>
      </w:pPr>
      <w:r w:rsidRPr="00532080">
        <w:rPr>
          <w:sz w:val="24"/>
          <w:szCs w:val="24"/>
        </w:rPr>
        <w:t>Гармонизация индивидуальных, групповых и коллективных интересов.</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2"/>
        </w:numPr>
        <w:spacing w:after="0" w:line="276" w:lineRule="auto"/>
        <w:jc w:val="both"/>
        <w:rPr>
          <w:sz w:val="24"/>
          <w:szCs w:val="24"/>
        </w:rPr>
      </w:pPr>
      <w:r w:rsidRPr="00532080">
        <w:rPr>
          <w:sz w:val="24"/>
          <w:szCs w:val="24"/>
        </w:rPr>
        <w:t>Приобретение опыта соуправления и демократических форм поведения.</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2"/>
        </w:numPr>
        <w:spacing w:after="0" w:line="276" w:lineRule="auto"/>
        <w:jc w:val="both"/>
        <w:rPr>
          <w:sz w:val="24"/>
          <w:szCs w:val="24"/>
        </w:rPr>
      </w:pPr>
      <w:r w:rsidRPr="00532080">
        <w:rPr>
          <w:sz w:val="24"/>
          <w:szCs w:val="24"/>
        </w:rPr>
        <w:t>Приобретение эмоционального опыта заботы и милосердия по отношению к другим людям.</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2"/>
        </w:numPr>
        <w:spacing w:after="0" w:line="276" w:lineRule="auto"/>
        <w:jc w:val="both"/>
        <w:rPr>
          <w:sz w:val="24"/>
          <w:szCs w:val="24"/>
        </w:rPr>
      </w:pPr>
      <w:r w:rsidRPr="00532080">
        <w:rPr>
          <w:sz w:val="24"/>
          <w:szCs w:val="24"/>
        </w:rPr>
        <w:t>Формирование потребности в апробации различных социальных ролей и ролевых позиций.</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2"/>
        </w:numPr>
        <w:spacing w:after="0" w:line="276" w:lineRule="auto"/>
        <w:jc w:val="both"/>
        <w:rPr>
          <w:sz w:val="24"/>
          <w:szCs w:val="24"/>
        </w:rPr>
      </w:pPr>
      <w:r w:rsidRPr="00532080">
        <w:rPr>
          <w:sz w:val="24"/>
          <w:szCs w:val="24"/>
        </w:rPr>
        <w:t>Воспитание человека, владеющего культурой межличностных отношений, построенных не на паритете силы, а на паритете интересов, не на конфронтации и насилии, а на цивилизованных формах человеческого общения.</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2"/>
        </w:numPr>
        <w:spacing w:after="0" w:line="276" w:lineRule="auto"/>
        <w:jc w:val="both"/>
        <w:rPr>
          <w:sz w:val="24"/>
          <w:szCs w:val="24"/>
        </w:rPr>
      </w:pPr>
      <w:r w:rsidRPr="00532080">
        <w:rPr>
          <w:sz w:val="24"/>
          <w:szCs w:val="24"/>
        </w:rPr>
        <w:t>Воспитание социально устойчивого, успешного лидера группы, класса, корпорации и т.п.</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2"/>
        </w:numPr>
        <w:spacing w:after="0" w:line="276" w:lineRule="auto"/>
        <w:jc w:val="both"/>
        <w:rPr>
          <w:sz w:val="24"/>
          <w:szCs w:val="24"/>
        </w:rPr>
      </w:pPr>
      <w:r w:rsidRPr="00532080">
        <w:rPr>
          <w:sz w:val="24"/>
          <w:szCs w:val="24"/>
        </w:rPr>
        <w:t>Развитие готовности к сотрудничеству в групповых и коллективных формах.</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2"/>
        </w:numPr>
        <w:spacing w:after="0" w:line="276" w:lineRule="auto"/>
        <w:jc w:val="both"/>
        <w:rPr>
          <w:sz w:val="24"/>
          <w:szCs w:val="24"/>
        </w:rPr>
      </w:pPr>
      <w:r w:rsidRPr="00532080">
        <w:rPr>
          <w:sz w:val="24"/>
          <w:szCs w:val="24"/>
        </w:rPr>
        <w:t>Воспитание социально адаптированного человека с высокой потребностью общения, обладающего качествами лидера, способного организовать сообщество на решение гуманистических целей и задач, направленных во благо самого человека и всего человечества.</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2"/>
        </w:numPr>
        <w:spacing w:after="0" w:line="276" w:lineRule="auto"/>
        <w:jc w:val="both"/>
        <w:rPr>
          <w:sz w:val="24"/>
          <w:szCs w:val="24"/>
        </w:rPr>
      </w:pPr>
      <w:r w:rsidRPr="00532080">
        <w:rPr>
          <w:sz w:val="24"/>
          <w:szCs w:val="24"/>
        </w:rPr>
        <w:t xml:space="preserve">Формирование у учащихся устойчивой социально-нравственной мотивации, этической системы ценностей, приоритетом которой явятся гуманистические и альтруистические составляющие. </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2"/>
        </w:numPr>
        <w:spacing w:after="0" w:line="276" w:lineRule="auto"/>
        <w:jc w:val="both"/>
        <w:rPr>
          <w:sz w:val="24"/>
          <w:szCs w:val="24"/>
        </w:rPr>
      </w:pPr>
      <w:r w:rsidRPr="00532080">
        <w:rPr>
          <w:sz w:val="24"/>
          <w:szCs w:val="24"/>
        </w:rPr>
        <w:t>Воспитание высоконравственного человека с устойчивой системой морально-этических ценностей, выраженной в устойчивости основных понятий о социальных нормах отношений.</w:t>
      </w:r>
    </w:p>
    <w:p w:rsidR="002E4E6F" w:rsidRPr="00532080" w:rsidRDefault="002E4E6F" w:rsidP="002E4E6F">
      <w:pPr>
        <w:pStyle w:val="af0"/>
        <w:spacing w:line="276" w:lineRule="auto"/>
        <w:jc w:val="center"/>
        <w:rPr>
          <w:b/>
          <w:sz w:val="24"/>
          <w:szCs w:val="24"/>
        </w:rPr>
      </w:pPr>
    </w:p>
    <w:p w:rsidR="002E4E6F" w:rsidRPr="00532080" w:rsidRDefault="002E4E6F" w:rsidP="002E4E6F">
      <w:pPr>
        <w:pStyle w:val="af0"/>
        <w:spacing w:line="276" w:lineRule="auto"/>
        <w:rPr>
          <w:b/>
          <w:sz w:val="24"/>
          <w:szCs w:val="24"/>
        </w:rPr>
      </w:pPr>
      <w:r w:rsidRPr="00532080">
        <w:rPr>
          <w:b/>
          <w:sz w:val="24"/>
          <w:szCs w:val="24"/>
        </w:rPr>
        <w:t>СПОСОБЫ РЕАЛИЗАЦИИ</w:t>
      </w:r>
      <w:r w:rsidR="009130CF">
        <w:rPr>
          <w:b/>
          <w:sz w:val="24"/>
          <w:szCs w:val="24"/>
        </w:rPr>
        <w:t>:</w:t>
      </w:r>
    </w:p>
    <w:p w:rsidR="002E4E6F" w:rsidRPr="00532080" w:rsidRDefault="002E4E6F" w:rsidP="002E4E6F">
      <w:pPr>
        <w:pStyle w:val="af0"/>
        <w:spacing w:line="276" w:lineRule="auto"/>
        <w:jc w:val="center"/>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Активизация деятельности по привлечению учащихся (воспитанников) к участию в решении внутришкольных проблем и задач.</w:t>
      </w:r>
    </w:p>
    <w:p w:rsidR="002E4E6F" w:rsidRPr="00532080" w:rsidRDefault="002E4E6F" w:rsidP="002E4E6F">
      <w:pPr>
        <w:pStyle w:val="af0"/>
        <w:spacing w:line="276" w:lineRule="auto"/>
        <w:ind w:left="75"/>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Активизация органов самоуправления Школы «Леонардо» – Совета Школы, групп «Доверенные ученики».</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Привлечение учащихся к разработке и внедрению внутренних локальных актов Школы, направленных на функционирование и развитие органов самоуправления учащихся Школы «Леонардо».</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Разработка и внедрение интерактивных воспитательных форм - проведение среди учащихся интерактивных проектов, интерактивных игр, имеющих целью повышение уровня социальной адаптации к современным экономическим, политическим и социальным условиям, сплочение коллектива, выдвижение корпоративных лидеров, способных организовать социум учащихся на осуществление передовых социальных проектов и идей.</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Развитие методической базы уроков гуманитарного цикла, использование методики драматизации и персонификации при подаче материала, формирующего нравственные ценностные смыслы у учащихся.</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Выстраивание системы морально-этических ценностей на уроках литературы, истории, обществознания при прочтении и анализе великих произведений русской и зарубежной классики, при оценке исторических событий, изучении жизни выдающихся исторических личностей и оценке их роли в судьбе отдельных людей и целых народов, в истории стран и государств.</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Проведение этических чтений, этических вечеров.</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Развитие групповых и коллективных форм общения и сотрудничества.</w:t>
      </w:r>
    </w:p>
    <w:p w:rsidR="002E4E6F" w:rsidRPr="00532080" w:rsidRDefault="002E4E6F" w:rsidP="002E4E6F">
      <w:pPr>
        <w:pStyle w:val="af0"/>
        <w:spacing w:line="276" w:lineRule="auto"/>
        <w:ind w:left="75"/>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lastRenderedPageBreak/>
        <w:t>Формирование у учащихся эмоционального опыта заботы и милосердия по отношению к другим людям путем проведения тематических классных часов и внеклассных мероприятий.</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Создание объединений по интересам.</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Создание творческих групп, студий, секций, обществ.</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Расширение сети клубных объединений.</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Апробация учащимися различных социальных ролей и ролевых позиций.</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Создание условий для гармоничного паритетного развития у учащихся индивидуальных, групповых и коллективных ценностей и интересов.</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Активное включение каждого учащегося в участие в общешкольных проектах.</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Введение в практикум воспитательной деятельности психологических тренингов, направленных на «снятие» коммуникационных проблем.</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Проведение психологических тренингов по конфликтологии, способствующих изживанию межгрупповых и межличностных конфликтов.</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Проведение круглых столов, диспутов, дискуссий как либеральных групповых форм разрешения конфликтов, форм приобретения навыка ведения диалога, аргументированного лояльного ведения спора.</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Создание ситуации успеха во внеклассной деятельности.</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6"/>
        </w:numPr>
        <w:spacing w:after="0" w:line="276" w:lineRule="auto"/>
        <w:jc w:val="both"/>
        <w:rPr>
          <w:sz w:val="24"/>
          <w:szCs w:val="24"/>
        </w:rPr>
      </w:pPr>
      <w:r w:rsidRPr="00532080">
        <w:rPr>
          <w:sz w:val="24"/>
          <w:szCs w:val="24"/>
        </w:rPr>
        <w:t xml:space="preserve">Уважение уникальности и своеобразия личности каждого ребенка, признание его высшей социальной ценностью.  </w:t>
      </w:r>
    </w:p>
    <w:p w:rsidR="002E4E6F" w:rsidRPr="00532080" w:rsidRDefault="002E4E6F" w:rsidP="002E4E6F">
      <w:pPr>
        <w:pStyle w:val="af0"/>
        <w:spacing w:line="276" w:lineRule="auto"/>
        <w:rPr>
          <w:sz w:val="24"/>
          <w:szCs w:val="24"/>
        </w:rPr>
      </w:pPr>
    </w:p>
    <w:p w:rsidR="002E4E6F" w:rsidRDefault="002E4E6F" w:rsidP="006B02C6">
      <w:pPr>
        <w:pStyle w:val="af0"/>
        <w:numPr>
          <w:ilvl w:val="0"/>
          <w:numId w:val="46"/>
        </w:numPr>
        <w:spacing w:after="0" w:line="276" w:lineRule="auto"/>
        <w:jc w:val="both"/>
        <w:rPr>
          <w:sz w:val="24"/>
          <w:szCs w:val="24"/>
        </w:rPr>
      </w:pPr>
      <w:r w:rsidRPr="00532080">
        <w:rPr>
          <w:sz w:val="24"/>
          <w:szCs w:val="24"/>
        </w:rPr>
        <w:t>Формирование потребности в жизненных достижениях и успехах, способности к самостоятельному принятию решений.</w:t>
      </w:r>
    </w:p>
    <w:p w:rsidR="009130CF" w:rsidRDefault="009130CF" w:rsidP="009130CF">
      <w:pPr>
        <w:pStyle w:val="a4"/>
        <w:rPr>
          <w:sz w:val="24"/>
          <w:szCs w:val="24"/>
        </w:rPr>
      </w:pPr>
    </w:p>
    <w:p w:rsidR="009130CF" w:rsidRDefault="009130CF" w:rsidP="009130CF">
      <w:pPr>
        <w:pStyle w:val="af0"/>
        <w:spacing w:after="0" w:line="276" w:lineRule="auto"/>
        <w:jc w:val="both"/>
        <w:rPr>
          <w:sz w:val="24"/>
          <w:szCs w:val="24"/>
        </w:rPr>
      </w:pPr>
    </w:p>
    <w:p w:rsidR="009130CF" w:rsidRDefault="009130CF" w:rsidP="009130CF">
      <w:pPr>
        <w:pStyle w:val="af0"/>
        <w:spacing w:after="0" w:line="276" w:lineRule="auto"/>
        <w:jc w:val="both"/>
        <w:rPr>
          <w:sz w:val="24"/>
          <w:szCs w:val="24"/>
        </w:rPr>
      </w:pPr>
    </w:p>
    <w:p w:rsidR="009130CF" w:rsidRDefault="009130CF" w:rsidP="009130CF">
      <w:pPr>
        <w:pStyle w:val="af0"/>
        <w:spacing w:after="0" w:line="276" w:lineRule="auto"/>
        <w:jc w:val="both"/>
        <w:rPr>
          <w:sz w:val="24"/>
          <w:szCs w:val="24"/>
        </w:rPr>
      </w:pPr>
    </w:p>
    <w:p w:rsidR="009130CF" w:rsidRDefault="009130CF" w:rsidP="009130CF">
      <w:pPr>
        <w:pStyle w:val="af0"/>
        <w:spacing w:after="0" w:line="276" w:lineRule="auto"/>
        <w:jc w:val="both"/>
        <w:rPr>
          <w:sz w:val="24"/>
          <w:szCs w:val="24"/>
        </w:rPr>
      </w:pPr>
    </w:p>
    <w:p w:rsidR="009130CF" w:rsidRDefault="009130CF" w:rsidP="009130CF">
      <w:pPr>
        <w:pStyle w:val="af0"/>
        <w:spacing w:after="0" w:line="276" w:lineRule="auto"/>
        <w:jc w:val="both"/>
        <w:rPr>
          <w:sz w:val="24"/>
          <w:szCs w:val="24"/>
        </w:rPr>
      </w:pPr>
    </w:p>
    <w:p w:rsidR="002E4E6F" w:rsidRPr="00532080" w:rsidRDefault="002E4E6F" w:rsidP="002E4E6F">
      <w:pPr>
        <w:pStyle w:val="af0"/>
        <w:spacing w:line="276" w:lineRule="auto"/>
        <w:rPr>
          <w:b/>
          <w:sz w:val="24"/>
          <w:szCs w:val="24"/>
        </w:rPr>
      </w:pPr>
      <w:r>
        <w:rPr>
          <w:b/>
          <w:sz w:val="24"/>
          <w:szCs w:val="24"/>
        </w:rPr>
        <w:lastRenderedPageBreak/>
        <w:t xml:space="preserve">                                                 </w:t>
      </w:r>
      <w:r w:rsidRPr="00532080">
        <w:rPr>
          <w:b/>
          <w:sz w:val="24"/>
          <w:szCs w:val="24"/>
        </w:rPr>
        <w:t>ОЖИДАЕМЫЙ РЕЗУЛЬТАТ</w:t>
      </w:r>
      <w:r w:rsidR="009130CF">
        <w:rPr>
          <w:b/>
          <w:sz w:val="24"/>
          <w:szCs w:val="24"/>
        </w:rPr>
        <w:t>:</w:t>
      </w:r>
    </w:p>
    <w:p w:rsidR="002E4E6F" w:rsidRPr="00532080" w:rsidRDefault="002E4E6F" w:rsidP="002E4E6F">
      <w:pPr>
        <w:pStyle w:val="af0"/>
        <w:spacing w:line="276" w:lineRule="auto"/>
        <w:jc w:val="center"/>
        <w:rPr>
          <w:b/>
          <w:sz w:val="24"/>
          <w:szCs w:val="24"/>
        </w:rPr>
      </w:pPr>
    </w:p>
    <w:tbl>
      <w:tblPr>
        <w:tblW w:w="0" w:type="auto"/>
        <w:tblLayout w:type="fixed"/>
        <w:tblLook w:val="0000" w:firstRow="0" w:lastRow="0" w:firstColumn="0" w:lastColumn="0" w:noHBand="0" w:noVBand="0"/>
      </w:tblPr>
      <w:tblGrid>
        <w:gridCol w:w="4785"/>
        <w:gridCol w:w="4785"/>
      </w:tblGrid>
      <w:tr w:rsidR="002E4E6F" w:rsidRPr="00532080" w:rsidTr="00326373">
        <w:tc>
          <w:tcPr>
            <w:tcW w:w="4785" w:type="dxa"/>
          </w:tcPr>
          <w:p w:rsidR="002E4E6F" w:rsidRPr="00532080" w:rsidRDefault="002E4E6F" w:rsidP="00326373">
            <w:pPr>
              <w:pStyle w:val="af0"/>
              <w:spacing w:line="276" w:lineRule="auto"/>
              <w:rPr>
                <w:b/>
                <w:sz w:val="24"/>
                <w:szCs w:val="24"/>
              </w:rPr>
            </w:pPr>
            <w:r>
              <w:rPr>
                <w:b/>
                <w:noProof/>
                <w:sz w:val="24"/>
                <w:szCs w:val="24"/>
              </w:rPr>
              <mc:AlternateContent>
                <mc:Choice Requires="wps">
                  <w:drawing>
                    <wp:anchor distT="0" distB="0" distL="114300" distR="114300" simplePos="0" relativeHeight="251664384" behindDoc="0" locked="0" layoutInCell="0" allowOverlap="1" wp14:anchorId="354CFFB8" wp14:editId="65FB0AAA">
                      <wp:simplePos x="0" y="0"/>
                      <wp:positionH relativeFrom="column">
                        <wp:posOffset>840105</wp:posOffset>
                      </wp:positionH>
                      <wp:positionV relativeFrom="paragraph">
                        <wp:posOffset>211455</wp:posOffset>
                      </wp:positionV>
                      <wp:extent cx="914400" cy="548640"/>
                      <wp:effectExtent l="81915" t="17145" r="80010" b="24765"/>
                      <wp:wrapNone/>
                      <wp:docPr id="51" name="Стрелка вниз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8640"/>
                              </a:xfrm>
                              <a:prstGeom prst="downArrow">
                                <a:avLst>
                                  <a:gd name="adj1" fmla="val 50000"/>
                                  <a:gd name="adj2" fmla="val 25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1" o:spid="_x0000_s1026" type="#_x0000_t67" style="position:absolute;margin-left:66.15pt;margin-top:16.65pt;width:1in;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" o:allowincell="f" strokeweight="1.5pt"/>
                  </w:pict>
                </mc:Fallback>
              </mc:AlternateContent>
            </w:r>
            <w:r>
              <w:rPr>
                <w:b/>
                <w:noProof/>
                <w:sz w:val="24"/>
                <w:szCs w:val="24"/>
              </w:rPr>
              <mc:AlternateContent>
                <mc:Choice Requires="wps">
                  <w:drawing>
                    <wp:anchor distT="0" distB="0" distL="114300" distR="114300" simplePos="0" relativeHeight="251665408" behindDoc="0" locked="0" layoutInCell="0" allowOverlap="1" wp14:anchorId="6AD4FDE9" wp14:editId="081DD1E7">
                      <wp:simplePos x="0" y="0"/>
                      <wp:positionH relativeFrom="column">
                        <wp:posOffset>3949065</wp:posOffset>
                      </wp:positionH>
                      <wp:positionV relativeFrom="paragraph">
                        <wp:posOffset>211455</wp:posOffset>
                      </wp:positionV>
                      <wp:extent cx="914400" cy="548640"/>
                      <wp:effectExtent l="76200" t="17145" r="76200" b="15240"/>
                      <wp:wrapNone/>
                      <wp:docPr id="52" name="Стрелка вниз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8640"/>
                              </a:xfrm>
                              <a:prstGeom prst="downArrow">
                                <a:avLst>
                                  <a:gd name="adj1" fmla="val 50000"/>
                                  <a:gd name="adj2" fmla="val 25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52" o:spid="_x0000_s1026" type="#_x0000_t67" style="position:absolute;margin-left:310.95pt;margin-top:16.65pt;width:1in;height:4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" o:allowincell="f" strokeweight="1.5pt"/>
                  </w:pict>
                </mc:Fallback>
              </mc:AlternateContent>
            </w:r>
            <w:r>
              <w:rPr>
                <w:b/>
                <w:sz w:val="24"/>
                <w:szCs w:val="24"/>
              </w:rPr>
              <w:t xml:space="preserve">        </w:t>
            </w:r>
            <w:r w:rsidRPr="00532080">
              <w:rPr>
                <w:b/>
                <w:sz w:val="24"/>
                <w:szCs w:val="24"/>
              </w:rPr>
              <w:t>КОЛЛЕКТИВ УЧИТЕЛЕЙ</w:t>
            </w:r>
          </w:p>
          <w:p w:rsidR="002E4E6F" w:rsidRPr="00532080" w:rsidRDefault="002E4E6F" w:rsidP="00326373">
            <w:pPr>
              <w:pStyle w:val="af0"/>
              <w:spacing w:line="276" w:lineRule="auto"/>
              <w:jc w:val="center"/>
              <w:rPr>
                <w:b/>
                <w:sz w:val="24"/>
                <w:szCs w:val="24"/>
              </w:rPr>
            </w:pPr>
          </w:p>
          <w:p w:rsidR="002E4E6F" w:rsidRPr="00532080" w:rsidRDefault="002E4E6F" w:rsidP="00326373">
            <w:pPr>
              <w:pStyle w:val="af0"/>
              <w:spacing w:line="276" w:lineRule="auto"/>
              <w:jc w:val="center"/>
              <w:rPr>
                <w:b/>
                <w:sz w:val="24"/>
                <w:szCs w:val="24"/>
              </w:rPr>
            </w:pPr>
          </w:p>
          <w:p w:rsidR="002E4E6F" w:rsidRPr="00532080" w:rsidRDefault="002E4E6F" w:rsidP="006B02C6">
            <w:pPr>
              <w:pStyle w:val="af0"/>
              <w:numPr>
                <w:ilvl w:val="0"/>
                <w:numId w:val="32"/>
              </w:numPr>
              <w:spacing w:after="0" w:line="276" w:lineRule="auto"/>
              <w:rPr>
                <w:sz w:val="24"/>
                <w:szCs w:val="24"/>
              </w:rPr>
            </w:pPr>
            <w:r w:rsidRPr="00532080">
              <w:rPr>
                <w:sz w:val="24"/>
                <w:szCs w:val="24"/>
              </w:rPr>
              <w:t>Признание личности  развивающегося человека высшей социальной ценностью.</w:t>
            </w:r>
          </w:p>
          <w:p w:rsidR="002E4E6F" w:rsidRPr="00532080" w:rsidRDefault="002E4E6F" w:rsidP="006B02C6">
            <w:pPr>
              <w:pStyle w:val="af0"/>
              <w:numPr>
                <w:ilvl w:val="0"/>
                <w:numId w:val="32"/>
              </w:numPr>
              <w:spacing w:after="0" w:line="276" w:lineRule="auto"/>
              <w:rPr>
                <w:sz w:val="24"/>
                <w:szCs w:val="24"/>
              </w:rPr>
            </w:pPr>
            <w:r w:rsidRPr="00532080">
              <w:rPr>
                <w:sz w:val="24"/>
                <w:szCs w:val="24"/>
              </w:rPr>
              <w:t>Признание уникальности и своеобразия каждого ребенка, признание его социальных прав, свобод и законных интересов.</w:t>
            </w:r>
          </w:p>
          <w:p w:rsidR="002E4E6F" w:rsidRPr="00532080" w:rsidRDefault="002E4E6F" w:rsidP="006B02C6">
            <w:pPr>
              <w:pStyle w:val="af0"/>
              <w:numPr>
                <w:ilvl w:val="0"/>
                <w:numId w:val="32"/>
              </w:numPr>
              <w:spacing w:after="0" w:line="276" w:lineRule="auto"/>
              <w:rPr>
                <w:sz w:val="24"/>
                <w:szCs w:val="24"/>
              </w:rPr>
            </w:pPr>
            <w:r w:rsidRPr="00532080">
              <w:rPr>
                <w:sz w:val="24"/>
                <w:szCs w:val="24"/>
              </w:rPr>
              <w:t>Защита ребенка от всех форм физического или психологического насилия.</w:t>
            </w:r>
          </w:p>
          <w:p w:rsidR="002E4E6F" w:rsidRPr="00532080" w:rsidRDefault="002E4E6F" w:rsidP="006B02C6">
            <w:pPr>
              <w:pStyle w:val="af0"/>
              <w:numPr>
                <w:ilvl w:val="0"/>
                <w:numId w:val="32"/>
              </w:numPr>
              <w:spacing w:after="0" w:line="276" w:lineRule="auto"/>
              <w:rPr>
                <w:sz w:val="24"/>
                <w:szCs w:val="24"/>
              </w:rPr>
            </w:pPr>
            <w:r w:rsidRPr="00532080">
              <w:rPr>
                <w:sz w:val="24"/>
                <w:szCs w:val="24"/>
              </w:rPr>
              <w:t>Создание условий для гармоничного личностного развития ребенка, развития его индивидуальных способностей.</w:t>
            </w:r>
          </w:p>
          <w:p w:rsidR="002E4E6F" w:rsidRPr="00532080" w:rsidRDefault="002E4E6F" w:rsidP="006B02C6">
            <w:pPr>
              <w:pStyle w:val="af0"/>
              <w:numPr>
                <w:ilvl w:val="0"/>
                <w:numId w:val="32"/>
              </w:numPr>
              <w:spacing w:after="0" w:line="276" w:lineRule="auto"/>
              <w:rPr>
                <w:sz w:val="24"/>
                <w:szCs w:val="24"/>
              </w:rPr>
            </w:pPr>
            <w:r w:rsidRPr="00532080">
              <w:rPr>
                <w:sz w:val="24"/>
                <w:szCs w:val="24"/>
              </w:rPr>
              <w:t>Целостное восприятие педагогами и осознание себя частью коллектива участников воспитательного процесса.</w:t>
            </w:r>
          </w:p>
          <w:p w:rsidR="002E4E6F" w:rsidRPr="00532080" w:rsidRDefault="002E4E6F" w:rsidP="006B02C6">
            <w:pPr>
              <w:pStyle w:val="af0"/>
              <w:numPr>
                <w:ilvl w:val="0"/>
                <w:numId w:val="32"/>
              </w:numPr>
              <w:spacing w:after="0" w:line="276" w:lineRule="auto"/>
              <w:rPr>
                <w:sz w:val="24"/>
                <w:szCs w:val="24"/>
              </w:rPr>
            </w:pPr>
            <w:r w:rsidRPr="00532080">
              <w:rPr>
                <w:sz w:val="24"/>
                <w:szCs w:val="24"/>
              </w:rPr>
              <w:t>Осознание педагогами корпоративных интересов Школы как своих собственных личных интересов.</w:t>
            </w:r>
          </w:p>
          <w:p w:rsidR="002E4E6F" w:rsidRPr="00532080" w:rsidRDefault="002E4E6F" w:rsidP="00326373">
            <w:pPr>
              <w:pStyle w:val="af0"/>
              <w:spacing w:line="276" w:lineRule="auto"/>
              <w:ind w:left="75"/>
              <w:rPr>
                <w:sz w:val="24"/>
                <w:szCs w:val="24"/>
              </w:rPr>
            </w:pPr>
          </w:p>
        </w:tc>
        <w:tc>
          <w:tcPr>
            <w:tcW w:w="4785" w:type="dxa"/>
          </w:tcPr>
          <w:p w:rsidR="002E4E6F" w:rsidRPr="00532080" w:rsidRDefault="002E4E6F" w:rsidP="00326373">
            <w:pPr>
              <w:pStyle w:val="af0"/>
              <w:spacing w:line="276" w:lineRule="auto"/>
              <w:jc w:val="center"/>
              <w:rPr>
                <w:b/>
                <w:sz w:val="24"/>
                <w:szCs w:val="24"/>
              </w:rPr>
            </w:pPr>
            <w:r w:rsidRPr="00532080">
              <w:rPr>
                <w:b/>
                <w:sz w:val="24"/>
                <w:szCs w:val="24"/>
              </w:rPr>
              <w:t>КОЛЛЕКТИВ УЧАЩИХСЯ</w:t>
            </w:r>
          </w:p>
          <w:p w:rsidR="002E4E6F" w:rsidRPr="00532080" w:rsidRDefault="002E4E6F" w:rsidP="00326373">
            <w:pPr>
              <w:pStyle w:val="af0"/>
              <w:spacing w:line="276" w:lineRule="auto"/>
              <w:jc w:val="center"/>
              <w:rPr>
                <w:b/>
                <w:sz w:val="24"/>
                <w:szCs w:val="24"/>
              </w:rPr>
            </w:pPr>
          </w:p>
          <w:p w:rsidR="002E4E6F" w:rsidRPr="00532080" w:rsidRDefault="002E4E6F" w:rsidP="00326373">
            <w:pPr>
              <w:pStyle w:val="af0"/>
              <w:spacing w:line="276" w:lineRule="auto"/>
              <w:jc w:val="center"/>
              <w:rPr>
                <w:b/>
                <w:sz w:val="24"/>
                <w:szCs w:val="24"/>
              </w:rPr>
            </w:pPr>
          </w:p>
          <w:p w:rsidR="002E4E6F" w:rsidRPr="00532080" w:rsidRDefault="002E4E6F" w:rsidP="006B02C6">
            <w:pPr>
              <w:pStyle w:val="af0"/>
              <w:numPr>
                <w:ilvl w:val="0"/>
                <w:numId w:val="32"/>
              </w:numPr>
              <w:spacing w:after="0" w:line="276" w:lineRule="auto"/>
              <w:ind w:left="431" w:hanging="357"/>
              <w:rPr>
                <w:sz w:val="24"/>
                <w:szCs w:val="24"/>
              </w:rPr>
            </w:pPr>
            <w:r w:rsidRPr="00532080">
              <w:rPr>
                <w:sz w:val="24"/>
                <w:szCs w:val="24"/>
              </w:rPr>
              <w:t>Формирование этической системы гуманистических ценностей.</w:t>
            </w:r>
          </w:p>
          <w:p w:rsidR="002E4E6F" w:rsidRPr="00532080" w:rsidRDefault="002E4E6F" w:rsidP="006B02C6">
            <w:pPr>
              <w:pStyle w:val="af0"/>
              <w:numPr>
                <w:ilvl w:val="0"/>
                <w:numId w:val="32"/>
              </w:numPr>
              <w:spacing w:after="0" w:line="276" w:lineRule="auto"/>
              <w:ind w:left="431" w:hanging="357"/>
              <w:rPr>
                <w:sz w:val="24"/>
                <w:szCs w:val="24"/>
              </w:rPr>
            </w:pPr>
            <w:r w:rsidRPr="00532080">
              <w:rPr>
                <w:sz w:val="24"/>
                <w:szCs w:val="24"/>
              </w:rPr>
              <w:t>Формирование способности к самостоятельному принятию решений и личной ответственности за их последствия.</w:t>
            </w:r>
          </w:p>
          <w:p w:rsidR="002E4E6F" w:rsidRPr="00532080" w:rsidRDefault="002E4E6F" w:rsidP="006B02C6">
            <w:pPr>
              <w:pStyle w:val="af0"/>
              <w:numPr>
                <w:ilvl w:val="0"/>
                <w:numId w:val="32"/>
              </w:numPr>
              <w:spacing w:after="0" w:line="276" w:lineRule="auto"/>
              <w:ind w:left="431" w:hanging="357"/>
              <w:rPr>
                <w:sz w:val="24"/>
                <w:szCs w:val="24"/>
              </w:rPr>
            </w:pPr>
            <w:r w:rsidRPr="00532080">
              <w:rPr>
                <w:sz w:val="24"/>
                <w:szCs w:val="24"/>
              </w:rPr>
              <w:t>Воспитание умения оценивать и анализировать свои дела и поступки, мысли и чувства.</w:t>
            </w:r>
          </w:p>
          <w:p w:rsidR="002E4E6F" w:rsidRPr="00532080" w:rsidRDefault="002E4E6F" w:rsidP="006B02C6">
            <w:pPr>
              <w:pStyle w:val="af0"/>
              <w:numPr>
                <w:ilvl w:val="0"/>
                <w:numId w:val="32"/>
              </w:numPr>
              <w:spacing w:after="0" w:line="276" w:lineRule="auto"/>
              <w:ind w:left="431" w:hanging="357"/>
              <w:rPr>
                <w:sz w:val="24"/>
                <w:szCs w:val="24"/>
              </w:rPr>
            </w:pPr>
            <w:r w:rsidRPr="00532080">
              <w:rPr>
                <w:sz w:val="24"/>
                <w:szCs w:val="24"/>
              </w:rPr>
              <w:t>Формирование склонности к постоянному развитию интеллекта.</w:t>
            </w:r>
          </w:p>
          <w:p w:rsidR="002E4E6F" w:rsidRPr="00532080" w:rsidRDefault="002E4E6F" w:rsidP="006B02C6">
            <w:pPr>
              <w:pStyle w:val="af0"/>
              <w:numPr>
                <w:ilvl w:val="0"/>
                <w:numId w:val="32"/>
              </w:numPr>
              <w:spacing w:after="0" w:line="276" w:lineRule="auto"/>
              <w:ind w:left="431" w:hanging="357"/>
              <w:rPr>
                <w:sz w:val="24"/>
                <w:szCs w:val="24"/>
              </w:rPr>
            </w:pPr>
            <w:r w:rsidRPr="00532080">
              <w:rPr>
                <w:sz w:val="24"/>
                <w:szCs w:val="24"/>
              </w:rPr>
              <w:t>Осознание себя частью коллектива, сообщества, корпорации, социума.</w:t>
            </w:r>
          </w:p>
          <w:p w:rsidR="002E4E6F" w:rsidRPr="00532080" w:rsidRDefault="002E4E6F" w:rsidP="006B02C6">
            <w:pPr>
              <w:pStyle w:val="af0"/>
              <w:numPr>
                <w:ilvl w:val="0"/>
                <w:numId w:val="32"/>
              </w:numPr>
              <w:spacing w:after="0" w:line="276" w:lineRule="auto"/>
              <w:ind w:left="431" w:hanging="357"/>
              <w:rPr>
                <w:sz w:val="24"/>
                <w:szCs w:val="24"/>
              </w:rPr>
            </w:pPr>
            <w:r w:rsidRPr="00532080">
              <w:rPr>
                <w:sz w:val="24"/>
                <w:szCs w:val="24"/>
              </w:rPr>
              <w:t>Достижение баланса личных и общественных интересов.</w:t>
            </w:r>
          </w:p>
          <w:p w:rsidR="002E4E6F" w:rsidRPr="00532080" w:rsidRDefault="002E4E6F" w:rsidP="006B02C6">
            <w:pPr>
              <w:pStyle w:val="af0"/>
              <w:numPr>
                <w:ilvl w:val="0"/>
                <w:numId w:val="32"/>
              </w:numPr>
              <w:spacing w:after="0" w:line="276" w:lineRule="auto"/>
              <w:ind w:left="431" w:hanging="357"/>
              <w:rPr>
                <w:sz w:val="24"/>
                <w:szCs w:val="24"/>
              </w:rPr>
            </w:pPr>
            <w:r w:rsidRPr="00532080">
              <w:rPr>
                <w:sz w:val="24"/>
                <w:szCs w:val="24"/>
              </w:rPr>
              <w:t>Формирование способности защищать корпоративные социальные интересы.</w:t>
            </w:r>
          </w:p>
          <w:p w:rsidR="002E4E6F" w:rsidRPr="00532080" w:rsidRDefault="002E4E6F" w:rsidP="006B02C6">
            <w:pPr>
              <w:pStyle w:val="af0"/>
              <w:numPr>
                <w:ilvl w:val="0"/>
                <w:numId w:val="32"/>
              </w:numPr>
              <w:spacing w:after="0" w:line="276" w:lineRule="auto"/>
              <w:ind w:left="431" w:hanging="357"/>
              <w:rPr>
                <w:sz w:val="24"/>
                <w:szCs w:val="24"/>
              </w:rPr>
            </w:pPr>
            <w:r w:rsidRPr="00532080">
              <w:rPr>
                <w:sz w:val="24"/>
                <w:szCs w:val="24"/>
              </w:rPr>
              <w:t>Формирование потребности в жизненных достижениях и успехах.</w:t>
            </w:r>
          </w:p>
          <w:p w:rsidR="002E4E6F" w:rsidRPr="00532080" w:rsidRDefault="002E4E6F" w:rsidP="006B02C6">
            <w:pPr>
              <w:pStyle w:val="af0"/>
              <w:numPr>
                <w:ilvl w:val="0"/>
                <w:numId w:val="32"/>
              </w:numPr>
              <w:spacing w:after="0" w:line="276" w:lineRule="auto"/>
              <w:ind w:left="431" w:hanging="357"/>
              <w:rPr>
                <w:sz w:val="24"/>
                <w:szCs w:val="24"/>
              </w:rPr>
            </w:pPr>
            <w:r w:rsidRPr="00532080">
              <w:rPr>
                <w:sz w:val="24"/>
                <w:szCs w:val="24"/>
              </w:rPr>
              <w:t xml:space="preserve">Осознание себя лидером, способным отстаивать и защищать корпоративные интересы, интересы класса, школы, города, страны. </w:t>
            </w:r>
          </w:p>
          <w:p w:rsidR="002E4E6F" w:rsidRPr="00532080" w:rsidRDefault="002E4E6F" w:rsidP="006B02C6">
            <w:pPr>
              <w:pStyle w:val="af0"/>
              <w:numPr>
                <w:ilvl w:val="0"/>
                <w:numId w:val="32"/>
              </w:numPr>
              <w:spacing w:after="0" w:line="276" w:lineRule="auto"/>
              <w:ind w:left="431" w:hanging="357"/>
              <w:rPr>
                <w:sz w:val="24"/>
                <w:szCs w:val="24"/>
              </w:rPr>
            </w:pPr>
            <w:r w:rsidRPr="00532080">
              <w:rPr>
                <w:sz w:val="24"/>
                <w:szCs w:val="24"/>
              </w:rPr>
              <w:t>Осознание сопричастности к судьбе класса, школы, города, страны.</w:t>
            </w:r>
          </w:p>
        </w:tc>
      </w:tr>
    </w:tbl>
    <w:p w:rsidR="002E4E6F" w:rsidRDefault="002E4E6F" w:rsidP="002E4E6F">
      <w:pPr>
        <w:pStyle w:val="af0"/>
        <w:spacing w:line="312" w:lineRule="auto"/>
        <w:jc w:val="center"/>
        <w:rPr>
          <w:rFonts w:ascii="Arial" w:hAnsi="Arial"/>
          <w:b/>
        </w:rPr>
      </w:pPr>
      <w:r>
        <w:rPr>
          <w:b/>
          <w:noProof/>
          <w:sz w:val="24"/>
          <w:szCs w:val="24"/>
        </w:rPr>
        <mc:AlternateContent>
          <mc:Choice Requires="wps">
            <w:drawing>
              <wp:anchor distT="0" distB="0" distL="114300" distR="114300" simplePos="0" relativeHeight="251667456" behindDoc="0" locked="0" layoutInCell="0" allowOverlap="1" wp14:anchorId="0BA7753E" wp14:editId="32498153">
                <wp:simplePos x="0" y="0"/>
                <wp:positionH relativeFrom="column">
                  <wp:posOffset>3302000</wp:posOffset>
                </wp:positionH>
                <wp:positionV relativeFrom="paragraph">
                  <wp:posOffset>53975</wp:posOffset>
                </wp:positionV>
                <wp:extent cx="922655" cy="931545"/>
                <wp:effectExtent l="38100" t="0" r="29845" b="5905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2655" cy="93154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pt,4.25pt" to="332.6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" o:allowincell="f" strokeweight="1.5pt">
                <v:stroke endarrow="block"/>
              </v:line>
            </w:pict>
          </mc:Fallback>
        </mc:AlternateContent>
      </w:r>
      <w:r>
        <w:rPr>
          <w:b/>
          <w:noProof/>
          <w:sz w:val="24"/>
          <w:szCs w:val="24"/>
        </w:rPr>
        <mc:AlternateContent>
          <mc:Choice Requires="wps">
            <w:drawing>
              <wp:anchor distT="0" distB="0" distL="114300" distR="114300" simplePos="0" relativeHeight="251666432" behindDoc="0" locked="0" layoutInCell="0" allowOverlap="1" wp14:anchorId="48F310AA" wp14:editId="2FD3167C">
                <wp:simplePos x="0" y="0"/>
                <wp:positionH relativeFrom="column">
                  <wp:posOffset>1731645</wp:posOffset>
                </wp:positionH>
                <wp:positionV relativeFrom="paragraph">
                  <wp:posOffset>106680</wp:posOffset>
                </wp:positionV>
                <wp:extent cx="939800" cy="879475"/>
                <wp:effectExtent l="0" t="0" r="69850" b="5397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8794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8.4pt" to="210.3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" o:allowincell="f" strokeweight="1.5pt">
                <v:stroke endarrow="block"/>
              </v:line>
            </w:pict>
          </mc:Fallback>
        </mc:AlternateContent>
      </w:r>
    </w:p>
    <w:p w:rsidR="002E4E6F" w:rsidRDefault="002E4E6F" w:rsidP="002E4E6F">
      <w:pPr>
        <w:pStyle w:val="af0"/>
        <w:spacing w:line="312" w:lineRule="auto"/>
        <w:jc w:val="center"/>
        <w:rPr>
          <w:rFonts w:ascii="Arial" w:hAnsi="Arial"/>
          <w:b/>
        </w:rPr>
      </w:pPr>
    </w:p>
    <w:p w:rsidR="002E4E6F" w:rsidRDefault="002E4E6F" w:rsidP="002E4E6F">
      <w:pPr>
        <w:pStyle w:val="af0"/>
        <w:spacing w:line="312" w:lineRule="auto"/>
        <w:jc w:val="center"/>
        <w:rPr>
          <w:rFonts w:ascii="Arial" w:hAnsi="Arial"/>
          <w:b/>
        </w:rPr>
      </w:pPr>
    </w:p>
    <w:p w:rsidR="002E4E6F" w:rsidRPr="00532080" w:rsidRDefault="002E4E6F" w:rsidP="002E4E6F">
      <w:pPr>
        <w:pStyle w:val="af0"/>
        <w:spacing w:line="276" w:lineRule="auto"/>
        <w:rPr>
          <w:b/>
          <w:sz w:val="24"/>
          <w:szCs w:val="24"/>
        </w:rPr>
      </w:pPr>
      <w:r>
        <w:rPr>
          <w:rFonts w:ascii="Arial" w:hAnsi="Arial"/>
          <w:b/>
        </w:rPr>
        <w:t xml:space="preserve">           </w:t>
      </w:r>
      <w:r w:rsidRPr="00532080">
        <w:rPr>
          <w:b/>
          <w:sz w:val="24"/>
          <w:szCs w:val="24"/>
        </w:rPr>
        <w:t>СОЗДАНИЕ ЕДИНОГО КОЛЛЕКТИВА УЧАЩИХСЯ И УЧИТЕЛЕЙ</w:t>
      </w:r>
    </w:p>
    <w:p w:rsidR="002E4E6F" w:rsidRDefault="002E4E6F" w:rsidP="002E4E6F">
      <w:pPr>
        <w:pStyle w:val="af0"/>
        <w:spacing w:line="276" w:lineRule="auto"/>
        <w:ind w:left="360"/>
        <w:jc w:val="center"/>
        <w:rPr>
          <w:b/>
          <w:sz w:val="24"/>
          <w:szCs w:val="24"/>
        </w:rPr>
      </w:pPr>
      <w:r w:rsidRPr="00532080">
        <w:rPr>
          <w:b/>
          <w:sz w:val="24"/>
          <w:szCs w:val="24"/>
        </w:rPr>
        <w:t>ШКОЛЫ «ЛЕОНАРДО»</w:t>
      </w:r>
    </w:p>
    <w:p w:rsidR="009130CF" w:rsidRDefault="009130CF" w:rsidP="002E4E6F">
      <w:pPr>
        <w:pStyle w:val="af0"/>
        <w:spacing w:line="276" w:lineRule="auto"/>
        <w:ind w:left="360"/>
        <w:jc w:val="center"/>
        <w:rPr>
          <w:b/>
          <w:sz w:val="24"/>
          <w:szCs w:val="24"/>
        </w:rPr>
      </w:pPr>
    </w:p>
    <w:p w:rsidR="009130CF" w:rsidRDefault="009130CF" w:rsidP="002E4E6F">
      <w:pPr>
        <w:pStyle w:val="af0"/>
        <w:spacing w:line="276" w:lineRule="auto"/>
        <w:ind w:left="360"/>
        <w:jc w:val="center"/>
        <w:rPr>
          <w:b/>
          <w:sz w:val="24"/>
          <w:szCs w:val="24"/>
        </w:rPr>
      </w:pPr>
    </w:p>
    <w:p w:rsidR="009130CF" w:rsidRDefault="009130CF" w:rsidP="002E4E6F">
      <w:pPr>
        <w:pStyle w:val="af0"/>
        <w:spacing w:line="276" w:lineRule="auto"/>
        <w:ind w:left="360"/>
        <w:jc w:val="center"/>
        <w:rPr>
          <w:b/>
          <w:sz w:val="24"/>
          <w:szCs w:val="24"/>
        </w:rPr>
      </w:pPr>
    </w:p>
    <w:p w:rsidR="002E4E6F" w:rsidRDefault="002E4E6F" w:rsidP="002E4E6F">
      <w:pPr>
        <w:pStyle w:val="af0"/>
        <w:spacing w:line="276" w:lineRule="auto"/>
        <w:ind w:left="360"/>
        <w:jc w:val="center"/>
        <w:rPr>
          <w:b/>
          <w:sz w:val="24"/>
          <w:szCs w:val="24"/>
        </w:rPr>
      </w:pPr>
    </w:p>
    <w:p w:rsidR="002E4E6F" w:rsidRPr="00532080" w:rsidRDefault="00DE1FE7" w:rsidP="002E4E6F">
      <w:pPr>
        <w:pStyle w:val="af0"/>
        <w:spacing w:line="276" w:lineRule="auto"/>
        <w:rPr>
          <w:b/>
          <w:sz w:val="24"/>
          <w:szCs w:val="24"/>
        </w:rPr>
      </w:pPr>
      <w:r>
        <w:rPr>
          <w:b/>
          <w:sz w:val="24"/>
          <w:szCs w:val="24"/>
        </w:rPr>
        <w:lastRenderedPageBreak/>
        <w:t>1.</w:t>
      </w:r>
      <w:r w:rsidR="002E4E6F">
        <w:rPr>
          <w:b/>
          <w:sz w:val="24"/>
          <w:szCs w:val="24"/>
        </w:rPr>
        <w:t xml:space="preserve">2.4.5. </w:t>
      </w:r>
      <w:r w:rsidR="002E4E6F" w:rsidRPr="00532080">
        <w:rPr>
          <w:b/>
          <w:sz w:val="24"/>
          <w:szCs w:val="24"/>
        </w:rPr>
        <w:t>ВОСПИТАНИЕ РОССИЯНИНА, ГРАЖДАНИНА ОТЕЧЕСТВА</w:t>
      </w:r>
    </w:p>
    <w:p w:rsidR="002E4E6F" w:rsidRPr="00532080" w:rsidRDefault="002E4E6F" w:rsidP="002E4E6F">
      <w:pPr>
        <w:pStyle w:val="af0"/>
        <w:spacing w:line="276" w:lineRule="auto"/>
        <w:rPr>
          <w:b/>
          <w:sz w:val="24"/>
          <w:szCs w:val="24"/>
        </w:rPr>
      </w:pPr>
      <w:r>
        <w:rPr>
          <w:b/>
          <w:sz w:val="24"/>
          <w:szCs w:val="24"/>
        </w:rPr>
        <w:t xml:space="preserve">      </w:t>
      </w:r>
      <w:r w:rsidRPr="00532080">
        <w:rPr>
          <w:b/>
          <w:sz w:val="24"/>
          <w:szCs w:val="24"/>
        </w:rPr>
        <w:t>ОСНОВНЫЕ НАПРАВЛЕНИЯ</w:t>
      </w:r>
      <w:r w:rsidR="009130CF">
        <w:rPr>
          <w:b/>
          <w:sz w:val="24"/>
          <w:szCs w:val="24"/>
        </w:rPr>
        <w:t>:</w:t>
      </w:r>
    </w:p>
    <w:p w:rsidR="002E4E6F" w:rsidRPr="00532080" w:rsidRDefault="002E4E6F" w:rsidP="002E4E6F">
      <w:pPr>
        <w:pStyle w:val="af0"/>
        <w:spacing w:line="276" w:lineRule="auto"/>
        <w:ind w:left="75"/>
        <w:jc w:val="center"/>
        <w:rPr>
          <w:b/>
          <w:sz w:val="24"/>
          <w:szCs w:val="24"/>
        </w:rPr>
      </w:pPr>
    </w:p>
    <w:p w:rsidR="002E4E6F" w:rsidRPr="00532080" w:rsidRDefault="002E4E6F" w:rsidP="006B02C6">
      <w:pPr>
        <w:pStyle w:val="23"/>
        <w:numPr>
          <w:ilvl w:val="0"/>
          <w:numId w:val="43"/>
        </w:numPr>
        <w:spacing w:after="0" w:line="276"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уважительного отношения к своей Родине, ее законам, государственным и общественным институтам, государственной символике – гимну, гербу, флагу.</w:t>
      </w:r>
    </w:p>
    <w:p w:rsidR="002E4E6F" w:rsidRPr="00532080" w:rsidRDefault="002E4E6F" w:rsidP="006B02C6">
      <w:pPr>
        <w:pStyle w:val="23"/>
        <w:numPr>
          <w:ilvl w:val="0"/>
          <w:numId w:val="43"/>
        </w:numPr>
        <w:spacing w:after="0" w:line="276"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национальной памяти и национальной гордости с целью укрепления в России национальной самобытности и независимости.</w:t>
      </w:r>
    </w:p>
    <w:p w:rsidR="002E4E6F" w:rsidRPr="00532080" w:rsidRDefault="002E4E6F" w:rsidP="006B02C6">
      <w:pPr>
        <w:pStyle w:val="23"/>
        <w:numPr>
          <w:ilvl w:val="0"/>
          <w:numId w:val="43"/>
        </w:numPr>
        <w:spacing w:after="0" w:line="276"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чувства любви к Отечеству как великой стране с самобытной историей, с древними традициями и обычаями.</w:t>
      </w:r>
    </w:p>
    <w:p w:rsidR="002E4E6F" w:rsidRPr="00532080" w:rsidRDefault="002E4E6F" w:rsidP="006B02C6">
      <w:pPr>
        <w:pStyle w:val="23"/>
        <w:numPr>
          <w:ilvl w:val="0"/>
          <w:numId w:val="43"/>
        </w:numPr>
        <w:spacing w:after="0" w:line="276" w:lineRule="auto"/>
        <w:jc w:val="both"/>
        <w:rPr>
          <w:rFonts w:ascii="Times New Roman" w:hAnsi="Times New Roman" w:cs="Times New Roman"/>
          <w:sz w:val="24"/>
          <w:szCs w:val="24"/>
        </w:rPr>
      </w:pPr>
      <w:r w:rsidRPr="00532080">
        <w:rPr>
          <w:rFonts w:ascii="Times New Roman" w:hAnsi="Times New Roman" w:cs="Times New Roman"/>
          <w:sz w:val="24"/>
          <w:szCs w:val="24"/>
        </w:rPr>
        <w:t xml:space="preserve">Формирование у учащихся понимания российской многонациональной и многоконфессиональной культуры. </w:t>
      </w:r>
    </w:p>
    <w:p w:rsidR="002E4E6F" w:rsidRPr="00532080" w:rsidRDefault="002E4E6F" w:rsidP="006B02C6">
      <w:pPr>
        <w:pStyle w:val="23"/>
        <w:numPr>
          <w:ilvl w:val="0"/>
          <w:numId w:val="43"/>
        </w:numPr>
        <w:spacing w:after="0" w:line="276"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понятия Российская Федерация, восприятия Родины как федеративного государства, как единства множества входящих в него культур.</w:t>
      </w:r>
    </w:p>
    <w:p w:rsidR="002E4E6F" w:rsidRPr="00532080" w:rsidRDefault="002E4E6F" w:rsidP="006B02C6">
      <w:pPr>
        <w:pStyle w:val="23"/>
        <w:numPr>
          <w:ilvl w:val="0"/>
          <w:numId w:val="43"/>
        </w:numPr>
        <w:spacing w:after="0" w:line="276"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учащихся в духе либерального, толерантного отношения к национальным и конфессиональным традициям и обычаям народов, входящих в состав России.</w:t>
      </w:r>
    </w:p>
    <w:p w:rsidR="002E4E6F" w:rsidRPr="00532080" w:rsidRDefault="002E4E6F" w:rsidP="006B02C6">
      <w:pPr>
        <w:pStyle w:val="23"/>
        <w:numPr>
          <w:ilvl w:val="0"/>
          <w:numId w:val="43"/>
        </w:numPr>
        <w:spacing w:after="0" w:line="276"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у учащихся чувства гражданской национальной терпимости и интернациональной дружбы.</w:t>
      </w:r>
    </w:p>
    <w:p w:rsidR="002E4E6F" w:rsidRPr="00532080" w:rsidRDefault="002E4E6F" w:rsidP="006B02C6">
      <w:pPr>
        <w:pStyle w:val="23"/>
        <w:numPr>
          <w:ilvl w:val="0"/>
          <w:numId w:val="43"/>
        </w:numPr>
        <w:spacing w:after="0" w:line="276"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готовности к труду на благо и процветание своей страны, на благо российского общества.</w:t>
      </w:r>
    </w:p>
    <w:p w:rsidR="002E4E6F" w:rsidRPr="00532080" w:rsidRDefault="002E4E6F" w:rsidP="006B02C6">
      <w:pPr>
        <w:pStyle w:val="23"/>
        <w:numPr>
          <w:ilvl w:val="0"/>
          <w:numId w:val="43"/>
        </w:numPr>
        <w:spacing w:after="0" w:line="276"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готовности к защите своего Отечества, готовности выполнить свой гражданский долг.</w:t>
      </w:r>
    </w:p>
    <w:p w:rsidR="002E4E6F" w:rsidRPr="00532080" w:rsidRDefault="002E4E6F" w:rsidP="006B02C6">
      <w:pPr>
        <w:pStyle w:val="23"/>
        <w:numPr>
          <w:ilvl w:val="0"/>
          <w:numId w:val="43"/>
        </w:numPr>
        <w:spacing w:after="0" w:line="276"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чувства гражданской ответственности за судьбу своей великой Родины.</w:t>
      </w:r>
    </w:p>
    <w:p w:rsidR="002E4E6F" w:rsidRPr="00532080" w:rsidRDefault="002E4E6F" w:rsidP="006B02C6">
      <w:pPr>
        <w:pStyle w:val="23"/>
        <w:numPr>
          <w:ilvl w:val="0"/>
          <w:numId w:val="43"/>
        </w:numPr>
        <w:spacing w:after="0" w:line="276" w:lineRule="auto"/>
        <w:jc w:val="both"/>
        <w:rPr>
          <w:rFonts w:ascii="Times New Roman" w:hAnsi="Times New Roman" w:cs="Times New Roman"/>
          <w:sz w:val="24"/>
          <w:szCs w:val="24"/>
        </w:rPr>
      </w:pPr>
      <w:r w:rsidRPr="00532080">
        <w:rPr>
          <w:rFonts w:ascii="Times New Roman" w:hAnsi="Times New Roman" w:cs="Times New Roman"/>
          <w:sz w:val="24"/>
          <w:szCs w:val="24"/>
        </w:rPr>
        <w:t>Формирование у учащихся активной гражданской позиции члена гражданского общества и правового государства.</w:t>
      </w:r>
    </w:p>
    <w:p w:rsidR="002E4E6F" w:rsidRPr="00532080" w:rsidRDefault="002E4E6F" w:rsidP="006B02C6">
      <w:pPr>
        <w:pStyle w:val="23"/>
        <w:numPr>
          <w:ilvl w:val="0"/>
          <w:numId w:val="43"/>
        </w:numPr>
        <w:spacing w:after="0" w:line="276"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условий для осознания учащимися роли России как евроазиатской державы.</w:t>
      </w:r>
    </w:p>
    <w:p w:rsidR="002E4E6F" w:rsidRPr="00532080" w:rsidRDefault="002E4E6F" w:rsidP="006B02C6">
      <w:pPr>
        <w:pStyle w:val="23"/>
        <w:numPr>
          <w:ilvl w:val="0"/>
          <w:numId w:val="43"/>
        </w:numPr>
        <w:spacing w:after="0" w:line="276" w:lineRule="auto"/>
        <w:jc w:val="both"/>
        <w:rPr>
          <w:rFonts w:ascii="Times New Roman" w:hAnsi="Times New Roman" w:cs="Times New Roman"/>
          <w:sz w:val="24"/>
          <w:szCs w:val="24"/>
        </w:rPr>
      </w:pPr>
      <w:r w:rsidRPr="00532080">
        <w:rPr>
          <w:rFonts w:ascii="Times New Roman" w:hAnsi="Times New Roman" w:cs="Times New Roman"/>
          <w:sz w:val="24"/>
          <w:szCs w:val="24"/>
        </w:rPr>
        <w:t>Создание условий для осознания учащимися примирительной миссии России в современном мире – посреднической между различиями культур Востока и Запада.</w:t>
      </w:r>
    </w:p>
    <w:p w:rsidR="002E4E6F" w:rsidRPr="00532080" w:rsidRDefault="002E4E6F" w:rsidP="006B02C6">
      <w:pPr>
        <w:pStyle w:val="23"/>
        <w:numPr>
          <w:ilvl w:val="0"/>
          <w:numId w:val="43"/>
        </w:numPr>
        <w:spacing w:after="0" w:line="276"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человека, признающего взаимную ответственность личности и общества.</w:t>
      </w:r>
    </w:p>
    <w:p w:rsidR="002E4E6F" w:rsidRDefault="002E4E6F" w:rsidP="006B02C6">
      <w:pPr>
        <w:pStyle w:val="23"/>
        <w:numPr>
          <w:ilvl w:val="0"/>
          <w:numId w:val="43"/>
        </w:numPr>
        <w:spacing w:after="0" w:line="276" w:lineRule="auto"/>
        <w:jc w:val="both"/>
        <w:rPr>
          <w:rFonts w:ascii="Times New Roman" w:hAnsi="Times New Roman" w:cs="Times New Roman"/>
          <w:sz w:val="24"/>
          <w:szCs w:val="24"/>
        </w:rPr>
      </w:pPr>
      <w:r w:rsidRPr="00532080">
        <w:rPr>
          <w:rFonts w:ascii="Times New Roman" w:hAnsi="Times New Roman" w:cs="Times New Roman"/>
          <w:sz w:val="24"/>
          <w:szCs w:val="24"/>
        </w:rPr>
        <w:t>Воспитание человека, обладающего иммунитетом против конформизма и тоталитаризма, строителя правового государства, способствующего созданию в России гражданского общества, способного интегрироваться в европейскую и мировую культуру, не теряя национальной самобытности и независимости.</w:t>
      </w:r>
    </w:p>
    <w:p w:rsidR="002E4E6F" w:rsidRDefault="002E4E6F" w:rsidP="002E4E6F">
      <w:pPr>
        <w:pStyle w:val="23"/>
        <w:spacing w:after="0" w:line="276" w:lineRule="auto"/>
        <w:jc w:val="both"/>
        <w:rPr>
          <w:rFonts w:ascii="Times New Roman" w:hAnsi="Times New Roman" w:cs="Times New Roman"/>
          <w:sz w:val="24"/>
          <w:szCs w:val="24"/>
        </w:rPr>
      </w:pPr>
    </w:p>
    <w:p w:rsidR="002E4E6F" w:rsidRPr="00532080" w:rsidRDefault="002E4E6F" w:rsidP="00C734E1">
      <w:pPr>
        <w:pStyle w:val="23"/>
        <w:spacing w:line="276" w:lineRule="auto"/>
        <w:rPr>
          <w:rFonts w:ascii="Times New Roman" w:hAnsi="Times New Roman" w:cs="Times New Roman"/>
          <w:b/>
          <w:bCs/>
          <w:sz w:val="24"/>
          <w:szCs w:val="24"/>
        </w:rPr>
      </w:pPr>
      <w:r w:rsidRPr="00532080">
        <w:rPr>
          <w:rFonts w:ascii="Times New Roman" w:hAnsi="Times New Roman" w:cs="Times New Roman"/>
          <w:b/>
          <w:bCs/>
          <w:sz w:val="24"/>
          <w:szCs w:val="24"/>
        </w:rPr>
        <w:t>СПОСОБЫ РЕАЛИЗАЦИИ</w:t>
      </w:r>
      <w:r w:rsidR="009130CF">
        <w:rPr>
          <w:rFonts w:ascii="Times New Roman" w:hAnsi="Times New Roman" w:cs="Times New Roman"/>
          <w:b/>
          <w:bCs/>
          <w:sz w:val="24"/>
          <w:szCs w:val="24"/>
        </w:rPr>
        <w:t>:</w:t>
      </w:r>
    </w:p>
    <w:p w:rsidR="002E4E6F" w:rsidRPr="00532080" w:rsidRDefault="002E4E6F" w:rsidP="002E4E6F">
      <w:pPr>
        <w:pStyle w:val="23"/>
        <w:spacing w:line="276" w:lineRule="auto"/>
        <w:ind w:left="74"/>
        <w:jc w:val="center"/>
        <w:rPr>
          <w:rFonts w:ascii="Times New Roman" w:hAnsi="Times New Roman" w:cs="Times New Roman"/>
          <w:b/>
          <w:bCs/>
          <w:sz w:val="24"/>
          <w:szCs w:val="24"/>
        </w:rPr>
      </w:pPr>
    </w:p>
    <w:p w:rsidR="002E4E6F" w:rsidRPr="00532080" w:rsidRDefault="002E4E6F" w:rsidP="006B02C6">
      <w:pPr>
        <w:pStyle w:val="af0"/>
        <w:numPr>
          <w:ilvl w:val="0"/>
          <w:numId w:val="44"/>
        </w:numPr>
        <w:spacing w:after="0" w:line="276" w:lineRule="auto"/>
        <w:jc w:val="both"/>
        <w:rPr>
          <w:sz w:val="24"/>
          <w:szCs w:val="24"/>
        </w:rPr>
      </w:pPr>
      <w:r w:rsidRPr="00532080">
        <w:rPr>
          <w:sz w:val="24"/>
          <w:szCs w:val="24"/>
        </w:rPr>
        <w:lastRenderedPageBreak/>
        <w:t>Развитие методической базы уроков гуманитарного цикла, использование методики драматизации и персонификации при подаче материала, формирующего национальные ценности у учащихся.</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4"/>
        </w:numPr>
        <w:spacing w:after="0" w:line="276" w:lineRule="auto"/>
        <w:jc w:val="both"/>
        <w:rPr>
          <w:sz w:val="24"/>
          <w:szCs w:val="24"/>
        </w:rPr>
      </w:pPr>
      <w:r w:rsidRPr="00532080">
        <w:rPr>
          <w:sz w:val="24"/>
          <w:szCs w:val="24"/>
        </w:rPr>
        <w:t>Выстраивание системы национальных ценностей на уроках литературы, истории, обществознания при прочтении и анализе великих произведений российской классики, при оценке исторических событий, изучении жизни выдающихся исторических личностей и оценке их роли в судьбе отдельных людей и целых народов, в истории стран и государств.</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4"/>
        </w:numPr>
        <w:spacing w:after="0" w:line="276" w:lineRule="auto"/>
        <w:jc w:val="both"/>
        <w:rPr>
          <w:sz w:val="24"/>
          <w:szCs w:val="24"/>
        </w:rPr>
      </w:pPr>
      <w:r w:rsidRPr="00532080">
        <w:rPr>
          <w:sz w:val="24"/>
          <w:szCs w:val="24"/>
        </w:rPr>
        <w:t>Достоверное, правдивое преподавание истории России с целью воспитания российского человека и гражданина с высоким чувством гражданской и национальной ответственности за судьбы Родины и многонационального российского народа, за сохранение духовного, научно – технического, культурного потенциала России.</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4"/>
        </w:numPr>
        <w:spacing w:after="0" w:line="276" w:lineRule="auto"/>
        <w:jc w:val="both"/>
        <w:rPr>
          <w:sz w:val="24"/>
          <w:szCs w:val="24"/>
        </w:rPr>
      </w:pPr>
      <w:r w:rsidRPr="00532080">
        <w:rPr>
          <w:sz w:val="24"/>
          <w:szCs w:val="24"/>
        </w:rPr>
        <w:t>Воспитание гражданина, способного адекватно анализировать современные политические события и факты, делать продуктивные выводы о путях дальнейшего развития страны, не принимать безответственных скоропалительных решений, способных ввергнуть многонациональную и многоконфессиональную державу в гражданскую войну.</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4"/>
        </w:numPr>
        <w:spacing w:after="0" w:line="276" w:lineRule="auto"/>
        <w:jc w:val="both"/>
        <w:rPr>
          <w:sz w:val="24"/>
          <w:szCs w:val="24"/>
        </w:rPr>
      </w:pPr>
      <w:r w:rsidRPr="00532080">
        <w:rPr>
          <w:sz w:val="24"/>
          <w:szCs w:val="24"/>
        </w:rPr>
        <w:t xml:space="preserve">Создание условий для осознания учащимися причастности к судьбе Отечества, его прошлому, настоящему и будущему. </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4"/>
        </w:numPr>
        <w:spacing w:after="0" w:line="276" w:lineRule="auto"/>
        <w:jc w:val="both"/>
        <w:rPr>
          <w:sz w:val="24"/>
          <w:szCs w:val="24"/>
        </w:rPr>
      </w:pPr>
      <w:r w:rsidRPr="00532080">
        <w:rPr>
          <w:sz w:val="24"/>
          <w:szCs w:val="24"/>
        </w:rPr>
        <w:t>Вовлечение учеников и членов их семей в реализацию проекта «Лента памяти» - совместную работу учеников, родителей, учителей по сбору и публикации в школе материалов семейных архивов по войнам ХХ века.</w:t>
      </w:r>
    </w:p>
    <w:p w:rsidR="002E4E6F" w:rsidRPr="00532080" w:rsidRDefault="002E4E6F" w:rsidP="002E4E6F">
      <w:pPr>
        <w:pStyle w:val="a4"/>
        <w:rPr>
          <w:rFonts w:ascii="Times New Roman" w:hAnsi="Times New Roman" w:cs="Times New Roman"/>
          <w:sz w:val="24"/>
          <w:szCs w:val="24"/>
        </w:rPr>
      </w:pPr>
    </w:p>
    <w:p w:rsidR="002E4E6F" w:rsidRPr="00532080" w:rsidRDefault="002E4E6F" w:rsidP="006B02C6">
      <w:pPr>
        <w:pStyle w:val="af0"/>
        <w:numPr>
          <w:ilvl w:val="0"/>
          <w:numId w:val="44"/>
        </w:numPr>
        <w:spacing w:after="0" w:line="276" w:lineRule="auto"/>
        <w:jc w:val="both"/>
        <w:rPr>
          <w:sz w:val="24"/>
          <w:szCs w:val="24"/>
        </w:rPr>
      </w:pPr>
      <w:r>
        <w:rPr>
          <w:sz w:val="24"/>
          <w:szCs w:val="24"/>
        </w:rPr>
        <w:t xml:space="preserve">Проведение «Уроков Мужества», «Уроков </w:t>
      </w:r>
      <w:r w:rsidRPr="00532080">
        <w:rPr>
          <w:sz w:val="24"/>
          <w:szCs w:val="24"/>
        </w:rPr>
        <w:t>Памяти».</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4"/>
        </w:numPr>
        <w:spacing w:after="0" w:line="276" w:lineRule="auto"/>
        <w:jc w:val="both"/>
        <w:rPr>
          <w:sz w:val="24"/>
          <w:szCs w:val="24"/>
        </w:rPr>
      </w:pPr>
      <w:r w:rsidRPr="00532080">
        <w:rPr>
          <w:sz w:val="24"/>
          <w:szCs w:val="24"/>
        </w:rPr>
        <w:t>Подготовка и проведение школьных творческих конкурсов на военно-патриотическую тему.</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4"/>
        </w:numPr>
        <w:spacing w:after="0" w:line="276" w:lineRule="auto"/>
        <w:jc w:val="both"/>
        <w:rPr>
          <w:sz w:val="24"/>
          <w:szCs w:val="24"/>
        </w:rPr>
      </w:pPr>
      <w:r w:rsidRPr="00532080">
        <w:rPr>
          <w:sz w:val="24"/>
          <w:szCs w:val="24"/>
        </w:rPr>
        <w:t>Проведение мероприятий в честь годовщины Победы в Великой Отечественной войне.</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4"/>
        </w:numPr>
        <w:spacing w:after="0" w:line="276" w:lineRule="auto"/>
        <w:jc w:val="both"/>
        <w:rPr>
          <w:sz w:val="24"/>
          <w:szCs w:val="24"/>
        </w:rPr>
      </w:pPr>
      <w:r w:rsidRPr="00532080">
        <w:rPr>
          <w:sz w:val="24"/>
          <w:szCs w:val="24"/>
        </w:rPr>
        <w:t>Организация и проведение встреч с участниками и ветеранами войн.</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4"/>
        </w:numPr>
        <w:spacing w:after="0" w:line="276" w:lineRule="auto"/>
        <w:jc w:val="both"/>
        <w:rPr>
          <w:sz w:val="24"/>
          <w:szCs w:val="24"/>
        </w:rPr>
      </w:pPr>
      <w:r w:rsidRPr="00532080">
        <w:rPr>
          <w:sz w:val="24"/>
          <w:szCs w:val="24"/>
        </w:rPr>
        <w:t>Изучение действующего российского законодательства, системы и отраслей российского права, истории российского государства и права.</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4"/>
        </w:numPr>
        <w:spacing w:after="0" w:line="276" w:lineRule="auto"/>
        <w:jc w:val="both"/>
        <w:rPr>
          <w:sz w:val="24"/>
          <w:szCs w:val="24"/>
        </w:rPr>
      </w:pPr>
      <w:r w:rsidRPr="00532080">
        <w:rPr>
          <w:sz w:val="24"/>
          <w:szCs w:val="24"/>
        </w:rPr>
        <w:t xml:space="preserve">Изучение на уроках истории и технологии культуры и искусства народов России. </w:t>
      </w:r>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4"/>
        </w:numPr>
        <w:spacing w:after="0" w:line="276" w:lineRule="auto"/>
        <w:jc w:val="both"/>
        <w:rPr>
          <w:sz w:val="24"/>
          <w:szCs w:val="24"/>
        </w:rPr>
      </w:pPr>
      <w:r w:rsidRPr="00532080">
        <w:rPr>
          <w:sz w:val="24"/>
          <w:szCs w:val="24"/>
        </w:rPr>
        <w:t>Проведение конкурсов национальной народной поделки, народных промыслов.</w:t>
      </w:r>
    </w:p>
    <w:p w:rsidR="002E4E6F" w:rsidRPr="00532080" w:rsidRDefault="002E4E6F" w:rsidP="002E4E6F">
      <w:pPr>
        <w:pStyle w:val="af0"/>
        <w:spacing w:line="276" w:lineRule="auto"/>
        <w:rPr>
          <w:sz w:val="24"/>
          <w:szCs w:val="24"/>
        </w:rPr>
      </w:pPr>
    </w:p>
    <w:p w:rsidR="002E4E6F" w:rsidRPr="00532080" w:rsidRDefault="002E4E6F" w:rsidP="006B02C6">
      <w:pPr>
        <w:pStyle w:val="23"/>
        <w:numPr>
          <w:ilvl w:val="0"/>
          <w:numId w:val="44"/>
        </w:numPr>
        <w:spacing w:after="0" w:line="276" w:lineRule="auto"/>
        <w:jc w:val="both"/>
        <w:rPr>
          <w:rFonts w:ascii="Times New Roman" w:hAnsi="Times New Roman" w:cs="Times New Roman"/>
          <w:sz w:val="24"/>
          <w:szCs w:val="24"/>
        </w:rPr>
      </w:pPr>
      <w:proofErr w:type="gramStart"/>
      <w:r w:rsidRPr="00532080">
        <w:rPr>
          <w:rFonts w:ascii="Times New Roman" w:hAnsi="Times New Roman" w:cs="Times New Roman"/>
          <w:sz w:val="24"/>
          <w:szCs w:val="24"/>
        </w:rPr>
        <w:t>Разработка и внедрение интерактивных воспитательных форм - проведение среди учащихся интерактивных проектов, интерактивных игр, имеющих целью повышение уровня гражданского самосознания, активной гражданской позиции, воспитание патриотов России, способствующих ее развитию в современных условиях, развитию ее политической, правовой и экономической системы, интеграцию России в европейскую и мировую систему, не теряя национальной самобытности и независимости.</w:t>
      </w:r>
      <w:proofErr w:type="gramEnd"/>
    </w:p>
    <w:p w:rsidR="002E4E6F" w:rsidRPr="00532080" w:rsidRDefault="002E4E6F" w:rsidP="002E4E6F">
      <w:pPr>
        <w:pStyle w:val="af0"/>
        <w:spacing w:line="276" w:lineRule="auto"/>
        <w:rPr>
          <w:sz w:val="24"/>
          <w:szCs w:val="24"/>
        </w:rPr>
      </w:pPr>
    </w:p>
    <w:p w:rsidR="002E4E6F" w:rsidRPr="00532080" w:rsidRDefault="002E4E6F" w:rsidP="006B02C6">
      <w:pPr>
        <w:pStyle w:val="af0"/>
        <w:numPr>
          <w:ilvl w:val="0"/>
          <w:numId w:val="44"/>
        </w:numPr>
        <w:spacing w:after="0" w:line="276" w:lineRule="auto"/>
        <w:jc w:val="both"/>
        <w:rPr>
          <w:sz w:val="24"/>
          <w:szCs w:val="24"/>
        </w:rPr>
      </w:pPr>
      <w:r w:rsidRPr="00532080">
        <w:rPr>
          <w:sz w:val="24"/>
          <w:szCs w:val="24"/>
        </w:rPr>
        <w:t>Развитие методической базы уроков гуманитарного цикла, использование методики драматизации и персонификации при подаче материала, формирующего гражданские и национально - патриотические ценности у учащихся.</w:t>
      </w:r>
    </w:p>
    <w:p w:rsidR="002E4E6F" w:rsidRPr="00532080" w:rsidRDefault="002E4E6F" w:rsidP="002E4E6F">
      <w:pPr>
        <w:pStyle w:val="af0"/>
        <w:spacing w:line="276" w:lineRule="auto"/>
        <w:ind w:left="75"/>
        <w:rPr>
          <w:sz w:val="24"/>
          <w:szCs w:val="24"/>
        </w:rPr>
      </w:pPr>
    </w:p>
    <w:p w:rsidR="002E4E6F" w:rsidRPr="00532080" w:rsidRDefault="002E4E6F" w:rsidP="002E4E6F">
      <w:pPr>
        <w:pStyle w:val="af0"/>
        <w:spacing w:line="276" w:lineRule="auto"/>
        <w:rPr>
          <w:b/>
          <w:bCs/>
          <w:sz w:val="24"/>
          <w:szCs w:val="24"/>
        </w:rPr>
      </w:pPr>
      <w:r w:rsidRPr="00532080">
        <w:rPr>
          <w:b/>
          <w:bCs/>
          <w:sz w:val="24"/>
          <w:szCs w:val="24"/>
        </w:rPr>
        <w:t>ОЖИДАЕМЫЙ РЕЗУЛЬТАТ</w:t>
      </w:r>
      <w:r w:rsidR="009130CF">
        <w:rPr>
          <w:b/>
          <w:bCs/>
          <w:sz w:val="24"/>
          <w:szCs w:val="24"/>
        </w:rPr>
        <w:t>:</w:t>
      </w:r>
    </w:p>
    <w:p w:rsidR="002E4E6F" w:rsidRPr="00C734E1" w:rsidRDefault="002E4E6F" w:rsidP="006B02C6">
      <w:pPr>
        <w:pStyle w:val="a4"/>
        <w:numPr>
          <w:ilvl w:val="0"/>
          <w:numId w:val="52"/>
        </w:numPr>
        <w:spacing w:after="200" w:line="276" w:lineRule="auto"/>
        <w:ind w:right="-6"/>
        <w:jc w:val="both"/>
        <w:rPr>
          <w:rFonts w:ascii="Times New Roman" w:hAnsi="Times New Roman" w:cs="Times New Roman"/>
          <w:sz w:val="24"/>
          <w:szCs w:val="24"/>
        </w:rPr>
      </w:pPr>
      <w:r w:rsidRPr="00C734E1">
        <w:rPr>
          <w:rFonts w:ascii="Times New Roman" w:hAnsi="Times New Roman" w:cs="Times New Roman"/>
          <w:sz w:val="24"/>
          <w:szCs w:val="24"/>
        </w:rPr>
        <w:t>Воспитание гражданина России, обладающего иммунитетом против конформизма и тоталитаризма, активного члена гражданского общества, строителя правового государства.</w:t>
      </w:r>
    </w:p>
    <w:p w:rsidR="002E4E6F" w:rsidRPr="00C734E1" w:rsidRDefault="002E4E6F" w:rsidP="006B02C6">
      <w:pPr>
        <w:pStyle w:val="a4"/>
        <w:numPr>
          <w:ilvl w:val="0"/>
          <w:numId w:val="52"/>
        </w:numPr>
        <w:spacing w:after="200" w:line="276" w:lineRule="auto"/>
        <w:ind w:right="-6"/>
        <w:jc w:val="both"/>
        <w:rPr>
          <w:rFonts w:ascii="Times New Roman" w:hAnsi="Times New Roman" w:cs="Times New Roman"/>
          <w:sz w:val="24"/>
          <w:szCs w:val="24"/>
        </w:rPr>
      </w:pPr>
      <w:r w:rsidRPr="00C734E1">
        <w:rPr>
          <w:rFonts w:ascii="Times New Roman" w:hAnsi="Times New Roman" w:cs="Times New Roman"/>
          <w:sz w:val="24"/>
          <w:szCs w:val="24"/>
        </w:rPr>
        <w:t>Воспитание патриота, любящего Отечество, служащего на благо Родины, на благо своего народа.</w:t>
      </w:r>
    </w:p>
    <w:p w:rsidR="002E4E6F" w:rsidRPr="00C734E1" w:rsidRDefault="002E4E6F" w:rsidP="006B02C6">
      <w:pPr>
        <w:pStyle w:val="a4"/>
        <w:numPr>
          <w:ilvl w:val="0"/>
          <w:numId w:val="52"/>
        </w:numPr>
        <w:spacing w:after="200" w:line="276" w:lineRule="auto"/>
        <w:ind w:right="-6"/>
        <w:jc w:val="both"/>
        <w:rPr>
          <w:rFonts w:ascii="Times New Roman" w:hAnsi="Times New Roman" w:cs="Times New Roman"/>
          <w:sz w:val="24"/>
          <w:szCs w:val="24"/>
        </w:rPr>
      </w:pPr>
      <w:r w:rsidRPr="00C734E1">
        <w:rPr>
          <w:rFonts w:ascii="Times New Roman" w:hAnsi="Times New Roman" w:cs="Times New Roman"/>
          <w:sz w:val="24"/>
          <w:szCs w:val="24"/>
        </w:rPr>
        <w:t>Воспитание россиянина, обладающего чертами интернационалиста, космополита - гражданина Мира, готового трудиться для всего человечества.</w:t>
      </w:r>
    </w:p>
    <w:p w:rsidR="002E4E6F" w:rsidRPr="00C734E1" w:rsidRDefault="002E4E6F" w:rsidP="006B02C6">
      <w:pPr>
        <w:pStyle w:val="a4"/>
        <w:numPr>
          <w:ilvl w:val="0"/>
          <w:numId w:val="52"/>
        </w:numPr>
        <w:spacing w:after="200" w:line="276" w:lineRule="auto"/>
        <w:ind w:right="-6"/>
        <w:jc w:val="both"/>
        <w:rPr>
          <w:rFonts w:ascii="Times New Roman" w:hAnsi="Times New Roman" w:cs="Times New Roman"/>
          <w:sz w:val="24"/>
          <w:szCs w:val="24"/>
        </w:rPr>
      </w:pPr>
      <w:r w:rsidRPr="00C734E1">
        <w:rPr>
          <w:rFonts w:ascii="Times New Roman" w:hAnsi="Times New Roman" w:cs="Times New Roman"/>
          <w:sz w:val="24"/>
          <w:szCs w:val="24"/>
        </w:rPr>
        <w:t xml:space="preserve">Воспитание российского интеллигента, впитавшего в себя всё культурное наследие народов России. </w:t>
      </w:r>
    </w:p>
    <w:p w:rsidR="002E4E6F" w:rsidRPr="00C734E1" w:rsidRDefault="002E4E6F" w:rsidP="006B02C6">
      <w:pPr>
        <w:pStyle w:val="a4"/>
        <w:numPr>
          <w:ilvl w:val="0"/>
          <w:numId w:val="52"/>
        </w:numPr>
        <w:spacing w:after="200" w:line="276" w:lineRule="auto"/>
        <w:ind w:right="-6"/>
        <w:jc w:val="both"/>
        <w:rPr>
          <w:rFonts w:ascii="Times New Roman" w:hAnsi="Times New Roman" w:cs="Times New Roman"/>
          <w:sz w:val="24"/>
          <w:szCs w:val="24"/>
        </w:rPr>
      </w:pPr>
      <w:r w:rsidRPr="00C734E1">
        <w:rPr>
          <w:rFonts w:ascii="Times New Roman" w:hAnsi="Times New Roman" w:cs="Times New Roman"/>
          <w:sz w:val="24"/>
          <w:szCs w:val="24"/>
        </w:rPr>
        <w:t>Построение в России правового государства и создание гражданского общества, победа либеральных и гуманистических ценностей.</w:t>
      </w:r>
    </w:p>
    <w:p w:rsidR="002E4E6F" w:rsidRPr="00C734E1" w:rsidRDefault="002E4E6F" w:rsidP="006B02C6">
      <w:pPr>
        <w:pStyle w:val="a4"/>
        <w:numPr>
          <w:ilvl w:val="0"/>
          <w:numId w:val="52"/>
        </w:numPr>
        <w:spacing w:after="200" w:line="276" w:lineRule="auto"/>
        <w:ind w:right="-6"/>
        <w:jc w:val="both"/>
        <w:rPr>
          <w:rFonts w:ascii="Times New Roman" w:hAnsi="Times New Roman" w:cs="Times New Roman"/>
          <w:sz w:val="24"/>
          <w:szCs w:val="24"/>
        </w:rPr>
      </w:pPr>
      <w:r w:rsidRPr="00C734E1">
        <w:rPr>
          <w:rFonts w:ascii="Times New Roman" w:hAnsi="Times New Roman" w:cs="Times New Roman"/>
          <w:sz w:val="24"/>
          <w:szCs w:val="24"/>
        </w:rPr>
        <w:t>Интеграция России в европейскую и мировую систему при  усилении её национальной самобытности и независимости.</w:t>
      </w:r>
    </w:p>
    <w:p w:rsidR="002E4E6F" w:rsidRPr="00C734E1" w:rsidRDefault="002E4E6F" w:rsidP="006B02C6">
      <w:pPr>
        <w:pStyle w:val="a4"/>
        <w:numPr>
          <w:ilvl w:val="0"/>
          <w:numId w:val="52"/>
        </w:numPr>
        <w:spacing w:after="200" w:line="276" w:lineRule="auto"/>
        <w:ind w:right="-6"/>
        <w:jc w:val="both"/>
        <w:rPr>
          <w:rFonts w:ascii="Times New Roman" w:hAnsi="Times New Roman" w:cs="Times New Roman"/>
          <w:sz w:val="24"/>
          <w:szCs w:val="24"/>
        </w:rPr>
      </w:pPr>
      <w:r w:rsidRPr="00C734E1">
        <w:rPr>
          <w:rFonts w:ascii="Times New Roman" w:hAnsi="Times New Roman" w:cs="Times New Roman"/>
          <w:sz w:val="24"/>
          <w:szCs w:val="24"/>
        </w:rPr>
        <w:t>Создание в России стабильного гармоничного многонационального и многоконфессионального государства, прекращение национальной, конфессиональной розни и войн.</w:t>
      </w:r>
    </w:p>
    <w:p w:rsidR="002E4E6F" w:rsidRPr="00C734E1" w:rsidRDefault="002E4E6F" w:rsidP="006B02C6">
      <w:pPr>
        <w:pStyle w:val="a4"/>
        <w:numPr>
          <w:ilvl w:val="0"/>
          <w:numId w:val="52"/>
        </w:numPr>
        <w:spacing w:after="200" w:line="276" w:lineRule="auto"/>
        <w:ind w:right="-6"/>
        <w:jc w:val="both"/>
        <w:rPr>
          <w:rFonts w:ascii="Times New Roman" w:hAnsi="Times New Roman" w:cs="Times New Roman"/>
          <w:sz w:val="24"/>
          <w:szCs w:val="24"/>
        </w:rPr>
      </w:pPr>
      <w:r w:rsidRPr="00C734E1">
        <w:rPr>
          <w:rFonts w:ascii="Times New Roman" w:hAnsi="Times New Roman" w:cs="Times New Roman"/>
          <w:sz w:val="24"/>
          <w:szCs w:val="24"/>
        </w:rPr>
        <w:t>Реализация примирительной миссии России в современном мире – посреднической между различиями культур Востока и Запада.</w:t>
      </w:r>
    </w:p>
    <w:p w:rsidR="002E4E6F" w:rsidRDefault="002E4E6F" w:rsidP="002E4E6F">
      <w:pPr>
        <w:pStyle w:val="a4"/>
        <w:spacing w:after="0"/>
        <w:ind w:left="1440" w:right="-6"/>
        <w:jc w:val="both"/>
        <w:rPr>
          <w:rFonts w:ascii="Times New Roman" w:hAnsi="Times New Roman" w:cs="Times New Roman"/>
          <w:sz w:val="24"/>
          <w:szCs w:val="24"/>
        </w:rPr>
      </w:pPr>
    </w:p>
    <w:p w:rsidR="002E4E6F" w:rsidRPr="009130CF" w:rsidRDefault="00DE1FE7" w:rsidP="002E4E6F">
      <w:pPr>
        <w:tabs>
          <w:tab w:val="left" w:pos="1134"/>
        </w:tabs>
        <w:jc w:val="both"/>
        <w:rPr>
          <w:rFonts w:ascii="Times New Roman" w:hAnsi="Times New Roman" w:cs="Times New Roman"/>
          <w:b/>
          <w:sz w:val="24"/>
          <w:szCs w:val="24"/>
        </w:rPr>
      </w:pPr>
      <w:r>
        <w:rPr>
          <w:rFonts w:ascii="Times New Roman" w:hAnsi="Times New Roman" w:cs="Times New Roman"/>
          <w:b/>
          <w:sz w:val="24"/>
          <w:szCs w:val="24"/>
        </w:rPr>
        <w:t>1.</w:t>
      </w:r>
      <w:r w:rsidR="002E4E6F" w:rsidRPr="009130CF">
        <w:rPr>
          <w:rFonts w:ascii="Times New Roman" w:hAnsi="Times New Roman" w:cs="Times New Roman"/>
          <w:b/>
          <w:sz w:val="24"/>
          <w:szCs w:val="24"/>
        </w:rPr>
        <w:t xml:space="preserve">2.5. Содержание, виды деятельности и формы занятий с </w:t>
      </w:r>
      <w:proofErr w:type="gramStart"/>
      <w:r w:rsidR="002E4E6F" w:rsidRPr="009130CF">
        <w:rPr>
          <w:rFonts w:ascii="Times New Roman" w:hAnsi="Times New Roman" w:cs="Times New Roman"/>
          <w:b/>
          <w:sz w:val="24"/>
          <w:szCs w:val="24"/>
        </w:rPr>
        <w:t>обучающимися</w:t>
      </w:r>
      <w:bookmarkStart w:id="1" w:name="_Toc410654048"/>
      <w:proofErr w:type="gramEnd"/>
      <w:r w:rsidR="002E4E6F" w:rsidRPr="009130CF">
        <w:rPr>
          <w:rFonts w:ascii="Times New Roman" w:hAnsi="Times New Roman" w:cs="Times New Roman"/>
          <w:b/>
          <w:sz w:val="24"/>
          <w:szCs w:val="24"/>
        </w:rPr>
        <w:t xml:space="preserve"> (по направлениям духовно-нравственного развития, воспитания и</w:t>
      </w:r>
      <w:bookmarkStart w:id="2" w:name="_Toc410654049"/>
      <w:bookmarkEnd w:id="1"/>
      <w:r w:rsidR="002E4E6F" w:rsidRPr="009130CF">
        <w:rPr>
          <w:rFonts w:ascii="Times New Roman" w:hAnsi="Times New Roman" w:cs="Times New Roman"/>
          <w:b/>
          <w:sz w:val="24"/>
          <w:szCs w:val="24"/>
        </w:rPr>
        <w:t xml:space="preserve"> социализации обучающихся)</w:t>
      </w:r>
      <w:bookmarkEnd w:id="2"/>
    </w:p>
    <w:p w:rsidR="002E4E6F" w:rsidRPr="009130CF" w:rsidRDefault="002E4E6F" w:rsidP="002E4E6F">
      <w:pPr>
        <w:tabs>
          <w:tab w:val="left" w:pos="1134"/>
        </w:tabs>
        <w:jc w:val="both"/>
        <w:rPr>
          <w:rFonts w:ascii="Times New Roman" w:hAnsi="Times New Roman" w:cs="Times New Roman"/>
          <w:sz w:val="24"/>
          <w:szCs w:val="24"/>
        </w:rPr>
      </w:pPr>
    </w:p>
    <w:p w:rsidR="002E4E6F" w:rsidRPr="009130CF" w:rsidRDefault="002E4E6F" w:rsidP="009130CF">
      <w:pPr>
        <w:tabs>
          <w:tab w:val="left" w:pos="1134"/>
        </w:tabs>
        <w:spacing w:line="276" w:lineRule="auto"/>
        <w:jc w:val="both"/>
        <w:rPr>
          <w:rFonts w:ascii="Times New Roman" w:hAnsi="Times New Roman" w:cs="Times New Roman"/>
          <w:sz w:val="24"/>
          <w:szCs w:val="24"/>
        </w:rPr>
      </w:pPr>
      <w:proofErr w:type="gramStart"/>
      <w:r w:rsidRPr="009130CF">
        <w:rPr>
          <w:rFonts w:ascii="Times New Roman" w:hAnsi="Times New Roman" w:cs="Times New Roman"/>
          <w:sz w:val="24"/>
          <w:szCs w:val="24"/>
        </w:rPr>
        <w:lastRenderedPageBreak/>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2E4E6F" w:rsidRPr="009130CF" w:rsidRDefault="002E4E6F" w:rsidP="006B02C6">
      <w:pPr>
        <w:pStyle w:val="a4"/>
        <w:numPr>
          <w:ilvl w:val="0"/>
          <w:numId w:val="47"/>
        </w:numPr>
        <w:tabs>
          <w:tab w:val="left" w:pos="1134"/>
        </w:tabs>
        <w:spacing w:after="0" w:line="276" w:lineRule="auto"/>
        <w:jc w:val="both"/>
        <w:rPr>
          <w:rFonts w:ascii="Times New Roman" w:hAnsi="Times New Roman" w:cs="Times New Roman"/>
          <w:sz w:val="24"/>
          <w:szCs w:val="24"/>
        </w:rPr>
      </w:pPr>
      <w:r w:rsidRPr="009130CF">
        <w:rPr>
          <w:rFonts w:ascii="Times New Roman" w:hAnsi="Times New Roman" w:cs="Times New Roman"/>
          <w:sz w:val="24"/>
          <w:szCs w:val="24"/>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2E4E6F" w:rsidRPr="009130CF" w:rsidRDefault="002E4E6F" w:rsidP="006B02C6">
      <w:pPr>
        <w:pStyle w:val="a4"/>
        <w:numPr>
          <w:ilvl w:val="0"/>
          <w:numId w:val="47"/>
        </w:numPr>
        <w:tabs>
          <w:tab w:val="left" w:pos="1134"/>
        </w:tabs>
        <w:spacing w:after="0" w:line="276" w:lineRule="auto"/>
        <w:jc w:val="both"/>
        <w:rPr>
          <w:rFonts w:ascii="Times New Roman" w:hAnsi="Times New Roman" w:cs="Times New Roman"/>
          <w:sz w:val="24"/>
          <w:szCs w:val="24"/>
        </w:rPr>
      </w:pPr>
      <w:r w:rsidRPr="009130CF">
        <w:rPr>
          <w:rFonts w:ascii="Times New Roman" w:hAnsi="Times New Roman" w:cs="Times New Roman"/>
          <w:sz w:val="24"/>
          <w:szCs w:val="24"/>
        </w:rPr>
        <w:t>информационное и коммуникативное обеспечение рефлексии обучающихся межличностных отношений с окружающими;</w:t>
      </w:r>
    </w:p>
    <w:p w:rsidR="002E4E6F" w:rsidRPr="009130CF" w:rsidRDefault="002E4E6F" w:rsidP="006B02C6">
      <w:pPr>
        <w:pStyle w:val="a4"/>
        <w:numPr>
          <w:ilvl w:val="0"/>
          <w:numId w:val="47"/>
        </w:numPr>
        <w:tabs>
          <w:tab w:val="left" w:pos="1134"/>
        </w:tabs>
        <w:spacing w:after="0" w:line="276" w:lineRule="auto"/>
        <w:jc w:val="both"/>
        <w:rPr>
          <w:rFonts w:ascii="Times New Roman" w:hAnsi="Times New Roman" w:cs="Times New Roman"/>
          <w:sz w:val="24"/>
          <w:szCs w:val="24"/>
        </w:rPr>
      </w:pPr>
      <w:r w:rsidRPr="009130CF">
        <w:rPr>
          <w:rFonts w:ascii="Times New Roman" w:hAnsi="Times New Roman" w:cs="Times New Roman"/>
          <w:sz w:val="24"/>
          <w:szCs w:val="24"/>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2E4E6F" w:rsidRPr="009130CF" w:rsidRDefault="002E4E6F" w:rsidP="002E4E6F">
      <w:pPr>
        <w:tabs>
          <w:tab w:val="left" w:pos="1134"/>
        </w:tabs>
        <w:jc w:val="both"/>
        <w:rPr>
          <w:rFonts w:ascii="Times New Roman" w:hAnsi="Times New Roman" w:cs="Times New Roman"/>
          <w:sz w:val="24"/>
          <w:szCs w:val="24"/>
        </w:rPr>
      </w:pPr>
      <w:r w:rsidRPr="009130CF">
        <w:rPr>
          <w:rFonts w:ascii="Times New Roman" w:hAnsi="Times New Roman" w:cs="Times New Roman"/>
          <w:sz w:val="24"/>
          <w:szCs w:val="24"/>
        </w:rPr>
        <w:t>В решении задач обеспечения принятия обучающимися ценности Человека и человечности активно используется потенциал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 учитель-предметник, руководитель мероприятия.</w:t>
      </w:r>
    </w:p>
    <w:p w:rsidR="002E4E6F" w:rsidRPr="009130CF" w:rsidRDefault="002E4E6F" w:rsidP="002E4E6F">
      <w:pPr>
        <w:jc w:val="both"/>
        <w:rPr>
          <w:rFonts w:ascii="Times New Roman" w:hAnsi="Times New Roman" w:cs="Times New Roman"/>
          <w:sz w:val="24"/>
          <w:szCs w:val="24"/>
        </w:rPr>
      </w:pPr>
      <w:r w:rsidRPr="009130CF">
        <w:rPr>
          <w:rFonts w:ascii="Times New Roman" w:hAnsi="Times New Roman" w:cs="Times New Roman"/>
          <w:sz w:val="24"/>
          <w:szCs w:val="24"/>
        </w:rPr>
        <w:t xml:space="preserve">Формирование мотивов и ценностей обучающегося </w:t>
      </w:r>
      <w:r w:rsidRPr="009130CF">
        <w:rPr>
          <w:rFonts w:ascii="Times New Roman" w:hAnsi="Times New Roman" w:cs="Times New Roman"/>
          <w:b/>
          <w:sz w:val="24"/>
          <w:szCs w:val="24"/>
        </w:rPr>
        <w:t xml:space="preserve">в сфере отношений к России как Отечеству </w:t>
      </w:r>
      <w:r w:rsidRPr="009130CF">
        <w:rPr>
          <w:rFonts w:ascii="Times New Roman" w:hAnsi="Times New Roman" w:cs="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2E4E6F" w:rsidRPr="009130CF" w:rsidRDefault="002E4E6F" w:rsidP="002E4E6F">
      <w:pPr>
        <w:jc w:val="both"/>
        <w:rPr>
          <w:rFonts w:ascii="Times New Roman" w:hAnsi="Times New Roman" w:cs="Times New Roman"/>
          <w:sz w:val="24"/>
          <w:szCs w:val="24"/>
        </w:rPr>
      </w:pPr>
      <w:proofErr w:type="gramStart"/>
      <w:r w:rsidRPr="009130CF">
        <w:rPr>
          <w:rFonts w:ascii="Times New Roman" w:hAnsi="Times New Roman" w:cs="Times New Roman"/>
          <w:sz w:val="24"/>
          <w:szCs w:val="24"/>
        </w:rPr>
        <w:t xml:space="preserve">Включение обучающихся </w:t>
      </w:r>
      <w:r w:rsidRPr="009130CF">
        <w:rPr>
          <w:rFonts w:ascii="Times New Roman" w:hAnsi="Times New Roman" w:cs="Times New Roman"/>
          <w:b/>
          <w:sz w:val="24"/>
          <w:szCs w:val="24"/>
        </w:rPr>
        <w:t>в сферу общественной самоорганизации</w:t>
      </w:r>
      <w:r w:rsidRPr="009130CF">
        <w:rPr>
          <w:rFonts w:ascii="Times New Roman" w:hAnsi="Times New Roman" w:cs="Times New Roman"/>
          <w:sz w:val="24"/>
          <w:szCs w:val="24"/>
        </w:rPr>
        <w:t xml:space="preserve"> осуществляется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в деятельности производственных, творческих объединений, благотворительных организаций;</w:t>
      </w:r>
      <w:proofErr w:type="gramEnd"/>
      <w:r w:rsidRPr="009130CF">
        <w:rPr>
          <w:rFonts w:ascii="Times New Roman" w:hAnsi="Times New Roman" w:cs="Times New Roman"/>
          <w:sz w:val="24"/>
          <w:szCs w:val="24"/>
        </w:rPr>
        <w:t xml:space="preserve"> </w:t>
      </w:r>
      <w:proofErr w:type="gramStart"/>
      <w:r w:rsidRPr="009130CF">
        <w:rPr>
          <w:rFonts w:ascii="Times New Roman" w:hAnsi="Times New Roman" w:cs="Times New Roman"/>
          <w:sz w:val="24"/>
          <w:szCs w:val="24"/>
        </w:rPr>
        <w:t xml:space="preserve">в экологическом просвещении сверстников, родителей, населения; в благоустройстве школы, класса,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2E4E6F" w:rsidRPr="009130CF" w:rsidRDefault="002E4E6F" w:rsidP="002E4E6F">
      <w:pPr>
        <w:jc w:val="both"/>
        <w:rPr>
          <w:rFonts w:ascii="Times New Roman" w:hAnsi="Times New Roman" w:cs="Times New Roman"/>
          <w:sz w:val="24"/>
          <w:szCs w:val="24"/>
        </w:rPr>
      </w:pPr>
      <w:r w:rsidRPr="009130CF">
        <w:rPr>
          <w:rFonts w:ascii="Times New Roman" w:hAnsi="Times New Roman" w:cs="Times New Roman"/>
          <w:sz w:val="24"/>
          <w:szCs w:val="24"/>
        </w:rPr>
        <w:t xml:space="preserve">Включение </w:t>
      </w:r>
      <w:proofErr w:type="gramStart"/>
      <w:r w:rsidRPr="009130CF">
        <w:rPr>
          <w:rFonts w:ascii="Times New Roman" w:hAnsi="Times New Roman" w:cs="Times New Roman"/>
          <w:sz w:val="24"/>
          <w:szCs w:val="24"/>
        </w:rPr>
        <w:t>обучающихся</w:t>
      </w:r>
      <w:proofErr w:type="gramEnd"/>
      <w:r w:rsidRPr="009130CF">
        <w:rPr>
          <w:rFonts w:ascii="Times New Roman" w:hAnsi="Times New Roman" w:cs="Times New Roman"/>
          <w:sz w:val="24"/>
          <w:szCs w:val="24"/>
        </w:rPr>
        <w:t xml:space="preserve"> в сферу общественной самоорганизации предусматривает следующие этапы: </w:t>
      </w:r>
    </w:p>
    <w:p w:rsidR="002E4E6F" w:rsidRPr="00A51B82" w:rsidRDefault="002E4E6F" w:rsidP="006B02C6">
      <w:pPr>
        <w:pStyle w:val="a4"/>
        <w:numPr>
          <w:ilvl w:val="0"/>
          <w:numId w:val="48"/>
        </w:numPr>
        <w:tabs>
          <w:tab w:val="left" w:pos="993"/>
        </w:tabs>
        <w:spacing w:after="0" w:line="276" w:lineRule="auto"/>
        <w:jc w:val="both"/>
        <w:rPr>
          <w:rFonts w:ascii="Times New Roman" w:hAnsi="Times New Roman"/>
          <w:sz w:val="24"/>
          <w:szCs w:val="24"/>
        </w:rPr>
      </w:pPr>
      <w:r w:rsidRPr="00A51B82">
        <w:rPr>
          <w:rFonts w:ascii="Times New Roman" w:hAnsi="Times New Roman"/>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2E4E6F" w:rsidRPr="00A51B82" w:rsidRDefault="002E4E6F" w:rsidP="006B02C6">
      <w:pPr>
        <w:pStyle w:val="a4"/>
        <w:numPr>
          <w:ilvl w:val="0"/>
          <w:numId w:val="48"/>
        </w:numPr>
        <w:tabs>
          <w:tab w:val="left" w:pos="993"/>
        </w:tabs>
        <w:spacing w:after="0" w:line="276" w:lineRule="auto"/>
        <w:jc w:val="both"/>
        <w:rPr>
          <w:rFonts w:ascii="Times New Roman" w:hAnsi="Times New Roman"/>
          <w:sz w:val="24"/>
          <w:szCs w:val="24"/>
        </w:rPr>
      </w:pPr>
      <w:r w:rsidRPr="00A51B82">
        <w:rPr>
          <w:rFonts w:ascii="Times New Roman" w:hAnsi="Times New Roman"/>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2E4E6F" w:rsidRPr="00A51B82" w:rsidRDefault="002E4E6F" w:rsidP="006B02C6">
      <w:pPr>
        <w:pStyle w:val="a4"/>
        <w:numPr>
          <w:ilvl w:val="0"/>
          <w:numId w:val="48"/>
        </w:numPr>
        <w:tabs>
          <w:tab w:val="left" w:pos="993"/>
        </w:tabs>
        <w:spacing w:after="0" w:line="276" w:lineRule="auto"/>
        <w:jc w:val="both"/>
        <w:rPr>
          <w:rFonts w:ascii="Times New Roman" w:hAnsi="Times New Roman"/>
          <w:sz w:val="24"/>
          <w:szCs w:val="24"/>
        </w:rPr>
      </w:pPr>
      <w:r w:rsidRPr="00A51B82">
        <w:rPr>
          <w:rFonts w:ascii="Times New Roman" w:hAnsi="Times New Roman"/>
          <w:sz w:val="24"/>
          <w:szCs w:val="24"/>
        </w:rPr>
        <w:lastRenderedPageBreak/>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2E4E6F" w:rsidRPr="00A51B82" w:rsidRDefault="002E4E6F" w:rsidP="006B02C6">
      <w:pPr>
        <w:pStyle w:val="a4"/>
        <w:numPr>
          <w:ilvl w:val="0"/>
          <w:numId w:val="48"/>
        </w:numPr>
        <w:tabs>
          <w:tab w:val="left" w:pos="993"/>
        </w:tabs>
        <w:spacing w:after="0" w:line="276" w:lineRule="auto"/>
        <w:jc w:val="both"/>
        <w:rPr>
          <w:rFonts w:ascii="Times New Roman" w:hAnsi="Times New Roman"/>
          <w:sz w:val="24"/>
          <w:szCs w:val="24"/>
        </w:rPr>
      </w:pPr>
      <w:r w:rsidRPr="00A51B82">
        <w:rPr>
          <w:rFonts w:ascii="Times New Roman" w:hAnsi="Times New Roman"/>
          <w:sz w:val="24"/>
          <w:szCs w:val="24"/>
        </w:rPr>
        <w:t xml:space="preserve">организация планирования </w:t>
      </w:r>
      <w:proofErr w:type="gramStart"/>
      <w:r w:rsidRPr="00A51B82">
        <w:rPr>
          <w:rFonts w:ascii="Times New Roman" w:hAnsi="Times New Roman"/>
          <w:sz w:val="24"/>
          <w:szCs w:val="24"/>
        </w:rPr>
        <w:t>обучающимися</w:t>
      </w:r>
      <w:proofErr w:type="gramEnd"/>
      <w:r w:rsidRPr="00A51B82">
        <w:rPr>
          <w:rFonts w:ascii="Times New Roman" w:hAnsi="Times New Roman"/>
          <w:sz w:val="24"/>
          <w:szCs w:val="24"/>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2E4E6F" w:rsidRPr="00A51B82" w:rsidRDefault="002E4E6F" w:rsidP="006B02C6">
      <w:pPr>
        <w:pStyle w:val="a4"/>
        <w:numPr>
          <w:ilvl w:val="0"/>
          <w:numId w:val="48"/>
        </w:numPr>
        <w:tabs>
          <w:tab w:val="left" w:pos="993"/>
        </w:tabs>
        <w:spacing w:after="0" w:line="276" w:lineRule="auto"/>
        <w:jc w:val="both"/>
        <w:rPr>
          <w:rFonts w:ascii="Times New Roman" w:hAnsi="Times New Roman"/>
          <w:sz w:val="24"/>
          <w:szCs w:val="24"/>
        </w:rPr>
      </w:pPr>
      <w:r w:rsidRPr="00A51B82">
        <w:rPr>
          <w:rFonts w:ascii="Times New Roman" w:hAnsi="Times New Roman"/>
          <w:sz w:val="24"/>
          <w:szCs w:val="24"/>
        </w:rPr>
        <w:t xml:space="preserve">содействие </w:t>
      </w:r>
      <w:proofErr w:type="gramStart"/>
      <w:r w:rsidRPr="00A51B82">
        <w:rPr>
          <w:rFonts w:ascii="Times New Roman" w:hAnsi="Times New Roman"/>
          <w:sz w:val="24"/>
          <w:szCs w:val="24"/>
        </w:rPr>
        <w:t>обучающимся</w:t>
      </w:r>
      <w:proofErr w:type="gramEnd"/>
      <w:r w:rsidRPr="00A51B82">
        <w:rPr>
          <w:rFonts w:ascii="Times New Roman" w:hAnsi="Times New Roman"/>
          <w:sz w:val="24"/>
          <w:szCs w:val="24"/>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2E4E6F" w:rsidRPr="00A51B82" w:rsidRDefault="002E4E6F" w:rsidP="006B02C6">
      <w:pPr>
        <w:pStyle w:val="a4"/>
        <w:numPr>
          <w:ilvl w:val="0"/>
          <w:numId w:val="48"/>
        </w:numPr>
        <w:tabs>
          <w:tab w:val="left" w:pos="993"/>
        </w:tabs>
        <w:spacing w:after="0" w:line="276" w:lineRule="auto"/>
        <w:jc w:val="both"/>
        <w:rPr>
          <w:rFonts w:ascii="Times New Roman" w:hAnsi="Times New Roman"/>
          <w:sz w:val="24"/>
          <w:szCs w:val="24"/>
        </w:rPr>
      </w:pPr>
      <w:r w:rsidRPr="00A51B82">
        <w:rPr>
          <w:rFonts w:ascii="Times New Roman" w:hAnsi="Times New Roman"/>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2E4E6F" w:rsidRPr="00A51B82" w:rsidRDefault="002E4E6F" w:rsidP="006B02C6">
      <w:pPr>
        <w:pStyle w:val="a4"/>
        <w:numPr>
          <w:ilvl w:val="0"/>
          <w:numId w:val="48"/>
        </w:numPr>
        <w:tabs>
          <w:tab w:val="left" w:pos="993"/>
        </w:tabs>
        <w:spacing w:after="0" w:line="276" w:lineRule="auto"/>
        <w:jc w:val="both"/>
        <w:rPr>
          <w:rFonts w:ascii="Times New Roman" w:hAnsi="Times New Roman"/>
          <w:sz w:val="24"/>
          <w:szCs w:val="24"/>
        </w:rPr>
      </w:pPr>
      <w:r w:rsidRPr="00A51B82">
        <w:rPr>
          <w:rFonts w:ascii="Times New Roman" w:hAnsi="Times New Roman"/>
          <w:sz w:val="24"/>
          <w:szCs w:val="24"/>
        </w:rPr>
        <w:t xml:space="preserve">обеспечение проблематизации школьников по характеру их участия в социальной деятельности, содействие </w:t>
      </w:r>
      <w:proofErr w:type="gramStart"/>
      <w:r w:rsidRPr="00A51B82">
        <w:rPr>
          <w:rFonts w:ascii="Times New Roman" w:hAnsi="Times New Roman"/>
          <w:sz w:val="24"/>
          <w:szCs w:val="24"/>
        </w:rPr>
        <w:t>обучающимся</w:t>
      </w:r>
      <w:proofErr w:type="gramEnd"/>
      <w:r w:rsidRPr="00A51B82">
        <w:rPr>
          <w:rFonts w:ascii="Times New Roman" w:hAnsi="Times New Roman"/>
          <w:sz w:val="24"/>
          <w:szCs w:val="24"/>
        </w:rPr>
        <w:t xml:space="preserve"> в определении ими собственных целей участия в социальной деятельности; </w:t>
      </w:r>
    </w:p>
    <w:p w:rsidR="002E4E6F" w:rsidRDefault="002E4E6F" w:rsidP="006B02C6">
      <w:pPr>
        <w:pStyle w:val="a4"/>
        <w:numPr>
          <w:ilvl w:val="0"/>
          <w:numId w:val="48"/>
        </w:numPr>
        <w:tabs>
          <w:tab w:val="left" w:pos="993"/>
        </w:tabs>
        <w:spacing w:after="0" w:line="276" w:lineRule="auto"/>
        <w:jc w:val="both"/>
        <w:rPr>
          <w:rFonts w:ascii="Times New Roman" w:hAnsi="Times New Roman"/>
          <w:sz w:val="24"/>
          <w:szCs w:val="24"/>
        </w:rPr>
      </w:pPr>
      <w:r w:rsidRPr="00A51B82">
        <w:rPr>
          <w:rFonts w:ascii="Times New Roman" w:hAnsi="Times New Roman"/>
          <w:sz w:val="24"/>
          <w:szCs w:val="24"/>
        </w:rPr>
        <w:t xml:space="preserve">содействие школьникам в проектировании и планировании собственного участия в социальной деятельности. </w:t>
      </w:r>
    </w:p>
    <w:p w:rsidR="009130CF" w:rsidRPr="00A51B82" w:rsidRDefault="009130CF" w:rsidP="009130CF">
      <w:pPr>
        <w:pStyle w:val="a4"/>
        <w:tabs>
          <w:tab w:val="left" w:pos="993"/>
        </w:tabs>
        <w:spacing w:after="0" w:line="276" w:lineRule="auto"/>
        <w:ind w:left="1429"/>
        <w:jc w:val="both"/>
        <w:rPr>
          <w:rFonts w:ascii="Times New Roman" w:hAnsi="Times New Roman"/>
          <w:sz w:val="24"/>
          <w:szCs w:val="24"/>
        </w:rPr>
      </w:pPr>
    </w:p>
    <w:p w:rsidR="002E4E6F" w:rsidRPr="009130CF" w:rsidRDefault="002E4E6F" w:rsidP="002E4E6F">
      <w:pPr>
        <w:spacing w:line="276" w:lineRule="auto"/>
        <w:jc w:val="both"/>
        <w:rPr>
          <w:rFonts w:ascii="Times New Roman" w:hAnsi="Times New Roman" w:cs="Times New Roman"/>
          <w:sz w:val="24"/>
          <w:szCs w:val="24"/>
        </w:rPr>
      </w:pPr>
      <w:r w:rsidRPr="009130CF">
        <w:rPr>
          <w:rFonts w:ascii="Times New Roman" w:hAnsi="Times New Roman" w:cs="Times New Roman"/>
          <w:sz w:val="24"/>
          <w:szCs w:val="24"/>
        </w:rPr>
        <w:t xml:space="preserve">Этапы включения обучающихся в сферу общественной самоорганизации  выстраиваются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2E4E6F" w:rsidRPr="009130CF" w:rsidRDefault="002E4E6F" w:rsidP="002E4E6F">
      <w:pPr>
        <w:spacing w:line="276" w:lineRule="auto"/>
        <w:jc w:val="both"/>
        <w:rPr>
          <w:rFonts w:ascii="Times New Roman" w:hAnsi="Times New Roman" w:cs="Times New Roman"/>
          <w:sz w:val="24"/>
          <w:szCs w:val="24"/>
        </w:rPr>
      </w:pPr>
      <w:r w:rsidRPr="009130CF">
        <w:rPr>
          <w:rFonts w:ascii="Times New Roman" w:hAnsi="Times New Roman" w:cs="Times New Roman"/>
          <w:sz w:val="24"/>
          <w:szCs w:val="24"/>
        </w:rPr>
        <w:t xml:space="preserve">При формировании ответственного </w:t>
      </w:r>
      <w:r w:rsidRPr="009130CF">
        <w:rPr>
          <w:rFonts w:ascii="Times New Roman" w:hAnsi="Times New Roman" w:cs="Times New Roman"/>
          <w:b/>
          <w:sz w:val="24"/>
          <w:szCs w:val="24"/>
        </w:rPr>
        <w:t xml:space="preserve">отношения к учебно-познавательной деятельности </w:t>
      </w:r>
      <w:r w:rsidRPr="009130CF">
        <w:rPr>
          <w:rFonts w:ascii="Times New Roman" w:hAnsi="Times New Roman" w:cs="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2E4E6F" w:rsidRPr="009130CF" w:rsidRDefault="002E4E6F" w:rsidP="002E4E6F">
      <w:pPr>
        <w:spacing w:line="276" w:lineRule="auto"/>
        <w:jc w:val="both"/>
        <w:rPr>
          <w:rFonts w:ascii="Times New Roman" w:hAnsi="Times New Roman" w:cs="Times New Roman"/>
          <w:sz w:val="24"/>
          <w:szCs w:val="24"/>
        </w:rPr>
      </w:pPr>
      <w:proofErr w:type="gramStart"/>
      <w:r w:rsidRPr="009130CF">
        <w:rPr>
          <w:rFonts w:ascii="Times New Roman" w:hAnsi="Times New Roman" w:cs="Times New Roman"/>
          <w:sz w:val="24"/>
          <w:szCs w:val="24"/>
        </w:rPr>
        <w:t xml:space="preserve">Формирование мотивов и ценностей обучающегося </w:t>
      </w:r>
      <w:r w:rsidRPr="009130CF">
        <w:rPr>
          <w:rFonts w:ascii="Times New Roman" w:hAnsi="Times New Roman" w:cs="Times New Roman"/>
          <w:b/>
          <w:sz w:val="24"/>
          <w:szCs w:val="24"/>
        </w:rPr>
        <w:t xml:space="preserve">в сфере трудовых отношений и выбора будущей профессии </w:t>
      </w:r>
      <w:r w:rsidRPr="009130CF">
        <w:rPr>
          <w:rFonts w:ascii="Times New Roman" w:hAnsi="Times New Roman" w:cs="Times New Roman"/>
          <w:sz w:val="24"/>
          <w:szCs w:val="24"/>
        </w:rPr>
        <w:t>осуществляется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Pr="009130CF">
        <w:rPr>
          <w:rFonts w:ascii="Times New Roman" w:hAnsi="Times New Roman" w:cs="Times New Roman"/>
          <w:sz w:val="24"/>
          <w:szCs w:val="24"/>
        </w:rPr>
        <w:t xml:space="preserve"> </w:t>
      </w:r>
      <w:proofErr w:type="gramStart"/>
      <w:r w:rsidRPr="009130CF">
        <w:rPr>
          <w:rFonts w:ascii="Times New Roman" w:hAnsi="Times New Roman" w:cs="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Pr="009130CF">
        <w:rPr>
          <w:rFonts w:ascii="Times New Roman" w:hAnsi="Times New Roman" w:cs="Times New Roman"/>
          <w:sz w:val="24"/>
          <w:szCs w:val="24"/>
        </w:rPr>
        <w:t xml:space="preserve">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w:t>
      </w:r>
      <w:proofErr w:type="gramStart"/>
      <w:r w:rsidRPr="009130CF">
        <w:rPr>
          <w:rFonts w:ascii="Times New Roman" w:hAnsi="Times New Roman" w:cs="Times New Roman"/>
          <w:sz w:val="24"/>
          <w:szCs w:val="24"/>
        </w:rPr>
        <w:t>обучающихся</w:t>
      </w:r>
      <w:proofErr w:type="gramEnd"/>
      <w:r w:rsidRPr="009130CF">
        <w:rPr>
          <w:rFonts w:ascii="Times New Roman" w:hAnsi="Times New Roman" w:cs="Times New Roman"/>
          <w:sz w:val="24"/>
          <w:szCs w:val="24"/>
        </w:rPr>
        <w:t xml:space="preserve"> с родителями (законными представителями); различные интернет-активности обучающихся.</w:t>
      </w:r>
    </w:p>
    <w:p w:rsidR="002E4E6F" w:rsidRPr="009130CF" w:rsidRDefault="002E4E6F" w:rsidP="002E4E6F">
      <w:pPr>
        <w:spacing w:line="276" w:lineRule="auto"/>
        <w:jc w:val="both"/>
        <w:rPr>
          <w:rFonts w:ascii="Times New Roman" w:hAnsi="Times New Roman" w:cs="Times New Roman"/>
          <w:sz w:val="24"/>
          <w:szCs w:val="24"/>
        </w:rPr>
      </w:pPr>
      <w:r w:rsidRPr="009130CF">
        <w:rPr>
          <w:rFonts w:ascii="Times New Roman" w:hAnsi="Times New Roman" w:cs="Times New Roman"/>
          <w:sz w:val="24"/>
          <w:szCs w:val="24"/>
        </w:rPr>
        <w:t xml:space="preserve">Мотивы и ценности </w:t>
      </w:r>
      <w:proofErr w:type="gramStart"/>
      <w:r w:rsidRPr="009130CF">
        <w:rPr>
          <w:rFonts w:ascii="Times New Roman" w:hAnsi="Times New Roman" w:cs="Times New Roman"/>
          <w:sz w:val="24"/>
          <w:szCs w:val="24"/>
        </w:rPr>
        <w:t>обучающегося</w:t>
      </w:r>
      <w:proofErr w:type="gramEnd"/>
      <w:r w:rsidRPr="009130CF">
        <w:rPr>
          <w:rFonts w:ascii="Times New Roman" w:hAnsi="Times New Roman" w:cs="Times New Roman"/>
          <w:sz w:val="24"/>
          <w:szCs w:val="24"/>
        </w:rPr>
        <w:t xml:space="preserve"> в сфере </w:t>
      </w:r>
      <w:r w:rsidRPr="009130CF">
        <w:rPr>
          <w:rFonts w:ascii="Times New Roman" w:hAnsi="Times New Roman" w:cs="Times New Roman"/>
          <w:b/>
          <w:sz w:val="24"/>
          <w:szCs w:val="24"/>
        </w:rPr>
        <w:t>отношений к природе</w:t>
      </w:r>
      <w:r w:rsidRPr="009130CF">
        <w:rPr>
          <w:rFonts w:ascii="Times New Roman" w:hAnsi="Times New Roman" w:cs="Times New Roman"/>
          <w:sz w:val="24"/>
          <w:szCs w:val="24"/>
        </w:rPr>
        <w:t xml:space="preserve"> поможет сформировать изучение предметных областей «Естественнонаучные предметы» и «Физическая культура </w:t>
      </w:r>
      <w:r w:rsidRPr="009130CF">
        <w:rPr>
          <w:rFonts w:ascii="Times New Roman" w:hAnsi="Times New Roman" w:cs="Times New Roman"/>
          <w:sz w:val="24"/>
          <w:szCs w:val="24"/>
        </w:rPr>
        <w:lastRenderedPageBreak/>
        <w:t xml:space="preserve">и основы безопасности жизнедеятельности», а также на различные формы внеурочной деятельности. </w:t>
      </w:r>
    </w:p>
    <w:p w:rsidR="002E4E6F" w:rsidRPr="009130CF" w:rsidRDefault="002E4E6F" w:rsidP="002E4E6F">
      <w:pPr>
        <w:spacing w:line="276" w:lineRule="auto"/>
        <w:jc w:val="both"/>
        <w:rPr>
          <w:rFonts w:ascii="Times New Roman" w:hAnsi="Times New Roman" w:cs="Times New Roman"/>
          <w:sz w:val="24"/>
          <w:szCs w:val="24"/>
        </w:rPr>
      </w:pPr>
      <w:r w:rsidRPr="009130CF">
        <w:rPr>
          <w:rFonts w:ascii="Times New Roman" w:hAnsi="Times New Roman" w:cs="Times New Roman"/>
          <w:sz w:val="24"/>
          <w:szCs w:val="24"/>
        </w:rPr>
        <w:t xml:space="preserve">Реализация задач развития </w:t>
      </w:r>
      <w:r w:rsidRPr="009130CF">
        <w:rPr>
          <w:rFonts w:ascii="Times New Roman" w:hAnsi="Times New Roman" w:cs="Times New Roman"/>
          <w:b/>
          <w:sz w:val="24"/>
          <w:szCs w:val="24"/>
        </w:rPr>
        <w:t xml:space="preserve">эстетического сознания </w:t>
      </w:r>
      <w:r w:rsidRPr="009130CF">
        <w:rPr>
          <w:rFonts w:ascii="Times New Roman" w:hAnsi="Times New Roman" w:cs="Times New Roman"/>
          <w:sz w:val="24"/>
          <w:szCs w:val="24"/>
        </w:rPr>
        <w:t xml:space="preserve">обучающихся возложена на уроки предметной областей «Филология», «Искусство», а также на различные формы внеурочной деятельности. </w:t>
      </w:r>
    </w:p>
    <w:p w:rsidR="002E4E6F" w:rsidRPr="009130CF" w:rsidRDefault="002E4E6F" w:rsidP="002E4E6F">
      <w:pPr>
        <w:spacing w:line="276" w:lineRule="auto"/>
        <w:jc w:val="both"/>
        <w:rPr>
          <w:rFonts w:ascii="Times New Roman" w:hAnsi="Times New Roman" w:cs="Times New Roman"/>
          <w:sz w:val="24"/>
          <w:szCs w:val="24"/>
        </w:rPr>
      </w:pPr>
      <w:r w:rsidRPr="009130CF">
        <w:rPr>
          <w:rFonts w:ascii="Times New Roman" w:hAnsi="Times New Roman" w:cs="Times New Roman"/>
          <w:sz w:val="24"/>
          <w:szCs w:val="24"/>
        </w:rPr>
        <w:t xml:space="preserve">Задача по </w:t>
      </w:r>
      <w:r w:rsidRPr="009130CF">
        <w:rPr>
          <w:rFonts w:ascii="Times New Roman" w:hAnsi="Times New Roman" w:cs="Times New Roman"/>
          <w:b/>
          <w:sz w:val="24"/>
          <w:szCs w:val="24"/>
        </w:rPr>
        <w:t>формированию целостного мировоззрения</w:t>
      </w:r>
      <w:r w:rsidRPr="009130CF">
        <w:rPr>
          <w:rFonts w:ascii="Times New Roman" w:hAnsi="Times New Roman" w:cs="Times New Roman"/>
          <w:sz w:val="24"/>
          <w:szCs w:val="24"/>
        </w:rPr>
        <w:t xml:space="preserve">,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2E4E6F" w:rsidRPr="00C734E1" w:rsidRDefault="00DE1FE7" w:rsidP="00C734E1">
      <w:pPr>
        <w:pStyle w:val="5"/>
        <w:rPr>
          <w:i w:val="0"/>
          <w:sz w:val="24"/>
          <w:szCs w:val="24"/>
        </w:rPr>
      </w:pPr>
      <w:r>
        <w:rPr>
          <w:i w:val="0"/>
          <w:sz w:val="24"/>
          <w:szCs w:val="24"/>
          <w:lang w:val="ru-RU"/>
        </w:rPr>
        <w:t>1.</w:t>
      </w:r>
      <w:r w:rsidR="002E4E6F" w:rsidRPr="00C734E1">
        <w:rPr>
          <w:i w:val="0"/>
          <w:sz w:val="24"/>
          <w:szCs w:val="24"/>
        </w:rPr>
        <w:t>2.6. Основные формы организации педагогической поддержки</w:t>
      </w:r>
      <w:bookmarkStart w:id="3" w:name="_Toc410654057"/>
      <w:r w:rsidR="002E4E6F" w:rsidRPr="00C734E1">
        <w:rPr>
          <w:i w:val="0"/>
          <w:sz w:val="24"/>
          <w:szCs w:val="24"/>
        </w:rPr>
        <w:t xml:space="preserve"> социализации обучающихся</w:t>
      </w:r>
      <w:bookmarkEnd w:id="3"/>
      <w:r w:rsidR="002E4E6F" w:rsidRPr="00C734E1">
        <w:rPr>
          <w:i w:val="0"/>
          <w:sz w:val="24"/>
          <w:szCs w:val="24"/>
        </w:rPr>
        <w:t xml:space="preserve"> с учетом урочной и внеурочной деятельности</w:t>
      </w:r>
    </w:p>
    <w:p w:rsidR="002E4E6F" w:rsidRPr="00C734E1" w:rsidRDefault="002E4E6F" w:rsidP="002E4E6F">
      <w:pPr>
        <w:widowControl w:val="0"/>
        <w:spacing w:line="276" w:lineRule="auto"/>
        <w:jc w:val="both"/>
        <w:rPr>
          <w:rFonts w:ascii="Times New Roman" w:hAnsi="Times New Roman" w:cs="Times New Roman"/>
          <w:sz w:val="24"/>
          <w:szCs w:val="24"/>
        </w:rPr>
      </w:pPr>
      <w:r w:rsidRPr="00C734E1">
        <w:rPr>
          <w:rFonts w:ascii="Times New Roman" w:hAnsi="Times New Roman" w:cs="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2E4E6F" w:rsidRPr="00C734E1" w:rsidRDefault="002E4E6F" w:rsidP="002E4E6F">
      <w:pPr>
        <w:spacing w:line="276" w:lineRule="auto"/>
        <w:jc w:val="both"/>
        <w:rPr>
          <w:rFonts w:ascii="Times New Roman" w:hAnsi="Times New Roman" w:cs="Times New Roman"/>
          <w:sz w:val="24"/>
          <w:szCs w:val="24"/>
        </w:rPr>
      </w:pPr>
      <w:r w:rsidRPr="00C734E1">
        <w:rPr>
          <w:rFonts w:ascii="Times New Roman" w:hAnsi="Times New Roman" w:cs="Times New Roman"/>
          <w:b/>
          <w:sz w:val="24"/>
          <w:szCs w:val="24"/>
        </w:rPr>
        <w:t xml:space="preserve">Психолого-педагогическая консультация </w:t>
      </w:r>
      <w:r w:rsidRPr="00C734E1">
        <w:rPr>
          <w:rFonts w:ascii="Times New Roman" w:hAnsi="Times New Roman" w:cs="Times New Roman"/>
          <w:sz w:val="24"/>
          <w:szCs w:val="24"/>
        </w:rPr>
        <w:t xml:space="preserve">в качестве основной формы организации педагогической поддержки </w:t>
      </w:r>
      <w:proofErr w:type="gramStart"/>
      <w:r w:rsidRPr="00C734E1">
        <w:rPr>
          <w:rFonts w:ascii="Times New Roman" w:hAnsi="Times New Roman" w:cs="Times New Roman"/>
          <w:sz w:val="24"/>
          <w:szCs w:val="24"/>
        </w:rPr>
        <w:t>обучающихся</w:t>
      </w:r>
      <w:proofErr w:type="gramEnd"/>
      <w:r w:rsidRPr="00C734E1">
        <w:rPr>
          <w:rFonts w:ascii="Times New Roman" w:hAnsi="Times New Roman" w:cs="Times New Roman"/>
          <w:sz w:val="24"/>
          <w:szCs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2E4E6F" w:rsidRPr="000C29C4" w:rsidRDefault="002E4E6F" w:rsidP="006B02C6">
      <w:pPr>
        <w:pStyle w:val="a4"/>
        <w:numPr>
          <w:ilvl w:val="0"/>
          <w:numId w:val="49"/>
        </w:numPr>
        <w:spacing w:after="0" w:line="276" w:lineRule="auto"/>
        <w:jc w:val="both"/>
        <w:rPr>
          <w:rFonts w:ascii="Times New Roman" w:hAnsi="Times New Roman"/>
          <w:sz w:val="24"/>
          <w:szCs w:val="24"/>
        </w:rPr>
      </w:pPr>
      <w:r w:rsidRPr="000C29C4">
        <w:rPr>
          <w:rFonts w:ascii="Times New Roman" w:hAnsi="Times New Roman"/>
          <w:sz w:val="24"/>
          <w:szCs w:val="24"/>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2E4E6F" w:rsidRPr="000C29C4" w:rsidRDefault="002E4E6F" w:rsidP="006B02C6">
      <w:pPr>
        <w:pStyle w:val="a4"/>
        <w:numPr>
          <w:ilvl w:val="0"/>
          <w:numId w:val="49"/>
        </w:numPr>
        <w:spacing w:after="0" w:line="276" w:lineRule="auto"/>
        <w:jc w:val="both"/>
        <w:rPr>
          <w:rFonts w:ascii="Times New Roman" w:hAnsi="Times New Roman"/>
          <w:sz w:val="24"/>
          <w:szCs w:val="24"/>
        </w:rPr>
      </w:pPr>
      <w:r w:rsidRPr="000C29C4">
        <w:rPr>
          <w:rFonts w:ascii="Times New Roman" w:hAnsi="Times New Roman"/>
          <w:sz w:val="24"/>
          <w:szCs w:val="24"/>
        </w:rPr>
        <w:t>информационной поддержки обучающегося (обеспечение школьника сведениями, необходимыми для разрешения проблемной ситуации);</w:t>
      </w:r>
    </w:p>
    <w:p w:rsidR="002E4E6F" w:rsidRPr="000C29C4" w:rsidRDefault="002E4E6F" w:rsidP="006B02C6">
      <w:pPr>
        <w:pStyle w:val="a4"/>
        <w:numPr>
          <w:ilvl w:val="0"/>
          <w:numId w:val="49"/>
        </w:numPr>
        <w:spacing w:after="0" w:line="276" w:lineRule="auto"/>
        <w:jc w:val="both"/>
        <w:rPr>
          <w:rFonts w:ascii="Times New Roman" w:hAnsi="Times New Roman"/>
          <w:sz w:val="24"/>
          <w:szCs w:val="24"/>
        </w:rPr>
      </w:pPr>
      <w:r w:rsidRPr="000C29C4">
        <w:rPr>
          <w:rFonts w:ascii="Times New Roman" w:hAnsi="Times New Roman"/>
          <w:sz w:val="24"/>
          <w:szCs w:val="24"/>
        </w:rPr>
        <w:t xml:space="preserve">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2E4E6F" w:rsidRPr="00C734E1" w:rsidRDefault="002E4E6F" w:rsidP="002E4E6F">
      <w:pPr>
        <w:spacing w:line="276" w:lineRule="auto"/>
        <w:jc w:val="both"/>
        <w:rPr>
          <w:rFonts w:ascii="Times New Roman" w:hAnsi="Times New Roman" w:cs="Times New Roman"/>
          <w:sz w:val="24"/>
          <w:szCs w:val="24"/>
        </w:rPr>
      </w:pPr>
      <w:r w:rsidRPr="00C734E1">
        <w:rPr>
          <w:rFonts w:ascii="Times New Roman" w:hAnsi="Times New Roman" w:cs="Times New Roman"/>
          <w:b/>
          <w:sz w:val="24"/>
          <w:szCs w:val="24"/>
        </w:rPr>
        <w:t>Организация развивающих ситуаций</w:t>
      </w:r>
      <w:r w:rsidRPr="00C734E1">
        <w:rPr>
          <w:rFonts w:ascii="Times New Roman" w:hAnsi="Times New Roman" w:cs="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2E4E6F" w:rsidRPr="00C734E1" w:rsidRDefault="002E4E6F" w:rsidP="002E4E6F">
      <w:pPr>
        <w:spacing w:line="276" w:lineRule="auto"/>
        <w:jc w:val="both"/>
        <w:rPr>
          <w:rFonts w:ascii="Times New Roman" w:hAnsi="Times New Roman" w:cs="Times New Roman"/>
          <w:sz w:val="24"/>
          <w:szCs w:val="24"/>
        </w:rPr>
      </w:pPr>
      <w:r w:rsidRPr="00C734E1">
        <w:rPr>
          <w:rFonts w:ascii="Times New Roman" w:hAnsi="Times New Roman" w:cs="Times New Roman"/>
          <w:sz w:val="24"/>
          <w:szCs w:val="24"/>
        </w:rPr>
        <w:t xml:space="preserve">Основными формами организации педагогической поддержки обучающихся являются </w:t>
      </w:r>
      <w:r w:rsidRPr="00C734E1">
        <w:rPr>
          <w:rFonts w:ascii="Times New Roman" w:hAnsi="Times New Roman" w:cs="Times New Roman"/>
          <w:b/>
          <w:sz w:val="24"/>
          <w:szCs w:val="24"/>
        </w:rPr>
        <w:t>ситуационно-ролевые игры,</w:t>
      </w:r>
      <w:r w:rsidRPr="00C734E1">
        <w:rPr>
          <w:rFonts w:ascii="Times New Roman" w:hAnsi="Times New Roman" w:cs="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w:t>
      </w:r>
      <w:r w:rsidRPr="00C734E1">
        <w:rPr>
          <w:rFonts w:ascii="Times New Roman" w:hAnsi="Times New Roman" w:cs="Times New Roman"/>
          <w:sz w:val="24"/>
          <w:szCs w:val="24"/>
        </w:rPr>
        <w:lastRenderedPageBreak/>
        <w:t xml:space="preserve">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734E1" w:rsidRDefault="00DE1FE7" w:rsidP="002E4E6F">
      <w:pPr>
        <w:spacing w:line="276" w:lineRule="auto"/>
        <w:jc w:val="both"/>
        <w:rPr>
          <w:rFonts w:ascii="Times New Roman" w:hAnsi="Times New Roman" w:cs="Times New Roman"/>
          <w:b/>
          <w:sz w:val="24"/>
          <w:szCs w:val="24"/>
        </w:rPr>
      </w:pPr>
      <w:r>
        <w:rPr>
          <w:rFonts w:ascii="Times New Roman" w:hAnsi="Times New Roman" w:cs="Times New Roman"/>
          <w:b/>
          <w:sz w:val="24"/>
          <w:szCs w:val="24"/>
        </w:rPr>
        <w:t>1.</w:t>
      </w:r>
      <w:r w:rsidR="002E4E6F" w:rsidRPr="00C734E1">
        <w:rPr>
          <w:rFonts w:ascii="Times New Roman" w:hAnsi="Times New Roman" w:cs="Times New Roman"/>
          <w:b/>
          <w:sz w:val="24"/>
          <w:szCs w:val="24"/>
        </w:rPr>
        <w:t>2.7. Формы участия специалистов и социальных партнеров по направлениям социального воспитания</w:t>
      </w:r>
    </w:p>
    <w:p w:rsidR="002E4E6F" w:rsidRPr="00C734E1" w:rsidRDefault="002E4E6F" w:rsidP="002E4E6F">
      <w:pPr>
        <w:spacing w:line="276" w:lineRule="auto"/>
        <w:jc w:val="both"/>
        <w:rPr>
          <w:rFonts w:ascii="Times New Roman" w:hAnsi="Times New Roman" w:cs="Times New Roman"/>
          <w:b/>
          <w:sz w:val="24"/>
          <w:szCs w:val="24"/>
        </w:rPr>
      </w:pPr>
      <w:r w:rsidRPr="00C734E1">
        <w:rPr>
          <w:rFonts w:ascii="Times New Roman" w:hAnsi="Times New Roman" w:cs="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w:t>
      </w:r>
      <w:r w:rsidRPr="00C734E1">
        <w:rPr>
          <w:rFonts w:ascii="Times New Roman" w:hAnsi="Times New Roman" w:cs="Times New Roman"/>
          <w:b/>
          <w:sz w:val="24"/>
          <w:szCs w:val="24"/>
        </w:rPr>
        <w:t xml:space="preserve"> </w:t>
      </w:r>
      <w:r w:rsidRPr="00C734E1">
        <w:rPr>
          <w:rFonts w:ascii="Times New Roman" w:hAnsi="Times New Roman" w:cs="Times New Roman"/>
          <w:sz w:val="24"/>
          <w:szCs w:val="24"/>
        </w:rPr>
        <w:t xml:space="preserve">(законные представители), которые одновременно выступают в многообразии позиций и социальных ролей: </w:t>
      </w:r>
    </w:p>
    <w:p w:rsidR="002E4E6F" w:rsidRPr="00C734E1" w:rsidRDefault="002E4E6F" w:rsidP="006B02C6">
      <w:pPr>
        <w:pStyle w:val="a4"/>
        <w:numPr>
          <w:ilvl w:val="0"/>
          <w:numId w:val="50"/>
        </w:numPr>
        <w:tabs>
          <w:tab w:val="left" w:pos="993"/>
        </w:tabs>
        <w:spacing w:after="0" w:line="276" w:lineRule="auto"/>
        <w:jc w:val="both"/>
        <w:rPr>
          <w:rFonts w:ascii="Times New Roman" w:hAnsi="Times New Roman" w:cs="Times New Roman"/>
          <w:sz w:val="24"/>
          <w:szCs w:val="24"/>
        </w:rPr>
      </w:pPr>
      <w:r w:rsidRPr="00C734E1">
        <w:rPr>
          <w:rFonts w:ascii="Times New Roman" w:hAnsi="Times New Roman" w:cs="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w:t>
      </w:r>
    </w:p>
    <w:p w:rsidR="002E4E6F" w:rsidRPr="00C734E1" w:rsidRDefault="002E4E6F" w:rsidP="006B02C6">
      <w:pPr>
        <w:pStyle w:val="a4"/>
        <w:numPr>
          <w:ilvl w:val="0"/>
          <w:numId w:val="50"/>
        </w:numPr>
        <w:tabs>
          <w:tab w:val="left" w:pos="993"/>
        </w:tabs>
        <w:spacing w:after="0" w:line="276" w:lineRule="auto"/>
        <w:jc w:val="both"/>
        <w:rPr>
          <w:rFonts w:ascii="Times New Roman" w:hAnsi="Times New Roman" w:cs="Times New Roman"/>
          <w:sz w:val="24"/>
          <w:szCs w:val="24"/>
        </w:rPr>
      </w:pPr>
      <w:r w:rsidRPr="00C734E1">
        <w:rPr>
          <w:rFonts w:ascii="Times New Roman" w:hAnsi="Times New Roman" w:cs="Times New Roman"/>
          <w:sz w:val="24"/>
          <w:szCs w:val="24"/>
        </w:rPr>
        <w:t>как обладатель и распорядитель ресурсов для воспитания и социализации;</w:t>
      </w:r>
    </w:p>
    <w:p w:rsidR="002E4E6F" w:rsidRPr="00C734E1" w:rsidRDefault="00C734E1" w:rsidP="006B02C6">
      <w:pPr>
        <w:pStyle w:val="a4"/>
        <w:numPr>
          <w:ilvl w:val="0"/>
          <w:numId w:val="50"/>
        </w:numPr>
        <w:tabs>
          <w:tab w:val="left" w:pos="993"/>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как </w:t>
      </w:r>
      <w:r w:rsidR="002E4E6F" w:rsidRPr="00C734E1">
        <w:rPr>
          <w:rFonts w:ascii="Times New Roman" w:hAnsi="Times New Roman" w:cs="Times New Roman"/>
          <w:sz w:val="24"/>
          <w:szCs w:val="24"/>
        </w:rPr>
        <w:t>непосредственный воспитатель (в рамках семейного, а в совместных проектах – школьного  воспитания).</w:t>
      </w:r>
    </w:p>
    <w:p w:rsidR="002E4E6F" w:rsidRPr="00C734E1" w:rsidRDefault="002E4E6F" w:rsidP="002E4E6F">
      <w:pPr>
        <w:spacing w:line="276" w:lineRule="auto"/>
        <w:jc w:val="both"/>
        <w:rPr>
          <w:rFonts w:ascii="Times New Roman" w:hAnsi="Times New Roman" w:cs="Times New Roman"/>
          <w:sz w:val="24"/>
          <w:szCs w:val="24"/>
        </w:rPr>
      </w:pPr>
      <w:r w:rsidRPr="00C734E1">
        <w:rPr>
          <w:rFonts w:ascii="Times New Roman" w:hAnsi="Times New Roman" w:cs="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2E4E6F" w:rsidRPr="00C734E1" w:rsidRDefault="002E4E6F" w:rsidP="006B02C6">
      <w:pPr>
        <w:pStyle w:val="a4"/>
        <w:numPr>
          <w:ilvl w:val="0"/>
          <w:numId w:val="51"/>
        </w:numPr>
        <w:tabs>
          <w:tab w:val="left" w:pos="993"/>
        </w:tabs>
        <w:spacing w:after="0" w:line="276" w:lineRule="auto"/>
        <w:jc w:val="both"/>
        <w:rPr>
          <w:rFonts w:ascii="Times New Roman" w:hAnsi="Times New Roman" w:cs="Times New Roman"/>
          <w:sz w:val="24"/>
          <w:szCs w:val="24"/>
        </w:rPr>
      </w:pPr>
      <w:proofErr w:type="gramStart"/>
      <w:r w:rsidRPr="00C734E1">
        <w:rPr>
          <w:rFonts w:ascii="Times New Roman" w:hAnsi="Times New Roman" w:cs="Times New Roman"/>
          <w:sz w:val="24"/>
          <w:szCs w:val="24"/>
        </w:rPr>
        <w:t>ориентация на «партисипативность» (вовлечение родителей в управление образовательным процессом через участие в работе Совета Школы, участие в решении и анализе проблем через посещение  родительских собраний, семинаров и тренингов для родителей, индивидуальных бесед и консультаций с педагогами-психологами, педагогами-предметниками, классными руководителями, администрацией Школы, участие в реализации решений органов управления Школы в той или иной форме, возникающих в жизни образовательной организации);</w:t>
      </w:r>
      <w:proofErr w:type="gramEnd"/>
    </w:p>
    <w:p w:rsidR="002E4E6F" w:rsidRPr="00C734E1" w:rsidRDefault="002E4E6F" w:rsidP="006B02C6">
      <w:pPr>
        <w:pStyle w:val="a4"/>
        <w:numPr>
          <w:ilvl w:val="0"/>
          <w:numId w:val="51"/>
        </w:numPr>
        <w:tabs>
          <w:tab w:val="left" w:pos="993"/>
        </w:tabs>
        <w:spacing w:after="0" w:line="276" w:lineRule="auto"/>
        <w:jc w:val="both"/>
        <w:rPr>
          <w:rFonts w:ascii="Times New Roman" w:hAnsi="Times New Roman" w:cs="Times New Roman"/>
          <w:sz w:val="24"/>
          <w:szCs w:val="24"/>
        </w:rPr>
      </w:pPr>
      <w:r w:rsidRPr="00C734E1">
        <w:rPr>
          <w:rFonts w:ascii="Times New Roman" w:hAnsi="Times New Roman" w:cs="Times New Roman"/>
          <w:sz w:val="24"/>
          <w:szCs w:val="24"/>
        </w:rPr>
        <w:t>наличие гибких границ сотрудничества педагогов с родителями и нацеленность на продуктивное разрешение конфликта интересов семьи и школы, эффективность практики конструктивного сотрудничества по линии учащиеся-педагоги-родители.</w:t>
      </w:r>
    </w:p>
    <w:p w:rsidR="002E4E6F" w:rsidRPr="00C734E1" w:rsidRDefault="002E4E6F" w:rsidP="006B02C6">
      <w:pPr>
        <w:pStyle w:val="a4"/>
        <w:numPr>
          <w:ilvl w:val="0"/>
          <w:numId w:val="51"/>
        </w:numPr>
        <w:tabs>
          <w:tab w:val="left" w:pos="993"/>
        </w:tabs>
        <w:spacing w:after="0" w:line="276" w:lineRule="auto"/>
        <w:jc w:val="both"/>
        <w:rPr>
          <w:rFonts w:ascii="Times New Roman" w:hAnsi="Times New Roman" w:cs="Times New Roman"/>
          <w:sz w:val="24"/>
          <w:szCs w:val="24"/>
        </w:rPr>
      </w:pPr>
      <w:r w:rsidRPr="00C734E1">
        <w:rPr>
          <w:rFonts w:ascii="Times New Roman" w:hAnsi="Times New Roman" w:cs="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2E4E6F" w:rsidRPr="00C734E1" w:rsidRDefault="002E4E6F" w:rsidP="002E4E6F">
      <w:pPr>
        <w:spacing w:line="276" w:lineRule="auto"/>
        <w:jc w:val="both"/>
        <w:rPr>
          <w:rFonts w:ascii="Times New Roman" w:hAnsi="Times New Roman" w:cs="Times New Roman"/>
          <w:sz w:val="24"/>
          <w:szCs w:val="24"/>
        </w:rPr>
      </w:pPr>
      <w:r w:rsidRPr="00C734E1">
        <w:rPr>
          <w:rFonts w:ascii="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2E4E6F" w:rsidRPr="00C734E1" w:rsidRDefault="002E4E6F" w:rsidP="002E4E6F">
      <w:pPr>
        <w:spacing w:line="276" w:lineRule="auto"/>
        <w:jc w:val="both"/>
        <w:rPr>
          <w:rFonts w:ascii="Times New Roman" w:hAnsi="Times New Roman" w:cs="Times New Roman"/>
          <w:sz w:val="24"/>
          <w:szCs w:val="24"/>
        </w:rPr>
      </w:pPr>
      <w:r w:rsidRPr="00C734E1">
        <w:rPr>
          <w:rFonts w:ascii="Times New Roman" w:hAnsi="Times New Roman" w:cs="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ученики, представители общественности, органов управления, </w:t>
      </w:r>
      <w:proofErr w:type="gramStart"/>
      <w:r w:rsidRPr="00C734E1">
        <w:rPr>
          <w:rFonts w:ascii="Times New Roman" w:hAnsi="Times New Roman" w:cs="Times New Roman"/>
          <w:sz w:val="24"/>
          <w:szCs w:val="24"/>
        </w:rPr>
        <w:t>бизнес-сообщества</w:t>
      </w:r>
      <w:proofErr w:type="gramEnd"/>
      <w:r w:rsidRPr="00C734E1">
        <w:rPr>
          <w:rFonts w:ascii="Times New Roman" w:hAnsi="Times New Roman" w:cs="Times New Roman"/>
          <w:sz w:val="24"/>
          <w:szCs w:val="24"/>
        </w:rPr>
        <w:t xml:space="preserve">. </w:t>
      </w:r>
    </w:p>
    <w:p w:rsidR="005F00B4" w:rsidRDefault="00DE1FE7" w:rsidP="005B5102">
      <w:pPr>
        <w:shd w:val="clear" w:color="auto" w:fill="FFFFFF"/>
        <w:spacing w:after="0" w:line="315" w:lineRule="atLeast"/>
        <w:textAlignment w:val="baseline"/>
        <w:rPr>
          <w:rFonts w:ascii="Times New Roman" w:eastAsia="Dotum" w:hAnsi="Times New Roman" w:cs="Times New Roman"/>
          <w:b/>
          <w:color w:val="2D2D2D"/>
          <w:spacing w:val="2"/>
          <w:sz w:val="24"/>
          <w:szCs w:val="24"/>
          <w:lang w:eastAsia="ru-RU"/>
        </w:rPr>
      </w:pPr>
      <w:r>
        <w:rPr>
          <w:rFonts w:ascii="Times New Roman" w:eastAsia="Dotum" w:hAnsi="Times New Roman" w:cs="Times New Roman"/>
          <w:b/>
          <w:color w:val="2D2D2D"/>
          <w:spacing w:val="2"/>
          <w:sz w:val="24"/>
          <w:szCs w:val="24"/>
          <w:lang w:eastAsia="ru-RU"/>
        </w:rPr>
        <w:lastRenderedPageBreak/>
        <w:t>2</w:t>
      </w:r>
      <w:r w:rsidR="005F00B4">
        <w:rPr>
          <w:rFonts w:ascii="Times New Roman" w:eastAsia="Dotum" w:hAnsi="Times New Roman" w:cs="Times New Roman"/>
          <w:b/>
          <w:color w:val="2D2D2D"/>
          <w:spacing w:val="2"/>
          <w:sz w:val="24"/>
          <w:szCs w:val="24"/>
          <w:lang w:eastAsia="ru-RU"/>
        </w:rPr>
        <w:t>. Содержательный раздел</w:t>
      </w:r>
    </w:p>
    <w:p w:rsidR="005F00B4" w:rsidRDefault="00DE1FE7" w:rsidP="005B5102">
      <w:pPr>
        <w:shd w:val="clear" w:color="auto" w:fill="FFFFFF"/>
        <w:spacing w:after="0" w:line="315" w:lineRule="atLeast"/>
        <w:textAlignment w:val="baseline"/>
        <w:rPr>
          <w:rFonts w:ascii="Times New Roman" w:eastAsia="Dotum" w:hAnsi="Times New Roman" w:cs="Times New Roman"/>
          <w:b/>
          <w:color w:val="2D2D2D"/>
          <w:spacing w:val="2"/>
          <w:sz w:val="24"/>
          <w:szCs w:val="24"/>
          <w:lang w:eastAsia="ru-RU"/>
        </w:rPr>
      </w:pPr>
      <w:r>
        <w:rPr>
          <w:rFonts w:ascii="Times New Roman" w:eastAsia="Dotum" w:hAnsi="Times New Roman" w:cs="Times New Roman"/>
          <w:b/>
          <w:color w:val="2D2D2D"/>
          <w:spacing w:val="2"/>
          <w:sz w:val="24"/>
          <w:szCs w:val="24"/>
          <w:lang w:eastAsia="ru-RU"/>
        </w:rPr>
        <w:t>2</w:t>
      </w:r>
      <w:r w:rsidR="005F00B4">
        <w:rPr>
          <w:rFonts w:ascii="Times New Roman" w:eastAsia="Dotum" w:hAnsi="Times New Roman" w:cs="Times New Roman"/>
          <w:b/>
          <w:color w:val="2D2D2D"/>
          <w:spacing w:val="2"/>
          <w:sz w:val="24"/>
          <w:szCs w:val="24"/>
          <w:lang w:eastAsia="ru-RU"/>
        </w:rPr>
        <w:t>.1. Общие учебные умения, навыки и способы деятельности</w:t>
      </w:r>
    </w:p>
    <w:p w:rsidR="005F00B4" w:rsidRDefault="005F00B4" w:rsidP="005B5102">
      <w:pPr>
        <w:shd w:val="clear" w:color="auto" w:fill="FFFFFF"/>
        <w:spacing w:after="0" w:line="315" w:lineRule="atLeast"/>
        <w:textAlignment w:val="baseline"/>
        <w:rPr>
          <w:rFonts w:ascii="Times New Roman" w:eastAsia="Dotum" w:hAnsi="Times New Roman" w:cs="Times New Roman"/>
          <w:b/>
          <w:color w:val="2D2D2D"/>
          <w:spacing w:val="2"/>
          <w:sz w:val="24"/>
          <w:szCs w:val="24"/>
          <w:lang w:eastAsia="ru-RU"/>
        </w:rPr>
      </w:pPr>
    </w:p>
    <w:p w:rsidR="005B5102" w:rsidRPr="005B5102" w:rsidRDefault="00DE1FE7" w:rsidP="005B5102">
      <w:pPr>
        <w:shd w:val="clear" w:color="auto" w:fill="FFFFFF"/>
        <w:spacing w:after="0" w:line="315" w:lineRule="atLeast"/>
        <w:textAlignment w:val="baseline"/>
        <w:rPr>
          <w:rFonts w:ascii="Times New Roman" w:eastAsia="Dotum" w:hAnsi="Times New Roman" w:cs="Times New Roman"/>
          <w:color w:val="2D2D2D"/>
          <w:spacing w:val="2"/>
          <w:sz w:val="24"/>
          <w:szCs w:val="24"/>
          <w:lang w:eastAsia="ru-RU"/>
        </w:rPr>
      </w:pPr>
      <w:r>
        <w:rPr>
          <w:rFonts w:ascii="Times New Roman" w:eastAsia="Dotum" w:hAnsi="Times New Roman" w:cs="Times New Roman"/>
          <w:b/>
          <w:color w:val="2D2D2D"/>
          <w:spacing w:val="2"/>
          <w:sz w:val="24"/>
          <w:szCs w:val="24"/>
          <w:lang w:eastAsia="ru-RU"/>
        </w:rPr>
        <w:t>2</w:t>
      </w:r>
      <w:r w:rsidR="006C18CD">
        <w:rPr>
          <w:rFonts w:ascii="Times New Roman" w:eastAsia="Dotum" w:hAnsi="Times New Roman" w:cs="Times New Roman"/>
          <w:b/>
          <w:color w:val="2D2D2D"/>
          <w:spacing w:val="2"/>
          <w:sz w:val="24"/>
          <w:szCs w:val="24"/>
          <w:lang w:eastAsia="ru-RU"/>
        </w:rPr>
        <w:t>.1.1. Познавательная деятельность</w:t>
      </w:r>
      <w:r w:rsidR="005B5102" w:rsidRPr="00F45DDE">
        <w:rPr>
          <w:rFonts w:ascii="Times New Roman" w:eastAsia="Dotum" w:hAnsi="Times New Roman" w:cs="Times New Roman"/>
          <w:b/>
          <w:color w:val="2D2D2D"/>
          <w:spacing w:val="2"/>
          <w:sz w:val="24"/>
          <w:szCs w:val="24"/>
          <w:lang w:eastAsia="ru-RU"/>
        </w:rPr>
        <w:br/>
      </w:r>
      <w:r w:rsidR="005B5102" w:rsidRPr="005B5102">
        <w:rPr>
          <w:rFonts w:ascii="Times New Roman" w:eastAsia="Dotum" w:hAnsi="Times New Roman" w:cs="Times New Roman"/>
          <w:color w:val="2D2D2D"/>
          <w:spacing w:val="2"/>
          <w:sz w:val="24"/>
          <w:szCs w:val="24"/>
          <w:lang w:eastAsia="ru-RU"/>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r w:rsidR="005B5102" w:rsidRPr="005B5102">
        <w:rPr>
          <w:rFonts w:ascii="Times New Roman" w:eastAsia="Dotum" w:hAnsi="Times New Roman" w:cs="Times New Roman"/>
          <w:color w:val="2D2D2D"/>
          <w:spacing w:val="2"/>
          <w:sz w:val="24"/>
          <w:szCs w:val="24"/>
          <w:lang w:eastAsia="ru-RU"/>
        </w:rPr>
        <w:br/>
      </w:r>
      <w:r w:rsidR="005B5102" w:rsidRPr="005B5102">
        <w:rPr>
          <w:rFonts w:ascii="Times New Roman" w:eastAsia="Dotum" w:hAnsi="Times New Roman" w:cs="Times New Roman"/>
          <w:color w:val="2D2D2D"/>
          <w:spacing w:val="2"/>
          <w:sz w:val="24"/>
          <w:szCs w:val="24"/>
          <w:lang w:eastAsia="ru-RU"/>
        </w:rPr>
        <w:b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r w:rsidR="005B5102" w:rsidRPr="005B5102">
        <w:rPr>
          <w:rFonts w:ascii="Times New Roman" w:eastAsia="Dotum" w:hAnsi="Times New Roman" w:cs="Times New Roman"/>
          <w:color w:val="2D2D2D"/>
          <w:spacing w:val="2"/>
          <w:sz w:val="24"/>
          <w:szCs w:val="24"/>
          <w:lang w:eastAsia="ru-RU"/>
        </w:rPr>
        <w:br/>
      </w:r>
      <w:r w:rsidR="005B5102" w:rsidRPr="005B5102">
        <w:rPr>
          <w:rFonts w:ascii="Times New Roman" w:eastAsia="Dotum" w:hAnsi="Times New Roman" w:cs="Times New Roman"/>
          <w:color w:val="2D2D2D"/>
          <w:spacing w:val="2"/>
          <w:sz w:val="24"/>
          <w:szCs w:val="24"/>
          <w:lang w:eastAsia="ru-RU"/>
        </w:rPr>
        <w:b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r w:rsidR="005B5102" w:rsidRPr="005B5102">
        <w:rPr>
          <w:rFonts w:ascii="Times New Roman" w:eastAsia="Dotum" w:hAnsi="Times New Roman" w:cs="Times New Roman"/>
          <w:color w:val="2D2D2D"/>
          <w:spacing w:val="2"/>
          <w:sz w:val="24"/>
          <w:szCs w:val="24"/>
          <w:lang w:eastAsia="ru-RU"/>
        </w:rPr>
        <w:br/>
      </w:r>
      <w:r w:rsidR="005B5102" w:rsidRPr="005B5102">
        <w:rPr>
          <w:rFonts w:ascii="Times New Roman" w:eastAsia="Dotum" w:hAnsi="Times New Roman" w:cs="Times New Roman"/>
          <w:color w:val="2D2D2D"/>
          <w:spacing w:val="2"/>
          <w:sz w:val="24"/>
          <w:szCs w:val="24"/>
          <w:lang w:eastAsia="ru-RU"/>
        </w:rPr>
        <w:br/>
      </w:r>
    </w:p>
    <w:p w:rsidR="005B5102" w:rsidRDefault="00DE1FE7" w:rsidP="005B5102">
      <w:pPr>
        <w:shd w:val="clear" w:color="auto" w:fill="FFFFFF"/>
        <w:spacing w:after="0" w:line="315" w:lineRule="atLeast"/>
        <w:textAlignment w:val="baseline"/>
        <w:rPr>
          <w:rFonts w:ascii="Times New Roman" w:eastAsia="Dotum" w:hAnsi="Times New Roman" w:cs="Times New Roman"/>
          <w:color w:val="2D2D2D"/>
          <w:spacing w:val="2"/>
          <w:sz w:val="24"/>
          <w:szCs w:val="24"/>
          <w:lang w:eastAsia="ru-RU"/>
        </w:rPr>
      </w:pPr>
      <w:r>
        <w:rPr>
          <w:rFonts w:ascii="Times New Roman" w:eastAsia="Dotum" w:hAnsi="Times New Roman" w:cs="Times New Roman"/>
          <w:b/>
          <w:color w:val="242424"/>
          <w:spacing w:val="2"/>
          <w:sz w:val="24"/>
          <w:szCs w:val="24"/>
          <w:lang w:eastAsia="ru-RU"/>
        </w:rPr>
        <w:t>2</w:t>
      </w:r>
      <w:r w:rsidR="006C18CD">
        <w:rPr>
          <w:rFonts w:ascii="Times New Roman" w:eastAsia="Dotum" w:hAnsi="Times New Roman" w:cs="Times New Roman"/>
          <w:b/>
          <w:color w:val="242424"/>
          <w:spacing w:val="2"/>
          <w:sz w:val="24"/>
          <w:szCs w:val="24"/>
          <w:lang w:eastAsia="ru-RU"/>
        </w:rPr>
        <w:t>.1.2. Информационно-коммуникативная деятельность</w:t>
      </w:r>
      <w:r w:rsidR="005B5102" w:rsidRPr="005B5102">
        <w:rPr>
          <w:rFonts w:ascii="Times New Roman" w:eastAsia="Dotum" w:hAnsi="Times New Roman" w:cs="Times New Roman"/>
          <w:color w:val="2D2D2D"/>
          <w:spacing w:val="2"/>
          <w:sz w:val="24"/>
          <w:szCs w:val="24"/>
          <w:lang w:eastAsia="ru-RU"/>
        </w:rPr>
        <w:br/>
        <w:t>Поиск нужной информации по заданной теме в источниках различного типа, в том числе поиск информации, связанной с профессиональным образованием и профессиональной деятельностью, вакансиями на рынке труда и работой служб занятости населения.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5B5102" w:rsidRPr="005B5102" w:rsidRDefault="005B5102" w:rsidP="005B5102">
      <w:pPr>
        <w:shd w:val="clear" w:color="auto" w:fill="FFFFFF"/>
        <w:spacing w:after="0" w:line="315" w:lineRule="atLeast"/>
        <w:textAlignment w:val="baseline"/>
        <w:rPr>
          <w:rFonts w:ascii="Times New Roman" w:eastAsia="Dotum" w:hAnsi="Times New Roman" w:cs="Times New Roman"/>
          <w:color w:val="2D2D2D"/>
          <w:spacing w:val="2"/>
          <w:sz w:val="24"/>
          <w:szCs w:val="24"/>
          <w:lang w:eastAsia="ru-RU"/>
        </w:rPr>
      </w:pPr>
      <w:r w:rsidRPr="005B5102">
        <w:rPr>
          <w:rFonts w:ascii="Times New Roman" w:eastAsia="Dotum" w:hAnsi="Times New Roman" w:cs="Times New Roman"/>
          <w:color w:val="2D2D2D"/>
          <w:spacing w:val="2"/>
          <w:sz w:val="24"/>
          <w:szCs w:val="24"/>
          <w:lang w:eastAsia="ru-RU"/>
        </w:rPr>
        <w:b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r w:rsidRPr="005B5102">
        <w:rPr>
          <w:rFonts w:ascii="Times New Roman" w:eastAsia="Dotum" w:hAnsi="Times New Roman" w:cs="Times New Roman"/>
          <w:color w:val="2D2D2D"/>
          <w:spacing w:val="2"/>
          <w:sz w:val="24"/>
          <w:szCs w:val="24"/>
          <w:lang w:eastAsia="ru-RU"/>
        </w:rPr>
        <w:br/>
      </w:r>
      <w:r w:rsidRPr="005B5102">
        <w:rPr>
          <w:rFonts w:ascii="Times New Roman" w:eastAsia="Dotum" w:hAnsi="Times New Roman" w:cs="Times New Roman"/>
          <w:color w:val="2D2D2D"/>
          <w:spacing w:val="2"/>
          <w:sz w:val="24"/>
          <w:szCs w:val="24"/>
          <w:lang w:eastAsia="ru-RU"/>
        </w:rPr>
        <w:br/>
        <w:t xml:space="preserve">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w:t>
      </w:r>
      <w:r w:rsidRPr="005B5102">
        <w:rPr>
          <w:rFonts w:ascii="Times New Roman" w:eastAsia="Dotum" w:hAnsi="Times New Roman" w:cs="Times New Roman"/>
          <w:color w:val="2D2D2D"/>
          <w:spacing w:val="2"/>
          <w:sz w:val="24"/>
          <w:szCs w:val="24"/>
          <w:lang w:eastAsia="ru-RU"/>
        </w:rPr>
        <w:lastRenderedPageBreak/>
        <w:t>познавательной и практической деятельности.</w:t>
      </w:r>
      <w:r w:rsidRPr="005B5102">
        <w:rPr>
          <w:rFonts w:ascii="Times New Roman" w:eastAsia="Dotum" w:hAnsi="Times New Roman" w:cs="Times New Roman"/>
          <w:color w:val="2D2D2D"/>
          <w:spacing w:val="2"/>
          <w:sz w:val="24"/>
          <w:szCs w:val="24"/>
          <w:lang w:eastAsia="ru-RU"/>
        </w:rPr>
        <w:br/>
      </w:r>
      <w:r w:rsidRPr="005B5102">
        <w:rPr>
          <w:rFonts w:ascii="Times New Roman" w:eastAsia="Dotum" w:hAnsi="Times New Roman" w:cs="Times New Roman"/>
          <w:color w:val="2D2D2D"/>
          <w:spacing w:val="2"/>
          <w:sz w:val="24"/>
          <w:szCs w:val="24"/>
          <w:lang w:eastAsia="ru-RU"/>
        </w:rPr>
        <w:b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r w:rsidRPr="005B5102">
        <w:rPr>
          <w:rFonts w:ascii="Times New Roman" w:eastAsia="Dotum" w:hAnsi="Times New Roman" w:cs="Times New Roman"/>
          <w:color w:val="2D2D2D"/>
          <w:spacing w:val="2"/>
          <w:sz w:val="24"/>
          <w:szCs w:val="24"/>
          <w:lang w:eastAsia="ru-RU"/>
        </w:rPr>
        <w:br/>
      </w:r>
    </w:p>
    <w:p w:rsidR="005B5102" w:rsidRDefault="00DE1FE7" w:rsidP="005B5102">
      <w:pPr>
        <w:shd w:val="clear" w:color="auto" w:fill="FFFFFF"/>
        <w:spacing w:after="0" w:line="315" w:lineRule="atLeast"/>
        <w:textAlignment w:val="baseline"/>
        <w:rPr>
          <w:rFonts w:ascii="Times New Roman" w:eastAsia="Dotum" w:hAnsi="Times New Roman" w:cs="Times New Roman"/>
          <w:color w:val="2D2D2D"/>
          <w:spacing w:val="2"/>
          <w:sz w:val="24"/>
          <w:szCs w:val="24"/>
          <w:lang w:eastAsia="ru-RU"/>
        </w:rPr>
      </w:pPr>
      <w:r>
        <w:rPr>
          <w:rFonts w:ascii="Times New Roman" w:eastAsia="Dotum" w:hAnsi="Times New Roman" w:cs="Times New Roman"/>
          <w:b/>
          <w:color w:val="242424"/>
          <w:spacing w:val="2"/>
          <w:sz w:val="24"/>
          <w:szCs w:val="24"/>
          <w:lang w:eastAsia="ru-RU"/>
        </w:rPr>
        <w:t>2</w:t>
      </w:r>
      <w:r w:rsidR="006C18CD">
        <w:rPr>
          <w:rFonts w:ascii="Times New Roman" w:eastAsia="Dotum" w:hAnsi="Times New Roman" w:cs="Times New Roman"/>
          <w:b/>
          <w:color w:val="242424"/>
          <w:spacing w:val="2"/>
          <w:sz w:val="24"/>
          <w:szCs w:val="24"/>
          <w:lang w:eastAsia="ru-RU"/>
        </w:rPr>
        <w:t>.1.3. Рефлексивная деятельность</w:t>
      </w:r>
      <w:r w:rsidR="005B5102" w:rsidRPr="005B5102">
        <w:rPr>
          <w:rFonts w:ascii="Times New Roman" w:eastAsia="Dotum" w:hAnsi="Times New Roman" w:cs="Times New Roman"/>
          <w:color w:val="2D2D2D"/>
          <w:spacing w:val="2"/>
          <w:sz w:val="24"/>
          <w:szCs w:val="24"/>
          <w:lang w:eastAsia="ru-RU"/>
        </w:rPr>
        <w:b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r w:rsidR="005B5102" w:rsidRPr="005B5102">
        <w:rPr>
          <w:rFonts w:ascii="Times New Roman" w:eastAsia="Dotum" w:hAnsi="Times New Roman" w:cs="Times New Roman"/>
          <w:color w:val="2D2D2D"/>
          <w:spacing w:val="2"/>
          <w:sz w:val="24"/>
          <w:szCs w:val="24"/>
          <w:lang w:eastAsia="ru-RU"/>
        </w:rPr>
        <w:br/>
      </w:r>
      <w:r w:rsidR="005B5102" w:rsidRPr="005B5102">
        <w:rPr>
          <w:rFonts w:ascii="Times New Roman" w:eastAsia="Dotum" w:hAnsi="Times New Roman" w:cs="Times New Roman"/>
          <w:color w:val="2D2D2D"/>
          <w:spacing w:val="2"/>
          <w:sz w:val="24"/>
          <w:szCs w:val="24"/>
          <w:lang w:eastAsia="ru-RU"/>
        </w:rPr>
        <w:b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r w:rsidR="005B5102" w:rsidRPr="005B5102">
        <w:rPr>
          <w:rFonts w:ascii="Times New Roman" w:eastAsia="Dotum" w:hAnsi="Times New Roman" w:cs="Times New Roman"/>
          <w:color w:val="2D2D2D"/>
          <w:spacing w:val="2"/>
          <w:sz w:val="24"/>
          <w:szCs w:val="24"/>
          <w:lang w:eastAsia="ru-RU"/>
        </w:rPr>
        <w:br/>
      </w:r>
      <w:r w:rsidR="005B5102" w:rsidRPr="005B5102">
        <w:rPr>
          <w:rFonts w:ascii="Times New Roman" w:eastAsia="Dotum" w:hAnsi="Times New Roman" w:cs="Times New Roman"/>
          <w:color w:val="2D2D2D"/>
          <w:spacing w:val="2"/>
          <w:sz w:val="24"/>
          <w:szCs w:val="24"/>
          <w:lang w:eastAsia="ru-RU"/>
        </w:rPr>
        <w:br/>
        <w:t>Оценивание и корректировка своего поведения в окружающей среде, выполнение в практической деятельности и повседневной жизни экологических требований.</w:t>
      </w:r>
      <w:r w:rsidR="005B5102" w:rsidRPr="005B5102">
        <w:rPr>
          <w:rFonts w:ascii="Times New Roman" w:eastAsia="Dotum" w:hAnsi="Times New Roman" w:cs="Times New Roman"/>
          <w:color w:val="2D2D2D"/>
          <w:spacing w:val="2"/>
          <w:sz w:val="24"/>
          <w:szCs w:val="24"/>
          <w:lang w:eastAsia="ru-RU"/>
        </w:rPr>
        <w:br/>
      </w:r>
      <w:r w:rsidR="005B5102" w:rsidRPr="005B5102">
        <w:rPr>
          <w:rFonts w:ascii="Times New Roman" w:eastAsia="Dotum" w:hAnsi="Times New Roman" w:cs="Times New Roman"/>
          <w:color w:val="2D2D2D"/>
          <w:spacing w:val="2"/>
          <w:sz w:val="24"/>
          <w:szCs w:val="24"/>
          <w:lang w:eastAsia="ru-RU"/>
        </w:rPr>
        <w:br/>
        <w:t>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 </w:t>
      </w:r>
    </w:p>
    <w:p w:rsidR="005B5102" w:rsidRDefault="005B5102" w:rsidP="005B5102">
      <w:pPr>
        <w:shd w:val="clear" w:color="auto" w:fill="FFFFFF"/>
        <w:spacing w:after="0" w:line="315" w:lineRule="atLeast"/>
        <w:textAlignment w:val="baseline"/>
        <w:rPr>
          <w:rFonts w:ascii="Times New Roman" w:eastAsia="Dotum" w:hAnsi="Times New Roman" w:cs="Times New Roman"/>
          <w:color w:val="2D2D2D"/>
          <w:spacing w:val="2"/>
          <w:sz w:val="24"/>
          <w:szCs w:val="24"/>
          <w:lang w:eastAsia="ru-RU"/>
        </w:rPr>
      </w:pPr>
    </w:p>
    <w:p w:rsidR="005B5102" w:rsidRPr="00F45DDE" w:rsidRDefault="00DE1FE7" w:rsidP="005B5102">
      <w:pPr>
        <w:shd w:val="clear" w:color="auto" w:fill="FFFFFF"/>
        <w:spacing w:after="0" w:line="315" w:lineRule="atLeast"/>
        <w:textAlignment w:val="baseline"/>
        <w:rPr>
          <w:rFonts w:ascii="Times New Roman" w:eastAsia="Dotum" w:hAnsi="Times New Roman" w:cs="Times New Roman"/>
          <w:b/>
          <w:color w:val="2D2D2D"/>
          <w:spacing w:val="2"/>
          <w:sz w:val="24"/>
          <w:szCs w:val="24"/>
          <w:lang w:eastAsia="ru-RU"/>
        </w:rPr>
      </w:pPr>
      <w:r>
        <w:rPr>
          <w:rFonts w:ascii="Times New Roman" w:eastAsia="Dotum" w:hAnsi="Times New Roman" w:cs="Times New Roman"/>
          <w:b/>
          <w:color w:val="2D2D2D"/>
          <w:spacing w:val="2"/>
          <w:sz w:val="24"/>
          <w:szCs w:val="24"/>
          <w:lang w:eastAsia="ru-RU"/>
        </w:rPr>
        <w:t>2</w:t>
      </w:r>
      <w:r w:rsidR="00F45DDE" w:rsidRPr="00F45DDE">
        <w:rPr>
          <w:rFonts w:ascii="Times New Roman" w:eastAsia="Dotum" w:hAnsi="Times New Roman" w:cs="Times New Roman"/>
          <w:b/>
          <w:color w:val="2D2D2D"/>
          <w:spacing w:val="2"/>
          <w:sz w:val="24"/>
          <w:szCs w:val="24"/>
          <w:lang w:eastAsia="ru-RU"/>
        </w:rPr>
        <w:t xml:space="preserve">.2. Основное содержание учебных предметов на ступени среднего полного </w:t>
      </w:r>
      <w:r w:rsidR="00920AA5">
        <w:rPr>
          <w:rFonts w:ascii="Times New Roman" w:eastAsia="Dotum" w:hAnsi="Times New Roman" w:cs="Times New Roman"/>
          <w:b/>
          <w:color w:val="2D2D2D"/>
          <w:spacing w:val="2"/>
          <w:sz w:val="24"/>
          <w:szCs w:val="24"/>
          <w:lang w:eastAsia="ru-RU"/>
        </w:rPr>
        <w:t xml:space="preserve">общего </w:t>
      </w:r>
      <w:r w:rsidR="00F45DDE" w:rsidRPr="00F45DDE">
        <w:rPr>
          <w:rFonts w:ascii="Times New Roman" w:eastAsia="Dotum" w:hAnsi="Times New Roman" w:cs="Times New Roman"/>
          <w:b/>
          <w:color w:val="2D2D2D"/>
          <w:spacing w:val="2"/>
          <w:sz w:val="24"/>
          <w:szCs w:val="24"/>
          <w:lang w:eastAsia="ru-RU"/>
        </w:rPr>
        <w:t>образования (10-11 классы)</w:t>
      </w:r>
    </w:p>
    <w:p w:rsidR="005B5102" w:rsidRPr="00F45DDE" w:rsidRDefault="00DE1FE7" w:rsidP="005B5102">
      <w:pPr>
        <w:shd w:val="clear" w:color="auto" w:fill="FFFFFF"/>
        <w:spacing w:after="0" w:line="315" w:lineRule="atLeast"/>
        <w:textAlignment w:val="baseline"/>
        <w:rPr>
          <w:rFonts w:ascii="Times New Roman" w:eastAsia="Dotum" w:hAnsi="Times New Roman" w:cs="Times New Roman"/>
          <w:b/>
          <w:color w:val="2D2D2D"/>
          <w:spacing w:val="2"/>
          <w:sz w:val="24"/>
          <w:szCs w:val="24"/>
          <w:lang w:eastAsia="ru-RU"/>
        </w:rPr>
      </w:pPr>
      <w:r>
        <w:rPr>
          <w:rFonts w:ascii="Times New Roman" w:eastAsia="Dotum" w:hAnsi="Times New Roman" w:cs="Times New Roman"/>
          <w:b/>
          <w:color w:val="2D2D2D"/>
          <w:spacing w:val="2"/>
          <w:sz w:val="24"/>
          <w:szCs w:val="24"/>
          <w:lang w:eastAsia="ru-RU"/>
        </w:rPr>
        <w:t>2</w:t>
      </w:r>
      <w:r w:rsidR="00F45DDE" w:rsidRPr="00F45DDE">
        <w:rPr>
          <w:rFonts w:ascii="Times New Roman" w:eastAsia="Dotum" w:hAnsi="Times New Roman" w:cs="Times New Roman"/>
          <w:b/>
          <w:color w:val="2D2D2D"/>
          <w:spacing w:val="2"/>
          <w:sz w:val="24"/>
          <w:szCs w:val="24"/>
          <w:lang w:eastAsia="ru-RU"/>
        </w:rPr>
        <w:t xml:space="preserve">.2.1. Русский язык </w:t>
      </w:r>
    </w:p>
    <w:p w:rsidR="001A4D0F" w:rsidRPr="00646A73" w:rsidRDefault="00920AA5" w:rsidP="00F45DDE">
      <w:pPr>
        <w:shd w:val="clear" w:color="auto" w:fill="FFFFFF"/>
        <w:spacing w:after="0" w:line="315" w:lineRule="atLeast"/>
        <w:textAlignment w:val="baseline"/>
        <w:rPr>
          <w:rFonts w:ascii="Times New Roman" w:eastAsia="Dotum" w:hAnsi="Times New Roman" w:cs="Times New Roman"/>
          <w:b/>
          <w:color w:val="2D2D2D"/>
          <w:spacing w:val="2"/>
          <w:sz w:val="24"/>
          <w:szCs w:val="24"/>
          <w:lang w:eastAsia="ru-RU"/>
        </w:rPr>
      </w:pPr>
      <w:r w:rsidRPr="00646A73">
        <w:rPr>
          <w:rFonts w:ascii="Times New Roman" w:eastAsia="Dotum" w:hAnsi="Times New Roman" w:cs="Times New Roman"/>
          <w:b/>
          <w:color w:val="2D2D2D"/>
          <w:spacing w:val="2"/>
          <w:sz w:val="24"/>
          <w:szCs w:val="24"/>
          <w:lang w:eastAsia="ru-RU"/>
        </w:rPr>
        <w:t>Базовый уровень</w:t>
      </w:r>
    </w:p>
    <w:p w:rsidR="00920AA5" w:rsidRDefault="00920AA5" w:rsidP="00920AA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920AA5">
        <w:rPr>
          <w:rFonts w:ascii="Times New Roman" w:eastAsia="Times New Roman" w:hAnsi="Times New Roman" w:cs="Times New Roman"/>
          <w:color w:val="2D2D2D"/>
          <w:spacing w:val="2"/>
          <w:sz w:val="24"/>
          <w:szCs w:val="24"/>
          <w:lang w:eastAsia="ru-RU"/>
        </w:rPr>
        <w:t xml:space="preserve">Изучение русского языка на базовом уровне среднего (полного) общего образования направлено на достижение следующих </w:t>
      </w:r>
      <w:r w:rsidRPr="00920AA5">
        <w:rPr>
          <w:rFonts w:ascii="Times New Roman" w:eastAsia="Times New Roman" w:hAnsi="Times New Roman" w:cs="Times New Roman"/>
          <w:b/>
          <w:color w:val="2D2D2D"/>
          <w:spacing w:val="2"/>
          <w:sz w:val="24"/>
          <w:szCs w:val="24"/>
          <w:lang w:eastAsia="ru-RU"/>
        </w:rPr>
        <w:t>целей</w:t>
      </w:r>
      <w:r w:rsidRPr="00920AA5">
        <w:rPr>
          <w:rFonts w:ascii="Times New Roman" w:eastAsia="Times New Roman" w:hAnsi="Times New Roman" w:cs="Times New Roman"/>
          <w:color w:val="2D2D2D"/>
          <w:spacing w:val="2"/>
          <w:sz w:val="24"/>
          <w:szCs w:val="24"/>
          <w:lang w:eastAsia="ru-RU"/>
        </w:rPr>
        <w:t>:</w:t>
      </w:r>
      <w:r w:rsidRPr="00920AA5">
        <w:rPr>
          <w:rFonts w:ascii="Times New Roman" w:eastAsia="Times New Roman" w:hAnsi="Times New Roman" w:cs="Times New Roman"/>
          <w:color w:val="2D2D2D"/>
          <w:spacing w:val="2"/>
          <w:sz w:val="24"/>
          <w:szCs w:val="24"/>
          <w:lang w:eastAsia="ru-RU"/>
        </w:rPr>
        <w:br/>
      </w:r>
      <w:r w:rsidRPr="00920AA5">
        <w:rPr>
          <w:rFonts w:ascii="Times New Roman" w:eastAsia="Times New Roman" w:hAnsi="Times New Roman" w:cs="Times New Roman"/>
          <w:color w:val="2D2D2D"/>
          <w:spacing w:val="2"/>
          <w:sz w:val="24"/>
          <w:szCs w:val="24"/>
          <w:lang w:eastAsia="ru-RU"/>
        </w:rPr>
        <w:b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r w:rsidRPr="00920AA5">
        <w:rPr>
          <w:rFonts w:ascii="Times New Roman" w:eastAsia="Times New Roman" w:hAnsi="Times New Roman" w:cs="Times New Roman"/>
          <w:color w:val="2D2D2D"/>
          <w:spacing w:val="2"/>
          <w:sz w:val="24"/>
          <w:szCs w:val="24"/>
          <w:lang w:eastAsia="ru-RU"/>
        </w:rPr>
        <w:br/>
      </w:r>
      <w:r w:rsidRPr="00920AA5">
        <w:rPr>
          <w:rFonts w:ascii="Times New Roman" w:eastAsia="Times New Roman" w:hAnsi="Times New Roman" w:cs="Times New Roman"/>
          <w:color w:val="2D2D2D"/>
          <w:spacing w:val="2"/>
          <w:sz w:val="24"/>
          <w:szCs w:val="24"/>
          <w:lang w:eastAsia="ru-RU"/>
        </w:rPr>
        <w:br/>
        <w:t xml:space="preserve">- развитие и совершенствование способности к речевому взаимодействию и социальной адаптации; </w:t>
      </w:r>
      <w:proofErr w:type="gramStart"/>
      <w:r w:rsidRPr="00920AA5">
        <w:rPr>
          <w:rFonts w:ascii="Times New Roman" w:eastAsia="Times New Roman" w:hAnsi="Times New Roman" w:cs="Times New Roman"/>
          <w:color w:val="2D2D2D"/>
          <w:spacing w:val="2"/>
          <w:sz w:val="24"/>
          <w:szCs w:val="24"/>
          <w:lang w:eastAsia="ru-RU"/>
        </w:rPr>
        <w:t>информационных умений и навыков; навыков самоорганизации и саморазвития; готовности к трудовой деятельности, осознанному выбору профессии;</w:t>
      </w:r>
      <w:r w:rsidRPr="00920AA5">
        <w:rPr>
          <w:rFonts w:ascii="Times New Roman" w:eastAsia="Times New Roman" w:hAnsi="Times New Roman" w:cs="Times New Roman"/>
          <w:color w:val="2D2D2D"/>
          <w:spacing w:val="2"/>
          <w:sz w:val="24"/>
          <w:szCs w:val="24"/>
          <w:lang w:eastAsia="ru-RU"/>
        </w:rPr>
        <w:br/>
      </w:r>
      <w:r w:rsidRPr="00920AA5">
        <w:rPr>
          <w:rFonts w:ascii="Times New Roman" w:eastAsia="Times New Roman" w:hAnsi="Times New Roman" w:cs="Times New Roman"/>
          <w:color w:val="2D2D2D"/>
          <w:spacing w:val="2"/>
          <w:sz w:val="24"/>
          <w:szCs w:val="24"/>
          <w:lang w:eastAsia="ru-RU"/>
        </w:rPr>
        <w:br/>
        <w:t>- 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r w:rsidRPr="00920AA5">
        <w:rPr>
          <w:rFonts w:ascii="Times New Roman" w:eastAsia="Times New Roman" w:hAnsi="Times New Roman" w:cs="Times New Roman"/>
          <w:color w:val="2D2D2D"/>
          <w:spacing w:val="2"/>
          <w:sz w:val="24"/>
          <w:szCs w:val="24"/>
          <w:lang w:eastAsia="ru-RU"/>
        </w:rPr>
        <w:br/>
      </w:r>
      <w:r w:rsidRPr="00920AA5">
        <w:rPr>
          <w:rFonts w:ascii="Times New Roman" w:eastAsia="Times New Roman" w:hAnsi="Times New Roman" w:cs="Times New Roman"/>
          <w:color w:val="2D2D2D"/>
          <w:spacing w:val="2"/>
          <w:sz w:val="24"/>
          <w:szCs w:val="24"/>
          <w:lang w:eastAsia="ru-RU"/>
        </w:rPr>
        <w:br/>
        <w:t xml:space="preserve">- овладение умениями опознавать, анализировать, классифицировать языковые факты, </w:t>
      </w:r>
      <w:r w:rsidRPr="00920AA5">
        <w:rPr>
          <w:rFonts w:ascii="Times New Roman" w:eastAsia="Times New Roman" w:hAnsi="Times New Roman" w:cs="Times New Roman"/>
          <w:color w:val="2D2D2D"/>
          <w:spacing w:val="2"/>
          <w:sz w:val="24"/>
          <w:szCs w:val="24"/>
          <w:lang w:eastAsia="ru-RU"/>
        </w:rPr>
        <w:lastRenderedPageBreak/>
        <w:t>оценивать их с точки зрения нормативности;</w:t>
      </w:r>
      <w:proofErr w:type="gramEnd"/>
      <w:r w:rsidRPr="00920AA5">
        <w:rPr>
          <w:rFonts w:ascii="Times New Roman" w:eastAsia="Times New Roman" w:hAnsi="Times New Roman" w:cs="Times New Roman"/>
          <w:color w:val="2D2D2D"/>
          <w:spacing w:val="2"/>
          <w:sz w:val="24"/>
          <w:szCs w:val="24"/>
          <w:lang w:eastAsia="ru-RU"/>
        </w:rPr>
        <w:t xml:space="preserve"> различать функциональные разновидности языка и моделировать речевое поведение в соответствии с задачами общения;</w:t>
      </w:r>
      <w:r w:rsidRPr="00920AA5">
        <w:rPr>
          <w:rFonts w:ascii="Times New Roman" w:eastAsia="Times New Roman" w:hAnsi="Times New Roman" w:cs="Times New Roman"/>
          <w:color w:val="2D2D2D"/>
          <w:spacing w:val="2"/>
          <w:sz w:val="24"/>
          <w:szCs w:val="24"/>
          <w:lang w:eastAsia="ru-RU"/>
        </w:rPr>
        <w:br/>
      </w:r>
      <w:r w:rsidRPr="00920AA5">
        <w:rPr>
          <w:rFonts w:ascii="Times New Roman" w:eastAsia="Times New Roman" w:hAnsi="Times New Roman" w:cs="Times New Roman"/>
          <w:color w:val="2D2D2D"/>
          <w:spacing w:val="2"/>
          <w:sz w:val="24"/>
          <w:szCs w:val="24"/>
          <w:lang w:eastAsia="ru-RU"/>
        </w:rPr>
        <w:br/>
        <w:t>- 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r w:rsidRPr="00920AA5">
        <w:rPr>
          <w:rFonts w:ascii="Times New Roman" w:eastAsia="Times New Roman" w:hAnsi="Times New Roman" w:cs="Times New Roman"/>
          <w:color w:val="2D2D2D"/>
          <w:spacing w:val="2"/>
          <w:sz w:val="24"/>
          <w:szCs w:val="24"/>
          <w:lang w:eastAsia="ru-RU"/>
        </w:rPr>
        <w:br/>
      </w:r>
      <w:r w:rsidRPr="00920AA5">
        <w:rPr>
          <w:rFonts w:ascii="Times New Roman" w:eastAsia="Times New Roman" w:hAnsi="Times New Roman" w:cs="Times New Roman"/>
          <w:color w:val="2D2D2D"/>
          <w:spacing w:val="2"/>
          <w:sz w:val="24"/>
          <w:szCs w:val="24"/>
          <w:lang w:eastAsia="ru-RU"/>
        </w:rPr>
        <w:br/>
        <w:t>Достижение указанных целей осуществляется в процессе совершенствования коммуникативной, языковой и лингвистической (языковедческой), культуроведческой компетенций.</w:t>
      </w:r>
    </w:p>
    <w:p w:rsidR="00F00651" w:rsidRDefault="00F00651" w:rsidP="00920AA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F00651" w:rsidRPr="00F00651" w:rsidRDefault="00F00651" w:rsidP="00920AA5">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F00651">
        <w:rPr>
          <w:rFonts w:ascii="Times New Roman" w:eastAsia="Times New Roman" w:hAnsi="Times New Roman" w:cs="Times New Roman"/>
          <w:b/>
          <w:color w:val="2D2D2D"/>
          <w:spacing w:val="2"/>
          <w:sz w:val="24"/>
          <w:szCs w:val="24"/>
          <w:lang w:eastAsia="ru-RU"/>
        </w:rPr>
        <w:t>Содержание, обеспечивающее формирование коммуникативной компетенции:</w:t>
      </w:r>
    </w:p>
    <w:p w:rsidR="00EA3AB8" w:rsidRPr="00EA3AB8" w:rsidRDefault="00F00651" w:rsidP="00920AA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A3AB8">
        <w:rPr>
          <w:rFonts w:ascii="Times New Roman" w:eastAsia="Times New Roman" w:hAnsi="Times New Roman" w:cs="Times New Roman"/>
          <w:color w:val="2D2D2D"/>
          <w:spacing w:val="2"/>
          <w:sz w:val="24"/>
          <w:szCs w:val="24"/>
          <w:lang w:eastAsia="ru-RU"/>
        </w:rPr>
        <w:t>Сферы и ситуации речевого общения</w:t>
      </w:r>
      <w:r w:rsidR="00EA3AB8" w:rsidRPr="00EA3AB8">
        <w:rPr>
          <w:rFonts w:ascii="Times New Roman" w:eastAsia="Times New Roman" w:hAnsi="Times New Roman" w:cs="Times New Roman"/>
          <w:color w:val="2D2D2D"/>
          <w:spacing w:val="2"/>
          <w:sz w:val="24"/>
          <w:szCs w:val="24"/>
          <w:lang w:eastAsia="ru-RU"/>
        </w:rPr>
        <w:t>. Компоненты речевой ситуации.</w:t>
      </w:r>
      <w:r w:rsidR="00EA3AB8" w:rsidRPr="00EA3AB8">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color w:val="2D2D2D"/>
          <w:spacing w:val="2"/>
          <w:sz w:val="24"/>
          <w:szCs w:val="24"/>
          <w:lang w:eastAsia="ru-RU"/>
        </w:rPr>
        <w:t>Оценка коммуникативных</w:t>
      </w:r>
      <w:r w:rsidR="00EA3AB8" w:rsidRPr="00EA3AB8">
        <w:rPr>
          <w:rFonts w:ascii="Times New Roman" w:eastAsia="Times New Roman" w:hAnsi="Times New Roman" w:cs="Times New Roman"/>
          <w:color w:val="2D2D2D"/>
          <w:spacing w:val="2"/>
          <w:sz w:val="24"/>
          <w:szCs w:val="24"/>
          <w:lang w:eastAsia="ru-RU"/>
        </w:rPr>
        <w:t xml:space="preserve"> качеств и эффективности речи.</w:t>
      </w:r>
      <w:r w:rsidR="00EA3AB8" w:rsidRPr="00EA3AB8">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color w:val="2D2D2D"/>
          <w:spacing w:val="2"/>
          <w:sz w:val="24"/>
          <w:szCs w:val="24"/>
          <w:lang w:eastAsia="ru-RU"/>
        </w:rPr>
        <w:t>Развитие навыков моноло</w:t>
      </w:r>
      <w:r w:rsidR="00EA3AB8" w:rsidRPr="00EA3AB8">
        <w:rPr>
          <w:rFonts w:ascii="Times New Roman" w:eastAsia="Times New Roman" w:hAnsi="Times New Roman" w:cs="Times New Roman"/>
          <w:color w:val="2D2D2D"/>
          <w:spacing w:val="2"/>
          <w:sz w:val="24"/>
          <w:szCs w:val="24"/>
          <w:lang w:eastAsia="ru-RU"/>
        </w:rPr>
        <w:t>гической и диалогической речи.</w:t>
      </w:r>
      <w:r w:rsidR="00EA3AB8" w:rsidRPr="00EA3AB8">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color w:val="2D2D2D"/>
          <w:spacing w:val="2"/>
          <w:sz w:val="24"/>
          <w:szCs w:val="24"/>
          <w:lang w:eastAsia="ru-RU"/>
        </w:rPr>
        <w:t>Использование различных видов чтения в зависимости от коммуникативной задачи и характера текс</w:t>
      </w:r>
      <w:r w:rsidR="00EA3AB8" w:rsidRPr="00EA3AB8">
        <w:rPr>
          <w:rFonts w:ascii="Times New Roman" w:eastAsia="Times New Roman" w:hAnsi="Times New Roman" w:cs="Times New Roman"/>
          <w:color w:val="2D2D2D"/>
          <w:spacing w:val="2"/>
          <w:sz w:val="24"/>
          <w:szCs w:val="24"/>
          <w:lang w:eastAsia="ru-RU"/>
        </w:rPr>
        <w:t>та.</w:t>
      </w:r>
      <w:r w:rsidR="00EA3AB8" w:rsidRPr="00EA3AB8">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color w:val="2D2D2D"/>
          <w:spacing w:val="2"/>
          <w:sz w:val="24"/>
          <w:szCs w:val="24"/>
          <w:lang w:eastAsia="ru-RU"/>
        </w:rPr>
        <w:t>Инфо</w:t>
      </w:r>
      <w:r w:rsidR="00EA3AB8" w:rsidRPr="00EA3AB8">
        <w:rPr>
          <w:rFonts w:ascii="Times New Roman" w:eastAsia="Times New Roman" w:hAnsi="Times New Roman" w:cs="Times New Roman"/>
          <w:color w:val="2D2D2D"/>
          <w:spacing w:val="2"/>
          <w:sz w:val="24"/>
          <w:szCs w:val="24"/>
          <w:lang w:eastAsia="ru-RU"/>
        </w:rPr>
        <w:t>рмационная переработка текста.</w:t>
      </w:r>
    </w:p>
    <w:p w:rsidR="00EA3AB8" w:rsidRDefault="00F00651" w:rsidP="00920AA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A3AB8">
        <w:rPr>
          <w:rFonts w:ascii="Times New Roman" w:eastAsia="Times New Roman" w:hAnsi="Times New Roman" w:cs="Times New Roman"/>
          <w:color w:val="2D2D2D"/>
          <w:spacing w:val="2"/>
          <w:sz w:val="24"/>
          <w:szCs w:val="24"/>
          <w:lang w:eastAsia="ru-RU"/>
        </w:rPr>
        <w:t>Совершенствование умений и навыков создания текстов разных функционально-смы</w:t>
      </w:r>
      <w:r w:rsidR="00EA3AB8" w:rsidRPr="00EA3AB8">
        <w:rPr>
          <w:rFonts w:ascii="Times New Roman" w:eastAsia="Times New Roman" w:hAnsi="Times New Roman" w:cs="Times New Roman"/>
          <w:color w:val="2D2D2D"/>
          <w:spacing w:val="2"/>
          <w:sz w:val="24"/>
          <w:szCs w:val="24"/>
          <w:lang w:eastAsia="ru-RU"/>
        </w:rPr>
        <w:t>словых типов, стилей и жанров.</w:t>
      </w:r>
      <w:r w:rsidR="00EA3AB8" w:rsidRPr="00EA3AB8">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color w:val="2D2D2D"/>
          <w:spacing w:val="2"/>
          <w:sz w:val="24"/>
          <w:szCs w:val="24"/>
          <w:lang w:eastAsia="ru-RU"/>
        </w:rPr>
        <w:t>Учебно-научный, деловой, публицистический стили, разговорная речь, язык художественной литературы. Их особе</w:t>
      </w:r>
      <w:r w:rsidR="00EA3AB8" w:rsidRPr="00EA3AB8">
        <w:rPr>
          <w:rFonts w:ascii="Times New Roman" w:eastAsia="Times New Roman" w:hAnsi="Times New Roman" w:cs="Times New Roman"/>
          <w:color w:val="2D2D2D"/>
          <w:spacing w:val="2"/>
          <w:sz w:val="24"/>
          <w:szCs w:val="24"/>
          <w:lang w:eastAsia="ru-RU"/>
        </w:rPr>
        <w:t>нности.</w:t>
      </w:r>
      <w:r w:rsidR="00EA3AB8" w:rsidRPr="00EA3AB8">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color w:val="2D2D2D"/>
          <w:spacing w:val="2"/>
          <w:sz w:val="24"/>
          <w:szCs w:val="24"/>
          <w:lang w:eastAsia="ru-RU"/>
        </w:rPr>
        <w:t>Культура учебно-научного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(расписки, доверенности, ре</w:t>
      </w:r>
      <w:r w:rsidR="00EA3AB8" w:rsidRPr="00EA3AB8">
        <w:rPr>
          <w:rFonts w:ascii="Times New Roman" w:eastAsia="Times New Roman" w:hAnsi="Times New Roman" w:cs="Times New Roman"/>
          <w:color w:val="2D2D2D"/>
          <w:spacing w:val="2"/>
          <w:sz w:val="24"/>
          <w:szCs w:val="24"/>
          <w:lang w:eastAsia="ru-RU"/>
        </w:rPr>
        <w:t>зюме).</w:t>
      </w:r>
      <w:r w:rsidR="00EA3AB8" w:rsidRPr="00EA3AB8">
        <w:rPr>
          <w:rFonts w:ascii="Times New Roman" w:eastAsia="Times New Roman" w:hAnsi="Times New Roman" w:cs="Times New Roman"/>
          <w:color w:val="2D2D2D"/>
          <w:spacing w:val="2"/>
          <w:sz w:val="24"/>
          <w:szCs w:val="24"/>
          <w:lang w:eastAsia="ru-RU"/>
        </w:rPr>
        <w:br/>
        <w:t>Культура публичной речи.</w:t>
      </w:r>
      <w:r w:rsidR="00EA3AB8" w:rsidRPr="00EA3AB8">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color w:val="2D2D2D"/>
          <w:spacing w:val="2"/>
          <w:sz w:val="24"/>
          <w:szCs w:val="24"/>
          <w:lang w:eastAsia="ru-RU"/>
        </w:rPr>
        <w:t>Культура разговорной речи.</w:t>
      </w:r>
    </w:p>
    <w:p w:rsidR="00EA3AB8" w:rsidRDefault="00EA3AB8" w:rsidP="00920AA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EA3AB8" w:rsidRPr="00EA3AB8" w:rsidRDefault="00EA3AB8" w:rsidP="00920AA5">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EA3AB8">
        <w:rPr>
          <w:rFonts w:ascii="Times New Roman" w:eastAsia="Times New Roman" w:hAnsi="Times New Roman" w:cs="Times New Roman"/>
          <w:b/>
          <w:color w:val="2D2D2D"/>
          <w:spacing w:val="2"/>
          <w:sz w:val="24"/>
          <w:szCs w:val="24"/>
          <w:lang w:eastAsia="ru-RU"/>
        </w:rPr>
        <w:t>Содержание, обеспечивающее формирование языковой</w:t>
      </w:r>
      <w:r w:rsidRPr="00EA3AB8">
        <w:rPr>
          <w:rFonts w:ascii="Times New Roman" w:eastAsia="Times New Roman" w:hAnsi="Times New Roman" w:cs="Times New Roman"/>
          <w:b/>
          <w:color w:val="2D2D2D"/>
          <w:spacing w:val="2"/>
          <w:sz w:val="24"/>
          <w:szCs w:val="24"/>
          <w:lang w:eastAsia="ru-RU"/>
        </w:rPr>
        <w:tab/>
        <w:t xml:space="preserve"> и лингвистической компетенции:</w:t>
      </w:r>
    </w:p>
    <w:p w:rsidR="00EA3AB8" w:rsidRDefault="00EA3AB8" w:rsidP="00920AA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A3AB8">
        <w:rPr>
          <w:rFonts w:ascii="Times New Roman" w:eastAsia="Times New Roman" w:hAnsi="Times New Roman" w:cs="Times New Roman"/>
          <w:color w:val="2D2D2D"/>
          <w:spacing w:val="2"/>
          <w:sz w:val="24"/>
          <w:szCs w:val="24"/>
          <w:lang w:eastAsia="ru-RU"/>
        </w:rPr>
        <w:t>Ру</w:t>
      </w:r>
      <w:r>
        <w:rPr>
          <w:rFonts w:ascii="Times New Roman" w:eastAsia="Times New Roman" w:hAnsi="Times New Roman" w:cs="Times New Roman"/>
          <w:color w:val="2D2D2D"/>
          <w:spacing w:val="2"/>
          <w:sz w:val="24"/>
          <w:szCs w:val="24"/>
          <w:lang w:eastAsia="ru-RU"/>
        </w:rPr>
        <w:t>сский язык в современном мире.</w:t>
      </w:r>
      <w:r>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color w:val="2D2D2D"/>
          <w:spacing w:val="2"/>
          <w:sz w:val="24"/>
          <w:szCs w:val="24"/>
          <w:lang w:eastAsia="ru-RU"/>
        </w:rPr>
        <w:t>Формы существования русского национального языка (литературный язык, просторечие, народные говоры, профессиональные</w:t>
      </w:r>
      <w:r>
        <w:rPr>
          <w:rFonts w:ascii="Times New Roman" w:eastAsia="Times New Roman" w:hAnsi="Times New Roman" w:cs="Times New Roman"/>
          <w:color w:val="2D2D2D"/>
          <w:spacing w:val="2"/>
          <w:sz w:val="24"/>
          <w:szCs w:val="24"/>
          <w:lang w:eastAsia="ru-RU"/>
        </w:rPr>
        <w:t xml:space="preserve"> разновидности, жаргон, арго).</w:t>
      </w:r>
      <w:r>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color w:val="2D2D2D"/>
          <w:spacing w:val="2"/>
          <w:sz w:val="24"/>
          <w:szCs w:val="24"/>
          <w:lang w:eastAsia="ru-RU"/>
        </w:rPr>
        <w:t>Нормы литературного языка, их соблюдение в реч</w:t>
      </w:r>
      <w:r>
        <w:rPr>
          <w:rFonts w:ascii="Times New Roman" w:eastAsia="Times New Roman" w:hAnsi="Times New Roman" w:cs="Times New Roman"/>
          <w:color w:val="2D2D2D"/>
          <w:spacing w:val="2"/>
          <w:sz w:val="24"/>
          <w:szCs w:val="24"/>
          <w:lang w:eastAsia="ru-RU"/>
        </w:rPr>
        <w:t>евой практике.</w:t>
      </w:r>
      <w:r>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color w:val="2D2D2D"/>
          <w:spacing w:val="2"/>
          <w:sz w:val="24"/>
          <w:szCs w:val="24"/>
          <w:lang w:eastAsia="ru-RU"/>
        </w:rPr>
        <w:t>Литературный язык и язык художественной литературы.</w:t>
      </w:r>
      <w:r w:rsidRPr="00EA3AB8">
        <w:rPr>
          <w:rFonts w:ascii="Times New Roman" w:eastAsia="Times New Roman" w:hAnsi="Times New Roman" w:cs="Times New Roman"/>
          <w:color w:val="2D2D2D"/>
          <w:spacing w:val="2"/>
          <w:sz w:val="24"/>
          <w:szCs w:val="24"/>
          <w:lang w:eastAsia="ru-RU"/>
        </w:rPr>
        <w:br/>
        <w:t>Взаимосвязь различных единиц и уровней языка.</w:t>
      </w:r>
      <w:r w:rsidRPr="00EA3AB8">
        <w:rPr>
          <w:rFonts w:ascii="Times New Roman" w:eastAsia="Times New Roman" w:hAnsi="Times New Roman" w:cs="Times New Roman"/>
          <w:color w:val="2D2D2D"/>
          <w:spacing w:val="2"/>
          <w:sz w:val="24"/>
          <w:szCs w:val="24"/>
          <w:lang w:eastAsia="ru-RU"/>
        </w:rPr>
        <w:br/>
        <w:t>Синон</w:t>
      </w:r>
      <w:r>
        <w:rPr>
          <w:rFonts w:ascii="Times New Roman" w:eastAsia="Times New Roman" w:hAnsi="Times New Roman" w:cs="Times New Roman"/>
          <w:color w:val="2D2D2D"/>
          <w:spacing w:val="2"/>
          <w:sz w:val="24"/>
          <w:szCs w:val="24"/>
          <w:lang w:eastAsia="ru-RU"/>
        </w:rPr>
        <w:t>имия в системе русского языка.</w:t>
      </w:r>
      <w:r>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color w:val="2D2D2D"/>
          <w:spacing w:val="2"/>
          <w:sz w:val="24"/>
          <w:szCs w:val="24"/>
          <w:lang w:eastAsia="ru-RU"/>
        </w:rPr>
        <w:t xml:space="preserve">Словари русского языка и лингвистические </w:t>
      </w:r>
      <w:r>
        <w:rPr>
          <w:rFonts w:ascii="Times New Roman" w:eastAsia="Times New Roman" w:hAnsi="Times New Roman" w:cs="Times New Roman"/>
          <w:color w:val="2D2D2D"/>
          <w:spacing w:val="2"/>
          <w:sz w:val="24"/>
          <w:szCs w:val="24"/>
          <w:lang w:eastAsia="ru-RU"/>
        </w:rPr>
        <w:t>справочники, их использование.</w:t>
      </w:r>
      <w:r>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color w:val="2D2D2D"/>
          <w:spacing w:val="2"/>
          <w:sz w:val="24"/>
          <w:szCs w:val="24"/>
          <w:lang w:eastAsia="ru-RU"/>
        </w:rPr>
        <w:t>Совершенствование орфографических и пу</w:t>
      </w:r>
      <w:r>
        <w:rPr>
          <w:rFonts w:ascii="Times New Roman" w:eastAsia="Times New Roman" w:hAnsi="Times New Roman" w:cs="Times New Roman"/>
          <w:color w:val="2D2D2D"/>
          <w:spacing w:val="2"/>
          <w:sz w:val="24"/>
          <w:szCs w:val="24"/>
          <w:lang w:eastAsia="ru-RU"/>
        </w:rPr>
        <w:t>нктуационных умений и навыков.</w:t>
      </w:r>
      <w:r>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color w:val="2D2D2D"/>
          <w:spacing w:val="2"/>
          <w:sz w:val="24"/>
          <w:szCs w:val="24"/>
          <w:lang w:eastAsia="ru-RU"/>
        </w:rPr>
        <w:t>Лингвистический анализ текстов различных функциональных разновидностей языка.</w:t>
      </w:r>
      <w:r w:rsidRPr="00EA3AB8">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b/>
          <w:color w:val="2D2D2D"/>
          <w:spacing w:val="2"/>
          <w:sz w:val="24"/>
          <w:szCs w:val="24"/>
          <w:lang w:eastAsia="ru-RU"/>
        </w:rPr>
        <w:t>Содержание, обеспечивающее формирование культуроведческой компетенции</w:t>
      </w:r>
      <w:r>
        <w:rPr>
          <w:rFonts w:ascii="Times New Roman" w:eastAsia="Times New Roman" w:hAnsi="Times New Roman" w:cs="Times New Roman"/>
          <w:color w:val="2D2D2D"/>
          <w:spacing w:val="2"/>
          <w:sz w:val="24"/>
          <w:szCs w:val="24"/>
          <w:lang w:eastAsia="ru-RU"/>
        </w:rPr>
        <w:t>:</w:t>
      </w:r>
    </w:p>
    <w:p w:rsidR="00F00651" w:rsidRDefault="00EA3AB8" w:rsidP="00920AA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Взаимосвязь языка и культуры.</w:t>
      </w:r>
      <w:r>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color w:val="2D2D2D"/>
          <w:spacing w:val="2"/>
          <w:sz w:val="24"/>
          <w:szCs w:val="24"/>
          <w:lang w:eastAsia="ru-RU"/>
        </w:rPr>
        <w:t>Отражение в русском языке материальной и духовной культ</w:t>
      </w:r>
      <w:r>
        <w:rPr>
          <w:rFonts w:ascii="Times New Roman" w:eastAsia="Times New Roman" w:hAnsi="Times New Roman" w:cs="Times New Roman"/>
          <w:color w:val="2D2D2D"/>
          <w:spacing w:val="2"/>
          <w:sz w:val="24"/>
          <w:szCs w:val="24"/>
          <w:lang w:eastAsia="ru-RU"/>
        </w:rPr>
        <w:t>уры русского и других народов.</w:t>
      </w:r>
      <w:r>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color w:val="2D2D2D"/>
          <w:spacing w:val="2"/>
          <w:sz w:val="24"/>
          <w:szCs w:val="24"/>
          <w:lang w:eastAsia="ru-RU"/>
        </w:rPr>
        <w:t>Взаимообогащение языков как результат взаимо</w:t>
      </w:r>
      <w:r>
        <w:rPr>
          <w:rFonts w:ascii="Times New Roman" w:eastAsia="Times New Roman" w:hAnsi="Times New Roman" w:cs="Times New Roman"/>
          <w:color w:val="2D2D2D"/>
          <w:spacing w:val="2"/>
          <w:sz w:val="24"/>
          <w:szCs w:val="24"/>
          <w:lang w:eastAsia="ru-RU"/>
        </w:rPr>
        <w:t>действия национальных культур.</w:t>
      </w:r>
      <w:r>
        <w:rPr>
          <w:rFonts w:ascii="Times New Roman" w:eastAsia="Times New Roman" w:hAnsi="Times New Roman" w:cs="Times New Roman"/>
          <w:color w:val="2D2D2D"/>
          <w:spacing w:val="2"/>
          <w:sz w:val="24"/>
          <w:szCs w:val="24"/>
          <w:lang w:eastAsia="ru-RU"/>
        </w:rPr>
        <w:br/>
      </w:r>
      <w:r w:rsidRPr="00EA3AB8">
        <w:rPr>
          <w:rFonts w:ascii="Times New Roman" w:eastAsia="Times New Roman" w:hAnsi="Times New Roman" w:cs="Times New Roman"/>
          <w:color w:val="2D2D2D"/>
          <w:spacing w:val="2"/>
          <w:sz w:val="24"/>
          <w:szCs w:val="24"/>
          <w:lang w:eastAsia="ru-RU"/>
        </w:rPr>
        <w:lastRenderedPageBreak/>
        <w:t>Соблюдение норм речевого поведения в различных сферах общения.</w:t>
      </w:r>
      <w:r w:rsidRPr="00EA3AB8">
        <w:rPr>
          <w:rFonts w:ascii="Times New Roman" w:eastAsia="Times New Roman" w:hAnsi="Times New Roman" w:cs="Times New Roman"/>
          <w:color w:val="2D2D2D"/>
          <w:spacing w:val="2"/>
          <w:sz w:val="24"/>
          <w:szCs w:val="24"/>
          <w:lang w:eastAsia="ru-RU"/>
        </w:rPr>
        <w:br/>
      </w:r>
    </w:p>
    <w:p w:rsidR="00EA3AB8" w:rsidRPr="00EA3AB8" w:rsidRDefault="00EA3AB8" w:rsidP="00920AA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F8733E" w:rsidRDefault="00F8733E" w:rsidP="00F8733E">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F8733E">
        <w:rPr>
          <w:rFonts w:ascii="Times New Roman" w:eastAsia="Times New Roman" w:hAnsi="Times New Roman" w:cs="Times New Roman"/>
          <w:b/>
          <w:color w:val="2D2D2D"/>
          <w:spacing w:val="2"/>
          <w:sz w:val="24"/>
          <w:szCs w:val="24"/>
          <w:lang w:eastAsia="ru-RU"/>
        </w:rPr>
        <w:t>Требования к уровню подготовки выпускников:</w:t>
      </w:r>
    </w:p>
    <w:p w:rsidR="00F8733E" w:rsidRPr="00F8733E" w:rsidRDefault="00920AA5" w:rsidP="00F8733E">
      <w:pPr>
        <w:shd w:val="clear" w:color="auto" w:fill="FFFFFF"/>
        <w:spacing w:after="0" w:line="276" w:lineRule="auto"/>
        <w:textAlignment w:val="baseline"/>
        <w:rPr>
          <w:rFonts w:ascii="Times New Roman" w:eastAsia="Times New Roman" w:hAnsi="Times New Roman" w:cs="Times New Roman"/>
          <w:color w:val="2D2D2D"/>
          <w:spacing w:val="2"/>
          <w:sz w:val="24"/>
          <w:szCs w:val="24"/>
          <w:lang w:eastAsia="ru-RU"/>
        </w:rPr>
      </w:pPr>
      <w:r w:rsidRPr="00F8733E">
        <w:rPr>
          <w:rFonts w:ascii="Times New Roman" w:eastAsia="Times New Roman" w:hAnsi="Times New Roman" w:cs="Times New Roman"/>
          <w:b/>
          <w:color w:val="2D2D2D"/>
          <w:spacing w:val="2"/>
          <w:sz w:val="24"/>
          <w:szCs w:val="24"/>
          <w:lang w:eastAsia="ru-RU"/>
        </w:rPr>
        <w:br/>
      </w:r>
      <w:r w:rsidR="00F8733E" w:rsidRPr="00F8733E">
        <w:rPr>
          <w:rFonts w:ascii="Times New Roman" w:eastAsia="Times New Roman" w:hAnsi="Times New Roman" w:cs="Times New Roman"/>
          <w:color w:val="2D2D2D"/>
          <w:spacing w:val="2"/>
          <w:sz w:val="24"/>
          <w:szCs w:val="24"/>
          <w:lang w:eastAsia="ru-RU"/>
        </w:rPr>
        <w:t>В рез</w:t>
      </w:r>
      <w:r w:rsidR="00F8733E">
        <w:rPr>
          <w:rFonts w:ascii="Times New Roman" w:eastAsia="Times New Roman" w:hAnsi="Times New Roman" w:cs="Times New Roman"/>
          <w:color w:val="2D2D2D"/>
          <w:spacing w:val="2"/>
          <w:sz w:val="24"/>
          <w:szCs w:val="24"/>
          <w:lang w:eastAsia="ru-RU"/>
        </w:rPr>
        <w:t xml:space="preserve">ультате изучения русского языка </w:t>
      </w:r>
      <w:r w:rsidR="00F8733E" w:rsidRPr="00F8733E">
        <w:rPr>
          <w:rFonts w:ascii="Times New Roman" w:eastAsia="Times New Roman" w:hAnsi="Times New Roman" w:cs="Times New Roman"/>
          <w:color w:val="2D2D2D"/>
          <w:spacing w:val="2"/>
          <w:sz w:val="24"/>
          <w:szCs w:val="24"/>
          <w:lang w:eastAsia="ru-RU"/>
        </w:rPr>
        <w:t>на базовом уровне ученик должен</w:t>
      </w:r>
    </w:p>
    <w:p w:rsidR="00F8733E" w:rsidRPr="00F8733E" w:rsidRDefault="00F8733E" w:rsidP="00F8733E">
      <w:pPr>
        <w:shd w:val="clear" w:color="auto" w:fill="FFFFFF"/>
        <w:spacing w:after="0" w:line="276" w:lineRule="auto"/>
        <w:textAlignment w:val="baseline"/>
        <w:rPr>
          <w:rFonts w:ascii="Times New Roman" w:eastAsia="Times New Roman" w:hAnsi="Times New Roman" w:cs="Times New Roman"/>
          <w:color w:val="2D2D2D"/>
          <w:spacing w:val="2"/>
          <w:sz w:val="24"/>
          <w:szCs w:val="24"/>
          <w:lang w:eastAsia="ru-RU"/>
        </w:rPr>
      </w:pPr>
      <w:r w:rsidRPr="00F8733E">
        <w:rPr>
          <w:rFonts w:ascii="Times New Roman" w:eastAsia="Times New Roman" w:hAnsi="Times New Roman" w:cs="Times New Roman"/>
          <w:color w:val="2D2D2D"/>
          <w:spacing w:val="2"/>
          <w:sz w:val="24"/>
          <w:szCs w:val="24"/>
          <w:lang w:eastAsia="ru-RU"/>
        </w:rPr>
        <w:br/>
      </w:r>
      <w:proofErr w:type="gramStart"/>
      <w:r w:rsidRPr="00F8733E">
        <w:rPr>
          <w:rFonts w:ascii="Times New Roman" w:eastAsia="Times New Roman" w:hAnsi="Times New Roman" w:cs="Times New Roman"/>
          <w:color w:val="2D2D2D"/>
          <w:spacing w:val="2"/>
          <w:sz w:val="24"/>
          <w:szCs w:val="24"/>
          <w:lang w:eastAsia="ru-RU"/>
        </w:rPr>
        <w:t>Знать и понимать:</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 связь языка и истории, культуры русского и других народов;</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 смысл понятий: речевая ситуация и ее компоненты, литературный язык, языковая норма, культура речи;</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 основные единицы и уровни языка, их признаки и взаимосвязь;</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roofErr w:type="gramEnd"/>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Уметь:</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 анализировать языковые единицы с точки зрения правильности, точности и уместности их употребления;</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 проводить лингвистический анализ текстов различных функциональных стилей и разновидностей языка.</w:t>
      </w:r>
      <w:r w:rsidRPr="00F8733E">
        <w:rPr>
          <w:rFonts w:ascii="Times New Roman" w:eastAsia="Times New Roman" w:hAnsi="Times New Roman" w:cs="Times New Roman"/>
          <w:color w:val="2D2D2D"/>
          <w:spacing w:val="2"/>
          <w:sz w:val="24"/>
          <w:szCs w:val="24"/>
          <w:lang w:eastAsia="ru-RU"/>
        </w:rPr>
        <w:br/>
      </w:r>
    </w:p>
    <w:p w:rsidR="00F8733E" w:rsidRPr="00F8733E" w:rsidRDefault="00F8733E" w:rsidP="00F8733E">
      <w:pPr>
        <w:shd w:val="clear" w:color="auto" w:fill="FFFFFF"/>
        <w:spacing w:after="0" w:line="276" w:lineRule="auto"/>
        <w:textAlignment w:val="baseline"/>
        <w:rPr>
          <w:rFonts w:ascii="Times New Roman" w:eastAsia="Times New Roman" w:hAnsi="Times New Roman" w:cs="Times New Roman"/>
          <w:color w:val="2D2D2D"/>
          <w:spacing w:val="2"/>
          <w:sz w:val="24"/>
          <w:szCs w:val="24"/>
          <w:lang w:eastAsia="ru-RU"/>
        </w:rPr>
      </w:pPr>
      <w:r w:rsidRPr="00F8733E">
        <w:rPr>
          <w:rFonts w:ascii="Times New Roman" w:eastAsia="Times New Roman" w:hAnsi="Times New Roman" w:cs="Times New Roman"/>
          <w:color w:val="2D2D2D"/>
          <w:spacing w:val="2"/>
          <w:sz w:val="24"/>
          <w:szCs w:val="24"/>
          <w:lang w:eastAsia="ru-RU"/>
        </w:rPr>
        <w:t>Аудирование и чтение</w:t>
      </w:r>
    </w:p>
    <w:p w:rsidR="00F8733E" w:rsidRPr="00F8733E" w:rsidRDefault="00F8733E" w:rsidP="009A49C3">
      <w:pPr>
        <w:shd w:val="clear" w:color="auto" w:fill="FFFFFF"/>
        <w:spacing w:after="0" w:line="276" w:lineRule="auto"/>
        <w:textAlignment w:val="baseline"/>
        <w:rPr>
          <w:rFonts w:ascii="Times New Roman" w:eastAsia="Times New Roman" w:hAnsi="Times New Roman" w:cs="Times New Roman"/>
          <w:color w:val="2D2D2D"/>
          <w:spacing w:val="2"/>
          <w:sz w:val="24"/>
          <w:szCs w:val="24"/>
          <w:lang w:eastAsia="ru-RU"/>
        </w:rPr>
      </w:pPr>
      <w:r w:rsidRPr="00F8733E">
        <w:rPr>
          <w:rFonts w:ascii="Times New Roman" w:eastAsia="Times New Roman" w:hAnsi="Times New Roman" w:cs="Times New Roman"/>
          <w:color w:val="2D2D2D"/>
          <w:spacing w:val="2"/>
          <w:sz w:val="24"/>
          <w:szCs w:val="24"/>
          <w:lang w:eastAsia="ru-RU"/>
        </w:rPr>
        <w:br/>
        <w:t xml:space="preserve">- Использовать основные виды чтения (ознакомительно-изучающее, </w:t>
      </w:r>
      <w:proofErr w:type="gramStart"/>
      <w:r w:rsidRPr="00F8733E">
        <w:rPr>
          <w:rFonts w:ascii="Times New Roman" w:eastAsia="Times New Roman" w:hAnsi="Times New Roman" w:cs="Times New Roman"/>
          <w:color w:val="2D2D2D"/>
          <w:spacing w:val="2"/>
          <w:sz w:val="24"/>
          <w:szCs w:val="24"/>
          <w:lang w:eastAsia="ru-RU"/>
        </w:rPr>
        <w:t>ознакомительно-реферативное</w:t>
      </w:r>
      <w:proofErr w:type="gramEnd"/>
      <w:r w:rsidRPr="00F8733E">
        <w:rPr>
          <w:rFonts w:ascii="Times New Roman" w:eastAsia="Times New Roman" w:hAnsi="Times New Roman" w:cs="Times New Roman"/>
          <w:color w:val="2D2D2D"/>
          <w:spacing w:val="2"/>
          <w:sz w:val="24"/>
          <w:szCs w:val="24"/>
          <w:lang w:eastAsia="ru-RU"/>
        </w:rPr>
        <w:t xml:space="preserve"> и др.) в зависимости от коммуникативной задачи;</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Говорение и письмо</w:t>
      </w:r>
    </w:p>
    <w:p w:rsidR="00646A73" w:rsidRDefault="00F8733E" w:rsidP="00F8733E">
      <w:pPr>
        <w:shd w:val="clear" w:color="auto" w:fill="FFFFFF"/>
        <w:spacing w:after="0" w:line="276" w:lineRule="auto"/>
        <w:textAlignment w:val="baseline"/>
        <w:rPr>
          <w:rFonts w:ascii="Times New Roman" w:eastAsia="Times New Roman" w:hAnsi="Times New Roman" w:cs="Times New Roman"/>
          <w:color w:val="2D2D2D"/>
          <w:spacing w:val="2"/>
          <w:sz w:val="24"/>
          <w:szCs w:val="24"/>
          <w:lang w:eastAsia="ru-RU"/>
        </w:rPr>
      </w:pPr>
      <w:r w:rsidRPr="00F8733E">
        <w:rPr>
          <w:rFonts w:ascii="Times New Roman" w:eastAsia="Times New Roman" w:hAnsi="Times New Roman" w:cs="Times New Roman"/>
          <w:color w:val="2D2D2D"/>
          <w:spacing w:val="2"/>
          <w:sz w:val="24"/>
          <w:szCs w:val="24"/>
          <w:lang w:eastAsia="ru-RU"/>
        </w:rPr>
        <w:br/>
      </w:r>
      <w:proofErr w:type="gramStart"/>
      <w:r w:rsidRPr="00F8733E">
        <w:rPr>
          <w:rFonts w:ascii="Times New Roman" w:eastAsia="Times New Roman" w:hAnsi="Times New Roman" w:cs="Times New Roman"/>
          <w:color w:val="2D2D2D"/>
          <w:spacing w:val="2"/>
          <w:sz w:val="24"/>
          <w:szCs w:val="24"/>
          <w:lang w:eastAsia="ru-RU"/>
        </w:rPr>
        <w:t>-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lastRenderedPageBreak/>
        <w:br/>
        <w:t>- применять в практике речевого общения основные орфоэпические, лексические, грамматические нормы современного русского литературного языка;</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 соблюдать в практике письма орфографические и пунктуационные нормы современного русского литературного языка;</w:t>
      </w:r>
      <w:proofErr w:type="gramEnd"/>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 соблюдать нормы речевого поведения в различных сферах и ситуациях общения, в том числе при обсуждении дискуссионных проблем;</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 использовать основные приемы информационной переработки устного и письменного текста.</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r>
      <w:proofErr w:type="gramStart"/>
      <w:r w:rsidRPr="00F8733E">
        <w:rPr>
          <w:rFonts w:ascii="Times New Roman" w:eastAsia="Times New Roman" w:hAnsi="Times New Roman" w:cs="Times New Roman"/>
          <w:color w:val="2D2D2D"/>
          <w:spacing w:val="2"/>
          <w:sz w:val="24"/>
          <w:szCs w:val="24"/>
          <w:lang w:eastAsia="ru-RU"/>
        </w:rPr>
        <w:t>Использовать приобретенные знания и умения в практической деятельности и повседневной жизни для:</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 осознания русского языка как духовной, нравственной и культурной ценности народа; приобщения к ценностям национальной и мировой культуры;</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 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 увеличения словарного запаса; расширения круга используемых языковых и речевых средств;</w:t>
      </w:r>
      <w:proofErr w:type="gramEnd"/>
      <w:r w:rsidRPr="00F8733E">
        <w:rPr>
          <w:rFonts w:ascii="Times New Roman" w:eastAsia="Times New Roman" w:hAnsi="Times New Roman" w:cs="Times New Roman"/>
          <w:color w:val="2D2D2D"/>
          <w:spacing w:val="2"/>
          <w:sz w:val="24"/>
          <w:szCs w:val="24"/>
          <w:lang w:eastAsia="ru-RU"/>
        </w:rPr>
        <w:t xml:space="preserve"> совершенствования способности к самооценке на основе наблюдения за собственной речью;</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 самообразования и активного участия в производственной, культурной и общественной жизни государства</w:t>
      </w:r>
      <w:proofErr w:type="gramStart"/>
      <w:r w:rsidRPr="00F8733E">
        <w:rPr>
          <w:rFonts w:ascii="Times New Roman" w:eastAsia="Times New Roman" w:hAnsi="Times New Roman" w:cs="Times New Roman"/>
          <w:color w:val="2D2D2D"/>
          <w:spacing w:val="2"/>
          <w:sz w:val="24"/>
          <w:szCs w:val="24"/>
          <w:lang w:eastAsia="ru-RU"/>
        </w:rPr>
        <w:t>.</w:t>
      </w:r>
      <w:proofErr w:type="gramEnd"/>
      <w:r w:rsidRPr="00F8733E">
        <w:rPr>
          <w:rFonts w:ascii="Times New Roman" w:eastAsia="Times New Roman" w:hAnsi="Times New Roman" w:cs="Times New Roman"/>
          <w:color w:val="2D2D2D"/>
          <w:spacing w:val="2"/>
          <w:sz w:val="24"/>
          <w:szCs w:val="24"/>
          <w:lang w:eastAsia="ru-RU"/>
        </w:rPr>
        <w:br/>
      </w:r>
      <w:r w:rsidRPr="00F8733E">
        <w:rPr>
          <w:rFonts w:ascii="Times New Roman" w:eastAsia="Times New Roman" w:hAnsi="Times New Roman" w:cs="Times New Roman"/>
          <w:color w:val="2D2D2D"/>
          <w:spacing w:val="2"/>
          <w:sz w:val="24"/>
          <w:szCs w:val="24"/>
          <w:lang w:eastAsia="ru-RU"/>
        </w:rPr>
        <w:br/>
        <w:t xml:space="preserve">- </w:t>
      </w:r>
      <w:proofErr w:type="gramStart"/>
      <w:r w:rsidRPr="00F8733E">
        <w:rPr>
          <w:rFonts w:ascii="Times New Roman" w:eastAsia="Times New Roman" w:hAnsi="Times New Roman" w:cs="Times New Roman"/>
          <w:color w:val="2D2D2D"/>
          <w:spacing w:val="2"/>
          <w:sz w:val="24"/>
          <w:szCs w:val="24"/>
          <w:lang w:eastAsia="ru-RU"/>
        </w:rPr>
        <w:t>п</w:t>
      </w:r>
      <w:proofErr w:type="gramEnd"/>
      <w:r w:rsidRPr="00F8733E">
        <w:rPr>
          <w:rFonts w:ascii="Times New Roman" w:eastAsia="Times New Roman" w:hAnsi="Times New Roman" w:cs="Times New Roman"/>
          <w:color w:val="2D2D2D"/>
          <w:spacing w:val="2"/>
          <w:sz w:val="24"/>
          <w:szCs w:val="24"/>
          <w:lang w:eastAsia="ru-RU"/>
        </w:rPr>
        <w:t>онимания взаимосвязи учебного предмета с особенностями профессий и профессио</w:t>
      </w:r>
      <w:r w:rsidR="00646A73">
        <w:rPr>
          <w:rFonts w:ascii="Times New Roman" w:eastAsia="Times New Roman" w:hAnsi="Times New Roman" w:cs="Times New Roman"/>
          <w:color w:val="2D2D2D"/>
          <w:spacing w:val="2"/>
          <w:sz w:val="24"/>
          <w:szCs w:val="24"/>
          <w:lang w:eastAsia="ru-RU"/>
        </w:rPr>
        <w:t>-</w:t>
      </w:r>
      <w:r w:rsidRPr="00F8733E">
        <w:rPr>
          <w:rFonts w:ascii="Times New Roman" w:eastAsia="Times New Roman" w:hAnsi="Times New Roman" w:cs="Times New Roman"/>
          <w:color w:val="2D2D2D"/>
          <w:spacing w:val="2"/>
          <w:sz w:val="24"/>
          <w:szCs w:val="24"/>
          <w:lang w:eastAsia="ru-RU"/>
        </w:rPr>
        <w:t>нальной деятельности, в основе которых лежат знания по данному учебному предмету.</w:t>
      </w:r>
    </w:p>
    <w:p w:rsidR="00347C45" w:rsidRDefault="00347C45" w:rsidP="00F8733E">
      <w:pPr>
        <w:shd w:val="clear" w:color="auto" w:fill="FFFFFF"/>
        <w:spacing w:after="0" w:line="276" w:lineRule="auto"/>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Аннотации к Рабочей программе по русскому языку:</w:t>
      </w:r>
    </w:p>
    <w:tbl>
      <w:tblPr>
        <w:tblStyle w:val="a6"/>
        <w:tblW w:w="0" w:type="auto"/>
        <w:tblLook w:val="04A0" w:firstRow="1" w:lastRow="0" w:firstColumn="1" w:lastColumn="0" w:noHBand="0" w:noVBand="1"/>
      </w:tblPr>
      <w:tblGrid>
        <w:gridCol w:w="2405"/>
        <w:gridCol w:w="6940"/>
      </w:tblGrid>
      <w:tr w:rsidR="00D530E9" w:rsidTr="00D530E9">
        <w:tc>
          <w:tcPr>
            <w:tcW w:w="2405" w:type="dxa"/>
          </w:tcPr>
          <w:p w:rsidR="00D530E9" w:rsidRPr="0013052D" w:rsidRDefault="00D530E9" w:rsidP="00D530E9">
            <w:pPr>
              <w:spacing w:line="240" w:lineRule="auto"/>
              <w:jc w:val="center"/>
              <w:rPr>
                <w:rFonts w:ascii="Times New Roman" w:hAnsi="Times New Roman" w:cs="Times New Roman"/>
                <w:b/>
              </w:rPr>
            </w:pPr>
            <w:r w:rsidRPr="0013052D">
              <w:rPr>
                <w:rFonts w:ascii="Times New Roman" w:hAnsi="Times New Roman" w:cs="Times New Roman"/>
                <w:b/>
              </w:rPr>
              <w:t>Программа «Русский язык»</w:t>
            </w:r>
          </w:p>
          <w:p w:rsidR="00D530E9" w:rsidRPr="0013052D" w:rsidRDefault="00D530E9" w:rsidP="00D530E9">
            <w:pPr>
              <w:spacing w:line="240" w:lineRule="auto"/>
              <w:jc w:val="center"/>
              <w:rPr>
                <w:rFonts w:ascii="Times New Roman" w:hAnsi="Times New Roman" w:cs="Times New Roman"/>
                <w:b/>
              </w:rPr>
            </w:pPr>
            <w:r w:rsidRPr="0013052D">
              <w:rPr>
                <w:rFonts w:ascii="Times New Roman" w:hAnsi="Times New Roman" w:cs="Times New Roman"/>
                <w:b/>
              </w:rPr>
              <w:t xml:space="preserve">« 10 класс»     </w:t>
            </w:r>
          </w:p>
          <w:p w:rsidR="00D530E9" w:rsidRDefault="00D530E9" w:rsidP="00F8733E">
            <w:pPr>
              <w:spacing w:line="276" w:lineRule="auto"/>
              <w:textAlignment w:val="baseline"/>
              <w:rPr>
                <w:rFonts w:ascii="Times New Roman" w:eastAsia="Times New Roman" w:hAnsi="Times New Roman" w:cs="Times New Roman"/>
                <w:color w:val="2D2D2D"/>
                <w:spacing w:val="2"/>
                <w:sz w:val="24"/>
                <w:szCs w:val="24"/>
                <w:lang w:eastAsia="ru-RU"/>
              </w:rPr>
            </w:pPr>
          </w:p>
          <w:p w:rsidR="00D530E9" w:rsidRDefault="00D530E9" w:rsidP="00F8733E">
            <w:pPr>
              <w:spacing w:line="276" w:lineRule="auto"/>
              <w:textAlignment w:val="baseline"/>
              <w:rPr>
                <w:rFonts w:ascii="Times New Roman" w:eastAsia="Times New Roman" w:hAnsi="Times New Roman" w:cs="Times New Roman"/>
                <w:color w:val="2D2D2D"/>
                <w:spacing w:val="2"/>
                <w:sz w:val="24"/>
                <w:szCs w:val="24"/>
                <w:lang w:eastAsia="ru-RU"/>
              </w:rPr>
            </w:pPr>
          </w:p>
          <w:p w:rsidR="00D530E9" w:rsidRDefault="00D530E9" w:rsidP="00F8733E">
            <w:pPr>
              <w:spacing w:line="276" w:lineRule="auto"/>
              <w:textAlignment w:val="baseline"/>
              <w:rPr>
                <w:rFonts w:ascii="Times New Roman" w:eastAsia="Times New Roman" w:hAnsi="Times New Roman" w:cs="Times New Roman"/>
                <w:color w:val="2D2D2D"/>
                <w:spacing w:val="2"/>
                <w:sz w:val="24"/>
                <w:szCs w:val="24"/>
                <w:lang w:eastAsia="ru-RU"/>
              </w:rPr>
            </w:pPr>
          </w:p>
        </w:tc>
        <w:tc>
          <w:tcPr>
            <w:tcW w:w="6940" w:type="dxa"/>
          </w:tcPr>
          <w:p w:rsidR="00D530E9" w:rsidRPr="0013052D" w:rsidRDefault="00D530E9" w:rsidP="00D530E9">
            <w:pPr>
              <w:spacing w:before="100" w:beforeAutospacing="1" w:after="100" w:afterAutospacing="1" w:line="240" w:lineRule="auto"/>
              <w:rPr>
                <w:rStyle w:val="c13"/>
                <w:rFonts w:ascii="Times New Roman" w:hAnsi="Times New Roman" w:cs="Times New Roman"/>
              </w:rPr>
            </w:pPr>
            <w:r w:rsidRPr="0013052D">
              <w:rPr>
                <w:rFonts w:ascii="Times New Roman" w:hAnsi="Times New Roman" w:cs="Times New Roman"/>
                <w:b/>
                <w:bCs/>
              </w:rPr>
              <w:t xml:space="preserve">Рабочая программа составлена </w:t>
            </w:r>
            <w:r w:rsidRPr="0013052D">
              <w:rPr>
                <w:rFonts w:ascii="Times New Roman" w:hAnsi="Times New Roman" w:cs="Times New Roman"/>
              </w:rPr>
              <w:t>на основе</w:t>
            </w:r>
            <w:r>
              <w:rPr>
                <w:sz w:val="24"/>
                <w:szCs w:val="24"/>
              </w:rPr>
              <w:t xml:space="preserve"> </w:t>
            </w:r>
            <w:r w:rsidRPr="00D530E9">
              <w:rPr>
                <w:rFonts w:ascii="Times New Roman" w:hAnsi="Times New Roman" w:cs="Times New Roman"/>
              </w:rPr>
              <w:t>Федерального компонента Государственного стандарта общего образования</w:t>
            </w:r>
            <w:r>
              <w:rPr>
                <w:sz w:val="24"/>
                <w:szCs w:val="24"/>
              </w:rPr>
              <w:t xml:space="preserve"> </w:t>
            </w:r>
            <w:r w:rsidRPr="005E6691">
              <w:rPr>
                <w:rFonts w:ascii="Times New Roman" w:hAnsi="Times New Roman" w:cs="Times New Roman"/>
              </w:rPr>
              <w:t xml:space="preserve"> (2004 г.),</w:t>
            </w:r>
            <w:r w:rsidRPr="0013052D">
              <w:rPr>
                <w:rFonts w:ascii="Times New Roman" w:hAnsi="Times New Roman" w:cs="Times New Roman"/>
              </w:rPr>
              <w:t xml:space="preserve"> </w:t>
            </w:r>
            <w:r w:rsidRPr="0013052D">
              <w:rPr>
                <w:rStyle w:val="c13"/>
                <w:rFonts w:ascii="Times New Roman" w:hAnsi="Times New Roman" w:cs="Times New Roman"/>
              </w:rPr>
              <w:t>на основе Примерной программы по русскому языку (издательство «Дрофа», 2007г.) и  программы «Русский язык. 10-11 классы» авторы: А.И. Власенкова, Л.М. Рыбченковой, М.: Просвещение, 2011 г.,   уровень обучения – базовый.</w:t>
            </w:r>
          </w:p>
          <w:p w:rsidR="00D530E9" w:rsidRPr="00E11167" w:rsidRDefault="00D530E9" w:rsidP="00D530E9">
            <w:pPr>
              <w:spacing w:before="100" w:beforeAutospacing="1" w:after="100" w:afterAutospacing="1" w:line="240" w:lineRule="auto"/>
              <w:rPr>
                <w:rFonts w:ascii="Times New Roman" w:hAnsi="Times New Roman" w:cs="Times New Roman"/>
              </w:rPr>
            </w:pPr>
            <w:r w:rsidRPr="00E11167">
              <w:rPr>
                <w:rFonts w:ascii="Times New Roman" w:hAnsi="Times New Roman" w:cs="Times New Roman"/>
                <w:b/>
                <w:bCs/>
              </w:rPr>
              <w:t xml:space="preserve">Количество часов: </w:t>
            </w:r>
            <w:r w:rsidRPr="00E11167">
              <w:rPr>
                <w:rFonts w:ascii="Times New Roman" w:eastAsia="Times New Roman" w:hAnsi="Times New Roman" w:cs="Times New Roman"/>
                <w:lang w:eastAsia="ru-RU"/>
              </w:rPr>
              <w:t>68 ч</w:t>
            </w:r>
            <w:r w:rsidRPr="00E11167">
              <w:rPr>
                <w:rFonts w:ascii="Times New Roman" w:hAnsi="Times New Roman" w:cs="Times New Roman"/>
              </w:rPr>
              <w:t xml:space="preserve"> (2 часа в неделю) </w:t>
            </w:r>
          </w:p>
          <w:p w:rsidR="00D530E9" w:rsidRPr="009B27C0" w:rsidRDefault="00D530E9" w:rsidP="00D530E9">
            <w:pPr>
              <w:pStyle w:val="Default"/>
              <w:rPr>
                <w:b/>
                <w:bCs/>
                <w:color w:val="auto"/>
                <w:sz w:val="22"/>
                <w:szCs w:val="22"/>
              </w:rPr>
            </w:pPr>
            <w:r w:rsidRPr="009B27C0">
              <w:rPr>
                <w:b/>
                <w:bCs/>
                <w:color w:val="auto"/>
                <w:sz w:val="22"/>
                <w:szCs w:val="22"/>
              </w:rPr>
              <w:t>Основные разделы дисциплины:</w:t>
            </w:r>
          </w:p>
          <w:p w:rsidR="00D530E9" w:rsidRPr="00D530E9" w:rsidRDefault="00D530E9" w:rsidP="00D530E9">
            <w:pPr>
              <w:pStyle w:val="c49"/>
              <w:rPr>
                <w:sz w:val="22"/>
                <w:szCs w:val="22"/>
              </w:rPr>
            </w:pPr>
            <w:r w:rsidRPr="00D530E9">
              <w:rPr>
                <w:rStyle w:val="c11"/>
                <w:sz w:val="22"/>
                <w:szCs w:val="22"/>
              </w:rPr>
              <w:lastRenderedPageBreak/>
              <w:t xml:space="preserve">Языковая система </w:t>
            </w:r>
          </w:p>
          <w:p w:rsidR="00D530E9" w:rsidRPr="00D530E9" w:rsidRDefault="00D530E9" w:rsidP="00D530E9">
            <w:pPr>
              <w:pStyle w:val="c49"/>
              <w:rPr>
                <w:sz w:val="22"/>
                <w:szCs w:val="22"/>
              </w:rPr>
            </w:pPr>
            <w:r w:rsidRPr="00D530E9">
              <w:rPr>
                <w:rStyle w:val="c11"/>
                <w:sz w:val="22"/>
                <w:szCs w:val="22"/>
              </w:rPr>
              <w:t xml:space="preserve">Общие сведения о языке </w:t>
            </w:r>
          </w:p>
          <w:p w:rsidR="00D530E9" w:rsidRPr="00D530E9" w:rsidRDefault="00D530E9" w:rsidP="00D530E9">
            <w:pPr>
              <w:pStyle w:val="c33"/>
              <w:rPr>
                <w:sz w:val="22"/>
                <w:szCs w:val="22"/>
              </w:rPr>
            </w:pPr>
            <w:r w:rsidRPr="00D530E9">
              <w:rPr>
                <w:rStyle w:val="c11"/>
                <w:sz w:val="22"/>
                <w:szCs w:val="22"/>
              </w:rPr>
              <w:t xml:space="preserve">Фонетика. Орфоэпия. Орфография </w:t>
            </w:r>
          </w:p>
          <w:p w:rsidR="00D530E9" w:rsidRPr="00D530E9" w:rsidRDefault="00D530E9" w:rsidP="00D530E9">
            <w:pPr>
              <w:pStyle w:val="c33"/>
              <w:rPr>
                <w:sz w:val="22"/>
                <w:szCs w:val="22"/>
              </w:rPr>
            </w:pPr>
            <w:r w:rsidRPr="00D530E9">
              <w:rPr>
                <w:rStyle w:val="c11"/>
                <w:sz w:val="22"/>
                <w:szCs w:val="22"/>
              </w:rPr>
              <w:t xml:space="preserve">Лексика и фразеология </w:t>
            </w:r>
          </w:p>
          <w:p w:rsidR="00D530E9" w:rsidRPr="00D530E9" w:rsidRDefault="00D530E9" w:rsidP="00D530E9">
            <w:pPr>
              <w:pStyle w:val="c49"/>
              <w:rPr>
                <w:sz w:val="22"/>
                <w:szCs w:val="22"/>
              </w:rPr>
            </w:pPr>
            <w:r w:rsidRPr="00D530E9">
              <w:rPr>
                <w:rStyle w:val="c11"/>
                <w:sz w:val="22"/>
                <w:szCs w:val="22"/>
              </w:rPr>
              <w:t xml:space="preserve">Морфемика и словообразование </w:t>
            </w:r>
          </w:p>
          <w:p w:rsidR="00D530E9" w:rsidRPr="00D530E9" w:rsidRDefault="00D530E9" w:rsidP="00D530E9">
            <w:pPr>
              <w:pStyle w:val="c49"/>
              <w:rPr>
                <w:sz w:val="22"/>
                <w:szCs w:val="22"/>
              </w:rPr>
            </w:pPr>
            <w:r w:rsidRPr="00D530E9">
              <w:rPr>
                <w:rStyle w:val="c11"/>
                <w:sz w:val="22"/>
                <w:szCs w:val="22"/>
              </w:rPr>
              <w:t xml:space="preserve">Морфология и орфография </w:t>
            </w:r>
          </w:p>
          <w:p w:rsidR="00D530E9" w:rsidRPr="00D530E9" w:rsidRDefault="00D530E9" w:rsidP="00D530E9">
            <w:pPr>
              <w:pStyle w:val="c60"/>
              <w:rPr>
                <w:sz w:val="22"/>
                <w:szCs w:val="22"/>
              </w:rPr>
            </w:pPr>
            <w:r w:rsidRPr="00D530E9">
              <w:rPr>
                <w:rStyle w:val="c11"/>
                <w:sz w:val="22"/>
                <w:szCs w:val="22"/>
              </w:rPr>
              <w:t xml:space="preserve">Синтаксис и пунктуация </w:t>
            </w:r>
          </w:p>
          <w:p w:rsidR="00D530E9" w:rsidRPr="00D530E9" w:rsidRDefault="00D530E9" w:rsidP="00D530E9">
            <w:pPr>
              <w:pStyle w:val="c49"/>
              <w:rPr>
                <w:sz w:val="22"/>
                <w:szCs w:val="22"/>
              </w:rPr>
            </w:pPr>
            <w:r w:rsidRPr="00D530E9">
              <w:rPr>
                <w:rStyle w:val="c11"/>
                <w:sz w:val="22"/>
                <w:szCs w:val="22"/>
              </w:rPr>
              <w:t xml:space="preserve">Текст. Основные виды переработки текста </w:t>
            </w:r>
          </w:p>
          <w:p w:rsidR="00D530E9" w:rsidRPr="00D530E9" w:rsidRDefault="00D530E9" w:rsidP="00D530E9">
            <w:pPr>
              <w:pStyle w:val="c33"/>
              <w:rPr>
                <w:sz w:val="22"/>
                <w:szCs w:val="22"/>
              </w:rPr>
            </w:pPr>
            <w:r w:rsidRPr="00D530E9">
              <w:rPr>
                <w:rStyle w:val="c11"/>
                <w:sz w:val="22"/>
                <w:szCs w:val="22"/>
              </w:rPr>
              <w:t xml:space="preserve">Функциональные стили речи. Научный стиль </w:t>
            </w:r>
          </w:p>
          <w:p w:rsidR="00D530E9" w:rsidRDefault="00D530E9" w:rsidP="00D530E9">
            <w:pPr>
              <w:pStyle w:val="c49"/>
            </w:pPr>
            <w:r w:rsidRPr="00D530E9">
              <w:rPr>
                <w:rStyle w:val="c11"/>
                <w:sz w:val="22"/>
                <w:szCs w:val="22"/>
              </w:rPr>
              <w:t xml:space="preserve">Повторение </w:t>
            </w:r>
            <w:proofErr w:type="gramStart"/>
            <w:r w:rsidRPr="00D530E9">
              <w:rPr>
                <w:rStyle w:val="c11"/>
                <w:sz w:val="22"/>
                <w:szCs w:val="22"/>
              </w:rPr>
              <w:t>изученного</w:t>
            </w:r>
            <w:proofErr w:type="gramEnd"/>
            <w:r w:rsidRPr="00D530E9">
              <w:rPr>
                <w:rStyle w:val="c11"/>
                <w:sz w:val="22"/>
                <w:szCs w:val="22"/>
              </w:rPr>
              <w:t xml:space="preserve"> в 10 классе</w:t>
            </w:r>
            <w:r>
              <w:rPr>
                <w:rStyle w:val="c11"/>
              </w:rPr>
              <w:t xml:space="preserve"> </w:t>
            </w:r>
          </w:p>
          <w:p w:rsidR="00D530E9" w:rsidRDefault="00D530E9" w:rsidP="00D530E9">
            <w:pPr>
              <w:pStyle w:val="c0"/>
              <w:rPr>
                <w:sz w:val="22"/>
                <w:szCs w:val="22"/>
              </w:rPr>
            </w:pPr>
            <w:r w:rsidRPr="009B27C0">
              <w:rPr>
                <w:b/>
                <w:bCs/>
                <w:sz w:val="22"/>
                <w:szCs w:val="22"/>
              </w:rPr>
              <w:t xml:space="preserve">Целью курса </w:t>
            </w:r>
            <w:r w:rsidRPr="009B27C0">
              <w:rPr>
                <w:sz w:val="22"/>
                <w:szCs w:val="22"/>
              </w:rPr>
              <w:t xml:space="preserve">является: </w:t>
            </w:r>
          </w:p>
          <w:p w:rsidR="00D530E9" w:rsidRDefault="00D530E9" w:rsidP="006B02C6">
            <w:pPr>
              <w:pStyle w:val="c0"/>
              <w:numPr>
                <w:ilvl w:val="0"/>
                <w:numId w:val="1"/>
              </w:numPr>
              <w:rPr>
                <w:sz w:val="22"/>
                <w:szCs w:val="22"/>
              </w:rPr>
            </w:pPr>
            <w:r w:rsidRPr="0013052D">
              <w:rPr>
                <w:rStyle w:val="c3"/>
                <w:sz w:val="22"/>
                <w:szCs w:val="22"/>
              </w:rPr>
              <w:t>совершенствование орфографическо</w:t>
            </w:r>
            <w:r>
              <w:rPr>
                <w:rStyle w:val="c3"/>
                <w:sz w:val="22"/>
                <w:szCs w:val="22"/>
              </w:rPr>
              <w:t xml:space="preserve">й и пунктуационной грамотности, </w:t>
            </w:r>
            <w:r w:rsidRPr="0013052D">
              <w:rPr>
                <w:rStyle w:val="c3"/>
                <w:sz w:val="22"/>
                <w:szCs w:val="22"/>
              </w:rPr>
              <w:t>навыков чтения, аудирования, говорения и письма;</w:t>
            </w:r>
          </w:p>
          <w:p w:rsidR="00D530E9" w:rsidRPr="009B27C0" w:rsidRDefault="00D530E9" w:rsidP="006B02C6">
            <w:pPr>
              <w:pStyle w:val="c0"/>
              <w:numPr>
                <w:ilvl w:val="0"/>
                <w:numId w:val="1"/>
              </w:numPr>
              <w:rPr>
                <w:sz w:val="22"/>
                <w:szCs w:val="22"/>
              </w:rPr>
            </w:pPr>
            <w:r w:rsidRPr="0013052D">
              <w:rPr>
                <w:rStyle w:val="c3"/>
                <w:sz w:val="22"/>
                <w:szCs w:val="22"/>
              </w:rPr>
              <w:t>приобретение опыта анализа текста с точки зрения явной и скрытой, основной и второстепенной информации; овладение разными способами информационной переработки текста</w:t>
            </w:r>
          </w:p>
          <w:p w:rsidR="00D530E9" w:rsidRPr="0013052D" w:rsidRDefault="00D530E9" w:rsidP="00D530E9">
            <w:pPr>
              <w:pStyle w:val="Default"/>
              <w:rPr>
                <w:b/>
                <w:bCs/>
                <w:color w:val="auto"/>
                <w:sz w:val="22"/>
                <w:szCs w:val="22"/>
              </w:rPr>
            </w:pPr>
            <w:r w:rsidRPr="0013052D">
              <w:rPr>
                <w:b/>
                <w:bCs/>
                <w:color w:val="auto"/>
                <w:sz w:val="22"/>
                <w:szCs w:val="22"/>
              </w:rPr>
              <w:t xml:space="preserve">Учебники: </w:t>
            </w:r>
          </w:p>
          <w:p w:rsidR="00D530E9" w:rsidRPr="0013052D" w:rsidRDefault="00D530E9" w:rsidP="00D530E9">
            <w:pPr>
              <w:pStyle w:val="Default"/>
              <w:rPr>
                <w:color w:val="FF0000"/>
                <w:sz w:val="22"/>
                <w:szCs w:val="22"/>
              </w:rPr>
            </w:pPr>
            <w:r w:rsidRPr="0013052D">
              <w:rPr>
                <w:rStyle w:val="c13"/>
                <w:sz w:val="22"/>
                <w:szCs w:val="22"/>
              </w:rPr>
              <w:t>Русский язык: учеб. Для10-11 кл.  общеобразоват. учреждений / авт.: А.И. Власенков, Л.М. Рыбченкова, Н.А. Николаева.- М.: Издательство «Просвещение», 2011.</w:t>
            </w:r>
          </w:p>
          <w:p w:rsidR="00D530E9" w:rsidRDefault="00D530E9" w:rsidP="00F8733E">
            <w:pPr>
              <w:spacing w:line="276" w:lineRule="auto"/>
              <w:textAlignment w:val="baseline"/>
              <w:rPr>
                <w:rFonts w:ascii="Times New Roman" w:eastAsia="Times New Roman" w:hAnsi="Times New Roman" w:cs="Times New Roman"/>
                <w:color w:val="2D2D2D"/>
                <w:spacing w:val="2"/>
                <w:sz w:val="24"/>
                <w:szCs w:val="24"/>
                <w:lang w:eastAsia="ru-RU"/>
              </w:rPr>
            </w:pPr>
          </w:p>
        </w:tc>
      </w:tr>
      <w:tr w:rsidR="00D530E9" w:rsidTr="00D530E9">
        <w:tc>
          <w:tcPr>
            <w:tcW w:w="2405" w:type="dxa"/>
          </w:tcPr>
          <w:p w:rsidR="00D530E9" w:rsidRPr="0013052D" w:rsidRDefault="00D530E9" w:rsidP="00D530E9">
            <w:pPr>
              <w:spacing w:line="240" w:lineRule="auto"/>
              <w:jc w:val="center"/>
              <w:rPr>
                <w:rFonts w:ascii="Times New Roman" w:hAnsi="Times New Roman" w:cs="Times New Roman"/>
                <w:b/>
              </w:rPr>
            </w:pPr>
            <w:r w:rsidRPr="0013052D">
              <w:rPr>
                <w:rFonts w:ascii="Times New Roman" w:hAnsi="Times New Roman" w:cs="Times New Roman"/>
                <w:b/>
              </w:rPr>
              <w:lastRenderedPageBreak/>
              <w:t>Программа «Русский язык»</w:t>
            </w:r>
          </w:p>
          <w:p w:rsidR="00D530E9" w:rsidRPr="0013052D" w:rsidRDefault="00D530E9" w:rsidP="00D530E9">
            <w:pPr>
              <w:spacing w:line="240" w:lineRule="auto"/>
              <w:jc w:val="center"/>
              <w:rPr>
                <w:rFonts w:ascii="Times New Roman" w:hAnsi="Times New Roman" w:cs="Times New Roman"/>
                <w:b/>
              </w:rPr>
            </w:pPr>
            <w:r w:rsidRPr="0013052D">
              <w:rPr>
                <w:rFonts w:ascii="Times New Roman" w:hAnsi="Times New Roman" w:cs="Times New Roman"/>
                <w:b/>
              </w:rPr>
              <w:t>« 1</w:t>
            </w:r>
            <w:r>
              <w:rPr>
                <w:rFonts w:ascii="Times New Roman" w:hAnsi="Times New Roman" w:cs="Times New Roman"/>
                <w:b/>
              </w:rPr>
              <w:t>1</w:t>
            </w:r>
            <w:r w:rsidRPr="0013052D">
              <w:rPr>
                <w:rFonts w:ascii="Times New Roman" w:hAnsi="Times New Roman" w:cs="Times New Roman"/>
                <w:b/>
              </w:rPr>
              <w:t xml:space="preserve">класс»     </w:t>
            </w:r>
          </w:p>
          <w:p w:rsidR="00D530E9" w:rsidRDefault="00D530E9" w:rsidP="00F8733E">
            <w:pPr>
              <w:spacing w:line="276" w:lineRule="auto"/>
              <w:textAlignment w:val="baseline"/>
              <w:rPr>
                <w:rFonts w:ascii="Times New Roman" w:eastAsia="Times New Roman" w:hAnsi="Times New Roman" w:cs="Times New Roman"/>
                <w:color w:val="2D2D2D"/>
                <w:spacing w:val="2"/>
                <w:sz w:val="24"/>
                <w:szCs w:val="24"/>
                <w:lang w:eastAsia="ru-RU"/>
              </w:rPr>
            </w:pPr>
          </w:p>
          <w:p w:rsidR="00D530E9" w:rsidRDefault="00D530E9" w:rsidP="00F8733E">
            <w:pPr>
              <w:spacing w:line="276" w:lineRule="auto"/>
              <w:textAlignment w:val="baseline"/>
              <w:rPr>
                <w:rFonts w:ascii="Times New Roman" w:eastAsia="Times New Roman" w:hAnsi="Times New Roman" w:cs="Times New Roman"/>
                <w:color w:val="2D2D2D"/>
                <w:spacing w:val="2"/>
                <w:sz w:val="24"/>
                <w:szCs w:val="24"/>
                <w:lang w:eastAsia="ru-RU"/>
              </w:rPr>
            </w:pPr>
          </w:p>
          <w:p w:rsidR="00D530E9" w:rsidRDefault="00D530E9" w:rsidP="00F8733E">
            <w:pPr>
              <w:spacing w:line="276" w:lineRule="auto"/>
              <w:textAlignment w:val="baseline"/>
              <w:rPr>
                <w:rFonts w:ascii="Times New Roman" w:eastAsia="Times New Roman" w:hAnsi="Times New Roman" w:cs="Times New Roman"/>
                <w:color w:val="2D2D2D"/>
                <w:spacing w:val="2"/>
                <w:sz w:val="24"/>
                <w:szCs w:val="24"/>
                <w:lang w:eastAsia="ru-RU"/>
              </w:rPr>
            </w:pPr>
          </w:p>
        </w:tc>
        <w:tc>
          <w:tcPr>
            <w:tcW w:w="6940" w:type="dxa"/>
          </w:tcPr>
          <w:p w:rsidR="00D530E9" w:rsidRPr="009B27C0" w:rsidRDefault="00D530E9" w:rsidP="00D530E9">
            <w:pPr>
              <w:spacing w:before="100" w:beforeAutospacing="1" w:after="100" w:afterAutospacing="1" w:line="240" w:lineRule="auto"/>
              <w:rPr>
                <w:rStyle w:val="c13"/>
                <w:rFonts w:ascii="Times New Roman" w:hAnsi="Times New Roman" w:cs="Times New Roman"/>
              </w:rPr>
            </w:pPr>
            <w:proofErr w:type="gramStart"/>
            <w:r w:rsidRPr="009B27C0">
              <w:rPr>
                <w:rFonts w:ascii="Times New Roman" w:hAnsi="Times New Roman" w:cs="Times New Roman"/>
                <w:b/>
                <w:bCs/>
              </w:rPr>
              <w:t xml:space="preserve">Рабочая программа составлена </w:t>
            </w:r>
            <w:r w:rsidRPr="009B27C0">
              <w:rPr>
                <w:rFonts w:ascii="Times New Roman" w:hAnsi="Times New Roman" w:cs="Times New Roman"/>
              </w:rPr>
              <w:t xml:space="preserve">на </w:t>
            </w:r>
            <w:r>
              <w:rPr>
                <w:rFonts w:ascii="Times New Roman" w:hAnsi="Times New Roman" w:cs="Times New Roman"/>
              </w:rPr>
              <w:t xml:space="preserve">Федерального компонента </w:t>
            </w:r>
            <w:r w:rsidRPr="005E6691">
              <w:rPr>
                <w:rFonts w:ascii="Times New Roman" w:hAnsi="Times New Roman" w:cs="Times New Roman"/>
              </w:rPr>
              <w:t>Государственного стандарта общего образования (2004 г.),</w:t>
            </w:r>
            <w:r w:rsidRPr="009B27C0">
              <w:rPr>
                <w:rFonts w:ascii="Times New Roman" w:hAnsi="Times New Roman" w:cs="Times New Roman"/>
              </w:rPr>
              <w:t xml:space="preserve"> </w:t>
            </w:r>
            <w:r w:rsidRPr="009B27C0">
              <w:rPr>
                <w:rStyle w:val="c13"/>
                <w:rFonts w:ascii="Times New Roman" w:hAnsi="Times New Roman" w:cs="Times New Roman"/>
              </w:rPr>
              <w:t>на основе Примерной программы по русскому языку (издательство «Дрофа», 2007г.) и  программы «Русский язык. 10-11 классы» авторы:</w:t>
            </w:r>
            <w:proofErr w:type="gramEnd"/>
            <w:r w:rsidRPr="009B27C0">
              <w:rPr>
                <w:rStyle w:val="c13"/>
                <w:rFonts w:ascii="Times New Roman" w:hAnsi="Times New Roman" w:cs="Times New Roman"/>
              </w:rPr>
              <w:t xml:space="preserve"> А.И. Власенкова, Л.М. Рыбченковой, М.: Просвещение, 2011 г.,   уровень обучения – базовый.</w:t>
            </w:r>
          </w:p>
          <w:p w:rsidR="00D530E9" w:rsidRPr="009755BF" w:rsidRDefault="00D530E9" w:rsidP="00D530E9">
            <w:pPr>
              <w:spacing w:before="100" w:beforeAutospacing="1" w:after="100" w:afterAutospacing="1" w:line="240" w:lineRule="auto"/>
              <w:rPr>
                <w:rFonts w:ascii="Times New Roman" w:hAnsi="Times New Roman" w:cs="Times New Roman"/>
              </w:rPr>
            </w:pPr>
            <w:r w:rsidRPr="009755BF">
              <w:rPr>
                <w:rFonts w:ascii="Times New Roman" w:hAnsi="Times New Roman" w:cs="Times New Roman"/>
                <w:b/>
                <w:bCs/>
              </w:rPr>
              <w:t xml:space="preserve">Количество часов: </w:t>
            </w:r>
            <w:r w:rsidRPr="009755BF">
              <w:rPr>
                <w:rFonts w:ascii="Times New Roman" w:eastAsia="Times New Roman" w:hAnsi="Times New Roman" w:cs="Times New Roman"/>
                <w:lang w:eastAsia="ru-RU"/>
              </w:rPr>
              <w:t>68 ч</w:t>
            </w:r>
            <w:r w:rsidRPr="009755BF">
              <w:rPr>
                <w:rFonts w:ascii="Times New Roman" w:hAnsi="Times New Roman" w:cs="Times New Roman"/>
              </w:rPr>
              <w:t xml:space="preserve"> (2 часа в неделю) </w:t>
            </w:r>
          </w:p>
          <w:p w:rsidR="00D530E9" w:rsidRPr="001C718D" w:rsidRDefault="00D530E9" w:rsidP="00D530E9">
            <w:pPr>
              <w:pStyle w:val="Default"/>
              <w:rPr>
                <w:b/>
                <w:bCs/>
                <w:color w:val="auto"/>
                <w:sz w:val="22"/>
                <w:szCs w:val="22"/>
              </w:rPr>
            </w:pPr>
            <w:r w:rsidRPr="001C718D">
              <w:rPr>
                <w:b/>
                <w:bCs/>
                <w:color w:val="auto"/>
                <w:sz w:val="22"/>
                <w:szCs w:val="22"/>
              </w:rPr>
              <w:t>Основные разделы дисциплины:</w:t>
            </w:r>
          </w:p>
          <w:p w:rsidR="00D530E9" w:rsidRPr="00347C45" w:rsidRDefault="00D530E9" w:rsidP="00D530E9">
            <w:pPr>
              <w:spacing w:before="100" w:beforeAutospacing="1" w:after="100" w:afterAutospacing="1" w:line="240" w:lineRule="auto"/>
              <w:rPr>
                <w:rFonts w:ascii="Times New Roman" w:eastAsia="Times New Roman" w:hAnsi="Times New Roman" w:cs="Times New Roman"/>
                <w:lang w:eastAsia="ru-RU"/>
              </w:rPr>
            </w:pPr>
            <w:r w:rsidRPr="00347C45">
              <w:rPr>
                <w:rFonts w:ascii="Times New Roman" w:eastAsia="Times New Roman" w:hAnsi="Times New Roman" w:cs="Times New Roman"/>
                <w:lang w:eastAsia="ru-RU"/>
              </w:rPr>
              <w:t xml:space="preserve">Официально-деловой стиль речи </w:t>
            </w:r>
          </w:p>
          <w:p w:rsidR="00D530E9" w:rsidRPr="00347C45" w:rsidRDefault="00D530E9" w:rsidP="00D530E9">
            <w:pPr>
              <w:spacing w:before="100" w:beforeAutospacing="1" w:after="100" w:afterAutospacing="1" w:line="240" w:lineRule="auto"/>
              <w:rPr>
                <w:rFonts w:ascii="Times New Roman" w:eastAsia="Times New Roman" w:hAnsi="Times New Roman" w:cs="Times New Roman"/>
                <w:lang w:eastAsia="ru-RU"/>
              </w:rPr>
            </w:pPr>
            <w:r w:rsidRPr="00347C45">
              <w:rPr>
                <w:rFonts w:ascii="Times New Roman" w:eastAsia="Times New Roman" w:hAnsi="Times New Roman" w:cs="Times New Roman"/>
                <w:lang w:eastAsia="ru-RU"/>
              </w:rPr>
              <w:t xml:space="preserve">Синтаксис и пунктуация </w:t>
            </w:r>
          </w:p>
          <w:p w:rsidR="00D530E9" w:rsidRPr="00347C45" w:rsidRDefault="00D530E9" w:rsidP="00D530E9">
            <w:pPr>
              <w:spacing w:before="100" w:beforeAutospacing="1" w:after="100" w:afterAutospacing="1" w:line="240" w:lineRule="auto"/>
              <w:rPr>
                <w:rFonts w:ascii="Times New Roman" w:eastAsia="Times New Roman" w:hAnsi="Times New Roman" w:cs="Times New Roman"/>
                <w:lang w:eastAsia="ru-RU"/>
              </w:rPr>
            </w:pPr>
            <w:r w:rsidRPr="00347C45">
              <w:rPr>
                <w:rFonts w:ascii="Times New Roman" w:eastAsia="Times New Roman" w:hAnsi="Times New Roman" w:cs="Times New Roman"/>
                <w:lang w:eastAsia="ru-RU"/>
              </w:rPr>
              <w:t xml:space="preserve">Публицистический стиль речи </w:t>
            </w:r>
          </w:p>
          <w:p w:rsidR="00D530E9" w:rsidRPr="00347C45" w:rsidRDefault="00D530E9" w:rsidP="00D530E9">
            <w:pPr>
              <w:spacing w:before="100" w:beforeAutospacing="1" w:after="100" w:afterAutospacing="1" w:line="240" w:lineRule="auto"/>
              <w:rPr>
                <w:rFonts w:ascii="Times New Roman" w:eastAsia="Times New Roman" w:hAnsi="Times New Roman" w:cs="Times New Roman"/>
                <w:lang w:eastAsia="ru-RU"/>
              </w:rPr>
            </w:pPr>
            <w:r w:rsidRPr="00347C45">
              <w:rPr>
                <w:rFonts w:ascii="Times New Roman" w:eastAsia="Times New Roman" w:hAnsi="Times New Roman" w:cs="Times New Roman"/>
                <w:lang w:eastAsia="ru-RU"/>
              </w:rPr>
              <w:t xml:space="preserve">Разговорная речь </w:t>
            </w:r>
          </w:p>
          <w:p w:rsidR="00D530E9" w:rsidRPr="00347C45" w:rsidRDefault="00D530E9" w:rsidP="00D530E9">
            <w:pPr>
              <w:spacing w:before="100" w:beforeAutospacing="1" w:after="100" w:afterAutospacing="1" w:line="240" w:lineRule="auto"/>
              <w:rPr>
                <w:rFonts w:ascii="Times New Roman" w:eastAsia="Times New Roman" w:hAnsi="Times New Roman" w:cs="Times New Roman"/>
                <w:lang w:eastAsia="ru-RU"/>
              </w:rPr>
            </w:pPr>
            <w:r w:rsidRPr="00347C45">
              <w:rPr>
                <w:rFonts w:ascii="Times New Roman" w:eastAsia="Times New Roman" w:hAnsi="Times New Roman" w:cs="Times New Roman"/>
                <w:lang w:eastAsia="ru-RU"/>
              </w:rPr>
              <w:lastRenderedPageBreak/>
              <w:t xml:space="preserve">Язык художественной литературы </w:t>
            </w:r>
          </w:p>
          <w:p w:rsidR="00D530E9" w:rsidRPr="00347C45" w:rsidRDefault="00D530E9" w:rsidP="00D530E9">
            <w:pPr>
              <w:spacing w:before="100" w:beforeAutospacing="1" w:after="100" w:afterAutospacing="1" w:line="240" w:lineRule="auto"/>
              <w:rPr>
                <w:rFonts w:ascii="Times New Roman" w:eastAsia="Times New Roman" w:hAnsi="Times New Roman" w:cs="Times New Roman"/>
                <w:lang w:eastAsia="ru-RU"/>
              </w:rPr>
            </w:pPr>
            <w:r w:rsidRPr="00347C45">
              <w:rPr>
                <w:rFonts w:ascii="Times New Roman" w:eastAsia="Times New Roman" w:hAnsi="Times New Roman" w:cs="Times New Roman"/>
                <w:lang w:eastAsia="ru-RU"/>
              </w:rPr>
              <w:t xml:space="preserve">Общие сведения о языке </w:t>
            </w:r>
          </w:p>
          <w:p w:rsidR="00D530E9" w:rsidRPr="00347C45" w:rsidRDefault="00D530E9" w:rsidP="00D530E9">
            <w:pPr>
              <w:spacing w:before="100" w:beforeAutospacing="1" w:after="100" w:afterAutospacing="1" w:line="240" w:lineRule="auto"/>
              <w:rPr>
                <w:rFonts w:ascii="Times New Roman" w:eastAsia="Times New Roman" w:hAnsi="Times New Roman" w:cs="Times New Roman"/>
                <w:lang w:eastAsia="ru-RU"/>
              </w:rPr>
            </w:pPr>
            <w:r w:rsidRPr="00347C45">
              <w:rPr>
                <w:rFonts w:ascii="Times New Roman" w:eastAsia="Times New Roman" w:hAnsi="Times New Roman" w:cs="Times New Roman"/>
                <w:lang w:eastAsia="ru-RU"/>
              </w:rPr>
              <w:t xml:space="preserve">Повторение </w:t>
            </w:r>
          </w:p>
          <w:p w:rsidR="00D530E9" w:rsidRPr="001C718D" w:rsidRDefault="00D530E9" w:rsidP="00D530E9">
            <w:pPr>
              <w:pStyle w:val="c0"/>
              <w:rPr>
                <w:sz w:val="22"/>
                <w:szCs w:val="22"/>
              </w:rPr>
            </w:pPr>
            <w:r w:rsidRPr="001C718D">
              <w:rPr>
                <w:b/>
                <w:bCs/>
                <w:sz w:val="22"/>
                <w:szCs w:val="22"/>
              </w:rPr>
              <w:t xml:space="preserve">Целью курса </w:t>
            </w:r>
            <w:r w:rsidRPr="001C718D">
              <w:rPr>
                <w:sz w:val="22"/>
                <w:szCs w:val="22"/>
              </w:rPr>
              <w:t xml:space="preserve">является: </w:t>
            </w:r>
          </w:p>
          <w:p w:rsidR="00D530E9" w:rsidRDefault="00D530E9" w:rsidP="006B02C6">
            <w:pPr>
              <w:pStyle w:val="c0"/>
              <w:numPr>
                <w:ilvl w:val="0"/>
                <w:numId w:val="1"/>
              </w:numPr>
              <w:rPr>
                <w:sz w:val="22"/>
                <w:szCs w:val="22"/>
              </w:rPr>
            </w:pPr>
            <w:r w:rsidRPr="0013052D">
              <w:rPr>
                <w:rStyle w:val="c3"/>
                <w:sz w:val="22"/>
                <w:szCs w:val="22"/>
              </w:rPr>
              <w:t>совершенствование орфографическо</w:t>
            </w:r>
            <w:r>
              <w:rPr>
                <w:rStyle w:val="c3"/>
                <w:sz w:val="22"/>
                <w:szCs w:val="22"/>
              </w:rPr>
              <w:t xml:space="preserve">й и пунктуационной грамотности, </w:t>
            </w:r>
            <w:r w:rsidRPr="0013052D">
              <w:rPr>
                <w:rStyle w:val="c3"/>
                <w:sz w:val="22"/>
                <w:szCs w:val="22"/>
              </w:rPr>
              <w:t>навыков чтения, аудирования, говорения и письма;</w:t>
            </w:r>
          </w:p>
          <w:p w:rsidR="00D530E9" w:rsidRPr="009B27C0" w:rsidRDefault="00D530E9" w:rsidP="006B02C6">
            <w:pPr>
              <w:pStyle w:val="c0"/>
              <w:numPr>
                <w:ilvl w:val="0"/>
                <w:numId w:val="1"/>
              </w:numPr>
              <w:rPr>
                <w:sz w:val="22"/>
                <w:szCs w:val="22"/>
              </w:rPr>
            </w:pPr>
            <w:r w:rsidRPr="0013052D">
              <w:rPr>
                <w:rStyle w:val="c3"/>
                <w:sz w:val="22"/>
                <w:szCs w:val="22"/>
              </w:rPr>
              <w:t>приобретение опыта анализа текста с точки зрения явной и скрытой, основной и второстепенной информации; овладение разными способами информационной переработки текста</w:t>
            </w:r>
          </w:p>
          <w:p w:rsidR="00D530E9" w:rsidRPr="001C718D" w:rsidRDefault="00D530E9" w:rsidP="006B02C6">
            <w:pPr>
              <w:pStyle w:val="c0"/>
              <w:numPr>
                <w:ilvl w:val="0"/>
                <w:numId w:val="1"/>
              </w:numPr>
              <w:rPr>
                <w:sz w:val="22"/>
                <w:szCs w:val="22"/>
              </w:rPr>
            </w:pPr>
            <w:r w:rsidRPr="001C718D">
              <w:rPr>
                <w:rStyle w:val="c3"/>
                <w:sz w:val="22"/>
                <w:szCs w:val="22"/>
              </w:rPr>
              <w:t>подготовка к итоговой аттестации.</w:t>
            </w:r>
          </w:p>
          <w:p w:rsidR="00D530E9" w:rsidRPr="001C718D" w:rsidRDefault="00D530E9" w:rsidP="00D530E9">
            <w:pPr>
              <w:pStyle w:val="Default"/>
              <w:rPr>
                <w:b/>
                <w:bCs/>
                <w:color w:val="auto"/>
                <w:sz w:val="22"/>
                <w:szCs w:val="22"/>
              </w:rPr>
            </w:pPr>
            <w:r w:rsidRPr="001C718D">
              <w:rPr>
                <w:b/>
                <w:bCs/>
                <w:color w:val="auto"/>
                <w:sz w:val="22"/>
                <w:szCs w:val="22"/>
              </w:rPr>
              <w:t xml:space="preserve">Учебники: </w:t>
            </w:r>
          </w:p>
          <w:p w:rsidR="00D530E9" w:rsidRPr="001C718D" w:rsidRDefault="00D530E9" w:rsidP="00D530E9">
            <w:pPr>
              <w:pStyle w:val="Default"/>
              <w:rPr>
                <w:color w:val="auto"/>
                <w:sz w:val="22"/>
                <w:szCs w:val="22"/>
              </w:rPr>
            </w:pPr>
            <w:r w:rsidRPr="001C718D">
              <w:rPr>
                <w:rStyle w:val="c13"/>
                <w:color w:val="auto"/>
                <w:sz w:val="22"/>
                <w:szCs w:val="22"/>
              </w:rPr>
              <w:t>Русский язык: учеб. Для10-11 кл.  общеобразоват. учреждений / авт.: А.И. Власенков, Л.М. Рыбченкова, Н.А. Николаева.- М.: Издательство «Просвещение», 2011.</w:t>
            </w:r>
          </w:p>
          <w:p w:rsidR="00D530E9" w:rsidRDefault="00D530E9" w:rsidP="00F8733E">
            <w:pPr>
              <w:spacing w:line="276" w:lineRule="auto"/>
              <w:textAlignment w:val="baseline"/>
              <w:rPr>
                <w:rFonts w:ascii="Times New Roman" w:eastAsia="Times New Roman" w:hAnsi="Times New Roman" w:cs="Times New Roman"/>
                <w:color w:val="2D2D2D"/>
                <w:spacing w:val="2"/>
                <w:sz w:val="24"/>
                <w:szCs w:val="24"/>
                <w:lang w:eastAsia="ru-RU"/>
              </w:rPr>
            </w:pPr>
          </w:p>
        </w:tc>
      </w:tr>
    </w:tbl>
    <w:p w:rsidR="00D530E9" w:rsidRDefault="00D530E9" w:rsidP="00F8733E">
      <w:pPr>
        <w:shd w:val="clear" w:color="auto" w:fill="FFFFFF"/>
        <w:spacing w:after="0" w:line="276" w:lineRule="auto"/>
        <w:textAlignment w:val="baseline"/>
        <w:rPr>
          <w:rFonts w:ascii="Times New Roman" w:eastAsia="Times New Roman" w:hAnsi="Times New Roman" w:cs="Times New Roman"/>
          <w:color w:val="2D2D2D"/>
          <w:spacing w:val="2"/>
          <w:sz w:val="24"/>
          <w:szCs w:val="24"/>
          <w:lang w:eastAsia="ru-RU"/>
        </w:rPr>
      </w:pPr>
    </w:p>
    <w:p w:rsidR="00D530E9" w:rsidRDefault="00D530E9" w:rsidP="00F8733E">
      <w:pPr>
        <w:shd w:val="clear" w:color="auto" w:fill="FFFFFF"/>
        <w:spacing w:after="0" w:line="276" w:lineRule="auto"/>
        <w:textAlignment w:val="baseline"/>
        <w:rPr>
          <w:rFonts w:ascii="Times New Roman" w:eastAsia="Times New Roman" w:hAnsi="Times New Roman" w:cs="Times New Roman"/>
          <w:color w:val="2D2D2D"/>
          <w:spacing w:val="2"/>
          <w:sz w:val="24"/>
          <w:szCs w:val="24"/>
          <w:lang w:eastAsia="ru-RU"/>
        </w:rPr>
      </w:pPr>
    </w:p>
    <w:p w:rsidR="00B20993" w:rsidRDefault="00DE1FE7" w:rsidP="00646A73">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2</w:t>
      </w:r>
      <w:r w:rsidR="00B20993">
        <w:rPr>
          <w:rFonts w:ascii="Times New Roman" w:eastAsia="Times New Roman" w:hAnsi="Times New Roman" w:cs="Times New Roman"/>
          <w:b/>
          <w:color w:val="2D2D2D"/>
          <w:spacing w:val="2"/>
          <w:sz w:val="24"/>
          <w:szCs w:val="24"/>
          <w:lang w:eastAsia="ru-RU"/>
        </w:rPr>
        <w:t>.2.2. Литература</w:t>
      </w:r>
    </w:p>
    <w:p w:rsidR="00B20993" w:rsidRDefault="00B20993" w:rsidP="00646A73">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Базовый уровень</w:t>
      </w:r>
    </w:p>
    <w:p w:rsidR="00B20993" w:rsidRDefault="00B20993" w:rsidP="00646A73">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B20993">
        <w:rPr>
          <w:rFonts w:ascii="Times New Roman" w:eastAsia="Times New Roman" w:hAnsi="Times New Roman" w:cs="Times New Roman"/>
          <w:color w:val="2D2D2D"/>
          <w:spacing w:val="2"/>
          <w:sz w:val="24"/>
          <w:szCs w:val="24"/>
          <w:lang w:eastAsia="ru-RU"/>
        </w:rPr>
        <w:t xml:space="preserve">Изучение литературы на базовом уровне среднего (полного) общего образования </w:t>
      </w:r>
      <w:r>
        <w:rPr>
          <w:rFonts w:ascii="Times New Roman" w:eastAsia="Times New Roman" w:hAnsi="Times New Roman" w:cs="Times New Roman"/>
          <w:color w:val="2D2D2D"/>
          <w:spacing w:val="2"/>
          <w:sz w:val="24"/>
          <w:szCs w:val="24"/>
          <w:lang w:eastAsia="ru-RU"/>
        </w:rPr>
        <w:t xml:space="preserve">(10-11 классы) </w:t>
      </w:r>
      <w:r w:rsidRPr="00B20993">
        <w:rPr>
          <w:rFonts w:ascii="Times New Roman" w:eastAsia="Times New Roman" w:hAnsi="Times New Roman" w:cs="Times New Roman"/>
          <w:color w:val="2D2D2D"/>
          <w:spacing w:val="2"/>
          <w:sz w:val="24"/>
          <w:szCs w:val="24"/>
          <w:lang w:eastAsia="ru-RU"/>
        </w:rPr>
        <w:t xml:space="preserve">направлено на достижение следующих </w:t>
      </w:r>
      <w:r w:rsidRPr="00B20993">
        <w:rPr>
          <w:rFonts w:ascii="Times New Roman" w:eastAsia="Times New Roman" w:hAnsi="Times New Roman" w:cs="Times New Roman"/>
          <w:b/>
          <w:color w:val="2D2D2D"/>
          <w:spacing w:val="2"/>
          <w:sz w:val="24"/>
          <w:szCs w:val="24"/>
          <w:lang w:eastAsia="ru-RU"/>
        </w:rPr>
        <w:t>целей</w:t>
      </w:r>
      <w:r w:rsidRPr="00B20993">
        <w:rPr>
          <w:rFonts w:ascii="Times New Roman" w:eastAsia="Times New Roman" w:hAnsi="Times New Roman" w:cs="Times New Roman"/>
          <w:color w:val="2D2D2D"/>
          <w:spacing w:val="2"/>
          <w:sz w:val="24"/>
          <w:szCs w:val="24"/>
          <w:lang w:eastAsia="ru-RU"/>
        </w:rPr>
        <w:t>:</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t xml:space="preserve">- </w:t>
      </w:r>
      <w:proofErr w:type="gramStart"/>
      <w:r w:rsidRPr="00B20993">
        <w:rPr>
          <w:rFonts w:ascii="Times New Roman" w:eastAsia="Times New Roman" w:hAnsi="Times New Roman" w:cs="Times New Roman"/>
          <w:color w:val="2D2D2D"/>
          <w:spacing w:val="2"/>
          <w:sz w:val="24"/>
          <w:szCs w:val="24"/>
          <w:lang w:eastAsia="ru-RU"/>
        </w:rPr>
        <w:t>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w:t>
      </w:r>
      <w:proofErr w:type="gramEnd"/>
      <w:r w:rsidRPr="00B20993">
        <w:rPr>
          <w:rFonts w:ascii="Times New Roman" w:eastAsia="Times New Roman" w:hAnsi="Times New Roman" w:cs="Times New Roman"/>
          <w:color w:val="2D2D2D"/>
          <w:spacing w:val="2"/>
          <w:sz w:val="24"/>
          <w:szCs w:val="24"/>
          <w:lang w:eastAsia="ru-RU"/>
        </w:rPr>
        <w:t xml:space="preserve"> формирование общего представления об историко-литературном процессе;</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w:t>
      </w:r>
    </w:p>
    <w:p w:rsidR="0018042E" w:rsidRDefault="0018042E" w:rsidP="00646A73">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18042E" w:rsidRDefault="0018042E" w:rsidP="00646A73">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18042E">
        <w:rPr>
          <w:rFonts w:ascii="Times New Roman" w:eastAsia="Times New Roman" w:hAnsi="Times New Roman" w:cs="Times New Roman"/>
          <w:b/>
          <w:color w:val="2D2D2D"/>
          <w:spacing w:val="2"/>
          <w:sz w:val="24"/>
          <w:szCs w:val="24"/>
          <w:lang w:eastAsia="ru-RU"/>
        </w:rPr>
        <w:t>Содержание основной образовательной программы по литературе:</w:t>
      </w:r>
    </w:p>
    <w:p w:rsidR="0018042E" w:rsidRDefault="0018042E" w:rsidP="00646A73">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18042E">
        <w:rPr>
          <w:rFonts w:ascii="Times New Roman" w:eastAsia="Times New Roman" w:hAnsi="Times New Roman" w:cs="Times New Roman"/>
          <w:color w:val="2D2D2D"/>
          <w:spacing w:val="2"/>
          <w:sz w:val="24"/>
          <w:szCs w:val="24"/>
          <w:lang w:eastAsia="ru-RU"/>
        </w:rPr>
        <w:t>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9801EF" w:rsidRDefault="009801EF" w:rsidP="00425F02">
      <w:pPr>
        <w:shd w:val="clear" w:color="auto" w:fill="FFFFFF"/>
        <w:spacing w:line="315" w:lineRule="atLeast"/>
        <w:textAlignment w:val="baseline"/>
        <w:rPr>
          <w:rFonts w:ascii="Times New Roman" w:eastAsia="Times New Roman" w:hAnsi="Times New Roman" w:cs="Times New Roman"/>
          <w:b/>
          <w:color w:val="2D2D2D"/>
          <w:spacing w:val="2"/>
          <w:sz w:val="24"/>
          <w:szCs w:val="24"/>
          <w:lang w:eastAsia="ru-RU"/>
        </w:rPr>
      </w:pPr>
      <w:r w:rsidRPr="009801EF">
        <w:rPr>
          <w:rFonts w:ascii="Times New Roman" w:eastAsia="Times New Roman" w:hAnsi="Times New Roman" w:cs="Times New Roman"/>
          <w:b/>
          <w:color w:val="2D2D2D"/>
          <w:spacing w:val="2"/>
          <w:sz w:val="24"/>
          <w:szCs w:val="24"/>
          <w:lang w:eastAsia="ru-RU"/>
        </w:rPr>
        <w:t>10 класс:</w:t>
      </w:r>
    </w:p>
    <w:p w:rsidR="009801EF" w:rsidRDefault="009801EF" w:rsidP="00425F02">
      <w:pPr>
        <w:shd w:val="clear" w:color="auto" w:fill="FFFFFF"/>
        <w:spacing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 xml:space="preserve">Русская литература </w:t>
      </w:r>
      <w:r>
        <w:rPr>
          <w:rFonts w:ascii="Times New Roman" w:eastAsia="Times New Roman" w:hAnsi="Times New Roman" w:cs="Times New Roman"/>
          <w:color w:val="2D2D2D"/>
          <w:spacing w:val="2"/>
          <w:sz w:val="24"/>
          <w:szCs w:val="24"/>
          <w:lang w:val="en-US" w:eastAsia="ru-RU"/>
        </w:rPr>
        <w:t>XIX</w:t>
      </w:r>
      <w:r w:rsidRPr="009801EF">
        <w:rPr>
          <w:rFonts w:ascii="Times New Roman" w:eastAsia="Times New Roman" w:hAnsi="Times New Roman" w:cs="Times New Roman"/>
          <w:color w:val="2D2D2D"/>
          <w:spacing w:val="2"/>
          <w:sz w:val="24"/>
          <w:szCs w:val="24"/>
          <w:lang w:eastAsia="ru-RU"/>
        </w:rPr>
        <w:t xml:space="preserve"> </w:t>
      </w:r>
      <w:r>
        <w:rPr>
          <w:rFonts w:ascii="Times New Roman" w:eastAsia="Times New Roman" w:hAnsi="Times New Roman" w:cs="Times New Roman"/>
          <w:color w:val="2D2D2D"/>
          <w:spacing w:val="2"/>
          <w:sz w:val="24"/>
          <w:szCs w:val="24"/>
          <w:lang w:eastAsia="ru-RU"/>
        </w:rPr>
        <w:t>века:</w:t>
      </w:r>
    </w:p>
    <w:p w:rsidR="009801EF" w:rsidRPr="009801EF" w:rsidRDefault="009801EF" w:rsidP="00425F02">
      <w:pPr>
        <w:shd w:val="clear" w:color="auto" w:fill="FFFFFF"/>
        <w:spacing w:before="240" w:line="276" w:lineRule="auto"/>
        <w:textAlignment w:val="baseline"/>
        <w:rPr>
          <w:rFonts w:ascii="Times New Roman" w:eastAsia="Times New Roman" w:hAnsi="Times New Roman" w:cs="Times New Roman"/>
          <w:color w:val="2D2D2D"/>
          <w:spacing w:val="2"/>
          <w:sz w:val="24"/>
          <w:szCs w:val="24"/>
          <w:lang w:eastAsia="ru-RU"/>
        </w:rPr>
      </w:pPr>
      <w:proofErr w:type="gramStart"/>
      <w:r>
        <w:rPr>
          <w:rFonts w:ascii="Times New Roman" w:eastAsia="Times New Roman" w:hAnsi="Times New Roman" w:cs="Times New Roman"/>
          <w:color w:val="2D2D2D"/>
          <w:spacing w:val="2"/>
          <w:sz w:val="24"/>
          <w:szCs w:val="24"/>
          <w:lang w:eastAsia="ru-RU"/>
        </w:rPr>
        <w:t>А.С.Пушкин</w:t>
      </w:r>
      <w:r>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t>Стихотворения "Погасло дневное светило...", "Свободы сеятель пустынный...", "Подражания Корану" (IX.</w:t>
      </w:r>
      <w:proofErr w:type="gramEnd"/>
      <w:r w:rsidRPr="009801EF">
        <w:rPr>
          <w:rFonts w:ascii="Times New Roman" w:eastAsia="Times New Roman" w:hAnsi="Times New Roman" w:cs="Times New Roman"/>
          <w:color w:val="2D2D2D"/>
          <w:spacing w:val="2"/>
          <w:sz w:val="24"/>
          <w:szCs w:val="24"/>
          <w:lang w:eastAsia="ru-RU"/>
        </w:rPr>
        <w:t xml:space="preserve"> </w:t>
      </w:r>
      <w:proofErr w:type="gramStart"/>
      <w:r w:rsidRPr="009801EF">
        <w:rPr>
          <w:rFonts w:ascii="Times New Roman" w:eastAsia="Times New Roman" w:hAnsi="Times New Roman" w:cs="Times New Roman"/>
          <w:color w:val="2D2D2D"/>
          <w:spacing w:val="2"/>
          <w:sz w:val="24"/>
          <w:szCs w:val="24"/>
          <w:lang w:eastAsia="ru-RU"/>
        </w:rPr>
        <w:t xml:space="preserve">"И путник усталый на Бога роптал..."), "Элегия" ("Безумных лет угасшее веселье..."), "...Вновь я посетил...", а также </w:t>
      </w:r>
      <w:r>
        <w:rPr>
          <w:rFonts w:ascii="Times New Roman" w:eastAsia="Times New Roman" w:hAnsi="Times New Roman" w:cs="Times New Roman"/>
          <w:color w:val="2D2D2D"/>
          <w:spacing w:val="2"/>
          <w:sz w:val="24"/>
          <w:szCs w:val="24"/>
          <w:lang w:eastAsia="ru-RU"/>
        </w:rPr>
        <w:t>три стихотворения - по выбору.</w:t>
      </w:r>
      <w:proofErr w:type="gramEnd"/>
      <w:r>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t>Поэма "М</w:t>
      </w:r>
      <w:r>
        <w:rPr>
          <w:rFonts w:ascii="Times New Roman" w:eastAsia="Times New Roman" w:hAnsi="Times New Roman" w:cs="Times New Roman"/>
          <w:color w:val="2D2D2D"/>
          <w:spacing w:val="2"/>
          <w:sz w:val="24"/>
          <w:szCs w:val="24"/>
          <w:lang w:eastAsia="ru-RU"/>
        </w:rPr>
        <w:t>едный всадник".</w:t>
      </w:r>
      <w:r>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br/>
      </w:r>
      <w:proofErr w:type="gramStart"/>
      <w:r>
        <w:rPr>
          <w:rFonts w:ascii="Times New Roman" w:eastAsia="Times New Roman" w:hAnsi="Times New Roman" w:cs="Times New Roman"/>
          <w:color w:val="2D2D2D"/>
          <w:spacing w:val="2"/>
          <w:sz w:val="24"/>
          <w:szCs w:val="24"/>
          <w:lang w:eastAsia="ru-RU"/>
        </w:rPr>
        <w:t>М.Ю.Лермонтов</w:t>
      </w:r>
      <w:r>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а также три стихотворения - по в</w:t>
      </w:r>
      <w:r>
        <w:rPr>
          <w:rFonts w:ascii="Times New Roman" w:eastAsia="Times New Roman" w:hAnsi="Times New Roman" w:cs="Times New Roman"/>
          <w:color w:val="2D2D2D"/>
          <w:spacing w:val="2"/>
          <w:sz w:val="24"/>
          <w:szCs w:val="24"/>
          <w:lang w:eastAsia="ru-RU"/>
        </w:rPr>
        <w:t>ыбору.</w:t>
      </w:r>
      <w:proofErr w:type="gramEnd"/>
      <w:r>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br/>
        <w:t>Н.В.Гоголь</w:t>
      </w:r>
      <w:r>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t>Повесть «Портрет»</w:t>
      </w:r>
      <w:r w:rsidRPr="009801EF">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br/>
        <w:t>А.Н.Островский</w:t>
      </w:r>
      <w:r>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t xml:space="preserve">Драма "Гроза" </w:t>
      </w:r>
    </w:p>
    <w:p w:rsidR="009801EF" w:rsidRPr="009801EF" w:rsidRDefault="009801EF" w:rsidP="00425F02">
      <w:pPr>
        <w:shd w:val="clear" w:color="auto" w:fill="FFFFFF"/>
        <w:spacing w:before="240" w:line="276" w:lineRule="auto"/>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И.А.Гончаров</w:t>
      </w:r>
      <w:r>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t xml:space="preserve">Роман "Обломов" </w:t>
      </w:r>
      <w:r>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t xml:space="preserve">Очерки "Фрегат Паллада" (фрагменты) </w:t>
      </w:r>
    </w:p>
    <w:p w:rsidR="009801EF" w:rsidRDefault="009801EF" w:rsidP="00425F02">
      <w:pPr>
        <w:shd w:val="clear" w:color="auto" w:fill="FFFFFF"/>
        <w:spacing w:before="240" w:line="276" w:lineRule="auto"/>
        <w:textAlignment w:val="baseline"/>
        <w:rPr>
          <w:rFonts w:ascii="Times New Roman" w:eastAsia="Times New Roman" w:hAnsi="Times New Roman" w:cs="Times New Roman"/>
          <w:color w:val="2D2D2D"/>
          <w:spacing w:val="2"/>
          <w:sz w:val="24"/>
          <w:szCs w:val="24"/>
          <w:lang w:eastAsia="ru-RU"/>
        </w:rPr>
      </w:pPr>
      <w:r w:rsidRPr="009801EF">
        <w:rPr>
          <w:rFonts w:ascii="Times New Roman" w:eastAsia="Times New Roman" w:hAnsi="Times New Roman" w:cs="Times New Roman"/>
          <w:color w:val="2D2D2D"/>
          <w:spacing w:val="2"/>
          <w:sz w:val="24"/>
          <w:szCs w:val="24"/>
          <w:lang w:eastAsia="ru-RU"/>
        </w:rPr>
        <w:t xml:space="preserve">  </w:t>
      </w:r>
      <w:r>
        <w:rPr>
          <w:rFonts w:ascii="Times New Roman" w:eastAsia="Times New Roman" w:hAnsi="Times New Roman" w:cs="Times New Roman"/>
          <w:color w:val="2D2D2D"/>
          <w:spacing w:val="2"/>
          <w:sz w:val="24"/>
          <w:szCs w:val="24"/>
          <w:lang w:eastAsia="ru-RU"/>
        </w:rPr>
        <w:t>И.С.Тургенев</w:t>
      </w:r>
      <w:r>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t xml:space="preserve">Роман "Отцы и дети" </w:t>
      </w:r>
    </w:p>
    <w:p w:rsidR="009801EF" w:rsidRDefault="009801EF" w:rsidP="00425F02">
      <w:pPr>
        <w:shd w:val="clear" w:color="auto" w:fill="FFFFFF"/>
        <w:spacing w:before="240" w:line="276" w:lineRule="auto"/>
        <w:textAlignment w:val="baseline"/>
        <w:rPr>
          <w:rFonts w:ascii="Times New Roman" w:eastAsia="Times New Roman" w:hAnsi="Times New Roman" w:cs="Times New Roman"/>
          <w:color w:val="2D2D2D"/>
          <w:spacing w:val="2"/>
          <w:sz w:val="24"/>
          <w:szCs w:val="24"/>
          <w:lang w:eastAsia="ru-RU"/>
        </w:rPr>
      </w:pPr>
      <w:r w:rsidRPr="009801EF">
        <w:rPr>
          <w:rFonts w:ascii="Times New Roman" w:eastAsia="Times New Roman" w:hAnsi="Times New Roman" w:cs="Times New Roman"/>
          <w:color w:val="2D2D2D"/>
          <w:spacing w:val="2"/>
          <w:sz w:val="24"/>
          <w:szCs w:val="24"/>
          <w:lang w:eastAsia="ru-RU"/>
        </w:rPr>
        <w:t xml:space="preserve"> </w:t>
      </w:r>
      <w:r>
        <w:rPr>
          <w:rFonts w:ascii="Times New Roman" w:eastAsia="Times New Roman" w:hAnsi="Times New Roman" w:cs="Times New Roman"/>
          <w:color w:val="2D2D2D"/>
          <w:spacing w:val="2"/>
          <w:sz w:val="24"/>
          <w:szCs w:val="24"/>
          <w:lang w:eastAsia="ru-RU"/>
        </w:rPr>
        <w:t>Ф.И.Тютчев</w:t>
      </w:r>
      <w:r>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t>Стихотворения "Silentium", "He то, что мните вы, природа...", "Умом Россию не понять...", "О, как убийственно мы любим...", "Нам не дано предугадать...", "К.Б." ("Я встретил вас - и все былое..."), а также три стихотворения - по выбору.</w:t>
      </w:r>
      <w:r w:rsidRPr="009801EF">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br/>
        <w:t>А.А.Фе</w:t>
      </w:r>
      <w:r>
        <w:rPr>
          <w:rFonts w:ascii="Times New Roman" w:eastAsia="Times New Roman" w:hAnsi="Times New Roman" w:cs="Times New Roman"/>
          <w:color w:val="2D2D2D"/>
          <w:spacing w:val="2"/>
          <w:sz w:val="24"/>
          <w:szCs w:val="24"/>
          <w:lang w:eastAsia="ru-RU"/>
        </w:rPr>
        <w:t>т</w:t>
      </w:r>
      <w:r>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t>Стихотворения "Это утро, радость эта...", "Шепот, робкое дыханье...", "Сияла ночь. Луной был полон сад. Лежали...", "Еще майская ночь", а также три стихотворения - по выбору.</w:t>
      </w:r>
      <w:r w:rsidRPr="009801EF">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lastRenderedPageBreak/>
        <w:t>А.К.Толстой</w:t>
      </w:r>
      <w:r w:rsidRPr="009801EF">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br/>
        <w:t xml:space="preserve">Стихотворения </w:t>
      </w:r>
      <w:r>
        <w:rPr>
          <w:rFonts w:ascii="Times New Roman" w:eastAsia="Times New Roman" w:hAnsi="Times New Roman" w:cs="Times New Roman"/>
          <w:color w:val="2D2D2D"/>
          <w:spacing w:val="2"/>
          <w:sz w:val="24"/>
          <w:szCs w:val="24"/>
          <w:lang w:eastAsia="ru-RU"/>
        </w:rPr>
        <w:t>- по выбору.</w:t>
      </w:r>
      <w:r>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br/>
        <w:t>Н.А.Некрасов</w:t>
      </w:r>
      <w:r>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t>Стихотворения "В дороге", "Вчерашний день, часу в шестом...", "Мы с тобой бестолковые люди...", "Поэт и Гражданин", "Элегия" ("Пускай нам говорит изменчивая мода..."), "</w:t>
      </w:r>
      <w:proofErr w:type="gramStart"/>
      <w:r w:rsidRPr="009801EF">
        <w:rPr>
          <w:rFonts w:ascii="Times New Roman" w:eastAsia="Times New Roman" w:hAnsi="Times New Roman" w:cs="Times New Roman"/>
          <w:color w:val="2D2D2D"/>
          <w:spacing w:val="2"/>
          <w:sz w:val="24"/>
          <w:szCs w:val="24"/>
          <w:lang w:eastAsia="ru-RU"/>
        </w:rPr>
        <w:t>О</w:t>
      </w:r>
      <w:proofErr w:type="gramEnd"/>
      <w:r w:rsidRPr="009801EF">
        <w:rPr>
          <w:rFonts w:ascii="Times New Roman" w:eastAsia="Times New Roman" w:hAnsi="Times New Roman" w:cs="Times New Roman"/>
          <w:color w:val="2D2D2D"/>
          <w:spacing w:val="2"/>
          <w:sz w:val="24"/>
          <w:szCs w:val="24"/>
          <w:lang w:eastAsia="ru-RU"/>
        </w:rPr>
        <w:t xml:space="preserve"> Муза! Я у двери гроба...", а также </w:t>
      </w:r>
      <w:r>
        <w:rPr>
          <w:rFonts w:ascii="Times New Roman" w:eastAsia="Times New Roman" w:hAnsi="Times New Roman" w:cs="Times New Roman"/>
          <w:color w:val="2D2D2D"/>
          <w:spacing w:val="2"/>
          <w:sz w:val="24"/>
          <w:szCs w:val="24"/>
          <w:lang w:eastAsia="ru-RU"/>
        </w:rPr>
        <w:t>три стихотворения - по выбору.</w:t>
      </w:r>
      <w:r>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t>Поэма "Кому на Руси жить хорошо" (в образовательных учреждениях с родным (нерусским) языком обучения - обзорное изучение с ана</w:t>
      </w:r>
      <w:r>
        <w:rPr>
          <w:rFonts w:ascii="Times New Roman" w:eastAsia="Times New Roman" w:hAnsi="Times New Roman" w:cs="Times New Roman"/>
          <w:color w:val="2D2D2D"/>
          <w:spacing w:val="2"/>
          <w:sz w:val="24"/>
          <w:szCs w:val="24"/>
          <w:lang w:eastAsia="ru-RU"/>
        </w:rPr>
        <w:t>лизом фрагментов).</w:t>
      </w:r>
      <w:r>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br/>
        <w:t>Н.С.Лесков</w:t>
      </w:r>
      <w:r>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t>«Очарованный странник»</w:t>
      </w:r>
    </w:p>
    <w:p w:rsidR="009801EF" w:rsidRPr="009801EF" w:rsidRDefault="009801EF" w:rsidP="00425F02">
      <w:pPr>
        <w:shd w:val="clear" w:color="auto" w:fill="FFFFFF"/>
        <w:spacing w:before="240" w:line="276" w:lineRule="auto"/>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М.Е.Салтыков-Щедрин</w:t>
      </w:r>
      <w:r>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t>"История одного гор</w:t>
      </w:r>
      <w:r>
        <w:rPr>
          <w:rFonts w:ascii="Times New Roman" w:eastAsia="Times New Roman" w:hAnsi="Times New Roman" w:cs="Times New Roman"/>
          <w:color w:val="2D2D2D"/>
          <w:spacing w:val="2"/>
          <w:sz w:val="24"/>
          <w:szCs w:val="24"/>
          <w:lang w:eastAsia="ru-RU"/>
        </w:rPr>
        <w:t>ода" (обзор).</w:t>
      </w:r>
      <w:r>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br/>
        <w:t>Ф.М.Достоевский</w:t>
      </w:r>
      <w:r>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t xml:space="preserve">Роман "Преступление и наказание"  </w:t>
      </w:r>
    </w:p>
    <w:p w:rsidR="009801EF" w:rsidRPr="009801EF" w:rsidRDefault="009801EF" w:rsidP="00425F02">
      <w:pPr>
        <w:shd w:val="clear" w:color="auto" w:fill="FFFFFF"/>
        <w:spacing w:before="240" w:line="276" w:lineRule="auto"/>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Л.Н.Толстой</w:t>
      </w:r>
      <w:r>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t xml:space="preserve">Роман-эпопея "Война и мир"  </w:t>
      </w:r>
    </w:p>
    <w:p w:rsidR="009801EF" w:rsidRDefault="009801EF" w:rsidP="00425F02">
      <w:pPr>
        <w:shd w:val="clear" w:color="auto" w:fill="FFFFFF"/>
        <w:spacing w:before="240" w:line="276" w:lineRule="auto"/>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А.П.Чехов</w:t>
      </w:r>
      <w:r>
        <w:rPr>
          <w:rFonts w:ascii="Times New Roman" w:eastAsia="Times New Roman" w:hAnsi="Times New Roman" w:cs="Times New Roman"/>
          <w:color w:val="2D2D2D"/>
          <w:spacing w:val="2"/>
          <w:sz w:val="24"/>
          <w:szCs w:val="24"/>
          <w:lang w:eastAsia="ru-RU"/>
        </w:rPr>
        <w:br/>
      </w:r>
      <w:r w:rsidRPr="009801EF">
        <w:rPr>
          <w:rFonts w:ascii="Times New Roman" w:eastAsia="Times New Roman" w:hAnsi="Times New Roman" w:cs="Times New Roman"/>
          <w:color w:val="2D2D2D"/>
          <w:spacing w:val="2"/>
          <w:sz w:val="24"/>
          <w:szCs w:val="24"/>
          <w:lang w:eastAsia="ru-RU"/>
        </w:rPr>
        <w:t>Рассказы "Студент", "Ионыч».</w:t>
      </w:r>
      <w:r w:rsidRPr="009801EF">
        <w:rPr>
          <w:rFonts w:ascii="Times New Roman" w:eastAsia="Times New Roman" w:hAnsi="Times New Roman" w:cs="Times New Roman"/>
          <w:color w:val="2D2D2D"/>
          <w:spacing w:val="2"/>
          <w:sz w:val="24"/>
          <w:szCs w:val="24"/>
          <w:lang w:eastAsia="ru-RU"/>
        </w:rPr>
        <w:br/>
        <w:t xml:space="preserve">Рассказы "Человек в футляре", "Дама с собачкой"  Пьеса "Вишневый сад"  </w:t>
      </w:r>
    </w:p>
    <w:p w:rsidR="009801EF" w:rsidRDefault="009801EF" w:rsidP="00425F02">
      <w:pPr>
        <w:shd w:val="clear" w:color="auto" w:fill="FFFFFF"/>
        <w:spacing w:before="240" w:line="276" w:lineRule="auto"/>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11 класс:</w:t>
      </w:r>
    </w:p>
    <w:p w:rsidR="009801EF" w:rsidRDefault="00D33F1C" w:rsidP="00425F02">
      <w:pPr>
        <w:shd w:val="clear" w:color="auto" w:fill="FFFFFF"/>
        <w:spacing w:before="240" w:line="276" w:lineRule="auto"/>
        <w:textAlignment w:val="baseline"/>
        <w:rPr>
          <w:rFonts w:ascii="Times New Roman" w:eastAsia="Times New Roman" w:hAnsi="Times New Roman" w:cs="Times New Roman"/>
          <w:color w:val="2D2D2D"/>
          <w:spacing w:val="2"/>
          <w:sz w:val="24"/>
          <w:szCs w:val="24"/>
          <w:lang w:eastAsia="ru-RU"/>
        </w:rPr>
      </w:pPr>
      <w:r w:rsidRPr="00D33F1C">
        <w:rPr>
          <w:rFonts w:ascii="Times New Roman" w:eastAsia="Times New Roman" w:hAnsi="Times New Roman" w:cs="Times New Roman"/>
          <w:color w:val="2D2D2D"/>
          <w:spacing w:val="2"/>
          <w:sz w:val="24"/>
          <w:szCs w:val="24"/>
          <w:lang w:eastAsia="ru-RU"/>
        </w:rPr>
        <w:t xml:space="preserve">Русская литература </w:t>
      </w:r>
      <w:r w:rsidRPr="00D33F1C">
        <w:rPr>
          <w:rFonts w:ascii="Times New Roman" w:eastAsia="Times New Roman" w:hAnsi="Times New Roman" w:cs="Times New Roman"/>
          <w:color w:val="2D2D2D"/>
          <w:spacing w:val="2"/>
          <w:sz w:val="24"/>
          <w:szCs w:val="24"/>
          <w:lang w:val="en-US" w:eastAsia="ru-RU"/>
        </w:rPr>
        <w:t>XX</w:t>
      </w:r>
      <w:r>
        <w:rPr>
          <w:rFonts w:ascii="Times New Roman" w:eastAsia="Times New Roman" w:hAnsi="Times New Roman" w:cs="Times New Roman"/>
          <w:color w:val="2D2D2D"/>
          <w:spacing w:val="2"/>
          <w:sz w:val="24"/>
          <w:szCs w:val="24"/>
          <w:lang w:eastAsia="ru-RU"/>
        </w:rPr>
        <w:t xml:space="preserve"> </w:t>
      </w:r>
      <w:r w:rsidRPr="00D33F1C">
        <w:rPr>
          <w:rFonts w:ascii="Times New Roman" w:eastAsia="Times New Roman" w:hAnsi="Times New Roman" w:cs="Times New Roman"/>
          <w:color w:val="2D2D2D"/>
          <w:spacing w:val="2"/>
          <w:sz w:val="24"/>
          <w:szCs w:val="24"/>
          <w:lang w:eastAsia="ru-RU"/>
        </w:rPr>
        <w:t>века:</w:t>
      </w:r>
    </w:p>
    <w:p w:rsidR="00D33F1C" w:rsidRPr="00D33F1C" w:rsidRDefault="00D33F1C" w:rsidP="00425F02">
      <w:pPr>
        <w:shd w:val="clear" w:color="auto" w:fill="FFFFFF"/>
        <w:spacing w:line="315" w:lineRule="atLeast"/>
        <w:textAlignment w:val="baseline"/>
        <w:rPr>
          <w:rFonts w:ascii="Times New Roman" w:eastAsia="Times New Roman" w:hAnsi="Times New Roman" w:cs="Times New Roman"/>
          <w:color w:val="2D2D2D"/>
          <w:spacing w:val="2"/>
          <w:sz w:val="24"/>
          <w:szCs w:val="24"/>
          <w:lang w:eastAsia="ru-RU"/>
        </w:rPr>
      </w:pPr>
      <w:r w:rsidRPr="00D33F1C">
        <w:rPr>
          <w:rFonts w:ascii="Times New Roman" w:eastAsia="Times New Roman" w:hAnsi="Times New Roman" w:cs="Times New Roman"/>
          <w:color w:val="2D2D2D"/>
          <w:spacing w:val="2"/>
          <w:sz w:val="24"/>
          <w:szCs w:val="24"/>
          <w:lang w:eastAsia="ru-RU"/>
        </w:rPr>
        <w:t>И.А.Бунин</w:t>
      </w:r>
      <w:r w:rsidRPr="00D33F1C">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t>Три стихотворения - по выбору.</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 xml:space="preserve">Рассказ "Господин из Сан-Франциско", а также пть новелл из сборника «Темные аллеи». </w:t>
      </w:r>
    </w:p>
    <w:p w:rsidR="00D33F1C" w:rsidRPr="00D33F1C" w:rsidRDefault="00D33F1C" w:rsidP="00425F02">
      <w:pPr>
        <w:shd w:val="clear" w:color="auto" w:fill="FFFFFF"/>
        <w:spacing w:line="315" w:lineRule="atLeast"/>
        <w:textAlignment w:val="baseline"/>
        <w:rPr>
          <w:rFonts w:ascii="Times New Roman" w:eastAsia="Times New Roman" w:hAnsi="Times New Roman" w:cs="Times New Roman"/>
          <w:color w:val="2D2D2D"/>
          <w:spacing w:val="2"/>
          <w:sz w:val="24"/>
          <w:szCs w:val="24"/>
          <w:lang w:eastAsia="ru-RU"/>
        </w:rPr>
      </w:pPr>
      <w:r w:rsidRPr="00D33F1C">
        <w:rPr>
          <w:rFonts w:ascii="Times New Roman" w:eastAsia="Times New Roman" w:hAnsi="Times New Roman" w:cs="Times New Roman"/>
          <w:color w:val="2D2D2D"/>
          <w:spacing w:val="2"/>
          <w:sz w:val="24"/>
          <w:szCs w:val="24"/>
          <w:lang w:eastAsia="ru-RU"/>
        </w:rPr>
        <w:t>«Окаянный дни» (обзор»)</w:t>
      </w:r>
      <w:r w:rsidRPr="00D33F1C">
        <w:rPr>
          <w:rFonts w:ascii="Times New Roman" w:eastAsia="Times New Roman" w:hAnsi="Times New Roman" w:cs="Times New Roman"/>
          <w:color w:val="2D2D2D"/>
          <w:spacing w:val="2"/>
          <w:sz w:val="24"/>
          <w:szCs w:val="24"/>
          <w:lang w:eastAsia="ru-RU"/>
        </w:rPr>
        <w:br/>
      </w:r>
    </w:p>
    <w:p w:rsidR="00D33F1C" w:rsidRDefault="00D33F1C" w:rsidP="00425F02">
      <w:pPr>
        <w:shd w:val="clear" w:color="auto" w:fill="FFFFFF"/>
        <w:spacing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А.И.Куприн</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«Гранатовый браслет»</w:t>
      </w:r>
    </w:p>
    <w:p w:rsidR="00D33F1C" w:rsidRDefault="00D33F1C" w:rsidP="00425F02">
      <w:pPr>
        <w:shd w:val="clear" w:color="auto" w:fill="FFFFFF"/>
        <w:spacing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br/>
        <w:t>М.Горький</w:t>
      </w:r>
      <w:r>
        <w:rPr>
          <w:rFonts w:ascii="Times New Roman" w:eastAsia="Times New Roman" w:hAnsi="Times New Roman" w:cs="Times New Roman"/>
          <w:color w:val="2D2D2D"/>
          <w:spacing w:val="2"/>
          <w:sz w:val="24"/>
          <w:szCs w:val="24"/>
          <w:lang w:eastAsia="ru-RU"/>
        </w:rPr>
        <w:br/>
        <w:t>Пьеса "На дне".</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«Старуха Изергиль»</w:t>
      </w:r>
    </w:p>
    <w:p w:rsidR="00D33F1C" w:rsidRPr="00D33F1C" w:rsidRDefault="00D33F1C" w:rsidP="00425F02">
      <w:pPr>
        <w:shd w:val="clear" w:color="auto" w:fill="FFFFFF"/>
        <w:spacing w:line="315" w:lineRule="atLeast"/>
        <w:textAlignment w:val="baseline"/>
        <w:rPr>
          <w:rFonts w:ascii="Times New Roman" w:eastAsia="Times New Roman" w:hAnsi="Times New Roman" w:cs="Times New Roman"/>
          <w:color w:val="2D2D2D"/>
          <w:spacing w:val="2"/>
          <w:sz w:val="24"/>
          <w:szCs w:val="24"/>
          <w:lang w:eastAsia="ru-RU"/>
        </w:rPr>
      </w:pPr>
      <w:r w:rsidRPr="00D33F1C">
        <w:rPr>
          <w:rFonts w:ascii="Times New Roman" w:eastAsia="Times New Roman" w:hAnsi="Times New Roman" w:cs="Times New Roman"/>
          <w:color w:val="2D2D2D"/>
          <w:spacing w:val="2"/>
          <w:sz w:val="24"/>
          <w:szCs w:val="24"/>
          <w:lang w:eastAsia="ru-RU"/>
        </w:rPr>
        <w:br/>
        <w:t>По</w:t>
      </w:r>
      <w:r>
        <w:rPr>
          <w:rFonts w:ascii="Times New Roman" w:eastAsia="Times New Roman" w:hAnsi="Times New Roman" w:cs="Times New Roman"/>
          <w:color w:val="2D2D2D"/>
          <w:spacing w:val="2"/>
          <w:sz w:val="24"/>
          <w:szCs w:val="24"/>
          <w:lang w:eastAsia="ru-RU"/>
        </w:rPr>
        <w:t>эзия конца XIX - начала XX вв.</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 xml:space="preserve">И.Ф.Анненский, К.Д.Бальмонт, А.Белый, В.Я.Брюсов, М.А.Волошин, Н.С.Гумилев, </w:t>
      </w:r>
      <w:r w:rsidRPr="00D33F1C">
        <w:rPr>
          <w:rFonts w:ascii="Times New Roman" w:eastAsia="Times New Roman" w:hAnsi="Times New Roman" w:cs="Times New Roman"/>
          <w:color w:val="2D2D2D"/>
          <w:spacing w:val="2"/>
          <w:sz w:val="24"/>
          <w:szCs w:val="24"/>
          <w:lang w:eastAsia="ru-RU"/>
        </w:rPr>
        <w:lastRenderedPageBreak/>
        <w:t>Н.А.Клюев, И.Северянин, Ф.К.Сологуб,</w:t>
      </w:r>
      <w:r>
        <w:rPr>
          <w:rFonts w:ascii="Times New Roman" w:eastAsia="Times New Roman" w:hAnsi="Times New Roman" w:cs="Times New Roman"/>
          <w:color w:val="2D2D2D"/>
          <w:spacing w:val="2"/>
          <w:sz w:val="24"/>
          <w:szCs w:val="24"/>
          <w:lang w:eastAsia="ru-RU"/>
        </w:rPr>
        <w:t xml:space="preserve"> В.В.Хлебников, В.Ф.Ходасевич.</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 xml:space="preserve">Стихотворения </w:t>
      </w:r>
      <w:r>
        <w:rPr>
          <w:rFonts w:ascii="Times New Roman" w:eastAsia="Times New Roman" w:hAnsi="Times New Roman" w:cs="Times New Roman"/>
          <w:color w:val="2D2D2D"/>
          <w:spacing w:val="2"/>
          <w:sz w:val="24"/>
          <w:szCs w:val="24"/>
          <w:lang w:eastAsia="ru-RU"/>
        </w:rPr>
        <w:t xml:space="preserve">авторов </w:t>
      </w:r>
      <w:r w:rsidRPr="00D33F1C">
        <w:rPr>
          <w:rFonts w:ascii="Times New Roman" w:eastAsia="Times New Roman" w:hAnsi="Times New Roman" w:cs="Times New Roman"/>
          <w:color w:val="2D2D2D"/>
          <w:spacing w:val="2"/>
          <w:sz w:val="24"/>
          <w:szCs w:val="24"/>
          <w:lang w:eastAsia="ru-RU"/>
        </w:rPr>
        <w:t xml:space="preserve"> по выбору.</w:t>
      </w:r>
      <w:r w:rsidRPr="00D33F1C">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br/>
      </w:r>
      <w:proofErr w:type="gramStart"/>
      <w:r w:rsidRPr="00D33F1C">
        <w:rPr>
          <w:rFonts w:ascii="Times New Roman" w:eastAsia="Times New Roman" w:hAnsi="Times New Roman" w:cs="Times New Roman"/>
          <w:color w:val="2D2D2D"/>
          <w:spacing w:val="2"/>
          <w:sz w:val="24"/>
          <w:szCs w:val="24"/>
          <w:lang w:eastAsia="ru-RU"/>
        </w:rPr>
        <w:t>А.А.Блок</w:t>
      </w:r>
      <w:r w:rsidRPr="00D33F1C">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br/>
        <w:t>Стихотворения "Незнакомка", "Россия", "Ночь, улица, фонарь, аптека...", "В ресторане", "Река раскинулась.</w:t>
      </w:r>
      <w:proofErr w:type="gramEnd"/>
      <w:r w:rsidRPr="00D33F1C">
        <w:rPr>
          <w:rFonts w:ascii="Times New Roman" w:eastAsia="Times New Roman" w:hAnsi="Times New Roman" w:cs="Times New Roman"/>
          <w:color w:val="2D2D2D"/>
          <w:spacing w:val="2"/>
          <w:sz w:val="24"/>
          <w:szCs w:val="24"/>
          <w:lang w:eastAsia="ru-RU"/>
        </w:rPr>
        <w:t xml:space="preserve"> Течет, грустит лениво..." (из цикла "На поле Куликовом"), "На железной дороге", а также </w:t>
      </w:r>
      <w:r>
        <w:rPr>
          <w:rFonts w:ascii="Times New Roman" w:eastAsia="Times New Roman" w:hAnsi="Times New Roman" w:cs="Times New Roman"/>
          <w:color w:val="2D2D2D"/>
          <w:spacing w:val="2"/>
          <w:sz w:val="24"/>
          <w:szCs w:val="24"/>
          <w:lang w:eastAsia="ru-RU"/>
        </w:rPr>
        <w:t>три стихотворения - по выбору.</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Поэма</w:t>
      </w:r>
      <w:r>
        <w:rPr>
          <w:rFonts w:ascii="Times New Roman" w:eastAsia="Times New Roman" w:hAnsi="Times New Roman" w:cs="Times New Roman"/>
          <w:color w:val="2D2D2D"/>
          <w:spacing w:val="2"/>
          <w:sz w:val="24"/>
          <w:szCs w:val="24"/>
          <w:lang w:eastAsia="ru-RU"/>
        </w:rPr>
        <w:t xml:space="preserve"> "Двенадцать".</w:t>
      </w:r>
      <w:r>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br/>
        <w:t>В.В.Маяковский</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 xml:space="preserve">Стихотворения "А вы могли бы?", "Послушайте!", "Скрипка и немножко нервно", "Лиличка!", "Юбилейное", "Прозаседавшиеся", а также </w:t>
      </w:r>
      <w:r>
        <w:rPr>
          <w:rFonts w:ascii="Times New Roman" w:eastAsia="Times New Roman" w:hAnsi="Times New Roman" w:cs="Times New Roman"/>
          <w:color w:val="2D2D2D"/>
          <w:spacing w:val="2"/>
          <w:sz w:val="24"/>
          <w:szCs w:val="24"/>
          <w:lang w:eastAsia="ru-RU"/>
        </w:rPr>
        <w:t>три стихотворения - по выбору.</w:t>
      </w:r>
      <w:r>
        <w:rPr>
          <w:rFonts w:ascii="Times New Roman" w:eastAsia="Times New Roman" w:hAnsi="Times New Roman" w:cs="Times New Roman"/>
          <w:color w:val="2D2D2D"/>
          <w:spacing w:val="2"/>
          <w:sz w:val="24"/>
          <w:szCs w:val="24"/>
          <w:lang w:eastAsia="ru-RU"/>
        </w:rPr>
        <w:br/>
        <w:t>Поэма "Облако в штанах».</w:t>
      </w:r>
      <w:r>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br/>
        <w:t>С.А.Есенин</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а также три стихотворения - по выбору.</w:t>
      </w:r>
      <w:r w:rsidRPr="00D33F1C">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br/>
        <w:t>М.И.Цвета</w:t>
      </w:r>
      <w:r>
        <w:rPr>
          <w:rFonts w:ascii="Times New Roman" w:eastAsia="Times New Roman" w:hAnsi="Times New Roman" w:cs="Times New Roman"/>
          <w:color w:val="2D2D2D"/>
          <w:spacing w:val="2"/>
          <w:sz w:val="24"/>
          <w:szCs w:val="24"/>
          <w:lang w:eastAsia="ru-RU"/>
        </w:rPr>
        <w:t>ева</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Стихотворения "Моим стихам, написанным так рано...", "Стихи к Блоку" ("Имя твое - птица в руке..."), "Кто создан из камня, кто создан из глины...", "Тоска по родине! Давно...", а также два стихотворения</w:t>
      </w:r>
      <w:r>
        <w:rPr>
          <w:rFonts w:ascii="Times New Roman" w:eastAsia="Times New Roman" w:hAnsi="Times New Roman" w:cs="Times New Roman"/>
          <w:color w:val="2D2D2D"/>
          <w:spacing w:val="2"/>
          <w:sz w:val="24"/>
          <w:szCs w:val="24"/>
          <w:lang w:eastAsia="ru-RU"/>
        </w:rPr>
        <w:t xml:space="preserve"> - по выбору.</w:t>
      </w:r>
      <w:r>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br/>
        <w:t>О.Э.Мандельштам</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Стихотворения "Notre Dame", "Бессонница. Гомер. Тугие паруса...", "За гремучую доблесть грядущих веков...", "Я вернулся в мой город, знакомый до слез...", а также два стихотворения - по выбору.</w:t>
      </w:r>
      <w:r w:rsidRPr="00D33F1C">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br/>
        <w:t>А.А.Ахматова</w:t>
      </w:r>
      <w:r w:rsidRPr="00D33F1C">
        <w:rPr>
          <w:rFonts w:ascii="Times New Roman" w:eastAsia="Times New Roman" w:hAnsi="Times New Roman" w:cs="Times New Roman"/>
          <w:color w:val="2D2D2D"/>
          <w:spacing w:val="2"/>
          <w:sz w:val="24"/>
          <w:szCs w:val="24"/>
          <w:lang w:eastAsia="ru-RU"/>
        </w:rPr>
        <w:br/>
        <w:t xml:space="preserve">Стихотворения "Песня последней встречи", "Сжала руки под темной вуалью...", "Мне ни к чему одические рати...", "Мне голос был. Он звал утешно...", "Родная земля", а также </w:t>
      </w:r>
      <w:r>
        <w:rPr>
          <w:rFonts w:ascii="Times New Roman" w:eastAsia="Times New Roman" w:hAnsi="Times New Roman" w:cs="Times New Roman"/>
          <w:color w:val="2D2D2D"/>
          <w:spacing w:val="2"/>
          <w:sz w:val="24"/>
          <w:szCs w:val="24"/>
          <w:lang w:eastAsia="ru-RU"/>
        </w:rPr>
        <w:t>два стихотворения - по выбору.</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П</w:t>
      </w:r>
      <w:r>
        <w:rPr>
          <w:rFonts w:ascii="Times New Roman" w:eastAsia="Times New Roman" w:hAnsi="Times New Roman" w:cs="Times New Roman"/>
          <w:color w:val="2D2D2D"/>
          <w:spacing w:val="2"/>
          <w:sz w:val="24"/>
          <w:szCs w:val="24"/>
          <w:lang w:eastAsia="ru-RU"/>
        </w:rPr>
        <w:t>оэма "Реквием".</w:t>
      </w:r>
      <w:r>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br/>
        <w:t>Б.Л.Пастернак</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 xml:space="preserve">Стихотворения "Февраль. Достать чернил и плакать!..", "Определение поэзии", "Во всем мне хочется дойти...", "Гамлет", "Зимняя ночь", а также </w:t>
      </w:r>
      <w:r>
        <w:rPr>
          <w:rFonts w:ascii="Times New Roman" w:eastAsia="Times New Roman" w:hAnsi="Times New Roman" w:cs="Times New Roman"/>
          <w:color w:val="2D2D2D"/>
          <w:spacing w:val="2"/>
          <w:sz w:val="24"/>
          <w:szCs w:val="24"/>
          <w:lang w:eastAsia="ru-RU"/>
        </w:rPr>
        <w:t>два стихотворения - по выбору.</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Роман "Доктор Живаго</w:t>
      </w:r>
      <w:r>
        <w:rPr>
          <w:rFonts w:ascii="Times New Roman" w:eastAsia="Times New Roman" w:hAnsi="Times New Roman" w:cs="Times New Roman"/>
          <w:color w:val="2D2D2D"/>
          <w:spacing w:val="2"/>
          <w:sz w:val="24"/>
          <w:szCs w:val="24"/>
          <w:lang w:eastAsia="ru-RU"/>
        </w:rPr>
        <w:t>" (обзор).</w:t>
      </w:r>
      <w:r>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br/>
        <w:t>М.А.Булгаков</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 xml:space="preserve">Роман "Белая гвардия"  </w:t>
      </w:r>
      <w:r w:rsidRPr="00D33F1C">
        <w:rPr>
          <w:rFonts w:ascii="Times New Roman" w:eastAsia="Times New Roman" w:hAnsi="Times New Roman" w:cs="Times New Roman"/>
          <w:color w:val="2D2D2D"/>
          <w:spacing w:val="2"/>
          <w:sz w:val="24"/>
          <w:szCs w:val="24"/>
          <w:lang w:eastAsia="ru-RU"/>
        </w:rPr>
        <w:br/>
        <w:t xml:space="preserve"> </w:t>
      </w:r>
    </w:p>
    <w:p w:rsidR="00D33F1C" w:rsidRDefault="00D33F1C" w:rsidP="00425F02">
      <w:pPr>
        <w:shd w:val="clear" w:color="auto" w:fill="FFFFFF"/>
        <w:spacing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lastRenderedPageBreak/>
        <w:t>М.А.Шолохов</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Ро</w:t>
      </w:r>
      <w:r>
        <w:rPr>
          <w:rFonts w:ascii="Times New Roman" w:eastAsia="Times New Roman" w:hAnsi="Times New Roman" w:cs="Times New Roman"/>
          <w:color w:val="2D2D2D"/>
          <w:spacing w:val="2"/>
          <w:sz w:val="24"/>
          <w:szCs w:val="24"/>
          <w:lang w:eastAsia="ru-RU"/>
        </w:rPr>
        <w:t>ман-эпопея "Тихий Дон" (обзор).</w:t>
      </w:r>
    </w:p>
    <w:p w:rsidR="00D33F1C" w:rsidRPr="00D33F1C" w:rsidRDefault="00D33F1C" w:rsidP="00425F02">
      <w:pPr>
        <w:shd w:val="clear" w:color="auto" w:fill="FFFFFF"/>
        <w:spacing w:line="315" w:lineRule="atLeast"/>
        <w:textAlignment w:val="baseline"/>
        <w:rPr>
          <w:rFonts w:ascii="Times New Roman" w:eastAsia="Times New Roman" w:hAnsi="Times New Roman" w:cs="Times New Roman"/>
          <w:color w:val="2D2D2D"/>
          <w:spacing w:val="2"/>
          <w:sz w:val="24"/>
          <w:szCs w:val="24"/>
          <w:lang w:eastAsia="ru-RU"/>
        </w:rPr>
      </w:pPr>
      <w:r w:rsidRPr="00D33F1C">
        <w:rPr>
          <w:rFonts w:ascii="Times New Roman" w:eastAsia="Times New Roman" w:hAnsi="Times New Roman" w:cs="Times New Roman"/>
          <w:color w:val="2D2D2D"/>
          <w:spacing w:val="2"/>
          <w:sz w:val="24"/>
          <w:szCs w:val="24"/>
          <w:lang w:eastAsia="ru-RU"/>
        </w:rPr>
        <w:br/>
        <w:t>А.Т.Твардовский</w:t>
      </w:r>
      <w:r w:rsidRPr="00D33F1C">
        <w:rPr>
          <w:rFonts w:ascii="Times New Roman" w:eastAsia="Times New Roman" w:hAnsi="Times New Roman" w:cs="Times New Roman"/>
          <w:color w:val="2D2D2D"/>
          <w:spacing w:val="2"/>
          <w:sz w:val="24"/>
          <w:szCs w:val="24"/>
          <w:lang w:eastAsia="ru-RU"/>
        </w:rPr>
        <w:br/>
        <w:t xml:space="preserve">Стихотворения "Вся суть в </w:t>
      </w:r>
      <w:proofErr w:type="gramStart"/>
      <w:r w:rsidRPr="00D33F1C">
        <w:rPr>
          <w:rFonts w:ascii="Times New Roman" w:eastAsia="Times New Roman" w:hAnsi="Times New Roman" w:cs="Times New Roman"/>
          <w:color w:val="2D2D2D"/>
          <w:spacing w:val="2"/>
          <w:sz w:val="24"/>
          <w:szCs w:val="24"/>
          <w:lang w:eastAsia="ru-RU"/>
        </w:rPr>
        <w:t>одном-единственном</w:t>
      </w:r>
      <w:proofErr w:type="gramEnd"/>
      <w:r w:rsidRPr="00D33F1C">
        <w:rPr>
          <w:rFonts w:ascii="Times New Roman" w:eastAsia="Times New Roman" w:hAnsi="Times New Roman" w:cs="Times New Roman"/>
          <w:color w:val="2D2D2D"/>
          <w:spacing w:val="2"/>
          <w:sz w:val="24"/>
          <w:szCs w:val="24"/>
          <w:lang w:eastAsia="ru-RU"/>
        </w:rPr>
        <w:t xml:space="preserve"> завете...", "Памяти матери", "Я знаю, никакой моей вины...", а также два стихотвор</w:t>
      </w:r>
      <w:r>
        <w:rPr>
          <w:rFonts w:ascii="Times New Roman" w:eastAsia="Times New Roman" w:hAnsi="Times New Roman" w:cs="Times New Roman"/>
          <w:color w:val="2D2D2D"/>
          <w:spacing w:val="2"/>
          <w:sz w:val="24"/>
          <w:szCs w:val="24"/>
          <w:lang w:eastAsia="ru-RU"/>
        </w:rPr>
        <w:t>ения - по выбору.</w:t>
      </w:r>
      <w:r>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br/>
        <w:t>В.Т.Шаламов</w:t>
      </w:r>
      <w:r>
        <w:rPr>
          <w:rFonts w:ascii="Times New Roman" w:eastAsia="Times New Roman" w:hAnsi="Times New Roman" w:cs="Times New Roman"/>
          <w:color w:val="2D2D2D"/>
          <w:spacing w:val="2"/>
          <w:sz w:val="24"/>
          <w:szCs w:val="24"/>
          <w:lang w:eastAsia="ru-RU"/>
        </w:rPr>
        <w:br/>
        <w:t>"Колымские рассказы ".</w:t>
      </w:r>
      <w:r>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br/>
        <w:t>А.И.Солженицын</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Повес</w:t>
      </w:r>
      <w:r>
        <w:rPr>
          <w:rFonts w:ascii="Times New Roman" w:eastAsia="Times New Roman" w:hAnsi="Times New Roman" w:cs="Times New Roman"/>
          <w:color w:val="2D2D2D"/>
          <w:spacing w:val="2"/>
          <w:sz w:val="24"/>
          <w:szCs w:val="24"/>
          <w:lang w:eastAsia="ru-RU"/>
        </w:rPr>
        <w:t>ть "Один день Ивана Денисовича".</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 xml:space="preserve">Роман "Архипелаг Гулаг" (фрагменты) </w:t>
      </w:r>
    </w:p>
    <w:p w:rsidR="00D33F1C" w:rsidRPr="00D33F1C" w:rsidRDefault="00D33F1C" w:rsidP="00425F02">
      <w:pPr>
        <w:shd w:val="clear" w:color="auto" w:fill="FFFFFF"/>
        <w:spacing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br/>
        <w:t>Проза второй половины XX века</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Ф.А.Абрамов, Ч.Т.Айтматов, В.П.Астафьев, В.И.Белов, А.Г.Битов, В.В.Быков, В.С.Гроссман, С.Д.Довлатов, В.Л.Кондратьев, В.П.Некрасов, Е.И.Носов, В.Г.Распутин, В.Ф.Тендря</w:t>
      </w:r>
      <w:r>
        <w:rPr>
          <w:rFonts w:ascii="Times New Roman" w:eastAsia="Times New Roman" w:hAnsi="Times New Roman" w:cs="Times New Roman"/>
          <w:color w:val="2D2D2D"/>
          <w:spacing w:val="2"/>
          <w:sz w:val="24"/>
          <w:szCs w:val="24"/>
          <w:lang w:eastAsia="ru-RU"/>
        </w:rPr>
        <w:t>ков, Ю.В.Трифонов, В.М.Шукшин.</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Произведения не менее трех авторов - по выбору.</w:t>
      </w:r>
      <w:r w:rsidRPr="00D33F1C">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t>Поэзия второй половины XX века</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Б.А.Ахмадулина, И.А.Бродский, А.А.Вознесенский, В.С.Высоцкий, Е.А.Евтушенко, Ю.П.Кузнецов, Л.Н.Мартынов, Б.Ш.Окуджава, Н.М.Рубцов, Д.С.Самойлов, Б.А.Слуцкий, В.Н.Соколов,</w:t>
      </w:r>
      <w:r>
        <w:rPr>
          <w:rFonts w:ascii="Times New Roman" w:eastAsia="Times New Roman" w:hAnsi="Times New Roman" w:cs="Times New Roman"/>
          <w:color w:val="2D2D2D"/>
          <w:spacing w:val="2"/>
          <w:sz w:val="24"/>
          <w:szCs w:val="24"/>
          <w:lang w:eastAsia="ru-RU"/>
        </w:rPr>
        <w:t xml:space="preserve"> В.А.Солоухин, А.А.Тарковский.</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Стихотворения не менее трех авторов - по выбору.</w:t>
      </w:r>
      <w:r w:rsidRPr="00D33F1C">
        <w:rPr>
          <w:rFonts w:ascii="Times New Roman" w:eastAsia="Times New Roman" w:hAnsi="Times New Roman" w:cs="Times New Roman"/>
          <w:color w:val="2D2D2D"/>
          <w:spacing w:val="2"/>
          <w:sz w:val="24"/>
          <w:szCs w:val="24"/>
          <w:lang w:eastAsia="ru-RU"/>
        </w:rPr>
        <w:br/>
      </w:r>
    </w:p>
    <w:p w:rsidR="00D33F1C" w:rsidRDefault="00D33F1C" w:rsidP="00425F02">
      <w:pPr>
        <w:shd w:val="clear" w:color="auto" w:fill="FFFFFF"/>
        <w:spacing w:line="315" w:lineRule="atLeast"/>
        <w:textAlignment w:val="baseline"/>
        <w:rPr>
          <w:rFonts w:ascii="Times New Roman" w:eastAsia="Times New Roman" w:hAnsi="Times New Roman" w:cs="Times New Roman"/>
          <w:color w:val="2D2D2D"/>
          <w:spacing w:val="2"/>
          <w:sz w:val="24"/>
          <w:szCs w:val="24"/>
          <w:lang w:eastAsia="ru-RU"/>
        </w:rPr>
      </w:pPr>
      <w:r w:rsidRPr="00D33F1C">
        <w:rPr>
          <w:rFonts w:ascii="Times New Roman" w:eastAsia="Times New Roman" w:hAnsi="Times New Roman" w:cs="Times New Roman"/>
          <w:color w:val="2D2D2D"/>
          <w:spacing w:val="2"/>
          <w:sz w:val="24"/>
          <w:szCs w:val="24"/>
          <w:lang w:eastAsia="ru-RU"/>
        </w:rPr>
        <w:t>Драма</w:t>
      </w:r>
      <w:r>
        <w:rPr>
          <w:rFonts w:ascii="Times New Roman" w:eastAsia="Times New Roman" w:hAnsi="Times New Roman" w:cs="Times New Roman"/>
          <w:color w:val="2D2D2D"/>
          <w:spacing w:val="2"/>
          <w:sz w:val="24"/>
          <w:szCs w:val="24"/>
          <w:lang w:eastAsia="ru-RU"/>
        </w:rPr>
        <w:t>тургия второй половины XX века</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А.Н.Арбузов, А.В.Вампилов, А.М.</w:t>
      </w:r>
      <w:r>
        <w:rPr>
          <w:rFonts w:ascii="Times New Roman" w:eastAsia="Times New Roman" w:hAnsi="Times New Roman" w:cs="Times New Roman"/>
          <w:color w:val="2D2D2D"/>
          <w:spacing w:val="2"/>
          <w:sz w:val="24"/>
          <w:szCs w:val="24"/>
          <w:lang w:eastAsia="ru-RU"/>
        </w:rPr>
        <w:t>Володин, В.С.Розов, М.М.Рощин.</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Произведение одного автора - по выбору.</w:t>
      </w:r>
      <w:r w:rsidRPr="00D33F1C">
        <w:rPr>
          <w:rFonts w:ascii="Times New Roman" w:eastAsia="Times New Roman" w:hAnsi="Times New Roman" w:cs="Times New Roman"/>
          <w:color w:val="2D2D2D"/>
          <w:spacing w:val="2"/>
          <w:sz w:val="24"/>
          <w:szCs w:val="24"/>
          <w:lang w:eastAsia="ru-RU"/>
        </w:rPr>
        <w:br/>
      </w:r>
    </w:p>
    <w:p w:rsidR="00D33F1C" w:rsidRPr="00D33F1C" w:rsidRDefault="00D33F1C" w:rsidP="00425F02">
      <w:pPr>
        <w:shd w:val="clear" w:color="auto" w:fill="FFFFFF"/>
        <w:spacing w:line="315" w:lineRule="atLeast"/>
        <w:textAlignment w:val="baseline"/>
        <w:rPr>
          <w:rFonts w:ascii="Times New Roman" w:eastAsia="Times New Roman" w:hAnsi="Times New Roman" w:cs="Times New Roman"/>
          <w:color w:val="2D2D2D"/>
          <w:spacing w:val="2"/>
          <w:sz w:val="24"/>
          <w:szCs w:val="24"/>
          <w:lang w:eastAsia="ru-RU"/>
        </w:rPr>
      </w:pPr>
      <w:r w:rsidRPr="00D33F1C">
        <w:rPr>
          <w:rFonts w:ascii="Times New Roman" w:eastAsia="Times New Roman" w:hAnsi="Times New Roman" w:cs="Times New Roman"/>
          <w:color w:val="2D2D2D"/>
          <w:spacing w:val="2"/>
          <w:sz w:val="24"/>
          <w:szCs w:val="24"/>
          <w:lang w:eastAsia="ru-RU"/>
        </w:rPr>
        <w:t>Лит</w:t>
      </w:r>
      <w:r>
        <w:rPr>
          <w:rFonts w:ascii="Times New Roman" w:eastAsia="Times New Roman" w:hAnsi="Times New Roman" w:cs="Times New Roman"/>
          <w:color w:val="2D2D2D"/>
          <w:spacing w:val="2"/>
          <w:sz w:val="24"/>
          <w:szCs w:val="24"/>
          <w:lang w:eastAsia="ru-RU"/>
        </w:rPr>
        <w:t>ература последнего десятилетия</w:t>
      </w:r>
      <w:r>
        <w:rPr>
          <w:rFonts w:ascii="Times New Roman" w:eastAsia="Times New Roman" w:hAnsi="Times New Roman" w:cs="Times New Roman"/>
          <w:color w:val="2D2D2D"/>
          <w:spacing w:val="2"/>
          <w:sz w:val="24"/>
          <w:szCs w:val="24"/>
          <w:lang w:eastAsia="ru-RU"/>
        </w:rPr>
        <w:br/>
      </w:r>
      <w:r w:rsidRPr="00D33F1C">
        <w:rPr>
          <w:rFonts w:ascii="Times New Roman" w:eastAsia="Times New Roman" w:hAnsi="Times New Roman" w:cs="Times New Roman"/>
          <w:color w:val="2D2D2D"/>
          <w:spacing w:val="2"/>
          <w:sz w:val="24"/>
          <w:szCs w:val="24"/>
          <w:lang w:eastAsia="ru-RU"/>
        </w:rPr>
        <w:t>Проза (одно произведение - по выбору). Поэзия (одно произведение - по выбору).</w:t>
      </w:r>
    </w:p>
    <w:p w:rsidR="009801EF" w:rsidRPr="009801EF" w:rsidRDefault="009801EF" w:rsidP="00425F02">
      <w:pPr>
        <w:shd w:val="clear" w:color="auto" w:fill="FFFFFF"/>
        <w:spacing w:line="315" w:lineRule="atLeast"/>
        <w:textAlignment w:val="baseline"/>
        <w:rPr>
          <w:rFonts w:ascii="Times New Roman" w:eastAsia="Times New Roman" w:hAnsi="Times New Roman" w:cs="Times New Roman"/>
          <w:color w:val="2D2D2D"/>
          <w:spacing w:val="2"/>
          <w:sz w:val="24"/>
          <w:szCs w:val="24"/>
          <w:lang w:eastAsia="ru-RU"/>
        </w:rPr>
      </w:pPr>
    </w:p>
    <w:p w:rsidR="0018042E" w:rsidRPr="0018042E" w:rsidRDefault="0018042E" w:rsidP="00646A73">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18042E">
        <w:rPr>
          <w:rFonts w:ascii="Times New Roman" w:eastAsia="Times New Roman" w:hAnsi="Times New Roman" w:cs="Times New Roman"/>
          <w:b/>
          <w:color w:val="2D2D2D"/>
          <w:spacing w:val="2"/>
          <w:sz w:val="24"/>
          <w:szCs w:val="24"/>
          <w:lang w:eastAsia="ru-RU"/>
        </w:rPr>
        <w:t>Основные историко-литературные сведения:</w:t>
      </w:r>
    </w:p>
    <w:p w:rsidR="0018042E" w:rsidRDefault="0018042E" w:rsidP="0018042E">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18042E">
        <w:rPr>
          <w:rFonts w:ascii="Times New Roman" w:eastAsia="Times New Roman" w:hAnsi="Times New Roman" w:cs="Times New Roman"/>
          <w:color w:val="2D2D2D"/>
          <w:spacing w:val="2"/>
          <w:sz w:val="24"/>
          <w:szCs w:val="24"/>
          <w:lang w:eastAsia="ru-RU"/>
        </w:rPr>
        <w:t>Русская литература</w:t>
      </w:r>
      <w:r>
        <w:rPr>
          <w:rFonts w:ascii="Times New Roman" w:eastAsia="Times New Roman" w:hAnsi="Times New Roman" w:cs="Times New Roman"/>
          <w:color w:val="2D2D2D"/>
          <w:spacing w:val="2"/>
          <w:sz w:val="24"/>
          <w:szCs w:val="24"/>
          <w:lang w:eastAsia="ru-RU"/>
        </w:rPr>
        <w:t xml:space="preserve"> в контексте мировой культуры.</w:t>
      </w:r>
      <w:r>
        <w:rPr>
          <w:rFonts w:ascii="Times New Roman" w:eastAsia="Times New Roman" w:hAnsi="Times New Roman" w:cs="Times New Roman"/>
          <w:color w:val="2D2D2D"/>
          <w:spacing w:val="2"/>
          <w:sz w:val="24"/>
          <w:szCs w:val="24"/>
          <w:lang w:eastAsia="ru-RU"/>
        </w:rPr>
        <w:br/>
      </w:r>
      <w:r w:rsidRPr="0018042E">
        <w:rPr>
          <w:rFonts w:ascii="Times New Roman" w:eastAsia="Times New Roman" w:hAnsi="Times New Roman" w:cs="Times New Roman"/>
          <w:color w:val="2D2D2D"/>
          <w:spacing w:val="2"/>
          <w:sz w:val="24"/>
          <w:szCs w:val="24"/>
          <w:lang w:eastAsia="ru-RU"/>
        </w:rPr>
        <w:t>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w:t>
      </w:r>
      <w:r>
        <w:rPr>
          <w:rFonts w:ascii="Times New Roman" w:eastAsia="Times New Roman" w:hAnsi="Times New Roman" w:cs="Times New Roman"/>
          <w:color w:val="2D2D2D"/>
          <w:spacing w:val="2"/>
          <w:sz w:val="24"/>
          <w:szCs w:val="24"/>
          <w:lang w:eastAsia="ru-RU"/>
        </w:rPr>
        <w:t xml:space="preserve"> в семье и общественной жизни.</w:t>
      </w:r>
      <w:r>
        <w:rPr>
          <w:rFonts w:ascii="Times New Roman" w:eastAsia="Times New Roman" w:hAnsi="Times New Roman" w:cs="Times New Roman"/>
          <w:color w:val="2D2D2D"/>
          <w:spacing w:val="2"/>
          <w:sz w:val="24"/>
          <w:szCs w:val="24"/>
          <w:lang w:eastAsia="ru-RU"/>
        </w:rPr>
        <w:br/>
      </w:r>
      <w:r w:rsidRPr="0018042E">
        <w:rPr>
          <w:rFonts w:ascii="Times New Roman" w:eastAsia="Times New Roman" w:hAnsi="Times New Roman" w:cs="Times New Roman"/>
          <w:color w:val="2D2D2D"/>
          <w:spacing w:val="2"/>
          <w:sz w:val="24"/>
          <w:szCs w:val="24"/>
          <w:lang w:eastAsia="ru-RU"/>
        </w:rPr>
        <w:t xml:space="preserve">Национальное самоопределение русской литературы. Историко-культурные и художественные предпосылки романтизма, своеобразие романтизма в русской </w:t>
      </w:r>
      <w:r w:rsidRPr="0018042E">
        <w:rPr>
          <w:rFonts w:ascii="Times New Roman" w:eastAsia="Times New Roman" w:hAnsi="Times New Roman" w:cs="Times New Roman"/>
          <w:color w:val="2D2D2D"/>
          <w:spacing w:val="2"/>
          <w:sz w:val="24"/>
          <w:szCs w:val="24"/>
          <w:lang w:eastAsia="ru-RU"/>
        </w:rPr>
        <w:lastRenderedPageBreak/>
        <w:t>литературе и литературе других народов России</w:t>
      </w:r>
      <w:r w:rsidRPr="0018042E">
        <w:rPr>
          <w:rFonts w:ascii="Times New Roman" w:hAnsi="Times New Roman" w:cs="Times New Roman"/>
          <w:noProof/>
          <w:sz w:val="24"/>
          <w:szCs w:val="24"/>
          <w:lang w:eastAsia="ru-RU"/>
        </w:rPr>
        <mc:AlternateContent>
          <mc:Choice Requires="wps">
            <w:drawing>
              <wp:inline distT="0" distB="0" distL="0" distR="0">
                <wp:extent cx="85725" cy="219075"/>
                <wp:effectExtent l="0" t="0" r="0" b="0"/>
                <wp:docPr id="12" name="Прямоугольник 12"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7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D3D96E1" id="Прямоугольник 12" o:spid="_x0000_s1026" al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7 июня 2017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" filled="f" stroked="f">
                <o:lock v:ext="edit" aspectratio="t"/>
                <w10:anchorlock/>
              </v:rect>
            </w:pict>
          </mc:Fallback>
        </mc:AlternateContent>
      </w:r>
      <w:r w:rsidRPr="0018042E">
        <w:rPr>
          <w:rFonts w:ascii="Times New Roman" w:eastAsia="Times New Roman" w:hAnsi="Times New Roman" w:cs="Times New Roman"/>
          <w:color w:val="2D2D2D"/>
          <w:spacing w:val="2"/>
          <w:sz w:val="24"/>
          <w:szCs w:val="24"/>
          <w:lang w:eastAsia="ru-RU"/>
        </w:rPr>
        <w:t>. Формирование реализма как новой ступени познания и художественного освоения мира и человека. Общее и особенное в реалистическом отражении действительности в русской литературе и литературе других народов России. Проблема человека и среды. Осмысление взаимодействия характера и обстоятельств.</w:t>
      </w:r>
      <w:r w:rsidRPr="0018042E">
        <w:rPr>
          <w:rFonts w:ascii="Times New Roman" w:eastAsia="Times New Roman" w:hAnsi="Times New Roman" w:cs="Times New Roman"/>
          <w:color w:val="2D2D2D"/>
          <w:spacing w:val="2"/>
          <w:sz w:val="24"/>
          <w:szCs w:val="24"/>
          <w:lang w:eastAsia="ru-RU"/>
        </w:rPr>
        <w:br/>
        <w:t>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18042E" w:rsidRDefault="0018042E" w:rsidP="0018042E">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18042E">
        <w:rPr>
          <w:rFonts w:ascii="Times New Roman" w:eastAsia="Times New Roman" w:hAnsi="Times New Roman" w:cs="Times New Roman"/>
          <w:color w:val="2D2D2D"/>
          <w:spacing w:val="2"/>
          <w:sz w:val="24"/>
          <w:szCs w:val="24"/>
          <w:lang w:eastAsia="ru-RU"/>
        </w:rPr>
        <w:t>Традиции и новаторство в русской литературе на рубеже XIX-XX вв. Новые литературные течения. Модернизм.</w:t>
      </w:r>
      <w:r w:rsidRPr="0018042E">
        <w:rPr>
          <w:rFonts w:ascii="Times New Roman" w:eastAsia="Times New Roman" w:hAnsi="Times New Roman" w:cs="Times New Roman"/>
          <w:color w:val="2D2D2D"/>
          <w:spacing w:val="2"/>
          <w:sz w:val="24"/>
          <w:szCs w:val="24"/>
          <w:lang w:eastAsia="ru-RU"/>
        </w:rPr>
        <w:br/>
        <w:t>Трагические события эпохи (Первая мировая война, революция, гражданская война, массовые репрессии, коллективизация) и их отражение в русской литературе и литературе других народов России. 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 Художественная объективность и тенденциозность в освещении исторических</w:t>
      </w:r>
      <w:r>
        <w:rPr>
          <w:rFonts w:ascii="Times New Roman" w:eastAsia="Times New Roman" w:hAnsi="Times New Roman" w:cs="Times New Roman"/>
          <w:color w:val="2D2D2D"/>
          <w:spacing w:val="2"/>
          <w:sz w:val="24"/>
          <w:szCs w:val="24"/>
          <w:lang w:eastAsia="ru-RU"/>
        </w:rPr>
        <w:t xml:space="preserve"> событий. Сатира в литературе.</w:t>
      </w:r>
      <w:r>
        <w:rPr>
          <w:rFonts w:ascii="Times New Roman" w:eastAsia="Times New Roman" w:hAnsi="Times New Roman" w:cs="Times New Roman"/>
          <w:color w:val="2D2D2D"/>
          <w:spacing w:val="2"/>
          <w:sz w:val="24"/>
          <w:szCs w:val="24"/>
          <w:lang w:eastAsia="ru-RU"/>
        </w:rPr>
        <w:br/>
      </w:r>
      <w:r w:rsidRPr="0018042E">
        <w:rPr>
          <w:rFonts w:ascii="Times New Roman" w:eastAsia="Times New Roman" w:hAnsi="Times New Roman" w:cs="Times New Roman"/>
          <w:color w:val="2D2D2D"/>
          <w:spacing w:val="2"/>
          <w:sz w:val="24"/>
          <w:szCs w:val="24"/>
          <w:lang w:eastAsia="ru-RU"/>
        </w:rPr>
        <w:t>Великая Отечественная война и ее художественное осмысление в русской литературе и литературе других народов России. Новое понимание русской истории. Влияние "Оттепели" 60-х годов на развитие литературы. "Лагерная" тема в литературе. "Деревенская" проза. Обращение к народному сознанию в поисках нравственного идеала в русской литературе и литературе других народов России. Развитие традиционных тем русской лирики (темы любви, гражданского служения, единства человека и природы).</w:t>
      </w:r>
      <w:r w:rsidRPr="0018042E">
        <w:rPr>
          <w:rFonts w:ascii="Times New Roman" w:eastAsia="Times New Roman" w:hAnsi="Times New Roman" w:cs="Times New Roman"/>
          <w:color w:val="2D2D2D"/>
          <w:spacing w:val="2"/>
          <w:sz w:val="24"/>
          <w:szCs w:val="24"/>
          <w:lang w:eastAsia="ru-RU"/>
        </w:rPr>
        <w:br/>
        <w:t>Отражение в национальных литературах общих и специфических духовно-нравственных и социальных проблем.</w:t>
      </w:r>
      <w:r w:rsidRPr="0018042E">
        <w:rPr>
          <w:rFonts w:ascii="Times New Roman" w:eastAsia="Times New Roman" w:hAnsi="Times New Roman" w:cs="Times New Roman"/>
          <w:color w:val="2D2D2D"/>
          <w:spacing w:val="2"/>
          <w:sz w:val="24"/>
          <w:szCs w:val="24"/>
          <w:lang w:eastAsia="ru-RU"/>
        </w:rPr>
        <w:b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w:t>
      </w:r>
      <w:r>
        <w:rPr>
          <w:rFonts w:ascii="Times New Roman" w:eastAsia="Times New Roman" w:hAnsi="Times New Roman" w:cs="Times New Roman"/>
          <w:color w:val="2D2D2D"/>
          <w:spacing w:val="2"/>
          <w:sz w:val="24"/>
          <w:szCs w:val="24"/>
          <w:lang w:eastAsia="ru-RU"/>
        </w:rPr>
        <w:t>ных писателей на русский язык.</w:t>
      </w:r>
      <w:r>
        <w:rPr>
          <w:rFonts w:ascii="Times New Roman" w:eastAsia="Times New Roman" w:hAnsi="Times New Roman" w:cs="Times New Roman"/>
          <w:color w:val="2D2D2D"/>
          <w:spacing w:val="2"/>
          <w:sz w:val="24"/>
          <w:szCs w:val="24"/>
          <w:lang w:eastAsia="ru-RU"/>
        </w:rPr>
        <w:br/>
      </w:r>
      <w:r w:rsidRPr="0018042E">
        <w:rPr>
          <w:rFonts w:ascii="Times New Roman" w:eastAsia="Times New Roman" w:hAnsi="Times New Roman" w:cs="Times New Roman"/>
          <w:color w:val="2D2D2D"/>
          <w:spacing w:val="2"/>
          <w:sz w:val="24"/>
          <w:szCs w:val="24"/>
          <w:lang w:eastAsia="ru-RU"/>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BB616F" w:rsidRDefault="00BB616F" w:rsidP="0018042E">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BB616F">
        <w:rPr>
          <w:rFonts w:ascii="Times New Roman" w:eastAsia="Times New Roman" w:hAnsi="Times New Roman" w:cs="Times New Roman"/>
          <w:color w:val="2D2D2D"/>
          <w:spacing w:val="2"/>
          <w:sz w:val="24"/>
          <w:szCs w:val="24"/>
          <w:lang w:eastAsia="ru-RU"/>
        </w:rPr>
        <w:t>Взаимодействие зарубежной, русской литературы и литературы других народов России, отражение в них "вечных" проблем бытия. Постановка в литературе XIX-XX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w:t>
      </w:r>
      <w:r w:rsidRPr="00BB616F">
        <w:rPr>
          <w:rFonts w:ascii="Times New Roman" w:eastAsia="Times New Roman" w:hAnsi="Times New Roman" w:cs="Times New Roman"/>
          <w:color w:val="2D2D2D"/>
          <w:spacing w:val="2"/>
          <w:sz w:val="24"/>
          <w:szCs w:val="24"/>
          <w:lang w:eastAsia="ru-RU"/>
        </w:rPr>
        <w:br/>
      </w:r>
    </w:p>
    <w:p w:rsidR="00BB616F" w:rsidRPr="00BB616F" w:rsidRDefault="00BB616F" w:rsidP="0018042E">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BB616F">
        <w:rPr>
          <w:rFonts w:ascii="Times New Roman" w:eastAsia="Times New Roman" w:hAnsi="Times New Roman" w:cs="Times New Roman"/>
          <w:b/>
          <w:color w:val="2D2D2D"/>
          <w:spacing w:val="2"/>
          <w:sz w:val="24"/>
          <w:szCs w:val="24"/>
          <w:lang w:eastAsia="ru-RU"/>
        </w:rPr>
        <w:t>Основные теоретико-литературные понятия:</w:t>
      </w:r>
    </w:p>
    <w:p w:rsidR="00BB616F" w:rsidRDefault="00BB616F" w:rsidP="0018042E">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BB616F">
        <w:rPr>
          <w:rFonts w:ascii="Times New Roman" w:eastAsia="Times New Roman" w:hAnsi="Times New Roman" w:cs="Times New Roman"/>
          <w:color w:val="2D2D2D"/>
          <w:spacing w:val="2"/>
          <w:sz w:val="24"/>
          <w:szCs w:val="24"/>
          <w:lang w:eastAsia="ru-RU"/>
        </w:rPr>
        <w:lastRenderedPageBreak/>
        <w:t xml:space="preserve">- Художественная </w:t>
      </w:r>
      <w:r>
        <w:rPr>
          <w:rFonts w:ascii="Times New Roman" w:eastAsia="Times New Roman" w:hAnsi="Times New Roman" w:cs="Times New Roman"/>
          <w:color w:val="2D2D2D"/>
          <w:spacing w:val="2"/>
          <w:sz w:val="24"/>
          <w:szCs w:val="24"/>
          <w:lang w:eastAsia="ru-RU"/>
        </w:rPr>
        <w:t>литература как искусство слова</w:t>
      </w:r>
      <w:r>
        <w:rPr>
          <w:rFonts w:ascii="Times New Roman" w:eastAsia="Times New Roman" w:hAnsi="Times New Roman" w:cs="Times New Roman"/>
          <w:color w:val="2D2D2D"/>
          <w:spacing w:val="2"/>
          <w:sz w:val="24"/>
          <w:szCs w:val="24"/>
          <w:lang w:eastAsia="ru-RU"/>
        </w:rPr>
        <w:br/>
      </w:r>
      <w:r w:rsidRPr="00BB616F">
        <w:rPr>
          <w:rFonts w:ascii="Times New Roman" w:eastAsia="Times New Roman" w:hAnsi="Times New Roman" w:cs="Times New Roman"/>
          <w:color w:val="2D2D2D"/>
          <w:spacing w:val="2"/>
          <w:sz w:val="24"/>
          <w:szCs w:val="24"/>
          <w:lang w:eastAsia="ru-RU"/>
        </w:rPr>
        <w:t>- Художественн</w:t>
      </w:r>
      <w:r>
        <w:rPr>
          <w:rFonts w:ascii="Times New Roman" w:eastAsia="Times New Roman" w:hAnsi="Times New Roman" w:cs="Times New Roman"/>
          <w:color w:val="2D2D2D"/>
          <w:spacing w:val="2"/>
          <w:sz w:val="24"/>
          <w:szCs w:val="24"/>
          <w:lang w:eastAsia="ru-RU"/>
        </w:rPr>
        <w:t>ый образ</w:t>
      </w:r>
      <w:r>
        <w:rPr>
          <w:rFonts w:ascii="Times New Roman" w:eastAsia="Times New Roman" w:hAnsi="Times New Roman" w:cs="Times New Roman"/>
          <w:color w:val="2D2D2D"/>
          <w:spacing w:val="2"/>
          <w:sz w:val="24"/>
          <w:szCs w:val="24"/>
          <w:lang w:eastAsia="ru-RU"/>
        </w:rPr>
        <w:br/>
        <w:t>- Содержание и форма</w:t>
      </w:r>
      <w:r>
        <w:rPr>
          <w:rFonts w:ascii="Times New Roman" w:eastAsia="Times New Roman" w:hAnsi="Times New Roman" w:cs="Times New Roman"/>
          <w:color w:val="2D2D2D"/>
          <w:spacing w:val="2"/>
          <w:sz w:val="24"/>
          <w:szCs w:val="24"/>
          <w:lang w:eastAsia="ru-RU"/>
        </w:rPr>
        <w:br/>
      </w:r>
      <w:r w:rsidRPr="00BB616F">
        <w:rPr>
          <w:rFonts w:ascii="Times New Roman" w:eastAsia="Times New Roman" w:hAnsi="Times New Roman" w:cs="Times New Roman"/>
          <w:color w:val="2D2D2D"/>
          <w:spacing w:val="2"/>
          <w:sz w:val="24"/>
          <w:szCs w:val="24"/>
          <w:lang w:eastAsia="ru-RU"/>
        </w:rPr>
        <w:t>- Худо</w:t>
      </w:r>
      <w:r>
        <w:rPr>
          <w:rFonts w:ascii="Times New Roman" w:eastAsia="Times New Roman" w:hAnsi="Times New Roman" w:cs="Times New Roman"/>
          <w:color w:val="2D2D2D"/>
          <w:spacing w:val="2"/>
          <w:sz w:val="24"/>
          <w:szCs w:val="24"/>
          <w:lang w:eastAsia="ru-RU"/>
        </w:rPr>
        <w:t>жественный вымысел. Фантастика</w:t>
      </w:r>
      <w:r>
        <w:rPr>
          <w:rFonts w:ascii="Times New Roman" w:eastAsia="Times New Roman" w:hAnsi="Times New Roman" w:cs="Times New Roman"/>
          <w:color w:val="2D2D2D"/>
          <w:spacing w:val="2"/>
          <w:sz w:val="24"/>
          <w:szCs w:val="24"/>
          <w:lang w:eastAsia="ru-RU"/>
        </w:rPr>
        <w:br/>
      </w:r>
      <w:r w:rsidRPr="00BB616F">
        <w:rPr>
          <w:rFonts w:ascii="Times New Roman" w:eastAsia="Times New Roman" w:hAnsi="Times New Roman" w:cs="Times New Roman"/>
          <w:color w:val="2D2D2D"/>
          <w:spacing w:val="2"/>
          <w:sz w:val="24"/>
          <w:szCs w:val="24"/>
          <w:lang w:eastAsia="ru-RU"/>
        </w:rPr>
        <w:t xml:space="preserve">- Историко-литературный процесс. </w:t>
      </w:r>
      <w:proofErr w:type="gramStart"/>
      <w:r w:rsidRPr="00BB616F">
        <w:rPr>
          <w:rFonts w:ascii="Times New Roman" w:eastAsia="Times New Roman" w:hAnsi="Times New Roman" w:cs="Times New Roman"/>
          <w:color w:val="2D2D2D"/>
          <w:spacing w:val="2"/>
          <w:sz w:val="24"/>
          <w:szCs w:val="24"/>
          <w:lang w:eastAsia="ru-RU"/>
        </w:rPr>
        <w:t>Литературные направления и течения: классицизм, сентиментализм, романтизм, реализм, модернизм (символизм, акмеизм, футуризм).</w:t>
      </w:r>
      <w:proofErr w:type="gramEnd"/>
      <w:r w:rsidRPr="00BB616F">
        <w:rPr>
          <w:rFonts w:ascii="Times New Roman" w:eastAsia="Times New Roman" w:hAnsi="Times New Roman" w:cs="Times New Roman"/>
          <w:color w:val="2D2D2D"/>
          <w:spacing w:val="2"/>
          <w:sz w:val="24"/>
          <w:szCs w:val="24"/>
          <w:lang w:eastAsia="ru-RU"/>
        </w:rPr>
        <w:t xml:space="preserve"> Основные факты жизни и творчества выдающихс</w:t>
      </w:r>
      <w:r>
        <w:rPr>
          <w:rFonts w:ascii="Times New Roman" w:eastAsia="Times New Roman" w:hAnsi="Times New Roman" w:cs="Times New Roman"/>
          <w:color w:val="2D2D2D"/>
          <w:spacing w:val="2"/>
          <w:sz w:val="24"/>
          <w:szCs w:val="24"/>
          <w:lang w:eastAsia="ru-RU"/>
        </w:rPr>
        <w:t>я русских писателей XIX-XX вв.</w:t>
      </w:r>
      <w:r>
        <w:rPr>
          <w:rFonts w:ascii="Times New Roman" w:eastAsia="Times New Roman" w:hAnsi="Times New Roman" w:cs="Times New Roman"/>
          <w:color w:val="2D2D2D"/>
          <w:spacing w:val="2"/>
          <w:sz w:val="24"/>
          <w:szCs w:val="24"/>
          <w:lang w:eastAsia="ru-RU"/>
        </w:rPr>
        <w:br/>
      </w:r>
      <w:r w:rsidRPr="00BB616F">
        <w:rPr>
          <w:rFonts w:ascii="Times New Roman" w:eastAsia="Times New Roman" w:hAnsi="Times New Roman" w:cs="Times New Roman"/>
          <w:color w:val="2D2D2D"/>
          <w:spacing w:val="2"/>
          <w:sz w:val="24"/>
          <w:szCs w:val="24"/>
          <w:lang w:eastAsia="ru-RU"/>
        </w:rPr>
        <w:t xml:space="preserve">- Литературные роды: эпос, лирика, драма. </w:t>
      </w:r>
      <w:proofErr w:type="gramStart"/>
      <w:r w:rsidRPr="00BB616F">
        <w:rPr>
          <w:rFonts w:ascii="Times New Roman" w:eastAsia="Times New Roman" w:hAnsi="Times New Roman" w:cs="Times New Roman"/>
          <w:color w:val="2D2D2D"/>
          <w:spacing w:val="2"/>
          <w:sz w:val="24"/>
          <w:szCs w:val="24"/>
          <w:lang w:eastAsia="ru-RU"/>
        </w:rPr>
        <w:t>Жанры литературы: роман, роман-эпопея, повесть, рассказ, очерк, притча; поэма, баллада, лирическое стихотворение, элегия, послание, эпиграмма, ода, с</w:t>
      </w:r>
      <w:r>
        <w:rPr>
          <w:rFonts w:ascii="Times New Roman" w:eastAsia="Times New Roman" w:hAnsi="Times New Roman" w:cs="Times New Roman"/>
          <w:color w:val="2D2D2D"/>
          <w:spacing w:val="2"/>
          <w:sz w:val="24"/>
          <w:szCs w:val="24"/>
          <w:lang w:eastAsia="ru-RU"/>
        </w:rPr>
        <w:t>онет; комедия, трагедия, драма</w:t>
      </w:r>
      <w:r>
        <w:rPr>
          <w:rFonts w:ascii="Times New Roman" w:eastAsia="Times New Roman" w:hAnsi="Times New Roman" w:cs="Times New Roman"/>
          <w:color w:val="2D2D2D"/>
          <w:spacing w:val="2"/>
          <w:sz w:val="24"/>
          <w:szCs w:val="24"/>
          <w:lang w:eastAsia="ru-RU"/>
        </w:rPr>
        <w:br/>
      </w:r>
      <w:r w:rsidRPr="00BB616F">
        <w:rPr>
          <w:rFonts w:ascii="Times New Roman" w:eastAsia="Times New Roman" w:hAnsi="Times New Roman" w:cs="Times New Roman"/>
          <w:color w:val="2D2D2D"/>
          <w:spacing w:val="2"/>
          <w:sz w:val="24"/>
          <w:szCs w:val="24"/>
          <w:lang w:eastAsia="ru-RU"/>
        </w:rPr>
        <w:t>- Авторская позиция.</w:t>
      </w:r>
      <w:proofErr w:type="gramEnd"/>
      <w:r w:rsidRPr="00BB616F">
        <w:rPr>
          <w:rFonts w:ascii="Times New Roman" w:eastAsia="Times New Roman" w:hAnsi="Times New Roman" w:cs="Times New Roman"/>
          <w:color w:val="2D2D2D"/>
          <w:spacing w:val="2"/>
          <w:sz w:val="24"/>
          <w:szCs w:val="24"/>
          <w:lang w:eastAsia="ru-RU"/>
        </w:rPr>
        <w:t xml:space="preserve">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w:t>
      </w:r>
      <w:r>
        <w:rPr>
          <w:rFonts w:ascii="Times New Roman" w:eastAsia="Times New Roman" w:hAnsi="Times New Roman" w:cs="Times New Roman"/>
          <w:color w:val="2D2D2D"/>
          <w:spacing w:val="2"/>
          <w:sz w:val="24"/>
          <w:szCs w:val="24"/>
          <w:lang w:eastAsia="ru-RU"/>
        </w:rPr>
        <w:t>тема образов</w:t>
      </w:r>
      <w:r>
        <w:rPr>
          <w:rFonts w:ascii="Times New Roman" w:eastAsia="Times New Roman" w:hAnsi="Times New Roman" w:cs="Times New Roman"/>
          <w:color w:val="2D2D2D"/>
          <w:spacing w:val="2"/>
          <w:sz w:val="24"/>
          <w:szCs w:val="24"/>
          <w:lang w:eastAsia="ru-RU"/>
        </w:rPr>
        <w:br/>
        <w:t>- Деталь. Символ</w:t>
      </w:r>
      <w:r>
        <w:rPr>
          <w:rFonts w:ascii="Times New Roman" w:eastAsia="Times New Roman" w:hAnsi="Times New Roman" w:cs="Times New Roman"/>
          <w:color w:val="2D2D2D"/>
          <w:spacing w:val="2"/>
          <w:sz w:val="24"/>
          <w:szCs w:val="24"/>
          <w:lang w:eastAsia="ru-RU"/>
        </w:rPr>
        <w:br/>
      </w:r>
      <w:r w:rsidRPr="00BB616F">
        <w:rPr>
          <w:rFonts w:ascii="Times New Roman" w:eastAsia="Times New Roman" w:hAnsi="Times New Roman" w:cs="Times New Roman"/>
          <w:color w:val="2D2D2D"/>
          <w:spacing w:val="2"/>
          <w:sz w:val="24"/>
          <w:szCs w:val="24"/>
          <w:lang w:eastAsia="ru-RU"/>
        </w:rPr>
        <w:t>- Психологизм. Народность. Историзм</w:t>
      </w:r>
      <w:r w:rsidRPr="00BB616F">
        <w:rPr>
          <w:rFonts w:ascii="Times New Roman" w:eastAsia="Times New Roman" w:hAnsi="Times New Roman" w:cs="Times New Roman"/>
          <w:color w:val="2D2D2D"/>
          <w:spacing w:val="2"/>
          <w:sz w:val="24"/>
          <w:szCs w:val="24"/>
          <w:lang w:eastAsia="ru-RU"/>
        </w:rPr>
        <w:br/>
        <w:t xml:space="preserve">- </w:t>
      </w:r>
      <w:proofErr w:type="gramStart"/>
      <w:r w:rsidRPr="00BB616F">
        <w:rPr>
          <w:rFonts w:ascii="Times New Roman" w:eastAsia="Times New Roman" w:hAnsi="Times New Roman" w:cs="Times New Roman"/>
          <w:color w:val="2D2D2D"/>
          <w:spacing w:val="2"/>
          <w:sz w:val="24"/>
          <w:szCs w:val="24"/>
          <w:lang w:eastAsia="ru-RU"/>
        </w:rPr>
        <w:t>Трагическое</w:t>
      </w:r>
      <w:proofErr w:type="gramEnd"/>
      <w:r w:rsidRPr="00BB616F">
        <w:rPr>
          <w:rFonts w:ascii="Times New Roman" w:eastAsia="Times New Roman" w:hAnsi="Times New Roman" w:cs="Times New Roman"/>
          <w:color w:val="2D2D2D"/>
          <w:spacing w:val="2"/>
          <w:sz w:val="24"/>
          <w:szCs w:val="24"/>
          <w:lang w:eastAsia="ru-RU"/>
        </w:rPr>
        <w:t xml:space="preserve"> и комическое. Сатира, </w:t>
      </w:r>
      <w:r>
        <w:rPr>
          <w:rFonts w:ascii="Times New Roman" w:eastAsia="Times New Roman" w:hAnsi="Times New Roman" w:cs="Times New Roman"/>
          <w:color w:val="2D2D2D"/>
          <w:spacing w:val="2"/>
          <w:sz w:val="24"/>
          <w:szCs w:val="24"/>
          <w:lang w:eastAsia="ru-RU"/>
        </w:rPr>
        <w:t>юмор, ирония, сарказм. Гротеск</w:t>
      </w:r>
      <w:r>
        <w:rPr>
          <w:rFonts w:ascii="Times New Roman" w:eastAsia="Times New Roman" w:hAnsi="Times New Roman" w:cs="Times New Roman"/>
          <w:color w:val="2D2D2D"/>
          <w:spacing w:val="2"/>
          <w:sz w:val="24"/>
          <w:szCs w:val="24"/>
          <w:lang w:eastAsia="ru-RU"/>
        </w:rPr>
        <w:br/>
      </w:r>
      <w:r w:rsidRPr="00BB616F">
        <w:rPr>
          <w:rFonts w:ascii="Times New Roman" w:eastAsia="Times New Roman" w:hAnsi="Times New Roman" w:cs="Times New Roman"/>
          <w:color w:val="2D2D2D"/>
          <w:spacing w:val="2"/>
          <w:sz w:val="24"/>
          <w:szCs w:val="24"/>
          <w:lang w:eastAsia="ru-RU"/>
        </w:rPr>
        <w:t>- Язык художественного произведения. Изобразительно-выразительные средства в художественном произведении: сравнение, эпитет, метафора, метонимия.</w:t>
      </w:r>
      <w:r>
        <w:rPr>
          <w:rFonts w:ascii="Times New Roman" w:eastAsia="Times New Roman" w:hAnsi="Times New Roman" w:cs="Times New Roman"/>
          <w:color w:val="2D2D2D"/>
          <w:spacing w:val="2"/>
          <w:sz w:val="24"/>
          <w:szCs w:val="24"/>
          <w:lang w:eastAsia="ru-RU"/>
        </w:rPr>
        <w:t xml:space="preserve"> Гипербола. Аллегория</w:t>
      </w:r>
      <w:r>
        <w:rPr>
          <w:rFonts w:ascii="Times New Roman" w:eastAsia="Times New Roman" w:hAnsi="Times New Roman" w:cs="Times New Roman"/>
          <w:color w:val="2D2D2D"/>
          <w:spacing w:val="2"/>
          <w:sz w:val="24"/>
          <w:szCs w:val="24"/>
          <w:lang w:eastAsia="ru-RU"/>
        </w:rPr>
        <w:br/>
        <w:t>- Стиль</w:t>
      </w:r>
      <w:r>
        <w:rPr>
          <w:rFonts w:ascii="Times New Roman" w:eastAsia="Times New Roman" w:hAnsi="Times New Roman" w:cs="Times New Roman"/>
          <w:color w:val="2D2D2D"/>
          <w:spacing w:val="2"/>
          <w:sz w:val="24"/>
          <w:szCs w:val="24"/>
          <w:lang w:eastAsia="ru-RU"/>
        </w:rPr>
        <w:br/>
      </w:r>
      <w:r w:rsidRPr="00BB616F">
        <w:rPr>
          <w:rFonts w:ascii="Times New Roman" w:eastAsia="Times New Roman" w:hAnsi="Times New Roman" w:cs="Times New Roman"/>
          <w:color w:val="2D2D2D"/>
          <w:spacing w:val="2"/>
          <w:sz w:val="24"/>
          <w:szCs w:val="24"/>
          <w:lang w:eastAsia="ru-RU"/>
        </w:rPr>
        <w:t xml:space="preserve">- Проза и поэзия. Системы стихосложения. Стихотворные размеры: хорей, ямб, дактиль, амфибрахий, анапест. Ритм. Рифма. </w:t>
      </w:r>
      <w:r>
        <w:rPr>
          <w:rFonts w:ascii="Times New Roman" w:eastAsia="Times New Roman" w:hAnsi="Times New Roman" w:cs="Times New Roman"/>
          <w:color w:val="2D2D2D"/>
          <w:spacing w:val="2"/>
          <w:sz w:val="24"/>
          <w:szCs w:val="24"/>
          <w:lang w:eastAsia="ru-RU"/>
        </w:rPr>
        <w:t>Строфа</w:t>
      </w:r>
      <w:r>
        <w:rPr>
          <w:rFonts w:ascii="Times New Roman" w:eastAsia="Times New Roman" w:hAnsi="Times New Roman" w:cs="Times New Roman"/>
          <w:color w:val="2D2D2D"/>
          <w:spacing w:val="2"/>
          <w:sz w:val="24"/>
          <w:szCs w:val="24"/>
          <w:lang w:eastAsia="ru-RU"/>
        </w:rPr>
        <w:br/>
        <w:t>- Литературная критика.</w:t>
      </w:r>
    </w:p>
    <w:p w:rsidR="00673FEF" w:rsidRPr="00673FEF" w:rsidRDefault="00673FEF" w:rsidP="0018042E">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673FEF">
        <w:rPr>
          <w:rFonts w:ascii="Times New Roman" w:eastAsia="Times New Roman" w:hAnsi="Times New Roman" w:cs="Times New Roman"/>
          <w:b/>
          <w:color w:val="2D2D2D"/>
          <w:spacing w:val="2"/>
          <w:sz w:val="24"/>
          <w:szCs w:val="24"/>
          <w:lang w:eastAsia="ru-RU"/>
        </w:rPr>
        <w:t>Основные виды деятельности по освоению литературных произведений и теоретико-литературных понятий:</w:t>
      </w:r>
    </w:p>
    <w:p w:rsidR="00B20993" w:rsidRPr="00673FEF" w:rsidRDefault="00673FEF" w:rsidP="00646A73">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673FEF">
        <w:rPr>
          <w:rFonts w:ascii="Times New Roman" w:eastAsia="Times New Roman" w:hAnsi="Times New Roman" w:cs="Times New Roman"/>
          <w:color w:val="2D2D2D"/>
          <w:spacing w:val="2"/>
          <w:sz w:val="24"/>
          <w:szCs w:val="24"/>
          <w:lang w:eastAsia="ru-RU"/>
        </w:rPr>
        <w:t>- Осознанное творческое чтение художествен</w:t>
      </w:r>
      <w:r>
        <w:rPr>
          <w:rFonts w:ascii="Times New Roman" w:eastAsia="Times New Roman" w:hAnsi="Times New Roman" w:cs="Times New Roman"/>
          <w:color w:val="2D2D2D"/>
          <w:spacing w:val="2"/>
          <w:sz w:val="24"/>
          <w:szCs w:val="24"/>
          <w:lang w:eastAsia="ru-RU"/>
        </w:rPr>
        <w:t>ных произведений разных жанров</w:t>
      </w:r>
      <w:r>
        <w:rPr>
          <w:rFonts w:ascii="Times New Roman" w:eastAsia="Times New Roman" w:hAnsi="Times New Roman" w:cs="Times New Roman"/>
          <w:color w:val="2D2D2D"/>
          <w:spacing w:val="2"/>
          <w:sz w:val="24"/>
          <w:szCs w:val="24"/>
          <w:lang w:eastAsia="ru-RU"/>
        </w:rPr>
        <w:br/>
      </w:r>
      <w:r w:rsidRPr="00673FEF">
        <w:rPr>
          <w:rFonts w:ascii="Times New Roman" w:eastAsia="Times New Roman" w:hAnsi="Times New Roman" w:cs="Times New Roman"/>
          <w:color w:val="2D2D2D"/>
          <w:spacing w:val="2"/>
          <w:sz w:val="24"/>
          <w:szCs w:val="24"/>
          <w:lang w:eastAsia="ru-RU"/>
        </w:rPr>
        <w:t>- Выразительное чтен</w:t>
      </w:r>
      <w:r>
        <w:rPr>
          <w:rFonts w:ascii="Times New Roman" w:eastAsia="Times New Roman" w:hAnsi="Times New Roman" w:cs="Times New Roman"/>
          <w:color w:val="2D2D2D"/>
          <w:spacing w:val="2"/>
          <w:sz w:val="24"/>
          <w:szCs w:val="24"/>
          <w:lang w:eastAsia="ru-RU"/>
        </w:rPr>
        <w:t>ие</w:t>
      </w:r>
      <w:r>
        <w:rPr>
          <w:rFonts w:ascii="Times New Roman" w:eastAsia="Times New Roman" w:hAnsi="Times New Roman" w:cs="Times New Roman"/>
          <w:color w:val="2D2D2D"/>
          <w:spacing w:val="2"/>
          <w:sz w:val="24"/>
          <w:szCs w:val="24"/>
          <w:lang w:eastAsia="ru-RU"/>
        </w:rPr>
        <w:br/>
        <w:t>- Различные виды пересказа</w:t>
      </w:r>
      <w:r>
        <w:rPr>
          <w:rFonts w:ascii="Times New Roman" w:eastAsia="Times New Roman" w:hAnsi="Times New Roman" w:cs="Times New Roman"/>
          <w:color w:val="2D2D2D"/>
          <w:spacing w:val="2"/>
          <w:sz w:val="24"/>
          <w:szCs w:val="24"/>
          <w:lang w:eastAsia="ru-RU"/>
        </w:rPr>
        <w:br/>
      </w:r>
      <w:r w:rsidRPr="00673FEF">
        <w:rPr>
          <w:rFonts w:ascii="Times New Roman" w:eastAsia="Times New Roman" w:hAnsi="Times New Roman" w:cs="Times New Roman"/>
          <w:color w:val="2D2D2D"/>
          <w:spacing w:val="2"/>
          <w:sz w:val="24"/>
          <w:szCs w:val="24"/>
          <w:lang w:eastAsia="ru-RU"/>
        </w:rPr>
        <w:t>- Заучивание наизусть стихотво</w:t>
      </w:r>
      <w:r>
        <w:rPr>
          <w:rFonts w:ascii="Times New Roman" w:eastAsia="Times New Roman" w:hAnsi="Times New Roman" w:cs="Times New Roman"/>
          <w:color w:val="2D2D2D"/>
          <w:spacing w:val="2"/>
          <w:sz w:val="24"/>
          <w:szCs w:val="24"/>
          <w:lang w:eastAsia="ru-RU"/>
        </w:rPr>
        <w:t>рных текстов</w:t>
      </w:r>
      <w:r>
        <w:rPr>
          <w:rFonts w:ascii="Times New Roman" w:eastAsia="Times New Roman" w:hAnsi="Times New Roman" w:cs="Times New Roman"/>
          <w:color w:val="2D2D2D"/>
          <w:spacing w:val="2"/>
          <w:sz w:val="24"/>
          <w:szCs w:val="24"/>
          <w:lang w:eastAsia="ru-RU"/>
        </w:rPr>
        <w:br/>
      </w:r>
      <w:r w:rsidRPr="00673FEF">
        <w:rPr>
          <w:rFonts w:ascii="Times New Roman" w:eastAsia="Times New Roman" w:hAnsi="Times New Roman" w:cs="Times New Roman"/>
          <w:color w:val="2D2D2D"/>
          <w:spacing w:val="2"/>
          <w:sz w:val="24"/>
          <w:szCs w:val="24"/>
          <w:lang w:eastAsia="ru-RU"/>
        </w:rPr>
        <w:t>- Определение принадлежности литературного (фольклорного) текста</w:t>
      </w:r>
      <w:r>
        <w:rPr>
          <w:rFonts w:ascii="Times New Roman" w:eastAsia="Times New Roman" w:hAnsi="Times New Roman" w:cs="Times New Roman"/>
          <w:color w:val="2D2D2D"/>
          <w:spacing w:val="2"/>
          <w:sz w:val="24"/>
          <w:szCs w:val="24"/>
          <w:lang w:eastAsia="ru-RU"/>
        </w:rPr>
        <w:t xml:space="preserve"> к тому или иному роду и жанру</w:t>
      </w:r>
      <w:r>
        <w:rPr>
          <w:rFonts w:ascii="Times New Roman" w:eastAsia="Times New Roman" w:hAnsi="Times New Roman" w:cs="Times New Roman"/>
          <w:color w:val="2D2D2D"/>
          <w:spacing w:val="2"/>
          <w:sz w:val="24"/>
          <w:szCs w:val="24"/>
          <w:lang w:eastAsia="ru-RU"/>
        </w:rPr>
        <w:br/>
      </w:r>
      <w:r w:rsidRPr="00673FEF">
        <w:rPr>
          <w:rFonts w:ascii="Times New Roman" w:eastAsia="Times New Roman" w:hAnsi="Times New Roman" w:cs="Times New Roman"/>
          <w:color w:val="2D2D2D"/>
          <w:spacing w:val="2"/>
          <w:sz w:val="24"/>
          <w:szCs w:val="24"/>
          <w:lang w:eastAsia="ru-RU"/>
        </w:rPr>
        <w:t xml:space="preserve">- Анализ текста, выявляющий авторский замысел и различные средства его воплощения; </w:t>
      </w:r>
      <w:proofErr w:type="gramStart"/>
      <w:r w:rsidRPr="00673FEF">
        <w:rPr>
          <w:rFonts w:ascii="Times New Roman" w:eastAsia="Times New Roman" w:hAnsi="Times New Roman" w:cs="Times New Roman"/>
          <w:color w:val="2D2D2D"/>
          <w:spacing w:val="2"/>
          <w:sz w:val="24"/>
          <w:szCs w:val="24"/>
          <w:lang w:eastAsia="ru-RU"/>
        </w:rPr>
        <w:t>определение мотивов поступк</w:t>
      </w:r>
      <w:r>
        <w:rPr>
          <w:rFonts w:ascii="Times New Roman" w:eastAsia="Times New Roman" w:hAnsi="Times New Roman" w:cs="Times New Roman"/>
          <w:color w:val="2D2D2D"/>
          <w:spacing w:val="2"/>
          <w:sz w:val="24"/>
          <w:szCs w:val="24"/>
          <w:lang w:eastAsia="ru-RU"/>
        </w:rPr>
        <w:t>ов героев и сущности конфликта</w:t>
      </w:r>
      <w:r>
        <w:rPr>
          <w:rFonts w:ascii="Times New Roman" w:eastAsia="Times New Roman" w:hAnsi="Times New Roman" w:cs="Times New Roman"/>
          <w:color w:val="2D2D2D"/>
          <w:spacing w:val="2"/>
          <w:sz w:val="24"/>
          <w:szCs w:val="24"/>
          <w:lang w:eastAsia="ru-RU"/>
        </w:rPr>
        <w:br/>
      </w:r>
      <w:r w:rsidRPr="00673FEF">
        <w:rPr>
          <w:rFonts w:ascii="Times New Roman" w:eastAsia="Times New Roman" w:hAnsi="Times New Roman" w:cs="Times New Roman"/>
          <w:color w:val="2D2D2D"/>
          <w:spacing w:val="2"/>
          <w:sz w:val="24"/>
          <w:szCs w:val="24"/>
          <w:lang w:eastAsia="ru-RU"/>
        </w:rPr>
        <w:t>- Выявление языковых средств художественной образности и определение их роли в раскрытии идейно-тематич</w:t>
      </w:r>
      <w:r>
        <w:rPr>
          <w:rFonts w:ascii="Times New Roman" w:eastAsia="Times New Roman" w:hAnsi="Times New Roman" w:cs="Times New Roman"/>
          <w:color w:val="2D2D2D"/>
          <w:spacing w:val="2"/>
          <w:sz w:val="24"/>
          <w:szCs w:val="24"/>
          <w:lang w:eastAsia="ru-RU"/>
        </w:rPr>
        <w:t>еского содержания произведения</w:t>
      </w:r>
      <w:r>
        <w:rPr>
          <w:rFonts w:ascii="Times New Roman" w:eastAsia="Times New Roman" w:hAnsi="Times New Roman" w:cs="Times New Roman"/>
          <w:color w:val="2D2D2D"/>
          <w:spacing w:val="2"/>
          <w:sz w:val="24"/>
          <w:szCs w:val="24"/>
          <w:lang w:eastAsia="ru-RU"/>
        </w:rPr>
        <w:br/>
      </w:r>
      <w:r w:rsidRPr="00673FEF">
        <w:rPr>
          <w:rFonts w:ascii="Times New Roman" w:eastAsia="Times New Roman" w:hAnsi="Times New Roman" w:cs="Times New Roman"/>
          <w:color w:val="2D2D2D"/>
          <w:spacing w:val="2"/>
          <w:sz w:val="24"/>
          <w:szCs w:val="24"/>
          <w:lang w:eastAsia="ru-RU"/>
        </w:rPr>
        <w:t>- Участие в дискуссии, утверждение и доказательство своей точки зр</w:t>
      </w:r>
      <w:r>
        <w:rPr>
          <w:rFonts w:ascii="Times New Roman" w:eastAsia="Times New Roman" w:hAnsi="Times New Roman" w:cs="Times New Roman"/>
          <w:color w:val="2D2D2D"/>
          <w:spacing w:val="2"/>
          <w:sz w:val="24"/>
          <w:szCs w:val="24"/>
          <w:lang w:eastAsia="ru-RU"/>
        </w:rPr>
        <w:t>ения с учетом мнения оппонента</w:t>
      </w:r>
      <w:r>
        <w:rPr>
          <w:rFonts w:ascii="Times New Roman" w:eastAsia="Times New Roman" w:hAnsi="Times New Roman" w:cs="Times New Roman"/>
          <w:color w:val="2D2D2D"/>
          <w:spacing w:val="2"/>
          <w:sz w:val="24"/>
          <w:szCs w:val="24"/>
          <w:lang w:eastAsia="ru-RU"/>
        </w:rPr>
        <w:br/>
      </w:r>
      <w:r w:rsidRPr="00673FEF">
        <w:rPr>
          <w:rFonts w:ascii="Times New Roman" w:eastAsia="Times New Roman" w:hAnsi="Times New Roman" w:cs="Times New Roman"/>
          <w:color w:val="2D2D2D"/>
          <w:spacing w:val="2"/>
          <w:sz w:val="24"/>
          <w:szCs w:val="24"/>
          <w:lang w:eastAsia="ru-RU"/>
        </w:rPr>
        <w:t>- Подготовка рефератов, докладов; написание сочинений на основе и по мот</w:t>
      </w:r>
      <w:r>
        <w:rPr>
          <w:rFonts w:ascii="Times New Roman" w:eastAsia="Times New Roman" w:hAnsi="Times New Roman" w:cs="Times New Roman"/>
          <w:color w:val="2D2D2D"/>
          <w:spacing w:val="2"/>
          <w:sz w:val="24"/>
          <w:szCs w:val="24"/>
          <w:lang w:eastAsia="ru-RU"/>
        </w:rPr>
        <w:t>ивам литературных произведений</w:t>
      </w:r>
      <w:r>
        <w:rPr>
          <w:rFonts w:ascii="Times New Roman" w:eastAsia="Times New Roman" w:hAnsi="Times New Roman" w:cs="Times New Roman"/>
          <w:color w:val="2D2D2D"/>
          <w:spacing w:val="2"/>
          <w:sz w:val="24"/>
          <w:szCs w:val="24"/>
          <w:lang w:eastAsia="ru-RU"/>
        </w:rPr>
        <w:br/>
      </w:r>
      <w:r w:rsidR="009801EF">
        <w:rPr>
          <w:rFonts w:ascii="Times New Roman" w:eastAsia="Times New Roman" w:hAnsi="Times New Roman" w:cs="Times New Roman"/>
          <w:color w:val="2D2D2D"/>
          <w:spacing w:val="2"/>
          <w:sz w:val="24"/>
          <w:szCs w:val="24"/>
          <w:lang w:eastAsia="ru-RU"/>
        </w:rPr>
        <w:br/>
      </w:r>
      <w:r w:rsidR="00B20993" w:rsidRPr="00B20993">
        <w:rPr>
          <w:rFonts w:ascii="Times New Roman" w:eastAsia="Times New Roman" w:hAnsi="Times New Roman" w:cs="Times New Roman"/>
          <w:b/>
          <w:color w:val="2D2D2D"/>
          <w:spacing w:val="2"/>
          <w:sz w:val="24"/>
          <w:szCs w:val="24"/>
          <w:lang w:eastAsia="ru-RU"/>
        </w:rPr>
        <w:t>Требования к уровню подготовки выпускников:</w:t>
      </w:r>
      <w:proofErr w:type="gramEnd"/>
    </w:p>
    <w:p w:rsidR="00B20993" w:rsidRPr="00B20993" w:rsidRDefault="00B20993" w:rsidP="00444059">
      <w:pPr>
        <w:shd w:val="clear" w:color="auto" w:fill="FFFFFF"/>
        <w:spacing w:after="0" w:line="276" w:lineRule="auto"/>
        <w:textAlignment w:val="baseline"/>
        <w:rPr>
          <w:rFonts w:ascii="Times New Roman" w:eastAsia="Times New Roman" w:hAnsi="Times New Roman" w:cs="Times New Roman"/>
          <w:color w:val="2D2D2D"/>
          <w:spacing w:val="2"/>
          <w:sz w:val="24"/>
          <w:szCs w:val="24"/>
          <w:lang w:eastAsia="ru-RU"/>
        </w:rPr>
      </w:pPr>
      <w:r w:rsidRPr="00B20993">
        <w:rPr>
          <w:rFonts w:ascii="Times New Roman" w:eastAsia="Times New Roman" w:hAnsi="Times New Roman" w:cs="Times New Roman"/>
          <w:color w:val="2D2D2D"/>
          <w:spacing w:val="2"/>
          <w:sz w:val="24"/>
          <w:szCs w:val="24"/>
          <w:lang w:eastAsia="ru-RU"/>
        </w:rPr>
        <w:t>В результате изучен</w:t>
      </w:r>
      <w:r>
        <w:rPr>
          <w:rFonts w:ascii="Times New Roman" w:eastAsia="Times New Roman" w:hAnsi="Times New Roman" w:cs="Times New Roman"/>
          <w:color w:val="2D2D2D"/>
          <w:spacing w:val="2"/>
          <w:sz w:val="24"/>
          <w:szCs w:val="24"/>
          <w:lang w:eastAsia="ru-RU"/>
        </w:rPr>
        <w:t xml:space="preserve">ия литературы на базовом уровне </w:t>
      </w:r>
      <w:r w:rsidRPr="00B20993">
        <w:rPr>
          <w:rFonts w:ascii="Times New Roman" w:eastAsia="Times New Roman" w:hAnsi="Times New Roman" w:cs="Times New Roman"/>
          <w:color w:val="2D2D2D"/>
          <w:spacing w:val="2"/>
          <w:sz w:val="24"/>
          <w:szCs w:val="24"/>
          <w:lang w:eastAsia="ru-RU"/>
        </w:rPr>
        <w:t>ученик должен</w:t>
      </w:r>
    </w:p>
    <w:p w:rsidR="00B20993" w:rsidRDefault="00B20993" w:rsidP="00444059">
      <w:pPr>
        <w:shd w:val="clear" w:color="auto" w:fill="FFFFFF"/>
        <w:spacing w:after="0" w:line="276" w:lineRule="auto"/>
        <w:textAlignment w:val="baseline"/>
        <w:rPr>
          <w:rFonts w:ascii="Times New Roman" w:eastAsia="Times New Roman" w:hAnsi="Times New Roman" w:cs="Times New Roman"/>
          <w:color w:val="2D2D2D"/>
          <w:spacing w:val="2"/>
          <w:sz w:val="24"/>
          <w:szCs w:val="24"/>
          <w:lang w:eastAsia="ru-RU"/>
        </w:rPr>
      </w:pPr>
      <w:r w:rsidRPr="00B20993">
        <w:rPr>
          <w:rFonts w:ascii="Times New Roman" w:eastAsia="Times New Roman" w:hAnsi="Times New Roman" w:cs="Times New Roman"/>
          <w:color w:val="2D2D2D"/>
          <w:spacing w:val="2"/>
          <w:sz w:val="24"/>
          <w:szCs w:val="24"/>
          <w:lang w:eastAsia="ru-RU"/>
        </w:rPr>
        <w:br/>
        <w:t>Знать и понимать:</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lastRenderedPageBreak/>
        <w:t>- образную природу словесного искусства;</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t>- содержание изученных литературных произведений;</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t>- основные факты жизни и творчества писателей-классиков XIX-XX вв.;</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t>- основные закономерности историко-литературного процесса и черты литературных направлений;</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t>- основные теоретико-литературные понятия.</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r>
      <w:proofErr w:type="gramStart"/>
      <w:r w:rsidRPr="00B20993">
        <w:rPr>
          <w:rFonts w:ascii="Times New Roman" w:eastAsia="Times New Roman" w:hAnsi="Times New Roman" w:cs="Times New Roman"/>
          <w:color w:val="2D2D2D"/>
          <w:spacing w:val="2"/>
          <w:sz w:val="24"/>
          <w:szCs w:val="24"/>
          <w:lang w:eastAsia="ru-RU"/>
        </w:rPr>
        <w:t>Уметь:</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t>- воспроизводить содержание литературного произведения;</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w:t>
      </w:r>
      <w:proofErr w:type="gramEnd"/>
      <w:r w:rsidRPr="00B20993">
        <w:rPr>
          <w:rFonts w:ascii="Times New Roman" w:eastAsia="Times New Roman" w:hAnsi="Times New Roman" w:cs="Times New Roman"/>
          <w:color w:val="2D2D2D"/>
          <w:spacing w:val="2"/>
          <w:sz w:val="24"/>
          <w:szCs w:val="24"/>
          <w:lang w:eastAsia="ru-RU"/>
        </w:rPr>
        <w:t xml:space="preserve"> </w:t>
      </w:r>
      <w:proofErr w:type="gramStart"/>
      <w:r w:rsidRPr="00B20993">
        <w:rPr>
          <w:rFonts w:ascii="Times New Roman" w:eastAsia="Times New Roman" w:hAnsi="Times New Roman" w:cs="Times New Roman"/>
          <w:color w:val="2D2D2D"/>
          <w:spacing w:val="2"/>
          <w:sz w:val="24"/>
          <w:szCs w:val="24"/>
          <w:lang w:eastAsia="ru-RU"/>
        </w:rPr>
        <w:t>выявлять "сквозные" темы и ключевые проблемы русской литературы; соотносить произведение с литературным направлением эпохи;</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t>- определять род и жанр произведения;</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t>- сопоставлять литературные произведения;</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t>- выявлять авторскую позицию;</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t>- выразительно читать изученные произведения (или их фрагменты), соблюдая нормы литературного произношения;</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t>- аргументированно формулировать свое отношение к прочитанному произведению;</w:t>
      </w:r>
      <w:r w:rsidRPr="00B20993">
        <w:rPr>
          <w:rFonts w:ascii="Times New Roman" w:eastAsia="Times New Roman" w:hAnsi="Times New Roman" w:cs="Times New Roman"/>
          <w:color w:val="2D2D2D"/>
          <w:spacing w:val="2"/>
          <w:sz w:val="24"/>
          <w:szCs w:val="24"/>
          <w:lang w:eastAsia="ru-RU"/>
        </w:rPr>
        <w:br/>
      </w:r>
      <w:r w:rsidRPr="00B20993">
        <w:rPr>
          <w:rFonts w:ascii="Times New Roman" w:eastAsia="Times New Roman" w:hAnsi="Times New Roman" w:cs="Times New Roman"/>
          <w:color w:val="2D2D2D"/>
          <w:spacing w:val="2"/>
          <w:sz w:val="24"/>
          <w:szCs w:val="24"/>
          <w:lang w:eastAsia="ru-RU"/>
        </w:rPr>
        <w:br/>
        <w:t>- писать рецензии на прочитанные произведения и сочинения разных жанров на литературные темы.</w:t>
      </w:r>
      <w:r w:rsidRPr="00B20993">
        <w:rPr>
          <w:rFonts w:ascii="Times New Roman" w:eastAsia="Times New Roman" w:hAnsi="Times New Roman" w:cs="Times New Roman"/>
          <w:color w:val="2D2D2D"/>
          <w:spacing w:val="2"/>
          <w:sz w:val="24"/>
          <w:szCs w:val="24"/>
          <w:lang w:eastAsia="ru-RU"/>
        </w:rPr>
        <w:br/>
      </w:r>
      <w:proofErr w:type="gramEnd"/>
    </w:p>
    <w:p w:rsidR="008D13E7" w:rsidRDefault="008D13E7" w:rsidP="00B20993">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Аннотация к Рабочей программе по литературе:</w:t>
      </w:r>
    </w:p>
    <w:p w:rsidR="008D13E7" w:rsidRDefault="008D13E7" w:rsidP="00B20993">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tbl>
      <w:tblPr>
        <w:tblStyle w:val="a6"/>
        <w:tblW w:w="0" w:type="auto"/>
        <w:tblLook w:val="04A0" w:firstRow="1" w:lastRow="0" w:firstColumn="1" w:lastColumn="0" w:noHBand="0" w:noVBand="1"/>
      </w:tblPr>
      <w:tblGrid>
        <w:gridCol w:w="2405"/>
        <w:gridCol w:w="6940"/>
      </w:tblGrid>
      <w:tr w:rsidR="008D13E7" w:rsidTr="008D13E7">
        <w:tc>
          <w:tcPr>
            <w:tcW w:w="2405" w:type="dxa"/>
          </w:tcPr>
          <w:p w:rsidR="008D13E7" w:rsidRDefault="008D13E7" w:rsidP="008D13E7">
            <w:pPr>
              <w:jc w:val="center"/>
              <w:rPr>
                <w:rFonts w:ascii="Times New Roman" w:hAnsi="Times New Roman" w:cs="Times New Roman"/>
                <w:b/>
                <w:sz w:val="24"/>
                <w:szCs w:val="24"/>
              </w:rPr>
            </w:pPr>
            <w:r>
              <w:rPr>
                <w:rFonts w:ascii="Times New Roman" w:hAnsi="Times New Roman" w:cs="Times New Roman"/>
                <w:b/>
                <w:sz w:val="24"/>
                <w:szCs w:val="24"/>
              </w:rPr>
              <w:t xml:space="preserve">Программа </w:t>
            </w:r>
          </w:p>
          <w:p w:rsidR="008D13E7" w:rsidRDefault="008D13E7" w:rsidP="008D13E7">
            <w:pPr>
              <w:jc w:val="center"/>
              <w:rPr>
                <w:rFonts w:ascii="Times New Roman" w:hAnsi="Times New Roman" w:cs="Times New Roman"/>
                <w:b/>
                <w:sz w:val="24"/>
                <w:szCs w:val="24"/>
              </w:rPr>
            </w:pPr>
            <w:r>
              <w:rPr>
                <w:rFonts w:ascii="Times New Roman" w:hAnsi="Times New Roman" w:cs="Times New Roman"/>
                <w:b/>
                <w:sz w:val="24"/>
                <w:szCs w:val="24"/>
              </w:rPr>
              <w:t xml:space="preserve">«Литература» </w:t>
            </w:r>
          </w:p>
          <w:p w:rsidR="008D13E7" w:rsidRDefault="008D13E7" w:rsidP="008D13E7">
            <w:pPr>
              <w:spacing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hAnsi="Times New Roman" w:cs="Times New Roman"/>
                <w:b/>
                <w:sz w:val="24"/>
                <w:szCs w:val="24"/>
              </w:rPr>
              <w:t xml:space="preserve">        10  класс</w:t>
            </w:r>
          </w:p>
          <w:p w:rsidR="008D13E7" w:rsidRDefault="008D13E7" w:rsidP="00B20993">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6940" w:type="dxa"/>
          </w:tcPr>
          <w:p w:rsidR="008D13E7" w:rsidRPr="008D13E7" w:rsidRDefault="008D13E7" w:rsidP="008D13E7">
            <w:pPr>
              <w:shd w:val="clear" w:color="auto" w:fill="FFFFFF"/>
              <w:ind w:firstLine="710"/>
              <w:rPr>
                <w:rFonts w:ascii="Times New Roman" w:hAnsi="Times New Roman" w:cs="Times New Roman"/>
                <w:b/>
                <w:bCs/>
              </w:rPr>
            </w:pPr>
            <w:r w:rsidRPr="008D13E7">
              <w:rPr>
                <w:rFonts w:ascii="Times New Roman" w:hAnsi="Times New Roman" w:cs="Times New Roman"/>
                <w:b/>
                <w:bCs/>
              </w:rPr>
              <w:t>Цель программы:</w:t>
            </w:r>
          </w:p>
          <w:p w:rsidR="008D13E7" w:rsidRPr="008D13E7" w:rsidRDefault="008D13E7" w:rsidP="008D13E7">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 </w:t>
            </w:r>
            <w:r w:rsidRPr="008D13E7">
              <w:rPr>
                <w:rFonts w:ascii="Times New Roman" w:eastAsia="Times New Roman" w:hAnsi="Times New Roman" w:cs="Times New Roman"/>
                <w:lang w:eastAsia="ru-RU"/>
              </w:rPr>
              <w:t xml:space="preserve">·        воспитание духовно развитой личности, готовой к самопознанию и самосовершенствованию, способной к созидательной </w:t>
            </w:r>
            <w:r w:rsidRPr="008D13E7">
              <w:rPr>
                <w:rFonts w:ascii="Times New Roman" w:eastAsia="Times New Roman" w:hAnsi="Times New Roman" w:cs="Times New Roman"/>
                <w:lang w:eastAsia="ru-RU"/>
              </w:rPr>
              <w:lastRenderedPageBreak/>
              <w:t>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8D13E7" w:rsidRPr="008D13E7" w:rsidRDefault="008D13E7" w:rsidP="008D13E7">
            <w:pPr>
              <w:spacing w:before="100" w:beforeAutospacing="1" w:after="100" w:afterAutospacing="1"/>
              <w:rPr>
                <w:rFonts w:ascii="Times New Roman" w:eastAsia="Times New Roman" w:hAnsi="Times New Roman" w:cs="Times New Roman"/>
                <w:lang w:eastAsia="ru-RU"/>
              </w:rPr>
            </w:pPr>
            <w:r w:rsidRPr="008D13E7">
              <w:rPr>
                <w:rFonts w:ascii="Times New Roman" w:eastAsia="Times New Roman" w:hAnsi="Times New Roman" w:cs="Times New Roman"/>
                <w:lang w:eastAsia="ru-RU"/>
              </w:rP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8D13E7" w:rsidRPr="008D13E7" w:rsidRDefault="008D13E7" w:rsidP="008D13E7">
            <w:pPr>
              <w:spacing w:before="100" w:beforeAutospacing="1" w:after="100" w:afterAutospacing="1"/>
              <w:rPr>
                <w:rFonts w:ascii="Times New Roman" w:eastAsia="Times New Roman" w:hAnsi="Times New Roman" w:cs="Times New Roman"/>
                <w:lang w:eastAsia="ru-RU"/>
              </w:rPr>
            </w:pPr>
            <w:r w:rsidRPr="008D13E7">
              <w:rPr>
                <w:rFonts w:ascii="Times New Roman" w:eastAsia="Times New Roman" w:hAnsi="Times New Roman" w:cs="Times New Roman"/>
                <w:lang w:eastAsia="ru-RU"/>
              </w:rPr>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8D13E7" w:rsidRPr="008D13E7" w:rsidRDefault="008D13E7" w:rsidP="008D13E7">
            <w:pPr>
              <w:spacing w:before="100" w:beforeAutospacing="1" w:after="100" w:afterAutospacing="1"/>
              <w:rPr>
                <w:rFonts w:ascii="Times New Roman" w:eastAsia="Times New Roman" w:hAnsi="Times New Roman" w:cs="Times New Roman"/>
                <w:lang w:eastAsia="ru-RU"/>
              </w:rPr>
            </w:pPr>
            <w:r w:rsidRPr="008D13E7">
              <w:rPr>
                <w:rFonts w:ascii="Times New Roman" w:eastAsia="Times New Roman" w:hAnsi="Times New Roman" w:cs="Times New Roman"/>
                <w:lang w:eastAsia="ru-RU"/>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8D13E7" w:rsidRPr="008D13E7" w:rsidRDefault="008D13E7" w:rsidP="008D13E7">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roofErr w:type="gramStart"/>
            <w:r w:rsidRPr="008D13E7">
              <w:rPr>
                <w:rFonts w:ascii="Times New Roman" w:eastAsia="Times New Roman" w:hAnsi="Times New Roman" w:cs="Times New Roman"/>
                <w:lang w:eastAsia="ru-RU"/>
              </w:rPr>
              <w:t xml:space="preserve">Данная программа составлена на основе </w:t>
            </w:r>
            <w:r>
              <w:rPr>
                <w:rFonts w:ascii="Times New Roman" w:hAnsi="Times New Roman" w:cs="Times New Roman"/>
              </w:rPr>
              <w:t xml:space="preserve">Федерального компонента </w:t>
            </w:r>
            <w:r w:rsidRPr="005E6691">
              <w:rPr>
                <w:rFonts w:ascii="Times New Roman" w:hAnsi="Times New Roman" w:cs="Times New Roman"/>
              </w:rPr>
              <w:t>Государственного стандарта общего образования (2004 г.),</w:t>
            </w:r>
            <w:r w:rsidRPr="009B27C0">
              <w:rPr>
                <w:rFonts w:ascii="Times New Roman" w:hAnsi="Times New Roman" w:cs="Times New Roman"/>
              </w:rPr>
              <w:t xml:space="preserve"> </w:t>
            </w:r>
            <w:r w:rsidRPr="008D13E7">
              <w:rPr>
                <w:rFonts w:ascii="Times New Roman" w:eastAsia="Times New Roman" w:hAnsi="Times New Roman" w:cs="Times New Roman"/>
                <w:lang w:eastAsia="ru-RU"/>
              </w:rPr>
              <w:t>Федерального базисного учебного плана для образовательных учрежден</w:t>
            </w:r>
            <w:r>
              <w:rPr>
                <w:rFonts w:ascii="Times New Roman" w:eastAsia="Times New Roman" w:hAnsi="Times New Roman" w:cs="Times New Roman"/>
                <w:lang w:eastAsia="ru-RU"/>
              </w:rPr>
              <w:t>ий Российской Федерации, который</w:t>
            </w:r>
            <w:r w:rsidRPr="008D13E7">
              <w:rPr>
                <w:rFonts w:ascii="Times New Roman" w:eastAsia="Times New Roman" w:hAnsi="Times New Roman" w:cs="Times New Roman"/>
                <w:lang w:eastAsia="ru-RU"/>
              </w:rPr>
              <w:t xml:space="preserve"> предусматривает 210 часов для обязательного изучения учебного предмета «Литература» на этапе среднего (полного) общего образования, в 10-11 классах выделяется    по 102 часа (из расчета 3 учебных часа в неделю).</w:t>
            </w:r>
            <w:proofErr w:type="gramEnd"/>
          </w:p>
          <w:p w:rsidR="008D13E7" w:rsidRPr="008D13E7" w:rsidRDefault="008D13E7" w:rsidP="008D13E7">
            <w:pPr>
              <w:spacing w:before="100" w:beforeAutospacing="1" w:after="100" w:afterAutospacing="1"/>
              <w:rPr>
                <w:rFonts w:ascii="Times New Roman" w:eastAsia="Times New Roman" w:hAnsi="Times New Roman" w:cs="Times New Roman"/>
                <w:lang w:eastAsia="ru-RU"/>
              </w:rPr>
            </w:pPr>
            <w:r w:rsidRPr="008D13E7">
              <w:rPr>
                <w:rFonts w:ascii="Times New Roman" w:eastAsia="Times New Roman" w:hAnsi="Times New Roman" w:cs="Times New Roman"/>
                <w:lang w:eastAsia="ru-RU"/>
              </w:rPr>
              <w:t>     При составлении планирования уроков литературы в 10 классе использовано содержание «Программы по литературе общеобразовательных учреждений. Литература» под ред. В.Я.Коровиной (2006г.),  «Русская литература XIX века: 10 класс: Учебник: В 2 ч. - М., Просвещение, 2006,.</w:t>
            </w:r>
          </w:p>
          <w:p w:rsidR="008D13E7" w:rsidRPr="00E51909" w:rsidRDefault="008D13E7" w:rsidP="008D13E7">
            <w:pPr>
              <w:pStyle w:val="Default"/>
              <w:rPr>
                <w:b/>
                <w:bCs/>
                <w:color w:val="auto"/>
                <w:sz w:val="22"/>
                <w:szCs w:val="22"/>
              </w:rPr>
            </w:pPr>
            <w:r w:rsidRPr="00E51909">
              <w:rPr>
                <w:b/>
                <w:bCs/>
                <w:color w:val="auto"/>
                <w:sz w:val="22"/>
                <w:szCs w:val="22"/>
              </w:rPr>
              <w:t>Количество часов:</w:t>
            </w:r>
            <w:r>
              <w:rPr>
                <w:b/>
                <w:bCs/>
                <w:color w:val="auto"/>
                <w:sz w:val="22"/>
                <w:szCs w:val="22"/>
              </w:rPr>
              <w:t xml:space="preserve"> 3 часа в неделю (102 часа)</w:t>
            </w:r>
          </w:p>
          <w:p w:rsidR="008D13E7" w:rsidRDefault="008D13E7" w:rsidP="008D13E7">
            <w:pPr>
              <w:pStyle w:val="Default"/>
              <w:rPr>
                <w:b/>
                <w:bCs/>
                <w:color w:val="auto"/>
                <w:sz w:val="22"/>
                <w:szCs w:val="22"/>
              </w:rPr>
            </w:pPr>
            <w:r w:rsidRPr="00E51909">
              <w:rPr>
                <w:b/>
                <w:bCs/>
                <w:color w:val="auto"/>
                <w:sz w:val="22"/>
                <w:szCs w:val="22"/>
              </w:rPr>
              <w:t>Основные разделы</w:t>
            </w:r>
            <w:r>
              <w:rPr>
                <w:b/>
                <w:bCs/>
                <w:color w:val="auto"/>
                <w:sz w:val="22"/>
                <w:szCs w:val="22"/>
              </w:rPr>
              <w:t xml:space="preserve"> дисциплины</w:t>
            </w:r>
            <w:r w:rsidRPr="00E51909">
              <w:rPr>
                <w:b/>
                <w:bCs/>
                <w:color w:val="auto"/>
                <w:sz w:val="22"/>
                <w:szCs w:val="22"/>
              </w:rPr>
              <w:t>:</w:t>
            </w:r>
          </w:p>
          <w:p w:rsidR="008D13E7" w:rsidRPr="008D13E7" w:rsidRDefault="008D13E7" w:rsidP="008D13E7">
            <w:pPr>
              <w:jc w:val="both"/>
              <w:rPr>
                <w:rFonts w:ascii="Times New Roman" w:hAnsi="Times New Roman" w:cs="Times New Roman"/>
              </w:rPr>
            </w:pPr>
            <w:r>
              <w:rPr>
                <w:rFonts w:ascii="Times New Roman" w:hAnsi="Times New Roman"/>
                <w:sz w:val="24"/>
                <w:szCs w:val="24"/>
              </w:rPr>
              <w:t xml:space="preserve"> </w:t>
            </w:r>
            <w:r w:rsidRPr="008D13E7">
              <w:rPr>
                <w:rFonts w:ascii="Times New Roman" w:hAnsi="Times New Roman" w:cs="Times New Roman"/>
              </w:rPr>
              <w:t xml:space="preserve">1.Русская литература первой половины XIX века. </w:t>
            </w:r>
          </w:p>
          <w:p w:rsidR="008D13E7" w:rsidRPr="008D13E7" w:rsidRDefault="008D13E7" w:rsidP="008D13E7">
            <w:pPr>
              <w:jc w:val="both"/>
              <w:rPr>
                <w:rFonts w:ascii="Times New Roman" w:hAnsi="Times New Roman" w:cs="Times New Roman"/>
              </w:rPr>
            </w:pPr>
            <w:r w:rsidRPr="008D13E7">
              <w:rPr>
                <w:rFonts w:ascii="Times New Roman" w:hAnsi="Times New Roman" w:cs="Times New Roman"/>
              </w:rPr>
              <w:t xml:space="preserve"> 2.Русская литература второй половины X</w:t>
            </w:r>
            <w:r w:rsidRPr="008D13E7">
              <w:rPr>
                <w:rFonts w:ascii="Times New Roman" w:hAnsi="Times New Roman" w:cs="Times New Roman"/>
                <w:lang w:val="en-US"/>
              </w:rPr>
              <w:t>I</w:t>
            </w:r>
            <w:r w:rsidRPr="008D13E7">
              <w:rPr>
                <w:rFonts w:ascii="Times New Roman" w:hAnsi="Times New Roman" w:cs="Times New Roman"/>
              </w:rPr>
              <w:t xml:space="preserve">X века. </w:t>
            </w:r>
          </w:p>
          <w:p w:rsidR="008D13E7" w:rsidRPr="008D13E7" w:rsidRDefault="008D13E7" w:rsidP="008D13E7">
            <w:pPr>
              <w:jc w:val="both"/>
              <w:rPr>
                <w:rFonts w:ascii="Times New Roman" w:hAnsi="Times New Roman" w:cs="Times New Roman"/>
              </w:rPr>
            </w:pPr>
            <w:r w:rsidRPr="008D13E7">
              <w:rPr>
                <w:rFonts w:ascii="Times New Roman" w:hAnsi="Times New Roman" w:cs="Times New Roman"/>
              </w:rPr>
              <w:t xml:space="preserve"> 3.Зарубежная литература. </w:t>
            </w:r>
          </w:p>
          <w:p w:rsidR="008D13E7" w:rsidRPr="008D13E7" w:rsidRDefault="008D13E7" w:rsidP="008D13E7">
            <w:pPr>
              <w:jc w:val="both"/>
              <w:rPr>
                <w:rFonts w:ascii="Times New Roman" w:hAnsi="Times New Roman" w:cs="Times New Roman"/>
              </w:rPr>
            </w:pPr>
            <w:r w:rsidRPr="008D13E7">
              <w:rPr>
                <w:rFonts w:ascii="Times New Roman" w:hAnsi="Times New Roman" w:cs="Times New Roman"/>
              </w:rPr>
              <w:t xml:space="preserve">  </w:t>
            </w:r>
            <w:r w:rsidRPr="008D13E7">
              <w:rPr>
                <w:rFonts w:ascii="Times New Roman" w:hAnsi="Times New Roman" w:cs="Times New Roman"/>
                <w:b/>
                <w:bCs/>
              </w:rPr>
              <w:t xml:space="preserve">Учебники: </w:t>
            </w:r>
            <w:r w:rsidRPr="008D13E7">
              <w:rPr>
                <w:rFonts w:ascii="Times New Roman" w:eastAsia="Times New Roman" w:hAnsi="Times New Roman" w:cs="Times New Roman"/>
                <w:lang w:eastAsia="ru-RU"/>
              </w:rPr>
              <w:t>Литература» под ред. В.Я.Коровиной (2006г.),  «Русская литература XIX века: 10 класс: Учебник: В 2 ч. - М., Просвещение, 2006,.</w:t>
            </w:r>
          </w:p>
          <w:p w:rsidR="008D13E7" w:rsidRDefault="008D13E7" w:rsidP="00B20993">
            <w:pPr>
              <w:spacing w:line="315" w:lineRule="atLeast"/>
              <w:textAlignment w:val="baseline"/>
              <w:rPr>
                <w:rFonts w:ascii="Times New Roman" w:eastAsia="Times New Roman" w:hAnsi="Times New Roman" w:cs="Times New Roman"/>
                <w:color w:val="2D2D2D"/>
                <w:spacing w:val="2"/>
                <w:sz w:val="24"/>
                <w:szCs w:val="24"/>
                <w:lang w:eastAsia="ru-RU"/>
              </w:rPr>
            </w:pPr>
          </w:p>
        </w:tc>
      </w:tr>
      <w:tr w:rsidR="008D13E7" w:rsidTr="008D13E7">
        <w:tc>
          <w:tcPr>
            <w:tcW w:w="2405" w:type="dxa"/>
          </w:tcPr>
          <w:p w:rsidR="008D13E7" w:rsidRDefault="008D13E7" w:rsidP="008D13E7">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Программа </w:t>
            </w:r>
          </w:p>
          <w:p w:rsidR="008D13E7" w:rsidRDefault="008D13E7" w:rsidP="008D13E7">
            <w:pPr>
              <w:jc w:val="center"/>
              <w:rPr>
                <w:rFonts w:ascii="Times New Roman" w:hAnsi="Times New Roman" w:cs="Times New Roman"/>
                <w:b/>
                <w:sz w:val="24"/>
                <w:szCs w:val="24"/>
              </w:rPr>
            </w:pPr>
            <w:r>
              <w:rPr>
                <w:rFonts w:ascii="Times New Roman" w:hAnsi="Times New Roman" w:cs="Times New Roman"/>
                <w:b/>
                <w:sz w:val="24"/>
                <w:szCs w:val="24"/>
              </w:rPr>
              <w:t xml:space="preserve">«Литература» </w:t>
            </w:r>
          </w:p>
          <w:p w:rsidR="008D13E7" w:rsidRDefault="008D13E7" w:rsidP="008D13E7">
            <w:pPr>
              <w:spacing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hAnsi="Times New Roman" w:cs="Times New Roman"/>
                <w:b/>
                <w:sz w:val="24"/>
                <w:szCs w:val="24"/>
              </w:rPr>
              <w:t xml:space="preserve">        11  класс</w:t>
            </w:r>
          </w:p>
          <w:p w:rsidR="008D13E7" w:rsidRDefault="008D13E7" w:rsidP="00B20993">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6940" w:type="dxa"/>
          </w:tcPr>
          <w:p w:rsidR="008D13E7" w:rsidRPr="008D13E7" w:rsidRDefault="008D13E7" w:rsidP="008D13E7">
            <w:pPr>
              <w:pStyle w:val="c9"/>
              <w:shd w:val="clear" w:color="auto" w:fill="FFFFFF"/>
              <w:spacing w:before="0" w:beforeAutospacing="0" w:after="0" w:afterAutospacing="0"/>
              <w:jc w:val="both"/>
              <w:rPr>
                <w:rFonts w:ascii="Arial" w:hAnsi="Arial" w:cs="Arial"/>
                <w:color w:val="000000"/>
                <w:sz w:val="22"/>
                <w:szCs w:val="22"/>
              </w:rPr>
            </w:pPr>
            <w:proofErr w:type="gramStart"/>
            <w:r w:rsidRPr="00E51909">
              <w:rPr>
                <w:b/>
                <w:bCs/>
                <w:sz w:val="22"/>
                <w:szCs w:val="22"/>
              </w:rPr>
              <w:t>Рабочая программа составлена</w:t>
            </w:r>
            <w:r>
              <w:rPr>
                <w:b/>
                <w:bCs/>
                <w:sz w:val="22"/>
                <w:szCs w:val="22"/>
              </w:rPr>
              <w:t xml:space="preserve"> на </w:t>
            </w:r>
            <w:r w:rsidRPr="008D13E7">
              <w:rPr>
                <w:b/>
                <w:bCs/>
                <w:sz w:val="22"/>
                <w:szCs w:val="22"/>
              </w:rPr>
              <w:t xml:space="preserve">основе </w:t>
            </w:r>
            <w:r w:rsidRPr="008D13E7">
              <w:rPr>
                <w:sz w:val="22"/>
                <w:szCs w:val="22"/>
              </w:rPr>
              <w:t xml:space="preserve"> Федерального компонента Государственного стандарта общего образования (2004 г.),</w:t>
            </w:r>
            <w:r w:rsidRPr="009B27C0">
              <w:t xml:space="preserve"> </w:t>
            </w:r>
            <w:r w:rsidRPr="008D13E7">
              <w:rPr>
                <w:sz w:val="22"/>
                <w:szCs w:val="22"/>
              </w:rPr>
              <w:t>Федерального базисного учебного плана для образовательных учрежден</w:t>
            </w:r>
            <w:r>
              <w:t xml:space="preserve">ий </w:t>
            </w:r>
            <w:r w:rsidRPr="008D13E7">
              <w:rPr>
                <w:sz w:val="22"/>
                <w:szCs w:val="22"/>
              </w:rPr>
              <w:t>Российской Федерации,</w:t>
            </w:r>
            <w:r>
              <w:t xml:space="preserve"> </w:t>
            </w:r>
            <w:r w:rsidRPr="008D13E7">
              <w:rPr>
                <w:sz w:val="22"/>
                <w:szCs w:val="22"/>
              </w:rPr>
              <w:t xml:space="preserve"> Программы среднего (полного) общего образования по литературе (базовый уровень), Программы под </w:t>
            </w:r>
            <w:r w:rsidRPr="008D13E7">
              <w:rPr>
                <w:sz w:val="22"/>
                <w:szCs w:val="22"/>
              </w:rPr>
              <w:lastRenderedPageBreak/>
              <w:t>редакцией Коровиной В. Я. с учетом учебника под редакцией Журавлёва В.П. «Русская литература ХХ века. 11 класс»</w:t>
            </w:r>
            <w:r w:rsidRPr="008D13E7">
              <w:rPr>
                <w:b/>
                <w:bCs/>
                <w:sz w:val="22"/>
                <w:szCs w:val="22"/>
              </w:rPr>
              <w:t xml:space="preserve"> </w:t>
            </w:r>
            <w:r w:rsidRPr="008D13E7">
              <w:rPr>
                <w:rStyle w:val="c2"/>
                <w:color w:val="000000"/>
                <w:sz w:val="22"/>
                <w:szCs w:val="22"/>
              </w:rPr>
              <w:t xml:space="preserve"> </w:t>
            </w:r>
            <w:proofErr w:type="gramEnd"/>
          </w:p>
          <w:p w:rsidR="008D13E7" w:rsidRPr="00E51909" w:rsidRDefault="008D13E7" w:rsidP="008D13E7">
            <w:pPr>
              <w:pStyle w:val="Default"/>
              <w:rPr>
                <w:b/>
                <w:bCs/>
                <w:color w:val="auto"/>
                <w:sz w:val="22"/>
                <w:szCs w:val="22"/>
              </w:rPr>
            </w:pPr>
          </w:p>
          <w:p w:rsidR="008D13E7" w:rsidRPr="007936C9" w:rsidRDefault="008D13E7" w:rsidP="008D13E7">
            <w:pPr>
              <w:shd w:val="clear" w:color="auto" w:fill="FFFFFF"/>
              <w:ind w:firstLine="710"/>
              <w:rPr>
                <w:rFonts w:ascii="Times New Roman" w:hAnsi="Times New Roman" w:cs="Times New Roman"/>
                <w:b/>
                <w:bCs/>
              </w:rPr>
            </w:pPr>
            <w:r w:rsidRPr="007936C9">
              <w:rPr>
                <w:rFonts w:ascii="Times New Roman" w:hAnsi="Times New Roman" w:cs="Times New Roman"/>
                <w:b/>
                <w:bCs/>
              </w:rPr>
              <w:t>Цель программы:</w:t>
            </w:r>
          </w:p>
          <w:p w:rsidR="008D13E7" w:rsidRPr="008D13E7" w:rsidRDefault="008D13E7" w:rsidP="008D13E7">
            <w:pPr>
              <w:pStyle w:val="a7"/>
              <w:rPr>
                <w:sz w:val="22"/>
                <w:szCs w:val="22"/>
              </w:rPr>
            </w:pPr>
            <w:r w:rsidRPr="008D13E7">
              <w:rPr>
                <w:sz w:val="22"/>
                <w:szCs w:val="22"/>
              </w:rP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8D13E7" w:rsidRPr="008D13E7" w:rsidRDefault="008D13E7" w:rsidP="008D13E7">
            <w:pPr>
              <w:pStyle w:val="a7"/>
              <w:rPr>
                <w:sz w:val="22"/>
                <w:szCs w:val="22"/>
              </w:rPr>
            </w:pPr>
            <w:r w:rsidRPr="008D13E7">
              <w:rPr>
                <w:sz w:val="22"/>
                <w:szCs w:val="22"/>
              </w:rP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8D13E7" w:rsidRPr="008D13E7" w:rsidRDefault="008D13E7" w:rsidP="008D13E7">
            <w:pPr>
              <w:pStyle w:val="a7"/>
              <w:rPr>
                <w:sz w:val="22"/>
                <w:szCs w:val="22"/>
              </w:rPr>
            </w:pPr>
            <w:r w:rsidRPr="008D13E7">
              <w:rPr>
                <w:sz w:val="22"/>
                <w:szCs w:val="22"/>
              </w:rPr>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8D13E7" w:rsidRPr="008D13E7" w:rsidRDefault="008D13E7" w:rsidP="008D13E7">
            <w:pPr>
              <w:pStyle w:val="a7"/>
              <w:rPr>
                <w:sz w:val="22"/>
                <w:szCs w:val="22"/>
              </w:rPr>
            </w:pPr>
            <w:r w:rsidRPr="008D13E7">
              <w:rPr>
                <w:sz w:val="22"/>
                <w:szCs w:val="22"/>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w:t>
            </w:r>
            <w:r>
              <w:rPr>
                <w:sz w:val="22"/>
                <w:szCs w:val="22"/>
              </w:rPr>
              <w:t>ии, в том числе в сети Интернет</w:t>
            </w:r>
            <w:r w:rsidRPr="008D13E7">
              <w:rPr>
                <w:sz w:val="22"/>
                <w:szCs w:val="22"/>
              </w:rPr>
              <w:t>.</w:t>
            </w:r>
          </w:p>
          <w:p w:rsidR="008D13E7" w:rsidRPr="00E51909" w:rsidRDefault="008D13E7" w:rsidP="008D13E7">
            <w:pPr>
              <w:pStyle w:val="Default"/>
              <w:rPr>
                <w:b/>
                <w:bCs/>
                <w:color w:val="auto"/>
                <w:sz w:val="22"/>
                <w:szCs w:val="22"/>
              </w:rPr>
            </w:pPr>
            <w:r w:rsidRPr="00E51909">
              <w:rPr>
                <w:b/>
                <w:bCs/>
                <w:color w:val="auto"/>
                <w:sz w:val="22"/>
                <w:szCs w:val="22"/>
              </w:rPr>
              <w:t>Количество часов:</w:t>
            </w:r>
            <w:r>
              <w:rPr>
                <w:b/>
                <w:bCs/>
                <w:color w:val="auto"/>
                <w:sz w:val="22"/>
                <w:szCs w:val="22"/>
              </w:rPr>
              <w:t xml:space="preserve"> 3 часа в неделю (102 часа)</w:t>
            </w:r>
          </w:p>
          <w:p w:rsidR="008D13E7" w:rsidRPr="00E51909" w:rsidRDefault="008D13E7" w:rsidP="008D13E7">
            <w:pPr>
              <w:pStyle w:val="Default"/>
              <w:rPr>
                <w:b/>
                <w:bCs/>
                <w:color w:val="auto"/>
                <w:sz w:val="22"/>
                <w:szCs w:val="22"/>
              </w:rPr>
            </w:pPr>
          </w:p>
          <w:p w:rsidR="008D13E7" w:rsidRDefault="008D13E7" w:rsidP="008D13E7">
            <w:pPr>
              <w:pStyle w:val="Default"/>
              <w:rPr>
                <w:b/>
                <w:bCs/>
                <w:color w:val="auto"/>
                <w:sz w:val="22"/>
                <w:szCs w:val="22"/>
              </w:rPr>
            </w:pPr>
            <w:r w:rsidRPr="00E51909">
              <w:rPr>
                <w:b/>
                <w:bCs/>
                <w:color w:val="auto"/>
                <w:sz w:val="22"/>
                <w:szCs w:val="22"/>
              </w:rPr>
              <w:t>Основные разделы</w:t>
            </w:r>
            <w:r>
              <w:rPr>
                <w:b/>
                <w:bCs/>
                <w:color w:val="auto"/>
                <w:sz w:val="22"/>
                <w:szCs w:val="22"/>
              </w:rPr>
              <w:t xml:space="preserve"> дисциплины</w:t>
            </w:r>
            <w:r w:rsidRPr="00E51909">
              <w:rPr>
                <w:b/>
                <w:bCs/>
                <w:color w:val="auto"/>
                <w:sz w:val="22"/>
                <w:szCs w:val="22"/>
              </w:rPr>
              <w:t>:</w:t>
            </w:r>
          </w:p>
          <w:p w:rsidR="008D13E7" w:rsidRDefault="008D13E7" w:rsidP="008D13E7">
            <w:pPr>
              <w:pStyle w:val="Default"/>
              <w:rPr>
                <w:b/>
                <w:bCs/>
                <w:color w:val="auto"/>
                <w:sz w:val="22"/>
                <w:szCs w:val="22"/>
              </w:rPr>
            </w:pPr>
          </w:p>
          <w:p w:rsidR="008D13E7" w:rsidRPr="007936C9" w:rsidRDefault="008D13E7" w:rsidP="006B02C6">
            <w:pPr>
              <w:pStyle w:val="a4"/>
              <w:numPr>
                <w:ilvl w:val="0"/>
                <w:numId w:val="2"/>
              </w:numPr>
              <w:spacing w:line="240" w:lineRule="auto"/>
              <w:jc w:val="both"/>
              <w:rPr>
                <w:rFonts w:ascii="Times New Roman" w:hAnsi="Times New Roman" w:cs="Times New Roman"/>
                <w:b/>
                <w:bCs/>
              </w:rPr>
            </w:pPr>
            <w:r w:rsidRPr="007936C9">
              <w:rPr>
                <w:rFonts w:ascii="Times New Roman" w:hAnsi="Times New Roman" w:cs="Times New Roman"/>
                <w:b/>
                <w:bCs/>
              </w:rPr>
              <w:t>Русская литература XX века</w:t>
            </w:r>
          </w:p>
          <w:p w:rsidR="008D13E7" w:rsidRPr="00B20776" w:rsidRDefault="008D13E7" w:rsidP="00B20776">
            <w:pPr>
              <w:pStyle w:val="a7"/>
              <w:jc w:val="center"/>
              <w:rPr>
                <w:sz w:val="22"/>
                <w:szCs w:val="22"/>
              </w:rPr>
            </w:pPr>
            <w:r w:rsidRPr="008D13E7">
              <w:rPr>
                <w:b/>
                <w:bCs/>
                <w:sz w:val="22"/>
                <w:szCs w:val="22"/>
              </w:rPr>
              <w:t xml:space="preserve">Учебники: </w:t>
            </w:r>
            <w:r w:rsidRPr="008D13E7">
              <w:rPr>
                <w:sz w:val="22"/>
                <w:szCs w:val="22"/>
                <w:shd w:val="clear" w:color="auto" w:fill="FFFFFF"/>
              </w:rPr>
              <w:t xml:space="preserve"> </w:t>
            </w:r>
            <w:r w:rsidRPr="008D13E7">
              <w:rPr>
                <w:sz w:val="22"/>
                <w:szCs w:val="22"/>
              </w:rPr>
              <w:t xml:space="preserve">Учебник в двух частях. Русская </w:t>
            </w:r>
            <w:r w:rsidR="00143440">
              <w:rPr>
                <w:sz w:val="22"/>
                <w:szCs w:val="22"/>
              </w:rPr>
              <w:t>литература 20 века. 11 класс</w:t>
            </w:r>
            <w:proofErr w:type="gramStart"/>
            <w:r w:rsidR="00143440">
              <w:rPr>
                <w:sz w:val="22"/>
                <w:szCs w:val="22"/>
              </w:rPr>
              <w:t>.</w:t>
            </w:r>
            <w:proofErr w:type="gramEnd"/>
            <w:r w:rsidR="00143440">
              <w:rPr>
                <w:sz w:val="22"/>
                <w:szCs w:val="22"/>
              </w:rPr>
              <w:t xml:space="preserve"> /</w:t>
            </w:r>
            <w:proofErr w:type="gramStart"/>
            <w:r w:rsidRPr="008D13E7">
              <w:rPr>
                <w:sz w:val="22"/>
                <w:szCs w:val="22"/>
              </w:rPr>
              <w:t>п</w:t>
            </w:r>
            <w:proofErr w:type="gramEnd"/>
            <w:r w:rsidRPr="008D13E7">
              <w:rPr>
                <w:sz w:val="22"/>
                <w:szCs w:val="22"/>
              </w:rPr>
              <w:t>од ред. В.П. Журавл</w:t>
            </w:r>
            <w:r w:rsidR="00B20776">
              <w:rPr>
                <w:sz w:val="22"/>
                <w:szCs w:val="22"/>
              </w:rPr>
              <w:t>ёва. М.: «Просвещение», 2010 г.</w:t>
            </w:r>
          </w:p>
        </w:tc>
      </w:tr>
    </w:tbl>
    <w:p w:rsidR="007936C9" w:rsidRDefault="007936C9" w:rsidP="00B20993">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B20993" w:rsidRDefault="00DE1FE7" w:rsidP="00774BFF">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2</w:t>
      </w:r>
      <w:r w:rsidR="007936C9">
        <w:rPr>
          <w:rFonts w:ascii="Times New Roman" w:eastAsia="Times New Roman" w:hAnsi="Times New Roman" w:cs="Times New Roman"/>
          <w:b/>
          <w:color w:val="2D2D2D"/>
          <w:spacing w:val="2"/>
          <w:sz w:val="24"/>
          <w:szCs w:val="24"/>
          <w:lang w:eastAsia="ru-RU"/>
        </w:rPr>
        <w:t>.2.3. Иностранный язык (английский)</w:t>
      </w:r>
    </w:p>
    <w:p w:rsidR="001A51FA" w:rsidRPr="001A51FA" w:rsidRDefault="001A51FA" w:rsidP="001A51FA">
      <w:pPr>
        <w:shd w:val="clear" w:color="auto" w:fill="FFFFFF"/>
        <w:spacing w:before="375" w:after="225" w:line="240" w:lineRule="auto"/>
        <w:textAlignment w:val="baseline"/>
        <w:outlineLvl w:val="2"/>
        <w:rPr>
          <w:rFonts w:ascii="Times New Roman" w:eastAsia="Times New Roman" w:hAnsi="Times New Roman" w:cs="Times New Roman"/>
          <w:b/>
          <w:color w:val="4C4C4C"/>
          <w:spacing w:val="2"/>
          <w:sz w:val="24"/>
          <w:szCs w:val="24"/>
          <w:lang w:eastAsia="ru-RU"/>
        </w:rPr>
      </w:pPr>
      <w:r w:rsidRPr="001A51FA">
        <w:rPr>
          <w:rFonts w:ascii="Times New Roman" w:eastAsia="Times New Roman" w:hAnsi="Times New Roman" w:cs="Times New Roman"/>
          <w:b/>
          <w:color w:val="4C4C4C"/>
          <w:spacing w:val="2"/>
          <w:sz w:val="24"/>
          <w:szCs w:val="24"/>
          <w:lang w:eastAsia="ru-RU"/>
        </w:rPr>
        <w:t>Профильный уровень</w:t>
      </w:r>
    </w:p>
    <w:p w:rsidR="001A51FA" w:rsidRPr="001A51FA" w:rsidRDefault="001A51FA"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1A51FA">
        <w:rPr>
          <w:rFonts w:ascii="Times New Roman" w:eastAsia="Times New Roman" w:hAnsi="Times New Roman" w:cs="Times New Roman"/>
          <w:color w:val="2D2D2D"/>
          <w:spacing w:val="2"/>
          <w:sz w:val="24"/>
          <w:szCs w:val="24"/>
          <w:lang w:eastAsia="ru-RU"/>
        </w:rPr>
        <w:t>Изучение иностранного языка на профильном уровне среднего (полного) общего образования</w:t>
      </w:r>
      <w:r w:rsidRPr="001A51FA">
        <w:rPr>
          <w:rFonts w:ascii="Times New Roman" w:hAnsi="Times New Roman" w:cs="Times New Roman"/>
          <w:noProof/>
          <w:sz w:val="24"/>
          <w:szCs w:val="24"/>
          <w:lang w:eastAsia="ru-RU"/>
        </w:rPr>
        <mc:AlternateContent>
          <mc:Choice Requires="wps">
            <w:drawing>
              <wp:inline distT="0" distB="0" distL="0" distR="0">
                <wp:extent cx="76200" cy="190500"/>
                <wp:effectExtent l="0" t="0" r="0" b="0"/>
                <wp:docPr id="4" name="Прямоугольник 4"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7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1D69805" id="Прямоугольник 4" o:spid="_x0000_s1026" al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7 июня 2017 года)" style="width: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" filled="f" stroked="f">
                <o:lock v:ext="edit" aspectratio="t"/>
                <w10:anchorlock/>
              </v:rect>
            </w:pict>
          </mc:Fallback>
        </mc:AlternateContent>
      </w:r>
      <w:r w:rsidRPr="001A51FA">
        <w:rPr>
          <w:rFonts w:ascii="Times New Roman" w:eastAsia="Times New Roman" w:hAnsi="Times New Roman" w:cs="Times New Roman"/>
          <w:color w:val="2D2D2D"/>
          <w:spacing w:val="2"/>
          <w:sz w:val="24"/>
          <w:szCs w:val="24"/>
          <w:lang w:eastAsia="ru-RU"/>
        </w:rPr>
        <w:t> направлено на достижение следующих целей:</w:t>
      </w:r>
    </w:p>
    <w:p w:rsidR="00262E78" w:rsidRDefault="001A51FA"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1A51FA">
        <w:rPr>
          <w:rFonts w:ascii="Times New Roman" w:eastAsia="Times New Roman" w:hAnsi="Times New Roman" w:cs="Times New Roman"/>
          <w:color w:val="2D2D2D"/>
          <w:spacing w:val="2"/>
          <w:sz w:val="24"/>
          <w:szCs w:val="24"/>
          <w:lang w:eastAsia="ru-RU"/>
        </w:rPr>
        <w:br/>
      </w:r>
      <w:proofErr w:type="gramStart"/>
      <w:r w:rsidRPr="001A51FA">
        <w:rPr>
          <w:rFonts w:ascii="Times New Roman" w:eastAsia="Times New Roman" w:hAnsi="Times New Roman" w:cs="Times New Roman"/>
          <w:color w:val="2D2D2D"/>
          <w:spacing w:val="2"/>
          <w:sz w:val="24"/>
          <w:szCs w:val="24"/>
          <w:lang w:eastAsia="ru-RU"/>
        </w:rPr>
        <w:t>- дальнейшее развитие иноязычной коммуникативной компетенции (речевой, языковой, социокультурной, компенсаторной, учебно-познавательной):</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xml:space="preserve">- речевая компетенция - функциональное использование изучаемого языка как средства общения и познавательной деятельности: умение понимать аутентичные иноязычные </w:t>
      </w:r>
      <w:r w:rsidRPr="001A51FA">
        <w:rPr>
          <w:rFonts w:ascii="Times New Roman" w:eastAsia="Times New Roman" w:hAnsi="Times New Roman" w:cs="Times New Roman"/>
          <w:color w:val="2D2D2D"/>
          <w:spacing w:val="2"/>
          <w:sz w:val="24"/>
          <w:szCs w:val="24"/>
          <w:lang w:eastAsia="ru-RU"/>
        </w:rPr>
        <w:lastRenderedPageBreak/>
        <w:t>тексты (аудирование и чтение), в том числе ориентированные на выбранный профиль, передавать информацию в связных аргументированных высказываниях (говорение и письмо); планировать свое речевое и неречевое поведение с учетом статуса партнера по общению;</w:t>
      </w:r>
      <w:proofErr w:type="gramEnd"/>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языковая/лингвистическая компетенция - овладение новыми языковыми средствами в соответствии с темами и сферами общения, отобранными для выбранного профиля, навыками оперирования этими средствами в коммуникативных целях; систематизация языковых знаний, полученных в основной школе, увеличение их объема за счет информации профильно-ориентированного характера;</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социокультурная компетенция (включающая социолингвистическую) - расширение объема знаний о социокультурной специфике стра</w:t>
      </w:r>
      <w:proofErr w:type="gramStart"/>
      <w:r w:rsidRPr="001A51FA">
        <w:rPr>
          <w:rFonts w:ascii="Times New Roman" w:eastAsia="Times New Roman" w:hAnsi="Times New Roman" w:cs="Times New Roman"/>
          <w:color w:val="2D2D2D"/>
          <w:spacing w:val="2"/>
          <w:sz w:val="24"/>
          <w:szCs w:val="24"/>
          <w:lang w:eastAsia="ru-RU"/>
        </w:rPr>
        <w:t>н(</w:t>
      </w:r>
      <w:proofErr w:type="gramEnd"/>
      <w:r w:rsidRPr="001A51FA">
        <w:rPr>
          <w:rFonts w:ascii="Times New Roman" w:eastAsia="Times New Roman" w:hAnsi="Times New Roman" w:cs="Times New Roman"/>
          <w:color w:val="2D2D2D"/>
          <w:spacing w:val="2"/>
          <w:sz w:val="24"/>
          <w:szCs w:val="24"/>
          <w:lang w:eastAsia="ru-RU"/>
        </w:rPr>
        <w:t>ы) изучаемого языка, совершенствование умений строить свое речевое и неречевое поведение адекватно этой специфике с учетом профильно-ориентированных ситуаций общения, умений адекватно понимать и интерпретировать лингвокультурные факты, основываясь на сформированных ценностных ориентациях;</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xml:space="preserve">- </w:t>
      </w:r>
      <w:proofErr w:type="gramStart"/>
      <w:r w:rsidRPr="001A51FA">
        <w:rPr>
          <w:rFonts w:ascii="Times New Roman" w:eastAsia="Times New Roman" w:hAnsi="Times New Roman" w:cs="Times New Roman"/>
          <w:color w:val="2D2D2D"/>
          <w:spacing w:val="2"/>
          <w:sz w:val="24"/>
          <w:szCs w:val="24"/>
          <w:lang w:eastAsia="ru-RU"/>
        </w:rPr>
        <w:t>компенсаторная компетенция - совершенствование умений выходить из положения при дефиците языковых средств в процессе иноязычного общения, в том числе в профильно-ориентированных ситуациях общения;</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учебно-познавательная компетенция - дальнейшее развитие специальных учебных умений, позволяющих совершенствовать учебную деятельность по овладению иностранным языком, повышать ее продуктивность; использовать изучаемый язык в целях продолжения образования и самообразования, прежде всего в рамках выбранного профиля;</w:t>
      </w:r>
      <w:proofErr w:type="gramEnd"/>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развитие и воспитание способности к личностному и профессиональному самоопределению, социальной адаптации; формирование активной жизненной позиции гражданина и патриота, а также субъекта межкультурного взаимодействия; 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w:t>
      </w:r>
    </w:p>
    <w:p w:rsidR="00262E78" w:rsidRDefault="00262E78"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262E78" w:rsidRPr="00262E78" w:rsidRDefault="00262E78" w:rsidP="001A51FA">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262E78">
        <w:rPr>
          <w:rFonts w:ascii="Times New Roman" w:eastAsia="Times New Roman" w:hAnsi="Times New Roman" w:cs="Times New Roman"/>
          <w:b/>
          <w:color w:val="2D2D2D"/>
          <w:spacing w:val="2"/>
          <w:sz w:val="24"/>
          <w:szCs w:val="24"/>
          <w:lang w:eastAsia="ru-RU"/>
        </w:rPr>
        <w:t>Содержание основной образовательной программы по английскому языку:</w:t>
      </w:r>
    </w:p>
    <w:p w:rsidR="00262E78" w:rsidRDefault="00262E78" w:rsidP="001A51FA">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262E78">
        <w:rPr>
          <w:rFonts w:ascii="Times New Roman" w:eastAsia="Times New Roman" w:hAnsi="Times New Roman" w:cs="Times New Roman"/>
          <w:b/>
          <w:color w:val="2D2D2D"/>
          <w:spacing w:val="2"/>
          <w:sz w:val="24"/>
          <w:szCs w:val="24"/>
          <w:lang w:eastAsia="ru-RU"/>
        </w:rPr>
        <w:t>Речевые умения. Предметное содержание речи:</w:t>
      </w:r>
    </w:p>
    <w:p w:rsidR="00220185" w:rsidRPr="00F04203" w:rsidRDefault="00220185" w:rsidP="00220185">
      <w:pPr>
        <w:spacing w:after="0"/>
        <w:rPr>
          <w:rFonts w:ascii="Times New Roman" w:hAnsi="Times New Roman" w:cs="Times New Roman"/>
          <w:sz w:val="24"/>
          <w:szCs w:val="24"/>
        </w:rPr>
      </w:pPr>
      <w:r w:rsidRPr="00F04203">
        <w:rPr>
          <w:rFonts w:ascii="Times New Roman" w:hAnsi="Times New Roman" w:cs="Times New Roman"/>
          <w:sz w:val="24"/>
          <w:szCs w:val="24"/>
        </w:rPr>
        <w:t>10 класс</w:t>
      </w:r>
      <w:r>
        <w:rPr>
          <w:rFonts w:ascii="Times New Roman" w:hAnsi="Times New Roman" w:cs="Times New Roman"/>
          <w:sz w:val="24"/>
          <w:szCs w:val="24"/>
        </w:rPr>
        <w:t>:</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t>Традиции и достопримечательности Великобритании и России.</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t>Внешний облик и мода.</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t>Межличностные отношения. Проблемы подростков.</w:t>
      </w:r>
    </w:p>
    <w:p w:rsidR="00220185" w:rsidRPr="00F04203" w:rsidRDefault="00220185" w:rsidP="00220185">
      <w:pPr>
        <w:spacing w:after="0"/>
        <w:rPr>
          <w:rFonts w:ascii="Times New Roman" w:hAnsi="Times New Roman" w:cs="Times New Roman"/>
          <w:sz w:val="24"/>
          <w:szCs w:val="24"/>
        </w:rPr>
      </w:pPr>
      <w:r w:rsidRPr="00F04203">
        <w:rPr>
          <w:rFonts w:ascii="Times New Roman" w:eastAsia="Times New Roman" w:hAnsi="Times New Roman" w:cs="Times New Roman"/>
          <w:color w:val="2D2D2D"/>
          <w:spacing w:val="2"/>
          <w:sz w:val="24"/>
          <w:szCs w:val="24"/>
        </w:rPr>
        <w:t>Человек и природа</w:t>
      </w:r>
      <w:r w:rsidRPr="00F04203">
        <w:rPr>
          <w:rFonts w:ascii="Times New Roman" w:hAnsi="Times New Roman" w:cs="Times New Roman"/>
          <w:sz w:val="24"/>
          <w:szCs w:val="24"/>
        </w:rPr>
        <w:t>.</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hAnsi="Times New Roman" w:cs="Times New Roman"/>
          <w:sz w:val="24"/>
          <w:szCs w:val="24"/>
        </w:rPr>
        <w:t>Средства массовой информации. Реклама.</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lastRenderedPageBreak/>
        <w:t>Школьная жизнь.</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t>Успех в профессии. Научные открытия.</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t>Достопримечательности мира. Мифы и легенды Великобритании.</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t>Спорт и досуг.</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t xml:space="preserve"> Искусство.</w:t>
      </w:r>
      <w:r w:rsidR="00664B91">
        <w:rPr>
          <w:rFonts w:ascii="Times New Roman" w:eastAsia="Times New Roman" w:hAnsi="Times New Roman" w:cs="Times New Roman"/>
          <w:color w:val="2D2D2D"/>
          <w:spacing w:val="2"/>
          <w:sz w:val="24"/>
          <w:szCs w:val="24"/>
        </w:rPr>
        <w:t xml:space="preserve"> </w:t>
      </w:r>
      <w:r w:rsidRPr="00F04203">
        <w:rPr>
          <w:rFonts w:ascii="Times New Roman" w:eastAsia="Times New Roman" w:hAnsi="Times New Roman" w:cs="Times New Roman"/>
          <w:color w:val="2D2D2D"/>
          <w:spacing w:val="2"/>
          <w:sz w:val="24"/>
          <w:szCs w:val="24"/>
        </w:rPr>
        <w:t>Театры, музеи и галереи Британии и России.</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t>Экология.</w:t>
      </w:r>
    </w:p>
    <w:p w:rsidR="00220185" w:rsidRPr="00F04203" w:rsidRDefault="00220185" w:rsidP="00220185">
      <w:pPr>
        <w:spacing w:after="0"/>
        <w:rPr>
          <w:rFonts w:ascii="Times New Roman" w:eastAsia="Times New Roman" w:hAnsi="Times New Roman" w:cs="Times New Roman"/>
          <w:noProof/>
          <w:color w:val="2D2D2D"/>
          <w:spacing w:val="2"/>
          <w:sz w:val="24"/>
          <w:szCs w:val="24"/>
        </w:rPr>
      </w:pPr>
      <w:r w:rsidRPr="00F04203">
        <w:rPr>
          <w:rFonts w:ascii="Times New Roman" w:eastAsia="Times New Roman" w:hAnsi="Times New Roman" w:cs="Times New Roman"/>
          <w:color w:val="2D2D2D"/>
          <w:spacing w:val="2"/>
          <w:sz w:val="24"/>
          <w:szCs w:val="24"/>
        </w:rPr>
        <w:t>Научно-технический прогресс</w:t>
      </w:r>
      <w:r w:rsidRPr="00F04203">
        <w:rPr>
          <w:rFonts w:ascii="Times New Roman" w:eastAsia="Times New Roman" w:hAnsi="Times New Roman" w:cs="Times New Roman"/>
          <w:noProof/>
          <w:color w:val="2D2D2D"/>
          <w:spacing w:val="2"/>
          <w:sz w:val="24"/>
          <w:szCs w:val="24"/>
        </w:rPr>
        <w:t xml:space="preserve">. </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t>Планы на будущее, выбор профессии.</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t>Природа и экология.</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t>Образование. Выбор профессии.</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t>Путешествия и туризм.</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hAnsi="Times New Roman" w:cs="Times New Roman"/>
          <w:sz w:val="24"/>
          <w:szCs w:val="24"/>
        </w:rPr>
        <w:t>11 класс</w:t>
      </w:r>
      <w:r>
        <w:rPr>
          <w:rFonts w:ascii="Times New Roman" w:eastAsia="Times New Roman" w:hAnsi="Times New Roman" w:cs="Times New Roman"/>
          <w:color w:val="2D2D2D"/>
          <w:spacing w:val="2"/>
          <w:sz w:val="24"/>
          <w:szCs w:val="24"/>
        </w:rPr>
        <w:t>:</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t>Семья. Межличностные отношения в семье и молодежной среде. Досуг молодежи.</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t>Природа и экология.</w:t>
      </w:r>
    </w:p>
    <w:p w:rsidR="00220185" w:rsidRPr="00F04203" w:rsidRDefault="00220185" w:rsidP="00220185">
      <w:pPr>
        <w:spacing w:after="0"/>
        <w:rPr>
          <w:rFonts w:ascii="Times New Roman" w:eastAsia="Times New Roman" w:hAnsi="Times New Roman" w:cs="Times New Roman"/>
          <w:spacing w:val="2"/>
          <w:sz w:val="24"/>
          <w:szCs w:val="24"/>
        </w:rPr>
      </w:pPr>
      <w:r w:rsidRPr="00F04203">
        <w:rPr>
          <w:rFonts w:ascii="Times New Roman" w:eastAsia="Times New Roman" w:hAnsi="Times New Roman" w:cs="Times New Roman"/>
          <w:color w:val="2D2D2D"/>
          <w:spacing w:val="2"/>
          <w:sz w:val="24"/>
          <w:szCs w:val="24"/>
        </w:rPr>
        <w:t>Жизнь в городе и сельской местности.</w:t>
      </w:r>
      <w:r w:rsidRPr="00F04203">
        <w:rPr>
          <w:rFonts w:ascii="Times New Roman" w:eastAsia="Times New Roman" w:hAnsi="Times New Roman" w:cs="Times New Roman"/>
          <w:spacing w:val="2"/>
          <w:sz w:val="24"/>
          <w:szCs w:val="24"/>
        </w:rPr>
        <w:t xml:space="preserve"> Современный мир профессий. </w:t>
      </w:r>
    </w:p>
    <w:p w:rsidR="00220185" w:rsidRPr="00F04203" w:rsidRDefault="00220185" w:rsidP="00220185">
      <w:pPr>
        <w:spacing w:after="0"/>
        <w:rPr>
          <w:rFonts w:ascii="Times New Roman" w:eastAsia="Times New Roman" w:hAnsi="Times New Roman" w:cs="Times New Roman"/>
          <w:spacing w:val="2"/>
          <w:sz w:val="24"/>
          <w:szCs w:val="24"/>
        </w:rPr>
      </w:pPr>
      <w:r w:rsidRPr="00F04203">
        <w:rPr>
          <w:rFonts w:ascii="Times New Roman" w:eastAsia="Times New Roman" w:hAnsi="Times New Roman" w:cs="Times New Roman"/>
          <w:spacing w:val="2"/>
          <w:sz w:val="24"/>
          <w:szCs w:val="24"/>
        </w:rPr>
        <w:t xml:space="preserve">Искусство </w:t>
      </w:r>
      <w:proofErr w:type="gramStart"/>
      <w:r w:rsidRPr="00F04203">
        <w:rPr>
          <w:rFonts w:ascii="Times New Roman" w:eastAsia="Times New Roman" w:hAnsi="Times New Roman" w:cs="Times New Roman"/>
          <w:spacing w:val="2"/>
          <w:sz w:val="24"/>
          <w:szCs w:val="24"/>
        </w:rPr>
        <w:t xml:space="preserve">( </w:t>
      </w:r>
      <w:proofErr w:type="gramEnd"/>
      <w:r w:rsidRPr="00F04203">
        <w:rPr>
          <w:rFonts w:ascii="Times New Roman" w:eastAsia="Times New Roman" w:hAnsi="Times New Roman" w:cs="Times New Roman"/>
          <w:spacing w:val="2"/>
          <w:sz w:val="24"/>
          <w:szCs w:val="24"/>
        </w:rPr>
        <w:t>кино, живопись, музыка).</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t>Путешествия по своей стране и за рубежом.</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t>Природа и экология.</w:t>
      </w:r>
    </w:p>
    <w:p w:rsidR="00220185" w:rsidRPr="00F04203" w:rsidRDefault="00220185" w:rsidP="00220185">
      <w:pPr>
        <w:spacing w:after="0"/>
        <w:rPr>
          <w:rFonts w:ascii="Times New Roman" w:eastAsia="Times New Roman" w:hAnsi="Times New Roman" w:cs="Times New Roman"/>
          <w:color w:val="2D2D2D"/>
          <w:spacing w:val="2"/>
          <w:sz w:val="24"/>
          <w:szCs w:val="24"/>
        </w:rPr>
      </w:pPr>
      <w:r w:rsidRPr="00F04203">
        <w:rPr>
          <w:rFonts w:ascii="Times New Roman" w:eastAsia="Times New Roman" w:hAnsi="Times New Roman" w:cs="Times New Roman"/>
          <w:color w:val="2D2D2D"/>
          <w:spacing w:val="2"/>
          <w:sz w:val="24"/>
          <w:szCs w:val="24"/>
        </w:rPr>
        <w:t>Способы передачи информации. Изучение иностранных языков.</w:t>
      </w:r>
    </w:p>
    <w:p w:rsidR="00220185" w:rsidRPr="00F04203" w:rsidRDefault="00220185" w:rsidP="00220185">
      <w:pPr>
        <w:spacing w:after="0"/>
        <w:rPr>
          <w:rFonts w:ascii="Times New Roman" w:eastAsia="Times New Roman" w:hAnsi="Times New Roman" w:cs="Times New Roman"/>
          <w:noProof/>
          <w:color w:val="2D2D2D"/>
          <w:spacing w:val="2"/>
          <w:sz w:val="24"/>
          <w:szCs w:val="24"/>
        </w:rPr>
      </w:pPr>
      <w:r w:rsidRPr="00F04203">
        <w:rPr>
          <w:rFonts w:ascii="Times New Roman" w:eastAsia="Times New Roman" w:hAnsi="Times New Roman" w:cs="Times New Roman"/>
          <w:noProof/>
          <w:color w:val="2D2D2D"/>
          <w:spacing w:val="2"/>
          <w:sz w:val="24"/>
          <w:szCs w:val="24"/>
        </w:rPr>
        <w:t>Здоровое питание.</w:t>
      </w:r>
      <w:r w:rsidRPr="00F04203">
        <w:rPr>
          <w:rFonts w:ascii="Times New Roman" w:eastAsia="Times New Roman" w:hAnsi="Times New Roman" w:cs="Times New Roman"/>
          <w:color w:val="2D2D2D"/>
          <w:spacing w:val="2"/>
          <w:sz w:val="24"/>
          <w:szCs w:val="24"/>
        </w:rPr>
        <w:t xml:space="preserve"> Здоровье и забота о нем.</w:t>
      </w:r>
    </w:p>
    <w:p w:rsidR="00220185" w:rsidRPr="00F04203" w:rsidRDefault="00220185" w:rsidP="00220185">
      <w:pPr>
        <w:spacing w:after="0"/>
        <w:rPr>
          <w:rFonts w:ascii="Times New Roman" w:eastAsia="Times New Roman" w:hAnsi="Times New Roman" w:cs="Times New Roman"/>
          <w:noProof/>
          <w:color w:val="2D2D2D"/>
          <w:spacing w:val="2"/>
          <w:sz w:val="24"/>
          <w:szCs w:val="24"/>
        </w:rPr>
      </w:pPr>
      <w:r w:rsidRPr="00F04203">
        <w:rPr>
          <w:rFonts w:ascii="Times New Roman" w:eastAsia="Times New Roman" w:hAnsi="Times New Roman" w:cs="Times New Roman"/>
          <w:color w:val="2D2D2D"/>
          <w:spacing w:val="2"/>
          <w:sz w:val="24"/>
          <w:szCs w:val="24"/>
        </w:rPr>
        <w:t>Научно-технический прогресс</w:t>
      </w:r>
      <w:r w:rsidRPr="00F04203">
        <w:rPr>
          <w:rFonts w:ascii="Times New Roman" w:eastAsia="Times New Roman" w:hAnsi="Times New Roman" w:cs="Times New Roman"/>
          <w:noProof/>
          <w:color w:val="2D2D2D"/>
          <w:spacing w:val="2"/>
          <w:sz w:val="24"/>
          <w:szCs w:val="24"/>
        </w:rPr>
        <w:t>. Гаджеты.</w:t>
      </w:r>
    </w:p>
    <w:p w:rsidR="00220185" w:rsidRPr="00F04203" w:rsidRDefault="00220185" w:rsidP="00220185">
      <w:pPr>
        <w:spacing w:after="0"/>
        <w:rPr>
          <w:rFonts w:ascii="Times New Roman" w:eastAsia="Times New Roman" w:hAnsi="Times New Roman" w:cs="Times New Roman"/>
          <w:noProof/>
          <w:color w:val="2D2D2D"/>
          <w:spacing w:val="2"/>
          <w:sz w:val="24"/>
          <w:szCs w:val="24"/>
        </w:rPr>
      </w:pPr>
      <w:r w:rsidRPr="00F04203">
        <w:rPr>
          <w:rFonts w:ascii="Times New Roman" w:eastAsia="Times New Roman" w:hAnsi="Times New Roman" w:cs="Times New Roman"/>
          <w:noProof/>
          <w:color w:val="2D2D2D"/>
          <w:spacing w:val="2"/>
          <w:sz w:val="24"/>
          <w:szCs w:val="24"/>
        </w:rPr>
        <w:t>Уникальные люди.</w:t>
      </w:r>
    </w:p>
    <w:p w:rsidR="00220185" w:rsidRPr="00F04203" w:rsidRDefault="00220185" w:rsidP="00220185">
      <w:pPr>
        <w:spacing w:after="0"/>
        <w:rPr>
          <w:rFonts w:ascii="Times New Roman" w:eastAsia="Times New Roman" w:hAnsi="Times New Roman" w:cs="Times New Roman"/>
          <w:noProof/>
          <w:color w:val="2D2D2D"/>
          <w:spacing w:val="2"/>
          <w:sz w:val="24"/>
          <w:szCs w:val="24"/>
        </w:rPr>
      </w:pPr>
      <w:r w:rsidRPr="00F04203">
        <w:rPr>
          <w:rFonts w:ascii="Times New Roman" w:eastAsia="Times New Roman" w:hAnsi="Times New Roman" w:cs="Times New Roman"/>
          <w:noProof/>
          <w:color w:val="2D2D2D"/>
          <w:spacing w:val="2"/>
          <w:sz w:val="24"/>
          <w:szCs w:val="24"/>
        </w:rPr>
        <w:t>Человек и общество.</w:t>
      </w:r>
    </w:p>
    <w:p w:rsidR="00262E78" w:rsidRPr="00262E78" w:rsidRDefault="00262E78" w:rsidP="001A51FA">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262E78">
        <w:rPr>
          <w:rFonts w:ascii="Times New Roman" w:eastAsia="Times New Roman" w:hAnsi="Times New Roman" w:cs="Times New Roman"/>
          <w:b/>
          <w:color w:val="2D2D2D"/>
          <w:spacing w:val="2"/>
          <w:sz w:val="24"/>
          <w:szCs w:val="24"/>
          <w:lang w:eastAsia="ru-RU"/>
        </w:rPr>
        <w:t xml:space="preserve">Виды речевой деятельности. </w:t>
      </w:r>
    </w:p>
    <w:p w:rsidR="00262E78" w:rsidRDefault="00262E78"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62E78">
        <w:rPr>
          <w:rFonts w:ascii="Times New Roman" w:eastAsia="Times New Roman" w:hAnsi="Times New Roman" w:cs="Times New Roman"/>
          <w:b/>
          <w:color w:val="2D2D2D"/>
          <w:spacing w:val="2"/>
          <w:sz w:val="24"/>
          <w:szCs w:val="24"/>
          <w:lang w:eastAsia="ru-RU"/>
        </w:rPr>
        <w:t>Говорение.</w:t>
      </w:r>
      <w:r w:rsidRPr="00262E78">
        <w:rPr>
          <w:rFonts w:ascii="Times New Roman" w:eastAsia="Times New Roman" w:hAnsi="Times New Roman" w:cs="Times New Roman"/>
          <w:b/>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t>Диалогическая р</w:t>
      </w:r>
      <w:r>
        <w:rPr>
          <w:rFonts w:ascii="Times New Roman" w:eastAsia="Times New Roman" w:hAnsi="Times New Roman" w:cs="Times New Roman"/>
          <w:color w:val="2D2D2D"/>
          <w:spacing w:val="2"/>
          <w:sz w:val="24"/>
          <w:szCs w:val="24"/>
          <w:lang w:eastAsia="ru-RU"/>
        </w:rPr>
        <w:t>ечь</w:t>
      </w:r>
      <w:r>
        <w:rPr>
          <w:rFonts w:ascii="Times New Roman" w:eastAsia="Times New Roman" w:hAnsi="Times New Roman" w:cs="Times New Roman"/>
          <w:color w:val="2D2D2D"/>
          <w:spacing w:val="2"/>
          <w:sz w:val="24"/>
          <w:szCs w:val="24"/>
          <w:lang w:eastAsia="ru-RU"/>
        </w:rPr>
        <w:br/>
        <w:t>Совершенствование умений:</w:t>
      </w:r>
      <w:r>
        <w:rPr>
          <w:rFonts w:ascii="Times New Roman" w:eastAsia="Times New Roman" w:hAnsi="Times New Roman" w:cs="Times New Roman"/>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t>- вести все виды диалога и комбинировать их на основе расширенной тематики в различных ситуациях официального и неофициального общения, а также в ситуациях профессиона</w:t>
      </w:r>
      <w:r>
        <w:rPr>
          <w:rFonts w:ascii="Times New Roman" w:eastAsia="Times New Roman" w:hAnsi="Times New Roman" w:cs="Times New Roman"/>
          <w:color w:val="2D2D2D"/>
          <w:spacing w:val="2"/>
          <w:sz w:val="24"/>
          <w:szCs w:val="24"/>
          <w:lang w:eastAsia="ru-RU"/>
        </w:rPr>
        <w:t>льно-ориентированного общения;</w:t>
      </w:r>
      <w:r>
        <w:rPr>
          <w:rFonts w:ascii="Times New Roman" w:eastAsia="Times New Roman" w:hAnsi="Times New Roman" w:cs="Times New Roman"/>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t>- вести полилог, в том числе в форме дискуссии, с соблюдением норм речевого этикета, принятых в стр</w:t>
      </w:r>
      <w:r>
        <w:rPr>
          <w:rFonts w:ascii="Times New Roman" w:eastAsia="Times New Roman" w:hAnsi="Times New Roman" w:cs="Times New Roman"/>
          <w:color w:val="2D2D2D"/>
          <w:spacing w:val="2"/>
          <w:sz w:val="24"/>
          <w:szCs w:val="24"/>
          <w:lang w:eastAsia="ru-RU"/>
        </w:rPr>
        <w:t>ане</w:t>
      </w:r>
      <w:r w:rsidR="00220185">
        <w:rPr>
          <w:rFonts w:ascii="Times New Roman" w:eastAsia="Times New Roman" w:hAnsi="Times New Roman" w:cs="Times New Roman"/>
          <w:color w:val="2D2D2D"/>
          <w:spacing w:val="2"/>
          <w:sz w:val="24"/>
          <w:szCs w:val="24"/>
          <w:lang w:eastAsia="ru-RU"/>
        </w:rPr>
        <w:t xml:space="preserve"> </w:t>
      </w:r>
      <w:r>
        <w:rPr>
          <w:rFonts w:ascii="Times New Roman" w:eastAsia="Times New Roman" w:hAnsi="Times New Roman" w:cs="Times New Roman"/>
          <w:color w:val="2D2D2D"/>
          <w:spacing w:val="2"/>
          <w:sz w:val="24"/>
          <w:szCs w:val="24"/>
          <w:lang w:eastAsia="ru-RU"/>
        </w:rPr>
        <w:t>(странах) изучаемого языка.</w:t>
      </w:r>
      <w:r>
        <w:rPr>
          <w:rFonts w:ascii="Times New Roman" w:eastAsia="Times New Roman" w:hAnsi="Times New Roman" w:cs="Times New Roman"/>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t>Развитие умений участвовать в беседе, запрашивать и обмениваться информацией, высказывать и аргументировать свою точку зрения, расспрашивать собеседника, уточняя интересующую информацию, брать н</w:t>
      </w:r>
      <w:proofErr w:type="gramStart"/>
      <w:r w:rsidRPr="00262E78">
        <w:rPr>
          <w:rFonts w:ascii="Times New Roman" w:eastAsia="Times New Roman" w:hAnsi="Times New Roman" w:cs="Times New Roman"/>
          <w:color w:val="2D2D2D"/>
          <w:spacing w:val="2"/>
          <w:sz w:val="24"/>
          <w:szCs w:val="24"/>
          <w:lang w:eastAsia="ru-RU"/>
        </w:rPr>
        <w:t>a</w:t>
      </w:r>
      <w:proofErr w:type="gramEnd"/>
      <w:r w:rsidRPr="00262E78">
        <w:rPr>
          <w:rFonts w:ascii="Times New Roman" w:eastAsia="Times New Roman" w:hAnsi="Times New Roman" w:cs="Times New Roman"/>
          <w:color w:val="2D2D2D"/>
          <w:spacing w:val="2"/>
          <w:sz w:val="24"/>
          <w:szCs w:val="24"/>
          <w:lang w:eastAsia="ru-RU"/>
        </w:rPr>
        <w:t xml:space="preserve"> себя инициативу в разговоре, вносить пояснения или дополнения, выражать эмоции различного х</w:t>
      </w:r>
      <w:r>
        <w:rPr>
          <w:rFonts w:ascii="Times New Roman" w:eastAsia="Times New Roman" w:hAnsi="Times New Roman" w:cs="Times New Roman"/>
          <w:color w:val="2D2D2D"/>
          <w:spacing w:val="2"/>
          <w:sz w:val="24"/>
          <w:szCs w:val="24"/>
          <w:lang w:eastAsia="ru-RU"/>
        </w:rPr>
        <w:t>арактера.</w:t>
      </w:r>
      <w:r>
        <w:rPr>
          <w:rFonts w:ascii="Times New Roman" w:eastAsia="Times New Roman" w:hAnsi="Times New Roman" w:cs="Times New Roman"/>
          <w:color w:val="2D2D2D"/>
          <w:spacing w:val="2"/>
          <w:sz w:val="24"/>
          <w:szCs w:val="24"/>
          <w:lang w:eastAsia="ru-RU"/>
        </w:rPr>
        <w:br/>
        <w:t>Монологическая речь</w:t>
      </w:r>
      <w:r>
        <w:rPr>
          <w:rFonts w:ascii="Times New Roman" w:eastAsia="Times New Roman" w:hAnsi="Times New Roman" w:cs="Times New Roman"/>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t>Развитие умений публичных выступлений, таких, как сообщение, доклад, представление результатов проектно-исследовательской деятельности, ориенти</w:t>
      </w:r>
      <w:r>
        <w:rPr>
          <w:rFonts w:ascii="Times New Roman" w:eastAsia="Times New Roman" w:hAnsi="Times New Roman" w:cs="Times New Roman"/>
          <w:color w:val="2D2D2D"/>
          <w:spacing w:val="2"/>
          <w:sz w:val="24"/>
          <w:szCs w:val="24"/>
          <w:lang w:eastAsia="ru-RU"/>
        </w:rPr>
        <w:t>рованной на выбранный профиль.</w:t>
      </w:r>
      <w:r>
        <w:rPr>
          <w:rFonts w:ascii="Times New Roman" w:eastAsia="Times New Roman" w:hAnsi="Times New Roman" w:cs="Times New Roman"/>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t>Развитие умений подробно или кратко излагать прочитанное, прослушанное или увиденное; давать характеристику литературных персонажей и исторических личностей, описывать события, излагать факты, представлять социокультурный портрет своей страны и стран изучаемого языка; высказывать и аргументировать свою точку зрения; делать выводы; оценивать факты или события современной жизни.</w:t>
      </w:r>
    </w:p>
    <w:p w:rsidR="00262E78" w:rsidRDefault="00262E78"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262E78" w:rsidRPr="00262E78" w:rsidRDefault="00262E78" w:rsidP="001A51FA">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262E78">
        <w:rPr>
          <w:rFonts w:ascii="Times New Roman" w:eastAsia="Times New Roman" w:hAnsi="Times New Roman" w:cs="Times New Roman"/>
          <w:b/>
          <w:color w:val="2D2D2D"/>
          <w:spacing w:val="2"/>
          <w:sz w:val="24"/>
          <w:szCs w:val="24"/>
          <w:lang w:eastAsia="ru-RU"/>
        </w:rPr>
        <w:t>Аудирование:</w:t>
      </w:r>
    </w:p>
    <w:p w:rsidR="00262E78" w:rsidRDefault="00262E78"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Pr>
          <w:rFonts w:ascii="Arial" w:eastAsia="Times New Roman" w:hAnsi="Arial" w:cs="Arial"/>
          <w:color w:val="2D2D2D"/>
          <w:spacing w:val="2"/>
          <w:sz w:val="21"/>
          <w:szCs w:val="21"/>
          <w:lang w:eastAsia="ru-RU"/>
        </w:rPr>
        <w:lastRenderedPageBreak/>
        <w:t>Д</w:t>
      </w:r>
      <w:r w:rsidRPr="00DE1FE7">
        <w:rPr>
          <w:rFonts w:ascii="Times New Roman" w:eastAsia="Times New Roman" w:hAnsi="Times New Roman" w:cs="Times New Roman"/>
          <w:color w:val="2D2D2D"/>
          <w:spacing w:val="2"/>
          <w:sz w:val="24"/>
          <w:szCs w:val="24"/>
          <w:lang w:eastAsia="ru-RU"/>
        </w:rPr>
        <w:t xml:space="preserve">альнейшее развитие слушания и понимания (с различной степенью полноты и точности) </w:t>
      </w:r>
      <w:r w:rsidRPr="00262E78">
        <w:rPr>
          <w:rFonts w:ascii="Times New Roman" w:eastAsia="Times New Roman" w:hAnsi="Times New Roman" w:cs="Times New Roman"/>
          <w:color w:val="2D2D2D"/>
          <w:spacing w:val="2"/>
          <w:sz w:val="24"/>
          <w:szCs w:val="24"/>
          <w:lang w:eastAsia="ru-RU"/>
        </w:rPr>
        <w:t>высказываний собеседника, а также содержания различных ауте</w:t>
      </w:r>
      <w:r>
        <w:rPr>
          <w:rFonts w:ascii="Times New Roman" w:eastAsia="Times New Roman" w:hAnsi="Times New Roman" w:cs="Times New Roman"/>
          <w:color w:val="2D2D2D"/>
          <w:spacing w:val="2"/>
          <w:sz w:val="24"/>
          <w:szCs w:val="24"/>
          <w:lang w:eastAsia="ru-RU"/>
        </w:rPr>
        <w:t>нтичных аудио- и видеотекстов:</w:t>
      </w:r>
      <w:r>
        <w:rPr>
          <w:rFonts w:ascii="Times New Roman" w:eastAsia="Times New Roman" w:hAnsi="Times New Roman" w:cs="Times New Roman"/>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t>- понимание основного содержания аудио- и видеотекстов в рамках знакомой тематики, в том числе профильной, или в области ли</w:t>
      </w:r>
      <w:r>
        <w:rPr>
          <w:rFonts w:ascii="Times New Roman" w:eastAsia="Times New Roman" w:hAnsi="Times New Roman" w:cs="Times New Roman"/>
          <w:color w:val="2D2D2D"/>
          <w:spacing w:val="2"/>
          <w:sz w:val="24"/>
          <w:szCs w:val="24"/>
          <w:lang w:eastAsia="ru-RU"/>
        </w:rPr>
        <w:t>чных интересов;</w:t>
      </w:r>
      <w:r>
        <w:rPr>
          <w:rFonts w:ascii="Times New Roman" w:eastAsia="Times New Roman" w:hAnsi="Times New Roman" w:cs="Times New Roman"/>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t>- выборочное понимание значимой или интересующей информации из ино</w:t>
      </w:r>
      <w:r>
        <w:rPr>
          <w:rFonts w:ascii="Times New Roman" w:eastAsia="Times New Roman" w:hAnsi="Times New Roman" w:cs="Times New Roman"/>
          <w:color w:val="2D2D2D"/>
          <w:spacing w:val="2"/>
          <w:sz w:val="24"/>
          <w:szCs w:val="24"/>
          <w:lang w:eastAsia="ru-RU"/>
        </w:rPr>
        <w:t>язычных аудио- и видеотекстов;</w:t>
      </w:r>
      <w:proofErr w:type="gramEnd"/>
      <w:r>
        <w:rPr>
          <w:rFonts w:ascii="Times New Roman" w:eastAsia="Times New Roman" w:hAnsi="Times New Roman" w:cs="Times New Roman"/>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t>- относительно полное понимание речи носителей изучаемого языка в наиболее типичных си</w:t>
      </w:r>
      <w:r>
        <w:rPr>
          <w:rFonts w:ascii="Times New Roman" w:eastAsia="Times New Roman" w:hAnsi="Times New Roman" w:cs="Times New Roman"/>
          <w:color w:val="2D2D2D"/>
          <w:spacing w:val="2"/>
          <w:sz w:val="24"/>
          <w:szCs w:val="24"/>
          <w:lang w:eastAsia="ru-RU"/>
        </w:rPr>
        <w:t>туациях повседневного общения.</w:t>
      </w:r>
      <w:r>
        <w:rPr>
          <w:rFonts w:ascii="Times New Roman" w:eastAsia="Times New Roman" w:hAnsi="Times New Roman" w:cs="Times New Roman"/>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t>Развитие умений определять тему и проблему; выделять факты, примеры и аргументы в соответствии с поставленным вопросом или проблемой; обобщать содержащуюся в тексте информацию, определять свое отношение к ней.</w:t>
      </w:r>
    </w:p>
    <w:p w:rsidR="00262E78" w:rsidRDefault="00262E78"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262E78" w:rsidRPr="00262E78" w:rsidRDefault="00262E78" w:rsidP="001A51FA">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262E78">
        <w:rPr>
          <w:rFonts w:ascii="Times New Roman" w:eastAsia="Times New Roman" w:hAnsi="Times New Roman" w:cs="Times New Roman"/>
          <w:b/>
          <w:color w:val="2D2D2D"/>
          <w:spacing w:val="2"/>
          <w:sz w:val="24"/>
          <w:szCs w:val="24"/>
          <w:lang w:eastAsia="ru-RU"/>
        </w:rPr>
        <w:t>Чтение:</w:t>
      </w:r>
    </w:p>
    <w:p w:rsidR="00262E78" w:rsidRDefault="00262E78"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sidRPr="00262E78">
        <w:rPr>
          <w:rFonts w:ascii="Times New Roman" w:eastAsia="Times New Roman" w:hAnsi="Times New Roman" w:cs="Times New Roman"/>
          <w:color w:val="2D2D2D"/>
          <w:spacing w:val="2"/>
          <w:sz w:val="24"/>
          <w:szCs w:val="24"/>
          <w:lang w:eastAsia="ru-RU"/>
        </w:rPr>
        <w:t>Совершенствование чтения и понимания (с различной степенью точности и полноты) аутентичных текстов различных стилей: научно-популярных, публицистических, художественных, прагматических, в том числе связанных с тематикой выбранного профиля, с использованием различн</w:t>
      </w:r>
      <w:r>
        <w:rPr>
          <w:rFonts w:ascii="Times New Roman" w:eastAsia="Times New Roman" w:hAnsi="Times New Roman" w:cs="Times New Roman"/>
          <w:color w:val="2D2D2D"/>
          <w:spacing w:val="2"/>
          <w:sz w:val="24"/>
          <w:szCs w:val="24"/>
          <w:lang w:eastAsia="ru-RU"/>
        </w:rPr>
        <w:t>ых стратегий или видов чтения:</w:t>
      </w:r>
      <w:r>
        <w:rPr>
          <w:rFonts w:ascii="Times New Roman" w:eastAsia="Times New Roman" w:hAnsi="Times New Roman" w:cs="Times New Roman"/>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t>- ознакомительного чтения - с целью понимания основного содержания сообщений, обзоров, интервью, репортажей, публикаций научно-познавательного характера, отрывков из произведе</w:t>
      </w:r>
      <w:r>
        <w:rPr>
          <w:rFonts w:ascii="Times New Roman" w:eastAsia="Times New Roman" w:hAnsi="Times New Roman" w:cs="Times New Roman"/>
          <w:color w:val="2D2D2D"/>
          <w:spacing w:val="2"/>
          <w:sz w:val="24"/>
          <w:szCs w:val="24"/>
          <w:lang w:eastAsia="ru-RU"/>
        </w:rPr>
        <w:t>ний художественной литературы;</w:t>
      </w:r>
      <w:proofErr w:type="gramEnd"/>
      <w:r>
        <w:rPr>
          <w:rFonts w:ascii="Times New Roman" w:eastAsia="Times New Roman" w:hAnsi="Times New Roman" w:cs="Times New Roman"/>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t>- изучающего чтения - с целью полного понимания информации прагматических текстов, публикаций научно-популярного характера, отрывков из произведе</w:t>
      </w:r>
      <w:r>
        <w:rPr>
          <w:rFonts w:ascii="Times New Roman" w:eastAsia="Times New Roman" w:hAnsi="Times New Roman" w:cs="Times New Roman"/>
          <w:color w:val="2D2D2D"/>
          <w:spacing w:val="2"/>
          <w:sz w:val="24"/>
          <w:szCs w:val="24"/>
          <w:lang w:eastAsia="ru-RU"/>
        </w:rPr>
        <w:t>ний художественной литературы;</w:t>
      </w:r>
      <w:r>
        <w:rPr>
          <w:rFonts w:ascii="Times New Roman" w:eastAsia="Times New Roman" w:hAnsi="Times New Roman" w:cs="Times New Roman"/>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t>- просмотрового (поискового) чтения - с целью извлечения необходимой или искомой информации из текста статьи или нескольких статей, проспектов.</w:t>
      </w:r>
      <w:r w:rsidRPr="00262E78">
        <w:rPr>
          <w:rFonts w:ascii="Times New Roman" w:eastAsia="Times New Roman" w:hAnsi="Times New Roman" w:cs="Times New Roman"/>
          <w:color w:val="2D2D2D"/>
          <w:spacing w:val="2"/>
          <w:sz w:val="24"/>
          <w:szCs w:val="24"/>
          <w:lang w:eastAsia="ru-RU"/>
        </w:rPr>
        <w:br/>
      </w:r>
      <w:proofErr w:type="gramStart"/>
      <w:r w:rsidRPr="00262E78">
        <w:rPr>
          <w:rFonts w:ascii="Times New Roman" w:eastAsia="Times New Roman" w:hAnsi="Times New Roman" w:cs="Times New Roman"/>
          <w:color w:val="2D2D2D"/>
          <w:spacing w:val="2"/>
          <w:sz w:val="24"/>
          <w:szCs w:val="24"/>
          <w:lang w:eastAsia="ru-RU"/>
        </w:rPr>
        <w:t>Развитие умений выделять необходимые факты и сведения, отделять основную информацию от второстепенной, определять временную и причинно-следственную взаимосвязь событий, прогнозировать развитие или результат излагаемых фактов или событий, обобщать описываемые факты или явления; определять замысел автора, оценивать важность, новизну и достоверность информации, понимать смысл текста и его проблематику, используя элементы анализа текста;</w:t>
      </w:r>
      <w:proofErr w:type="gramEnd"/>
      <w:r w:rsidRPr="00262E78">
        <w:rPr>
          <w:rFonts w:ascii="Times New Roman" w:eastAsia="Times New Roman" w:hAnsi="Times New Roman" w:cs="Times New Roman"/>
          <w:color w:val="2D2D2D"/>
          <w:spacing w:val="2"/>
          <w:sz w:val="24"/>
          <w:szCs w:val="24"/>
          <w:lang w:eastAsia="ru-RU"/>
        </w:rPr>
        <w:t xml:space="preserve"> отбирать значимую информацию в тексте или ряде текстов для решения задач проектно-исследовательской деятельности.</w:t>
      </w:r>
      <w:r w:rsidRPr="00262E78">
        <w:rPr>
          <w:rFonts w:ascii="Times New Roman" w:eastAsia="Times New Roman" w:hAnsi="Times New Roman" w:cs="Times New Roman"/>
          <w:color w:val="2D2D2D"/>
          <w:spacing w:val="2"/>
          <w:sz w:val="24"/>
          <w:szCs w:val="24"/>
          <w:lang w:eastAsia="ru-RU"/>
        </w:rPr>
        <w:br/>
      </w:r>
    </w:p>
    <w:p w:rsidR="00262E78" w:rsidRDefault="00262E78"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Письменная речь:</w:t>
      </w:r>
    </w:p>
    <w:p w:rsidR="00262E78" w:rsidRDefault="00262E78"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sidRPr="00262E78">
        <w:rPr>
          <w:rFonts w:ascii="Times New Roman" w:eastAsia="Times New Roman" w:hAnsi="Times New Roman" w:cs="Times New Roman"/>
          <w:color w:val="2D2D2D"/>
          <w:spacing w:val="2"/>
          <w:sz w:val="24"/>
          <w:szCs w:val="24"/>
          <w:lang w:eastAsia="ru-RU"/>
        </w:rPr>
        <w:t>Развитие умений писать личное и деловое письмо, сообщать сведения о себе в форме, принятой в стране изучаемого языка (автобиография или резюме, анкета, формуляр), излагать содержание прочитанного или прослушанного иноязычного текста, писать тезисы, рефераты, обзоры прочитанного, прослушанного или просмотренного, использовать письменную речь на иностранном языке в ходе прое</w:t>
      </w:r>
      <w:r>
        <w:rPr>
          <w:rFonts w:ascii="Times New Roman" w:eastAsia="Times New Roman" w:hAnsi="Times New Roman" w:cs="Times New Roman"/>
          <w:color w:val="2D2D2D"/>
          <w:spacing w:val="2"/>
          <w:sz w:val="24"/>
          <w:szCs w:val="24"/>
          <w:lang w:eastAsia="ru-RU"/>
        </w:rPr>
        <w:t>ктно-исследовательской работы.</w:t>
      </w:r>
      <w:proofErr w:type="gramEnd"/>
      <w:r>
        <w:rPr>
          <w:rFonts w:ascii="Times New Roman" w:eastAsia="Times New Roman" w:hAnsi="Times New Roman" w:cs="Times New Roman"/>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t xml:space="preserve">Развитие умений описывать события, факты или явления; сообщать или запрашивать информацию; выражать собственное мнение или суждение; кратко передавать содержание несложного текста; фиксировать необходимую информацию из прочитанного, прослушанного или увиденного; составлять тезисы или развернутый план выступления; обобщать информацию, полученную из разных источников, в том числе в </w:t>
      </w:r>
      <w:r w:rsidRPr="00262E78">
        <w:rPr>
          <w:rFonts w:ascii="Times New Roman" w:eastAsia="Times New Roman" w:hAnsi="Times New Roman" w:cs="Times New Roman"/>
          <w:color w:val="2D2D2D"/>
          <w:spacing w:val="2"/>
          <w:sz w:val="24"/>
          <w:szCs w:val="24"/>
          <w:lang w:eastAsia="ru-RU"/>
        </w:rPr>
        <w:lastRenderedPageBreak/>
        <w:t>русле выбранного профиля.</w:t>
      </w:r>
      <w:r w:rsidRPr="00262E78">
        <w:rPr>
          <w:rFonts w:ascii="Times New Roman" w:eastAsia="Times New Roman" w:hAnsi="Times New Roman" w:cs="Times New Roman"/>
          <w:color w:val="2D2D2D"/>
          <w:spacing w:val="2"/>
          <w:sz w:val="24"/>
          <w:szCs w:val="24"/>
          <w:lang w:eastAsia="ru-RU"/>
        </w:rPr>
        <w:br/>
      </w:r>
    </w:p>
    <w:p w:rsidR="00262E78" w:rsidRDefault="00262E78"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Перевод:</w:t>
      </w:r>
    </w:p>
    <w:p w:rsidR="00262E78" w:rsidRDefault="00262E78"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62E78">
        <w:rPr>
          <w:rFonts w:ascii="Times New Roman" w:eastAsia="Times New Roman" w:hAnsi="Times New Roman" w:cs="Times New Roman"/>
          <w:color w:val="2D2D2D"/>
          <w:spacing w:val="2"/>
          <w:sz w:val="24"/>
          <w:szCs w:val="24"/>
          <w:lang w:eastAsia="ru-RU"/>
        </w:rPr>
        <w:t>Развитие профильно-ориентированных умений письменного перевода текстов, связанных с тематикой профиля, с иностранного языка на русский язык.</w:t>
      </w:r>
      <w:r w:rsidRPr="00262E78">
        <w:rPr>
          <w:rFonts w:ascii="Times New Roman" w:eastAsia="Times New Roman" w:hAnsi="Times New Roman" w:cs="Times New Roman"/>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t>Социокультурные знания и умения:</w:t>
      </w:r>
    </w:p>
    <w:p w:rsidR="00262E78" w:rsidRDefault="00262E78" w:rsidP="00262E7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62E78">
        <w:rPr>
          <w:rFonts w:ascii="Times New Roman" w:eastAsia="Times New Roman" w:hAnsi="Times New Roman" w:cs="Times New Roman"/>
          <w:color w:val="2D2D2D"/>
          <w:spacing w:val="2"/>
          <w:sz w:val="24"/>
          <w:szCs w:val="24"/>
          <w:lang w:eastAsia="ru-RU"/>
        </w:rPr>
        <w:t>Расширение объема лингвострановедческих и страноведческих знаний за счет новой тематики и проблематики речевого общения с учетом специфики выбранного профиля: углубление знаний о стране (странах) изучаемого языка, их науке и культуре, исторических и современных реалиях, общественных деятелях, месте этих стран в мировом сообществе, мировой культуре, взаимоотношениях с нашей страной; расширение объема лингвистических и культуроведческих знаний, навыков и умений, связанных с адекватным использованием языковых средств и правил речевого и неречевого поведения в соответствии с нормами, принятыми в странах изучаемого языка.</w:t>
      </w:r>
    </w:p>
    <w:p w:rsidR="00262E78" w:rsidRDefault="00262E78" w:rsidP="00262E7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262E78" w:rsidRDefault="00262E78" w:rsidP="00262E7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Языковые знания и навыки:</w:t>
      </w:r>
    </w:p>
    <w:p w:rsidR="00262E78" w:rsidRDefault="00262E78" w:rsidP="00262E7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62E78">
        <w:rPr>
          <w:rFonts w:ascii="Times New Roman" w:eastAsia="Times New Roman" w:hAnsi="Times New Roman" w:cs="Times New Roman"/>
          <w:color w:val="2D2D2D"/>
          <w:spacing w:val="2"/>
          <w:sz w:val="24"/>
          <w:szCs w:val="24"/>
          <w:lang w:eastAsia="ru-RU"/>
        </w:rPr>
        <w:t>Овладение основами знаний о системе изучаемого языка и следующими языковыми знаниями и навыками (рецептивными и продуктивными).</w:t>
      </w:r>
      <w:r w:rsidRPr="00262E78">
        <w:rPr>
          <w:rFonts w:ascii="Times New Roman" w:eastAsia="Times New Roman" w:hAnsi="Times New Roman" w:cs="Times New Roman"/>
          <w:color w:val="2D2D2D"/>
          <w:spacing w:val="2"/>
          <w:sz w:val="24"/>
          <w:szCs w:val="24"/>
          <w:lang w:eastAsia="ru-RU"/>
        </w:rPr>
        <w:br/>
      </w:r>
    </w:p>
    <w:p w:rsidR="00262E78" w:rsidRDefault="00262E78" w:rsidP="00262E7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Орфография:</w:t>
      </w:r>
    </w:p>
    <w:p w:rsidR="00262E78" w:rsidRDefault="00262E78" w:rsidP="00262E7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62E78">
        <w:rPr>
          <w:rFonts w:ascii="Times New Roman" w:eastAsia="Times New Roman" w:hAnsi="Times New Roman" w:cs="Times New Roman"/>
          <w:color w:val="2D2D2D"/>
          <w:spacing w:val="2"/>
          <w:sz w:val="24"/>
          <w:szCs w:val="24"/>
          <w:lang w:eastAsia="ru-RU"/>
        </w:rPr>
        <w:t>Совершенствование орфографических навыков, в том числе применительно к новой лексике, связанной с выбранным профилем.</w:t>
      </w:r>
      <w:r w:rsidRPr="00262E78">
        <w:rPr>
          <w:rFonts w:ascii="Times New Roman" w:eastAsia="Times New Roman" w:hAnsi="Times New Roman" w:cs="Times New Roman"/>
          <w:color w:val="2D2D2D"/>
          <w:spacing w:val="2"/>
          <w:sz w:val="24"/>
          <w:szCs w:val="24"/>
          <w:lang w:eastAsia="ru-RU"/>
        </w:rPr>
        <w:br/>
      </w:r>
    </w:p>
    <w:p w:rsidR="00262E78" w:rsidRDefault="00262E78" w:rsidP="00262E7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Произносительная сторона речи:</w:t>
      </w:r>
    </w:p>
    <w:p w:rsidR="00262E78" w:rsidRDefault="00262E78" w:rsidP="00262E7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62E78">
        <w:rPr>
          <w:rFonts w:ascii="Times New Roman" w:eastAsia="Times New Roman" w:hAnsi="Times New Roman" w:cs="Times New Roman"/>
          <w:color w:val="2D2D2D"/>
          <w:spacing w:val="2"/>
          <w:sz w:val="24"/>
          <w:szCs w:val="24"/>
          <w:lang w:eastAsia="ru-RU"/>
        </w:rPr>
        <w:t>Совершенствование ранее сформированных слухо-произносительных и ритмико-интонационных навыков.</w:t>
      </w:r>
      <w:r w:rsidRPr="00262E78">
        <w:rPr>
          <w:rFonts w:ascii="Times New Roman" w:eastAsia="Times New Roman" w:hAnsi="Times New Roman" w:cs="Times New Roman"/>
          <w:color w:val="2D2D2D"/>
          <w:spacing w:val="2"/>
          <w:sz w:val="24"/>
          <w:szCs w:val="24"/>
          <w:lang w:eastAsia="ru-RU"/>
        </w:rPr>
        <w:br/>
      </w:r>
    </w:p>
    <w:p w:rsidR="00262E78" w:rsidRDefault="00262E78" w:rsidP="00262E7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Лексическая сторона речи:</w:t>
      </w:r>
    </w:p>
    <w:p w:rsidR="00262E78" w:rsidRDefault="00262E78" w:rsidP="00262E7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62E78">
        <w:rPr>
          <w:rFonts w:ascii="Times New Roman" w:eastAsia="Times New Roman" w:hAnsi="Times New Roman" w:cs="Times New Roman"/>
          <w:color w:val="2D2D2D"/>
          <w:spacing w:val="2"/>
          <w:sz w:val="24"/>
          <w:szCs w:val="24"/>
          <w:lang w:eastAsia="ru-RU"/>
        </w:rPr>
        <w:t>Увеличение объема продуктивного и рецептивного языкового материала, используемых идиоматических выражений, синонимов, антонимов, оценочной лексики, единиц речевого этикета, обслуживающих ситуации общения в рамках отобранных тем, в том числе профильно-ориентированных. Расширение объема потенциального словаря. Развитие и совершенствование соответствующих лексических навыков.</w:t>
      </w:r>
      <w:r w:rsidRPr="00262E78">
        <w:rPr>
          <w:rFonts w:ascii="Times New Roman" w:eastAsia="Times New Roman" w:hAnsi="Times New Roman" w:cs="Times New Roman"/>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t>Грамматическая сторона речи:</w:t>
      </w:r>
    </w:p>
    <w:p w:rsidR="00262E78" w:rsidRDefault="00262E78" w:rsidP="00262E7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62E78">
        <w:rPr>
          <w:rFonts w:ascii="Times New Roman" w:eastAsia="Times New Roman" w:hAnsi="Times New Roman" w:cs="Times New Roman"/>
          <w:color w:val="2D2D2D"/>
          <w:spacing w:val="2"/>
          <w:sz w:val="24"/>
          <w:szCs w:val="24"/>
          <w:lang w:eastAsia="ru-RU"/>
        </w:rPr>
        <w:t>Расширение объема знаний о значении глагольных форм (</w:t>
      </w:r>
      <w:proofErr w:type="gramStart"/>
      <w:r w:rsidRPr="00262E78">
        <w:rPr>
          <w:rFonts w:ascii="Times New Roman" w:eastAsia="Times New Roman" w:hAnsi="Times New Roman" w:cs="Times New Roman"/>
          <w:color w:val="2D2D2D"/>
          <w:spacing w:val="2"/>
          <w:sz w:val="24"/>
          <w:szCs w:val="24"/>
          <w:lang w:eastAsia="ru-RU"/>
        </w:rPr>
        <w:t>видо-временных</w:t>
      </w:r>
      <w:proofErr w:type="gramEnd"/>
      <w:r w:rsidRPr="00262E78">
        <w:rPr>
          <w:rFonts w:ascii="Times New Roman" w:eastAsia="Times New Roman" w:hAnsi="Times New Roman" w:cs="Times New Roman"/>
          <w:color w:val="2D2D2D"/>
          <w:spacing w:val="2"/>
          <w:sz w:val="24"/>
          <w:szCs w:val="24"/>
          <w:lang w:eastAsia="ru-RU"/>
        </w:rPr>
        <w:t xml:space="preserve">, неличных), средств выражения модальности, способов выражения условия, предположения, причины, следствия, побуждения к действию. Развитие и совершенствование соответствующих грамматических навыков за счет перехода части рецептивного грамматического материала (предназначенного только для понимания при чтении) </w:t>
      </w:r>
      <w:proofErr w:type="gramStart"/>
      <w:r w:rsidRPr="00262E78">
        <w:rPr>
          <w:rFonts w:ascii="Times New Roman" w:eastAsia="Times New Roman" w:hAnsi="Times New Roman" w:cs="Times New Roman"/>
          <w:color w:val="2D2D2D"/>
          <w:spacing w:val="2"/>
          <w:sz w:val="24"/>
          <w:szCs w:val="24"/>
          <w:lang w:eastAsia="ru-RU"/>
        </w:rPr>
        <w:t>в</w:t>
      </w:r>
      <w:proofErr w:type="gramEnd"/>
      <w:r w:rsidRPr="00262E78">
        <w:rPr>
          <w:rFonts w:ascii="Times New Roman" w:eastAsia="Times New Roman" w:hAnsi="Times New Roman" w:cs="Times New Roman"/>
          <w:color w:val="2D2D2D"/>
          <w:spacing w:val="2"/>
          <w:sz w:val="24"/>
          <w:szCs w:val="24"/>
          <w:lang w:eastAsia="ru-RU"/>
        </w:rPr>
        <w:t xml:space="preserve"> продуктивный. Систематизация изученных грамматических средств.</w:t>
      </w:r>
      <w:r w:rsidRPr="00262E78">
        <w:rPr>
          <w:rFonts w:ascii="Times New Roman" w:eastAsia="Times New Roman" w:hAnsi="Times New Roman" w:cs="Times New Roman"/>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t>Компенсаторные умения:</w:t>
      </w:r>
    </w:p>
    <w:p w:rsidR="00262E78" w:rsidRDefault="00262E78" w:rsidP="00262E7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62E78">
        <w:rPr>
          <w:rFonts w:ascii="Times New Roman" w:eastAsia="Times New Roman" w:hAnsi="Times New Roman" w:cs="Times New Roman"/>
          <w:color w:val="2D2D2D"/>
          <w:spacing w:val="2"/>
          <w:sz w:val="24"/>
          <w:szCs w:val="24"/>
          <w:lang w:eastAsia="ru-RU"/>
        </w:rPr>
        <w:lastRenderedPageBreak/>
        <w:t>Расширение объема умений в использовании имеющегося иноязычного речевого опыта для преодоления трудностей общения, вызванных дефицитом языковых средств; развитие умений использовать паралингвистические (внеязыковые) средства, структуру текста, риторические приемы, справочный аппарат (комментарии, сноски); прогнозировать содержание текста по предваряющей информации (заголовку, началу); понимать значение неизученных языковых средств на основе лингвистической и контекстуальной догадки; использовать переспрос для уточнения понимания; использовать перифраз или толкование, синонимы, эквивалентные замены для дополнения, уточнения, пояснения мысли.</w:t>
      </w:r>
      <w:r w:rsidRPr="00262E78">
        <w:rPr>
          <w:rFonts w:ascii="Times New Roman" w:eastAsia="Times New Roman" w:hAnsi="Times New Roman" w:cs="Times New Roman"/>
          <w:color w:val="2D2D2D"/>
          <w:spacing w:val="2"/>
          <w:sz w:val="24"/>
          <w:szCs w:val="24"/>
          <w:lang w:eastAsia="ru-RU"/>
        </w:rPr>
        <w:br/>
      </w:r>
      <w:r w:rsidRPr="00262E78">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t>Учебно-познавательные умения:</w:t>
      </w:r>
    </w:p>
    <w:p w:rsidR="00262E78" w:rsidRDefault="00262E78" w:rsidP="00262E7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62E78">
        <w:rPr>
          <w:rFonts w:ascii="Times New Roman" w:eastAsia="Times New Roman" w:hAnsi="Times New Roman" w:cs="Times New Roman"/>
          <w:color w:val="2D2D2D"/>
          <w:spacing w:val="2"/>
          <w:sz w:val="24"/>
          <w:szCs w:val="24"/>
          <w:lang w:eastAsia="ru-RU"/>
        </w:rPr>
        <w:t>Расширение объема умений в использовании имеющегося иноязычного речевого опыта для преодоления трудностей общения, вызванных дефицитом языковых средств; развитие умений использовать паралингвистические (внеязыковые) средства, структуру текста, риторические приемы, справочный аппарат (комментарии, сноски); прогнозировать содержание текста по предваряющей информации (заголовку, началу); понимать значение неизученных языковых средств на основе лингвистической и контекстуальной догадки; использовать переспрос для уточнения понимания; использовать перифраз или толкование, синонимы, эквивалентные замены для дополнения, уточнения, пояснения мысли.</w:t>
      </w:r>
    </w:p>
    <w:p w:rsidR="00262E78" w:rsidRDefault="00262E78" w:rsidP="00262E7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1A51FA" w:rsidRPr="00262E78" w:rsidRDefault="001A51FA"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b/>
          <w:color w:val="2D2D2D"/>
          <w:spacing w:val="2"/>
          <w:sz w:val="24"/>
          <w:szCs w:val="24"/>
          <w:lang w:eastAsia="ru-RU"/>
        </w:rPr>
        <w:t>Требования к уровню подготовки выпускников:</w:t>
      </w:r>
    </w:p>
    <w:p w:rsidR="001A51FA" w:rsidRPr="001A51FA" w:rsidRDefault="001A51FA"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1A51FA">
        <w:rPr>
          <w:rFonts w:ascii="Times New Roman" w:eastAsia="Times New Roman" w:hAnsi="Times New Roman" w:cs="Times New Roman"/>
          <w:color w:val="2D2D2D"/>
          <w:spacing w:val="2"/>
          <w:sz w:val="24"/>
          <w:szCs w:val="24"/>
          <w:lang w:eastAsia="ru-RU"/>
        </w:rPr>
        <w:t>В результате изучения иностран</w:t>
      </w:r>
      <w:r>
        <w:rPr>
          <w:rFonts w:ascii="Times New Roman" w:eastAsia="Times New Roman" w:hAnsi="Times New Roman" w:cs="Times New Roman"/>
          <w:color w:val="2D2D2D"/>
          <w:spacing w:val="2"/>
          <w:sz w:val="24"/>
          <w:szCs w:val="24"/>
          <w:lang w:eastAsia="ru-RU"/>
        </w:rPr>
        <w:t xml:space="preserve">ного языка на профильном уровне </w:t>
      </w:r>
      <w:r w:rsidRPr="001A51FA">
        <w:rPr>
          <w:rFonts w:ascii="Times New Roman" w:eastAsia="Times New Roman" w:hAnsi="Times New Roman" w:cs="Times New Roman"/>
          <w:color w:val="2D2D2D"/>
          <w:spacing w:val="2"/>
          <w:sz w:val="24"/>
          <w:szCs w:val="24"/>
          <w:lang w:eastAsia="ru-RU"/>
        </w:rPr>
        <w:t>ученик должен</w:t>
      </w:r>
    </w:p>
    <w:p w:rsidR="001A51FA" w:rsidRPr="001A51FA" w:rsidRDefault="001A51FA"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1A51FA">
        <w:rPr>
          <w:rFonts w:ascii="Times New Roman" w:eastAsia="Times New Roman" w:hAnsi="Times New Roman" w:cs="Times New Roman"/>
          <w:color w:val="2D2D2D"/>
          <w:spacing w:val="2"/>
          <w:sz w:val="24"/>
          <w:szCs w:val="24"/>
          <w:lang w:eastAsia="ru-RU"/>
        </w:rPr>
        <w:br/>
      </w:r>
      <w:proofErr w:type="gramStart"/>
      <w:r w:rsidRPr="001A51FA">
        <w:rPr>
          <w:rFonts w:ascii="Times New Roman" w:eastAsia="Times New Roman" w:hAnsi="Times New Roman" w:cs="Times New Roman"/>
          <w:color w:val="2D2D2D"/>
          <w:spacing w:val="2"/>
          <w:sz w:val="24"/>
          <w:szCs w:val="24"/>
          <w:lang w:eastAsia="ru-RU"/>
        </w:rPr>
        <w:t>Знать и понимать:</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значения новых лексических единиц, связанных с тематикой данного этапа и соответствующими ситуациями общения;</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языковой материал: идиоматические выражения, оценочную лексику, единицы речевого этикета, обслуживающие ситуации общения в рамках новых тем, в том числе профильно-ориентированных;</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новые значения изученных глагольных форм (видо-временных, неличных), средств и способов выражения модальности, условия, предположения, причины, следствия, побуждения к действию;</w:t>
      </w:r>
      <w:proofErr w:type="gramEnd"/>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лингвострановедческую и страноведческую информацию, расширенную за счет новой тематики и проблематики речевого общения, с учетом выбранного профиля.</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Уметь:</w:t>
      </w:r>
      <w:r w:rsidRPr="001A51FA">
        <w:rPr>
          <w:rFonts w:ascii="Times New Roman" w:eastAsia="Times New Roman" w:hAnsi="Times New Roman" w:cs="Times New Roman"/>
          <w:color w:val="2D2D2D"/>
          <w:spacing w:val="2"/>
          <w:sz w:val="24"/>
          <w:szCs w:val="24"/>
          <w:lang w:eastAsia="ru-RU"/>
        </w:rPr>
        <w:br/>
      </w:r>
    </w:p>
    <w:p w:rsidR="001A51FA" w:rsidRPr="001A51FA" w:rsidRDefault="001A51FA"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1A51FA">
        <w:rPr>
          <w:rFonts w:ascii="Times New Roman" w:eastAsia="Times New Roman" w:hAnsi="Times New Roman" w:cs="Times New Roman"/>
          <w:color w:val="2D2D2D"/>
          <w:spacing w:val="2"/>
          <w:sz w:val="24"/>
          <w:szCs w:val="24"/>
          <w:lang w:eastAsia="ru-RU"/>
        </w:rPr>
        <w:t>Говорение</w:t>
      </w:r>
    </w:p>
    <w:p w:rsidR="001A51FA" w:rsidRPr="001A51FA" w:rsidRDefault="001A51FA"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1A51FA">
        <w:rPr>
          <w:rFonts w:ascii="Times New Roman" w:eastAsia="Times New Roman" w:hAnsi="Times New Roman" w:cs="Times New Roman"/>
          <w:color w:val="2D2D2D"/>
          <w:spacing w:val="2"/>
          <w:sz w:val="24"/>
          <w:szCs w:val="24"/>
          <w:lang w:eastAsia="ru-RU"/>
        </w:rPr>
        <w:br/>
      </w:r>
      <w:proofErr w:type="gramStart"/>
      <w:r w:rsidRPr="001A51FA">
        <w:rPr>
          <w:rFonts w:ascii="Times New Roman" w:eastAsia="Times New Roman" w:hAnsi="Times New Roman" w:cs="Times New Roman"/>
          <w:color w:val="2D2D2D"/>
          <w:spacing w:val="2"/>
          <w:sz w:val="24"/>
          <w:szCs w:val="24"/>
          <w:lang w:eastAsia="ru-RU"/>
        </w:rPr>
        <w:t xml:space="preserve">- Вести диалог (диалог-расспрос, диалог-обмен мнениями или суждениями, диалог-побуждение к действию, этикетный диалог и их комбинации) официального и </w:t>
      </w:r>
      <w:r w:rsidRPr="001A51FA">
        <w:rPr>
          <w:rFonts w:ascii="Times New Roman" w:eastAsia="Times New Roman" w:hAnsi="Times New Roman" w:cs="Times New Roman"/>
          <w:color w:val="2D2D2D"/>
          <w:spacing w:val="2"/>
          <w:sz w:val="24"/>
          <w:szCs w:val="24"/>
          <w:lang w:eastAsia="ru-RU"/>
        </w:rPr>
        <w:lastRenderedPageBreak/>
        <w:t>неофициального характера в бытовой, социокультурной и учебно-трудовой сферах, используя аргументацию, эмоционально-оценочные средства;</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рассказывать, рассуждать в связи с изученной тематикой, проблематикой прочитанных или прослушанных текстов, описывать события, излагать факты, делать сообщения, в том числе связанные с тематикой выбранного профиля;</w:t>
      </w:r>
      <w:proofErr w:type="gramEnd"/>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создавать словесный социокультурный портрет своей страны и стра</w:t>
      </w:r>
      <w:proofErr w:type="gramStart"/>
      <w:r w:rsidRPr="001A51FA">
        <w:rPr>
          <w:rFonts w:ascii="Times New Roman" w:eastAsia="Times New Roman" w:hAnsi="Times New Roman" w:cs="Times New Roman"/>
          <w:color w:val="2D2D2D"/>
          <w:spacing w:val="2"/>
          <w:sz w:val="24"/>
          <w:szCs w:val="24"/>
          <w:lang w:eastAsia="ru-RU"/>
        </w:rPr>
        <w:t>н(</w:t>
      </w:r>
      <w:proofErr w:type="gramEnd"/>
      <w:r w:rsidRPr="001A51FA">
        <w:rPr>
          <w:rFonts w:ascii="Times New Roman" w:eastAsia="Times New Roman" w:hAnsi="Times New Roman" w:cs="Times New Roman"/>
          <w:color w:val="2D2D2D"/>
          <w:spacing w:val="2"/>
          <w:sz w:val="24"/>
          <w:szCs w:val="24"/>
          <w:lang w:eastAsia="ru-RU"/>
        </w:rPr>
        <w:t>ы) изучаемого языка на основе разнообразной страноведческой и культуроведческой информации.</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Аудирование</w:t>
      </w:r>
    </w:p>
    <w:p w:rsidR="001A51FA" w:rsidRPr="001A51FA" w:rsidRDefault="001A51FA"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1A51FA">
        <w:rPr>
          <w:rFonts w:ascii="Times New Roman" w:eastAsia="Times New Roman" w:hAnsi="Times New Roman" w:cs="Times New Roman"/>
          <w:color w:val="2D2D2D"/>
          <w:spacing w:val="2"/>
          <w:sz w:val="24"/>
          <w:szCs w:val="24"/>
          <w:lang w:eastAsia="ru-RU"/>
        </w:rPr>
        <w:br/>
        <w:t>- Понимать относительно полно (общий смысл) высказывание на изучаемом иностранном языке в различных ситуациях общения;</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понимать основное содержание аутентичных аудио- или видеотекстов познавательного характера на темы, связанные с личными интересами или с выбранным профилем, выборочно извлекать из них необходимую информацию;</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оценивать важность или новизну информации, передавать свое отношение к ней.</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Чтение</w:t>
      </w:r>
    </w:p>
    <w:p w:rsidR="001A51FA" w:rsidRPr="001A51FA" w:rsidRDefault="001A51FA"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1A51FA">
        <w:rPr>
          <w:rFonts w:ascii="Times New Roman" w:eastAsia="Times New Roman" w:hAnsi="Times New Roman" w:cs="Times New Roman"/>
          <w:color w:val="2D2D2D"/>
          <w:spacing w:val="2"/>
          <w:sz w:val="24"/>
          <w:szCs w:val="24"/>
          <w:lang w:eastAsia="ru-RU"/>
        </w:rPr>
        <w:br/>
      </w:r>
      <w:proofErr w:type="gramStart"/>
      <w:r w:rsidRPr="001A51FA">
        <w:rPr>
          <w:rFonts w:ascii="Times New Roman" w:eastAsia="Times New Roman" w:hAnsi="Times New Roman" w:cs="Times New Roman"/>
          <w:color w:val="2D2D2D"/>
          <w:spacing w:val="2"/>
          <w:sz w:val="24"/>
          <w:szCs w:val="24"/>
          <w:lang w:eastAsia="ru-RU"/>
        </w:rPr>
        <w:t>- Читать аутентичные тексты разных стилей (публицистические, художественные, научно-популярные, прагматические, а также несложные специальные тексты, связанные с тематикой выбранного профиля), используя основные виды чтения (ознакомительное, изучающее, просмотровое (поисковое), в зависимости от коммуникативной задачи.</w:t>
      </w:r>
      <w:proofErr w:type="gramEnd"/>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Письменная речь</w:t>
      </w:r>
    </w:p>
    <w:p w:rsidR="001A51FA" w:rsidRDefault="001A51FA"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1A51FA">
        <w:rPr>
          <w:rFonts w:ascii="Times New Roman" w:eastAsia="Times New Roman" w:hAnsi="Times New Roman" w:cs="Times New Roman"/>
          <w:color w:val="2D2D2D"/>
          <w:spacing w:val="2"/>
          <w:sz w:val="24"/>
          <w:szCs w:val="24"/>
          <w:lang w:eastAsia="ru-RU"/>
        </w:rPr>
        <w:br/>
        <w:t>- Описывать явления, события, излагать факты в письме личного и делового характера; заполнять различные виды анкет, сообщать сведения о себе в форме, принятой в стран</w:t>
      </w:r>
      <w:proofErr w:type="gramStart"/>
      <w:r w:rsidRPr="001A51FA">
        <w:rPr>
          <w:rFonts w:ascii="Times New Roman" w:eastAsia="Times New Roman" w:hAnsi="Times New Roman" w:cs="Times New Roman"/>
          <w:color w:val="2D2D2D"/>
          <w:spacing w:val="2"/>
          <w:sz w:val="24"/>
          <w:szCs w:val="24"/>
          <w:lang w:eastAsia="ru-RU"/>
        </w:rPr>
        <w:t>е(</w:t>
      </w:r>
      <w:proofErr w:type="gramEnd"/>
      <w:r w:rsidRPr="001A51FA">
        <w:rPr>
          <w:rFonts w:ascii="Times New Roman" w:eastAsia="Times New Roman" w:hAnsi="Times New Roman" w:cs="Times New Roman"/>
          <w:color w:val="2D2D2D"/>
          <w:spacing w:val="2"/>
          <w:sz w:val="24"/>
          <w:szCs w:val="24"/>
          <w:lang w:eastAsia="ru-RU"/>
        </w:rPr>
        <w:t>странах) изучаемого языка; составлять письменные материалы, необходимые для презентации результатов проектной деятельности.</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Использовать приобретенные знания и умения в практической деятельности и повседневной жизни для:</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успешного взаимодействия в различных ситуациях общения, в том числе профильно-ориентированных; соблюдения этикетных норм межкультурного общения;</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расширения возможностей использования новых информационных технологий в профессионально-ориентированных целях;</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расширения возможностей трудоустройства и продолжения образования;</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lastRenderedPageBreak/>
        <w:br/>
        <w:t xml:space="preserve">- участия в профильно-ориентированных </w:t>
      </w:r>
      <w:proofErr w:type="gramStart"/>
      <w:r w:rsidRPr="001A51FA">
        <w:rPr>
          <w:rFonts w:ascii="Times New Roman" w:eastAsia="Times New Roman" w:hAnsi="Times New Roman" w:cs="Times New Roman"/>
          <w:color w:val="2D2D2D"/>
          <w:spacing w:val="2"/>
          <w:sz w:val="24"/>
          <w:szCs w:val="24"/>
          <w:lang w:eastAsia="ru-RU"/>
        </w:rPr>
        <w:t>интернет-форумах</w:t>
      </w:r>
      <w:proofErr w:type="gramEnd"/>
      <w:r w:rsidRPr="001A51FA">
        <w:rPr>
          <w:rFonts w:ascii="Times New Roman" w:eastAsia="Times New Roman" w:hAnsi="Times New Roman" w:cs="Times New Roman"/>
          <w:color w:val="2D2D2D"/>
          <w:spacing w:val="2"/>
          <w:sz w:val="24"/>
          <w:szCs w:val="24"/>
          <w:lang w:eastAsia="ru-RU"/>
        </w:rPr>
        <w:t>, межкультурных проектах, конкурсах, олимпиадах;</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обогащения своего мировосприятия, осознания места и роли родного и иностранного языков в сокровищнице мировой культуры;</w:t>
      </w: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t>- приобретения практического опыта деятельности, предшествующей профессиональной, в основе которой лежит данный учебный предмет.</w:t>
      </w:r>
    </w:p>
    <w:p w:rsidR="001A51FA" w:rsidRDefault="001A51FA"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673FEF" w:rsidRPr="003A309E" w:rsidRDefault="00673FEF" w:rsidP="00673FEF">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3A309E">
        <w:rPr>
          <w:rFonts w:ascii="Times New Roman" w:eastAsia="Times New Roman" w:hAnsi="Times New Roman" w:cs="Times New Roman"/>
          <w:color w:val="2D2D2D"/>
          <w:spacing w:val="2"/>
          <w:sz w:val="24"/>
          <w:szCs w:val="24"/>
          <w:lang w:eastAsia="ru-RU"/>
        </w:rPr>
        <w:t>Аннотация к рабочей программе по английскому языку:</w:t>
      </w:r>
    </w:p>
    <w:tbl>
      <w:tblPr>
        <w:tblStyle w:val="a6"/>
        <w:tblW w:w="0" w:type="auto"/>
        <w:tblLook w:val="04A0" w:firstRow="1" w:lastRow="0" w:firstColumn="1" w:lastColumn="0" w:noHBand="0" w:noVBand="1"/>
      </w:tblPr>
      <w:tblGrid>
        <w:gridCol w:w="2263"/>
        <w:gridCol w:w="7082"/>
      </w:tblGrid>
      <w:tr w:rsidR="00673FEF" w:rsidRPr="00DC0C42" w:rsidTr="005D7BE6">
        <w:tc>
          <w:tcPr>
            <w:tcW w:w="2263" w:type="dxa"/>
          </w:tcPr>
          <w:p w:rsidR="00673FEF" w:rsidRPr="00E308D4" w:rsidRDefault="00673FEF" w:rsidP="005D7BE6">
            <w:pPr>
              <w:rPr>
                <w:rFonts w:ascii="Times New Roman" w:hAnsi="Times New Roman" w:cs="Times New Roman"/>
                <w:sz w:val="24"/>
                <w:szCs w:val="24"/>
              </w:rPr>
            </w:pPr>
            <w:r w:rsidRPr="00E308D4">
              <w:rPr>
                <w:rFonts w:ascii="Times New Roman" w:hAnsi="Times New Roman" w:cs="Times New Roman"/>
                <w:b/>
                <w:sz w:val="24"/>
                <w:szCs w:val="24"/>
              </w:rPr>
              <w:t>«</w:t>
            </w:r>
            <w:r>
              <w:rPr>
                <w:rFonts w:ascii="Times New Roman" w:hAnsi="Times New Roman" w:cs="Times New Roman"/>
                <w:sz w:val="24"/>
                <w:szCs w:val="24"/>
              </w:rPr>
              <w:t>Программа «Английский язык 10 класс</w:t>
            </w:r>
            <w:r w:rsidRPr="00E308D4">
              <w:rPr>
                <w:rFonts w:ascii="Times New Roman" w:hAnsi="Times New Roman" w:cs="Times New Roman"/>
                <w:sz w:val="24"/>
                <w:szCs w:val="24"/>
              </w:rPr>
              <w:t>»</w:t>
            </w:r>
          </w:p>
          <w:p w:rsidR="00673FEF" w:rsidRDefault="00673FEF" w:rsidP="005D7BE6">
            <w:pPr>
              <w:spacing w:line="315" w:lineRule="atLeast"/>
              <w:textAlignment w:val="baseline"/>
              <w:rPr>
                <w:rFonts w:ascii="Arial" w:eastAsia="Times New Roman" w:hAnsi="Arial" w:cs="Arial"/>
                <w:color w:val="2D2D2D"/>
                <w:spacing w:val="2"/>
                <w:sz w:val="21"/>
                <w:szCs w:val="21"/>
                <w:lang w:eastAsia="ru-RU"/>
              </w:rPr>
            </w:pPr>
          </w:p>
          <w:p w:rsidR="00673FEF" w:rsidRDefault="00673FEF" w:rsidP="005D7BE6">
            <w:pPr>
              <w:spacing w:line="315" w:lineRule="atLeast"/>
              <w:textAlignment w:val="baseline"/>
              <w:rPr>
                <w:rFonts w:ascii="Arial" w:eastAsia="Times New Roman" w:hAnsi="Arial" w:cs="Arial"/>
                <w:color w:val="2D2D2D"/>
                <w:spacing w:val="2"/>
                <w:sz w:val="21"/>
                <w:szCs w:val="21"/>
                <w:lang w:eastAsia="ru-RU"/>
              </w:rPr>
            </w:pPr>
          </w:p>
          <w:p w:rsidR="00673FEF" w:rsidRDefault="00673FEF" w:rsidP="005D7BE6">
            <w:pPr>
              <w:spacing w:line="315" w:lineRule="atLeast"/>
              <w:textAlignment w:val="baseline"/>
              <w:rPr>
                <w:rFonts w:ascii="Arial" w:eastAsia="Times New Roman" w:hAnsi="Arial" w:cs="Arial"/>
                <w:color w:val="2D2D2D"/>
                <w:spacing w:val="2"/>
                <w:sz w:val="21"/>
                <w:szCs w:val="21"/>
                <w:lang w:eastAsia="ru-RU"/>
              </w:rPr>
            </w:pPr>
          </w:p>
        </w:tc>
        <w:tc>
          <w:tcPr>
            <w:tcW w:w="7082" w:type="dxa"/>
          </w:tcPr>
          <w:p w:rsidR="00673FEF" w:rsidRPr="001A51FA" w:rsidRDefault="00673FEF" w:rsidP="005D7BE6">
            <w:pPr>
              <w:rPr>
                <w:rFonts w:ascii="Times New Roman" w:hAnsi="Times New Roman" w:cs="Times New Roman"/>
                <w:spacing w:val="-2"/>
              </w:rPr>
            </w:pPr>
            <w:r w:rsidRPr="001A51FA">
              <w:rPr>
                <w:rFonts w:ascii="Times New Roman" w:hAnsi="Times New Roman" w:cs="Times New Roman"/>
                <w:b/>
                <w:bCs/>
              </w:rPr>
              <w:t>Рабочая программа составлена на основе</w:t>
            </w:r>
            <w:r w:rsidRPr="001A51FA">
              <w:rPr>
                <w:rFonts w:ascii="Times New Roman" w:hAnsi="Times New Roman" w:cs="Times New Roman"/>
                <w:spacing w:val="-2"/>
              </w:rPr>
              <w:t xml:space="preserve">: </w:t>
            </w:r>
            <w:r w:rsidRPr="001A51FA">
              <w:rPr>
                <w:rFonts w:ascii="Times New Roman" w:hAnsi="Times New Roman" w:cs="Times New Roman"/>
              </w:rPr>
              <w:t xml:space="preserve">Федерального компонента государственного стандарта   общего образования (2004г.), </w:t>
            </w:r>
          </w:p>
          <w:p w:rsidR="00673FEF" w:rsidRPr="001A51FA" w:rsidRDefault="00673FEF" w:rsidP="005D7BE6">
            <w:pPr>
              <w:rPr>
                <w:rFonts w:ascii="Times New Roman" w:hAnsi="Times New Roman" w:cs="Times New Roman"/>
                <w:b/>
                <w:bCs/>
              </w:rPr>
            </w:pPr>
            <w:r w:rsidRPr="001A51FA">
              <w:rPr>
                <w:rFonts w:ascii="Times New Roman" w:hAnsi="Times New Roman" w:cs="Times New Roman"/>
              </w:rPr>
              <w:t>примерной программы «Английский язык» и  авторской Рабочей программы «Английский язык. Инновационная интегративная уровневая программа для общеобразовательной школы. Основная школа» (С. Н. Уласевич, РЕЛОД, Москва, 2014).</w:t>
            </w:r>
          </w:p>
          <w:p w:rsidR="00673FEF" w:rsidRPr="001A51FA" w:rsidRDefault="00673FEF" w:rsidP="005D7BE6">
            <w:pPr>
              <w:pStyle w:val="Default"/>
              <w:rPr>
                <w:b/>
                <w:bCs/>
                <w:color w:val="auto"/>
                <w:sz w:val="22"/>
                <w:szCs w:val="22"/>
              </w:rPr>
            </w:pPr>
          </w:p>
          <w:p w:rsidR="00673FEF" w:rsidRPr="001A51FA" w:rsidRDefault="00673FEF" w:rsidP="005D7BE6">
            <w:pPr>
              <w:pStyle w:val="Default"/>
              <w:rPr>
                <w:sz w:val="22"/>
                <w:szCs w:val="22"/>
              </w:rPr>
            </w:pPr>
            <w:r w:rsidRPr="001A51FA">
              <w:rPr>
                <w:b/>
                <w:bCs/>
                <w:color w:val="auto"/>
                <w:sz w:val="22"/>
                <w:szCs w:val="22"/>
              </w:rPr>
              <w:t>Цель программы:</w:t>
            </w:r>
            <w:r w:rsidRPr="001A51FA">
              <w:rPr>
                <w:sz w:val="22"/>
                <w:szCs w:val="22"/>
              </w:rPr>
              <w:t xml:space="preserve"> развитие иноязычной коммуникативной компетенции в совокупности ее составляющих – речевой, языковой, социокультурной, компенсаторной и учебно-познавательной и подготовка к итоговой аттестации (ЕГЭ).</w:t>
            </w:r>
          </w:p>
          <w:p w:rsidR="00673FEF" w:rsidRPr="001A51FA" w:rsidRDefault="00673FEF" w:rsidP="005D7BE6">
            <w:pPr>
              <w:pStyle w:val="Default"/>
              <w:rPr>
                <w:b/>
                <w:bCs/>
                <w:color w:val="auto"/>
                <w:sz w:val="22"/>
                <w:szCs w:val="22"/>
              </w:rPr>
            </w:pPr>
          </w:p>
          <w:p w:rsidR="00673FEF" w:rsidRPr="001A51FA" w:rsidRDefault="00673FEF" w:rsidP="005D7BE6">
            <w:pPr>
              <w:rPr>
                <w:rFonts w:ascii="Times New Roman" w:hAnsi="Times New Roman" w:cs="Times New Roman"/>
              </w:rPr>
            </w:pPr>
            <w:r w:rsidRPr="001A51FA">
              <w:rPr>
                <w:rFonts w:ascii="Times New Roman" w:hAnsi="Times New Roman" w:cs="Times New Roman"/>
              </w:rPr>
              <w:t>Количество часов: 204 часа в год, из расчета 3 часа в неделю в основном и 3 часа в дополнительном образовании.</w:t>
            </w:r>
          </w:p>
          <w:p w:rsidR="00673FEF" w:rsidRPr="001A51FA" w:rsidRDefault="00673FEF" w:rsidP="005D7BE6">
            <w:pPr>
              <w:pStyle w:val="Default"/>
              <w:rPr>
                <w:b/>
                <w:bCs/>
                <w:color w:val="auto"/>
                <w:sz w:val="22"/>
                <w:szCs w:val="22"/>
              </w:rPr>
            </w:pPr>
          </w:p>
          <w:p w:rsidR="00673FEF" w:rsidRPr="001A51FA" w:rsidRDefault="00673FEF" w:rsidP="005D7BE6">
            <w:pPr>
              <w:pStyle w:val="Default"/>
              <w:rPr>
                <w:b/>
                <w:bCs/>
                <w:color w:val="auto"/>
                <w:sz w:val="22"/>
                <w:szCs w:val="22"/>
              </w:rPr>
            </w:pPr>
            <w:r w:rsidRPr="001A51FA">
              <w:rPr>
                <w:b/>
                <w:bCs/>
                <w:color w:val="auto"/>
                <w:sz w:val="22"/>
                <w:szCs w:val="22"/>
              </w:rPr>
              <w:t>Основные разделы</w:t>
            </w:r>
          </w:p>
          <w:p w:rsidR="00673FEF" w:rsidRPr="001A51FA" w:rsidRDefault="00673FEF" w:rsidP="005D7BE6">
            <w:pPr>
              <w:rPr>
                <w:rFonts w:ascii="Times New Roman" w:hAnsi="Times New Roman" w:cs="Times New Roman"/>
              </w:rPr>
            </w:pPr>
            <w:r w:rsidRPr="001A51FA">
              <w:rPr>
                <w:rFonts w:ascii="Times New Roman" w:hAnsi="Times New Roman" w:cs="Times New Roman"/>
              </w:rPr>
              <w:t xml:space="preserve">10 класс: </w:t>
            </w:r>
            <w:proofErr w:type="gramStart"/>
            <w:r w:rsidRPr="001A51FA">
              <w:rPr>
                <w:rFonts w:ascii="Times New Roman" w:hAnsi="Times New Roman" w:cs="Times New Roman"/>
              </w:rPr>
              <w:t xml:space="preserve">Окружающий мир, Выражение чувств, Помощь ближнему, Средства массовой информации, Нераскрытые тайны Вселенной, Путь к успеху, Вокруг света, Перспективы будущего, Познание мира, Духовная жизнь человека. </w:t>
            </w:r>
            <w:proofErr w:type="gramEnd"/>
          </w:p>
          <w:p w:rsidR="00673FEF" w:rsidRPr="001A51FA" w:rsidRDefault="00673FEF" w:rsidP="005D7BE6">
            <w:pPr>
              <w:rPr>
                <w:rFonts w:ascii="Times New Roman" w:hAnsi="Times New Roman" w:cs="Times New Roman"/>
              </w:rPr>
            </w:pPr>
          </w:p>
          <w:p w:rsidR="00673FEF" w:rsidRPr="001A51FA" w:rsidRDefault="00673FEF" w:rsidP="005D7BE6">
            <w:pPr>
              <w:rPr>
                <w:rFonts w:ascii="Times New Roman" w:hAnsi="Times New Roman" w:cs="Times New Roman"/>
                <w:b/>
              </w:rPr>
            </w:pPr>
            <w:r w:rsidRPr="001A51FA">
              <w:rPr>
                <w:rFonts w:ascii="Times New Roman" w:hAnsi="Times New Roman" w:cs="Times New Roman"/>
              </w:rPr>
              <w:t xml:space="preserve"> </w:t>
            </w:r>
            <w:r w:rsidRPr="001A51FA">
              <w:rPr>
                <w:rFonts w:ascii="Times New Roman" w:hAnsi="Times New Roman" w:cs="Times New Roman"/>
                <w:b/>
              </w:rPr>
              <w:t>Учебники:</w:t>
            </w:r>
          </w:p>
          <w:p w:rsidR="00673FEF" w:rsidRPr="001A51FA" w:rsidRDefault="00673FEF" w:rsidP="005D7BE6">
            <w:pPr>
              <w:rPr>
                <w:rFonts w:ascii="Times New Roman" w:hAnsi="Times New Roman" w:cs="Times New Roman"/>
              </w:rPr>
            </w:pPr>
            <w:r w:rsidRPr="001A51FA">
              <w:rPr>
                <w:rFonts w:ascii="Times New Roman" w:hAnsi="Times New Roman" w:cs="Times New Roman"/>
              </w:rPr>
              <w:t xml:space="preserve"> 10 класс – Новая Матрица, учебник и рабочая тетрадь – </w:t>
            </w:r>
            <w:r w:rsidRPr="001A51FA">
              <w:rPr>
                <w:rFonts w:ascii="Times New Roman" w:hAnsi="Times New Roman" w:cs="Times New Roman"/>
                <w:lang w:val="en-US"/>
              </w:rPr>
              <w:t>Kathy</w:t>
            </w:r>
            <w:r w:rsidRPr="001A51FA">
              <w:rPr>
                <w:rFonts w:ascii="Times New Roman" w:hAnsi="Times New Roman" w:cs="Times New Roman"/>
              </w:rPr>
              <w:t xml:space="preserve"> </w:t>
            </w:r>
            <w:r w:rsidRPr="001A51FA">
              <w:rPr>
                <w:rFonts w:ascii="Times New Roman" w:hAnsi="Times New Roman" w:cs="Times New Roman"/>
                <w:lang w:val="en-US"/>
              </w:rPr>
              <w:t>Gude</w:t>
            </w:r>
            <w:r w:rsidRPr="001A51FA">
              <w:rPr>
                <w:rFonts w:ascii="Times New Roman" w:hAnsi="Times New Roman" w:cs="Times New Roman"/>
              </w:rPr>
              <w:t xml:space="preserve">, </w:t>
            </w:r>
            <w:r w:rsidRPr="001A51FA">
              <w:rPr>
                <w:rFonts w:ascii="Times New Roman" w:hAnsi="Times New Roman" w:cs="Times New Roman"/>
                <w:lang w:val="en-US"/>
              </w:rPr>
              <w:t>Jane</w:t>
            </w:r>
            <w:r w:rsidRPr="001A51FA">
              <w:rPr>
                <w:rFonts w:ascii="Times New Roman" w:hAnsi="Times New Roman" w:cs="Times New Roman"/>
              </w:rPr>
              <w:t xml:space="preserve"> </w:t>
            </w:r>
            <w:r w:rsidRPr="001A51FA">
              <w:rPr>
                <w:rFonts w:ascii="Times New Roman" w:hAnsi="Times New Roman" w:cs="Times New Roman"/>
                <w:lang w:val="en-US"/>
              </w:rPr>
              <w:t>Wildman</w:t>
            </w:r>
            <w:r w:rsidRPr="001A51FA">
              <w:rPr>
                <w:rFonts w:ascii="Times New Roman" w:hAnsi="Times New Roman" w:cs="Times New Roman"/>
              </w:rPr>
              <w:t xml:space="preserve">, </w:t>
            </w:r>
            <w:r w:rsidRPr="001A51FA">
              <w:rPr>
                <w:rFonts w:ascii="Times New Roman" w:hAnsi="Times New Roman" w:cs="Times New Roman"/>
                <w:lang w:val="en-US"/>
              </w:rPr>
              <w:t>Elena</w:t>
            </w:r>
            <w:r w:rsidRPr="001A51FA">
              <w:rPr>
                <w:rFonts w:ascii="Times New Roman" w:hAnsi="Times New Roman" w:cs="Times New Roman"/>
              </w:rPr>
              <w:t xml:space="preserve"> </w:t>
            </w:r>
            <w:r w:rsidRPr="001A51FA">
              <w:rPr>
                <w:rFonts w:ascii="Times New Roman" w:hAnsi="Times New Roman" w:cs="Times New Roman"/>
                <w:lang w:val="en-US"/>
              </w:rPr>
              <w:t>Khotuntseva</w:t>
            </w:r>
            <w:r w:rsidRPr="001A51FA">
              <w:rPr>
                <w:rFonts w:ascii="Times New Roman" w:hAnsi="Times New Roman" w:cs="Times New Roman"/>
              </w:rPr>
              <w:t>;</w:t>
            </w:r>
          </w:p>
          <w:p w:rsidR="00673FEF" w:rsidRPr="001A51FA" w:rsidRDefault="00673FEF" w:rsidP="005D7BE6">
            <w:pPr>
              <w:rPr>
                <w:rFonts w:ascii="Times New Roman" w:hAnsi="Times New Roman" w:cs="Times New Roman"/>
                <w:lang w:val="en-US"/>
              </w:rPr>
            </w:pPr>
            <w:r w:rsidRPr="001A51FA">
              <w:rPr>
                <w:rFonts w:ascii="Times New Roman" w:hAnsi="Times New Roman" w:cs="Times New Roman"/>
                <w:lang w:val="en-US"/>
              </w:rPr>
              <w:t xml:space="preserve">Round Up 5 Virginia Evans, Jenny Doolay, </w:t>
            </w:r>
            <w:proofErr w:type="gramStart"/>
            <w:r w:rsidRPr="001A51FA">
              <w:rPr>
                <w:rFonts w:ascii="Times New Roman" w:hAnsi="Times New Roman" w:cs="Times New Roman"/>
                <w:lang w:val="en-US"/>
              </w:rPr>
              <w:t>Irina</w:t>
            </w:r>
            <w:proofErr w:type="gramEnd"/>
            <w:r w:rsidRPr="001A51FA">
              <w:rPr>
                <w:rFonts w:ascii="Times New Roman" w:hAnsi="Times New Roman" w:cs="Times New Roman"/>
                <w:lang w:val="en-US"/>
              </w:rPr>
              <w:t xml:space="preserve"> Shishova.</w:t>
            </w:r>
          </w:p>
          <w:p w:rsidR="00673FEF" w:rsidRPr="003A309E" w:rsidRDefault="00673FEF" w:rsidP="005D7BE6">
            <w:pPr>
              <w:spacing w:line="315" w:lineRule="atLeast"/>
              <w:textAlignment w:val="baseline"/>
              <w:rPr>
                <w:rFonts w:ascii="Arial" w:eastAsia="Times New Roman" w:hAnsi="Arial" w:cs="Arial"/>
                <w:color w:val="2D2D2D"/>
                <w:spacing w:val="2"/>
                <w:sz w:val="21"/>
                <w:szCs w:val="21"/>
                <w:lang w:val="en-US" w:eastAsia="ru-RU"/>
              </w:rPr>
            </w:pPr>
          </w:p>
        </w:tc>
      </w:tr>
      <w:tr w:rsidR="00673FEF" w:rsidRPr="00DC0C42" w:rsidTr="005D7BE6">
        <w:tc>
          <w:tcPr>
            <w:tcW w:w="2263" w:type="dxa"/>
          </w:tcPr>
          <w:p w:rsidR="00673FEF" w:rsidRPr="00E308D4" w:rsidRDefault="00673FEF" w:rsidP="005D7BE6">
            <w:pPr>
              <w:rPr>
                <w:rFonts w:ascii="Times New Roman" w:hAnsi="Times New Roman" w:cs="Times New Roman"/>
                <w:sz w:val="24"/>
                <w:szCs w:val="24"/>
              </w:rPr>
            </w:pPr>
            <w:r w:rsidRPr="00E308D4">
              <w:rPr>
                <w:rFonts w:ascii="Times New Roman" w:hAnsi="Times New Roman" w:cs="Times New Roman"/>
                <w:b/>
                <w:sz w:val="24"/>
                <w:szCs w:val="24"/>
              </w:rPr>
              <w:t>«</w:t>
            </w:r>
            <w:r w:rsidRPr="00E308D4">
              <w:rPr>
                <w:rFonts w:ascii="Times New Roman" w:hAnsi="Times New Roman" w:cs="Times New Roman"/>
                <w:sz w:val="24"/>
                <w:szCs w:val="24"/>
              </w:rPr>
              <w:t>Программа «Английский язык</w:t>
            </w:r>
            <w:r>
              <w:rPr>
                <w:rFonts w:ascii="Times New Roman" w:hAnsi="Times New Roman" w:cs="Times New Roman"/>
                <w:sz w:val="24"/>
                <w:szCs w:val="24"/>
              </w:rPr>
              <w:t xml:space="preserve"> 11</w:t>
            </w:r>
            <w:r w:rsidRPr="00E308D4">
              <w:rPr>
                <w:rFonts w:ascii="Times New Roman" w:hAnsi="Times New Roman" w:cs="Times New Roman"/>
                <w:sz w:val="24"/>
                <w:szCs w:val="24"/>
              </w:rPr>
              <w:t xml:space="preserve"> класс»</w:t>
            </w:r>
          </w:p>
          <w:p w:rsidR="00673FEF" w:rsidRPr="003A309E" w:rsidRDefault="00673FEF" w:rsidP="005D7BE6">
            <w:pPr>
              <w:spacing w:line="315" w:lineRule="atLeast"/>
              <w:textAlignment w:val="baseline"/>
              <w:rPr>
                <w:rFonts w:ascii="Arial" w:eastAsia="Times New Roman" w:hAnsi="Arial" w:cs="Arial"/>
                <w:color w:val="2D2D2D"/>
                <w:spacing w:val="2"/>
                <w:sz w:val="21"/>
                <w:szCs w:val="21"/>
                <w:lang w:val="en-US" w:eastAsia="ru-RU"/>
              </w:rPr>
            </w:pPr>
          </w:p>
          <w:p w:rsidR="00673FEF" w:rsidRPr="003A309E" w:rsidRDefault="00673FEF" w:rsidP="005D7BE6">
            <w:pPr>
              <w:spacing w:line="315" w:lineRule="atLeast"/>
              <w:textAlignment w:val="baseline"/>
              <w:rPr>
                <w:rFonts w:ascii="Arial" w:eastAsia="Times New Roman" w:hAnsi="Arial" w:cs="Arial"/>
                <w:color w:val="2D2D2D"/>
                <w:spacing w:val="2"/>
                <w:sz w:val="21"/>
                <w:szCs w:val="21"/>
                <w:lang w:val="en-US" w:eastAsia="ru-RU"/>
              </w:rPr>
            </w:pPr>
          </w:p>
          <w:p w:rsidR="00673FEF" w:rsidRPr="003A309E" w:rsidRDefault="00673FEF" w:rsidP="005D7BE6">
            <w:pPr>
              <w:spacing w:line="315" w:lineRule="atLeast"/>
              <w:textAlignment w:val="baseline"/>
              <w:rPr>
                <w:rFonts w:ascii="Arial" w:eastAsia="Times New Roman" w:hAnsi="Arial" w:cs="Arial"/>
                <w:color w:val="2D2D2D"/>
                <w:spacing w:val="2"/>
                <w:sz w:val="21"/>
                <w:szCs w:val="21"/>
                <w:lang w:val="en-US" w:eastAsia="ru-RU"/>
              </w:rPr>
            </w:pPr>
          </w:p>
        </w:tc>
        <w:tc>
          <w:tcPr>
            <w:tcW w:w="7082" w:type="dxa"/>
          </w:tcPr>
          <w:p w:rsidR="00673FEF" w:rsidRPr="001A51FA" w:rsidRDefault="00673FEF" w:rsidP="005D7BE6">
            <w:pPr>
              <w:rPr>
                <w:rFonts w:ascii="Times New Roman" w:hAnsi="Times New Roman" w:cs="Times New Roman"/>
                <w:spacing w:val="-2"/>
              </w:rPr>
            </w:pPr>
            <w:r w:rsidRPr="001A51FA">
              <w:rPr>
                <w:rFonts w:ascii="Times New Roman" w:hAnsi="Times New Roman" w:cs="Times New Roman"/>
                <w:b/>
                <w:bCs/>
              </w:rPr>
              <w:t>Рабочая программа составлена на основе</w:t>
            </w:r>
            <w:r w:rsidRPr="001A51FA">
              <w:rPr>
                <w:rFonts w:ascii="Times New Roman" w:hAnsi="Times New Roman" w:cs="Times New Roman"/>
                <w:spacing w:val="-2"/>
              </w:rPr>
              <w:t xml:space="preserve">: </w:t>
            </w:r>
            <w:r w:rsidRPr="001A51FA">
              <w:rPr>
                <w:rFonts w:ascii="Times New Roman" w:hAnsi="Times New Roman" w:cs="Times New Roman"/>
              </w:rPr>
              <w:t>Федерального компонента государственного стандарта   общего образования (2004г.),</w:t>
            </w:r>
          </w:p>
          <w:p w:rsidR="00673FEF" w:rsidRPr="001A51FA" w:rsidRDefault="00673FEF" w:rsidP="005D7BE6">
            <w:pPr>
              <w:rPr>
                <w:rFonts w:ascii="Arial" w:eastAsia="Times New Roman" w:hAnsi="Arial" w:cs="Arial"/>
                <w:color w:val="000000"/>
                <w:lang w:eastAsia="ru-RU"/>
              </w:rPr>
            </w:pPr>
            <w:r w:rsidRPr="001A51FA">
              <w:rPr>
                <w:rFonts w:ascii="Times New Roman" w:hAnsi="Times New Roman" w:cs="Times New Roman"/>
              </w:rPr>
              <w:t xml:space="preserve">примерной программы «Английский язык» и </w:t>
            </w:r>
            <w:r w:rsidRPr="001A51FA">
              <w:rPr>
                <w:rFonts w:ascii="Times New Roman" w:eastAsia="Times New Roman" w:hAnsi="Times New Roman" w:cs="Times New Roman"/>
                <w:color w:val="000000"/>
                <w:lang w:eastAsia="ru-RU"/>
              </w:rPr>
              <w:t xml:space="preserve">«Рабочей программы по английскому языку начального, основного и полного среднего образования (1-11 классы) в НОУ «СОШ «Леонардо», согласованной с </w:t>
            </w:r>
            <w:r w:rsidRPr="001A51FA">
              <w:rPr>
                <w:rFonts w:ascii="Times New Roman" w:eastAsia="Times New Roman" w:hAnsi="Times New Roman" w:cs="Times New Roman"/>
                <w:lang w:eastAsia="ru-RU"/>
              </w:rPr>
              <w:t xml:space="preserve">кабинетом иностранных языков </w:t>
            </w:r>
            <w:r w:rsidRPr="001A51FA">
              <w:rPr>
                <w:rFonts w:ascii="Times New Roman" w:eastAsia="Times New Roman" w:hAnsi="Times New Roman" w:cs="Times New Roman"/>
                <w:color w:val="000000"/>
                <w:lang w:eastAsia="ru-RU"/>
              </w:rPr>
              <w:t>ОГОУДПО «Орловский институт усовершенствования учителей».</w:t>
            </w:r>
          </w:p>
          <w:p w:rsidR="00673FEF" w:rsidRPr="001A51FA" w:rsidRDefault="00673FEF" w:rsidP="005D7BE6">
            <w:pPr>
              <w:pStyle w:val="Default"/>
              <w:rPr>
                <w:b/>
                <w:bCs/>
                <w:color w:val="FF0000"/>
                <w:sz w:val="22"/>
                <w:szCs w:val="22"/>
              </w:rPr>
            </w:pPr>
          </w:p>
          <w:p w:rsidR="00673FEF" w:rsidRPr="001A51FA" w:rsidRDefault="00673FEF" w:rsidP="005D7BE6">
            <w:pPr>
              <w:pStyle w:val="Default"/>
              <w:rPr>
                <w:sz w:val="22"/>
                <w:szCs w:val="22"/>
              </w:rPr>
            </w:pPr>
            <w:r w:rsidRPr="001A51FA">
              <w:rPr>
                <w:b/>
                <w:bCs/>
                <w:color w:val="auto"/>
                <w:sz w:val="22"/>
                <w:szCs w:val="22"/>
              </w:rPr>
              <w:t>Цель программы:</w:t>
            </w:r>
            <w:r w:rsidRPr="001A51FA">
              <w:rPr>
                <w:sz w:val="22"/>
                <w:szCs w:val="22"/>
              </w:rPr>
              <w:t xml:space="preserve"> развитие иноязычной коммуникативной компетенции в совокупности ее составляющих – речевой, языковой, социокультурной, компенсаторной и учебно-познавательной и подготовка к итоговой аттестации (ЕГЭ).</w:t>
            </w:r>
          </w:p>
          <w:p w:rsidR="00673FEF" w:rsidRPr="001A51FA" w:rsidRDefault="00673FEF" w:rsidP="005D7BE6">
            <w:pPr>
              <w:pStyle w:val="Default"/>
              <w:rPr>
                <w:b/>
                <w:bCs/>
                <w:color w:val="auto"/>
                <w:sz w:val="22"/>
                <w:szCs w:val="22"/>
              </w:rPr>
            </w:pPr>
          </w:p>
          <w:p w:rsidR="00673FEF" w:rsidRPr="001A51FA" w:rsidRDefault="00673FEF" w:rsidP="005D7BE6">
            <w:pPr>
              <w:rPr>
                <w:rFonts w:ascii="Times New Roman" w:hAnsi="Times New Roman" w:cs="Times New Roman"/>
              </w:rPr>
            </w:pPr>
            <w:r w:rsidRPr="001A51FA">
              <w:rPr>
                <w:rFonts w:ascii="Times New Roman" w:hAnsi="Times New Roman" w:cs="Times New Roman"/>
                <w:b/>
              </w:rPr>
              <w:t>Количество часов</w:t>
            </w:r>
            <w:r w:rsidRPr="001A51FA">
              <w:rPr>
                <w:rFonts w:ascii="Times New Roman" w:hAnsi="Times New Roman" w:cs="Times New Roman"/>
              </w:rPr>
              <w:t xml:space="preserve">: </w:t>
            </w:r>
          </w:p>
          <w:p w:rsidR="00673FEF" w:rsidRPr="001A51FA" w:rsidRDefault="00673FEF" w:rsidP="005D7BE6">
            <w:pPr>
              <w:rPr>
                <w:rFonts w:ascii="Times New Roman" w:hAnsi="Times New Roman" w:cs="Times New Roman"/>
              </w:rPr>
            </w:pPr>
            <w:r w:rsidRPr="001A51FA">
              <w:rPr>
                <w:rFonts w:ascii="Times New Roman" w:hAnsi="Times New Roman" w:cs="Times New Roman"/>
              </w:rPr>
              <w:t xml:space="preserve">общее количество </w:t>
            </w:r>
            <w:proofErr w:type="gramStart"/>
            <w:r w:rsidRPr="001A51FA">
              <w:rPr>
                <w:rFonts w:ascii="Times New Roman" w:hAnsi="Times New Roman" w:cs="Times New Roman"/>
              </w:rPr>
              <w:t xml:space="preserve">часов, отведённых на изучение английского языка в </w:t>
            </w:r>
            <w:r w:rsidRPr="001A51FA">
              <w:rPr>
                <w:rFonts w:ascii="Times New Roman" w:hAnsi="Times New Roman" w:cs="Times New Roman"/>
              </w:rPr>
              <w:lastRenderedPageBreak/>
              <w:t>11 классах составляет</w:t>
            </w:r>
            <w:proofErr w:type="gramEnd"/>
            <w:r w:rsidRPr="001A51FA">
              <w:rPr>
                <w:rFonts w:ascii="Times New Roman" w:hAnsi="Times New Roman" w:cs="Times New Roman"/>
              </w:rPr>
              <w:t xml:space="preserve"> 204 часа в год, из расчета 3 часа в неделю в основном и 3 часа в дополнительном образовании.</w:t>
            </w:r>
          </w:p>
          <w:p w:rsidR="00673FEF" w:rsidRPr="001A51FA" w:rsidRDefault="00673FEF" w:rsidP="005D7BE6">
            <w:pPr>
              <w:rPr>
                <w:rFonts w:ascii="Times New Roman" w:hAnsi="Times New Roman" w:cs="Times New Roman"/>
              </w:rPr>
            </w:pPr>
          </w:p>
          <w:p w:rsidR="00673FEF" w:rsidRPr="001A51FA" w:rsidRDefault="00673FEF" w:rsidP="005D7BE6">
            <w:pPr>
              <w:pStyle w:val="Default"/>
              <w:rPr>
                <w:b/>
                <w:bCs/>
                <w:color w:val="auto"/>
                <w:sz w:val="22"/>
                <w:szCs w:val="22"/>
              </w:rPr>
            </w:pPr>
            <w:r w:rsidRPr="001A51FA">
              <w:rPr>
                <w:b/>
                <w:bCs/>
                <w:color w:val="auto"/>
                <w:sz w:val="22"/>
                <w:szCs w:val="22"/>
              </w:rPr>
              <w:t>Основные разделы:</w:t>
            </w:r>
          </w:p>
          <w:p w:rsidR="00673FEF" w:rsidRPr="001A51FA" w:rsidRDefault="00673FEF" w:rsidP="005D7BE6">
            <w:pPr>
              <w:rPr>
                <w:rFonts w:ascii="Times New Roman" w:hAnsi="Times New Roman" w:cs="Times New Roman"/>
              </w:rPr>
            </w:pPr>
            <w:r w:rsidRPr="001A51FA">
              <w:rPr>
                <w:rFonts w:ascii="Times New Roman" w:hAnsi="Times New Roman" w:cs="Times New Roman"/>
                <w:b/>
              </w:rPr>
              <w:t xml:space="preserve"> </w:t>
            </w:r>
            <w:proofErr w:type="gramStart"/>
            <w:r w:rsidRPr="001A51FA">
              <w:rPr>
                <w:rFonts w:ascii="Times New Roman" w:hAnsi="Times New Roman" w:cs="Times New Roman"/>
              </w:rPr>
              <w:t>Цикл жизни, Цифровые технологии, Средства массовой коммуникации, Страхи и фобии, Выбор профессии, Слава, Окружающая среда, Образование, Страны изучаемого языка, Выдающиеся изобретения и ученые, Искусство, Здоровое питание.</w:t>
            </w:r>
            <w:proofErr w:type="gramEnd"/>
          </w:p>
          <w:p w:rsidR="00673FEF" w:rsidRPr="001A51FA" w:rsidRDefault="00673FEF" w:rsidP="005D7BE6">
            <w:pPr>
              <w:pStyle w:val="Default"/>
              <w:rPr>
                <w:b/>
                <w:bCs/>
                <w:color w:val="auto"/>
                <w:sz w:val="22"/>
                <w:szCs w:val="22"/>
              </w:rPr>
            </w:pPr>
          </w:p>
          <w:p w:rsidR="00673FEF" w:rsidRPr="001A51FA" w:rsidRDefault="00673FEF" w:rsidP="005D7BE6">
            <w:pPr>
              <w:pStyle w:val="Default"/>
              <w:rPr>
                <w:b/>
                <w:bCs/>
                <w:color w:val="auto"/>
                <w:sz w:val="22"/>
                <w:szCs w:val="22"/>
                <w:lang w:val="en-US"/>
              </w:rPr>
            </w:pPr>
            <w:r w:rsidRPr="001A51FA">
              <w:rPr>
                <w:b/>
                <w:bCs/>
                <w:color w:val="auto"/>
                <w:sz w:val="22"/>
                <w:szCs w:val="22"/>
              </w:rPr>
              <w:t>Учебники</w:t>
            </w:r>
          </w:p>
          <w:p w:rsidR="00673FEF" w:rsidRPr="001A51FA" w:rsidRDefault="00673FEF" w:rsidP="005D7BE6">
            <w:pPr>
              <w:rPr>
                <w:rFonts w:ascii="Times New Roman" w:hAnsi="Times New Roman" w:cs="Times New Roman"/>
                <w:lang w:val="en-US"/>
              </w:rPr>
            </w:pPr>
            <w:r w:rsidRPr="001A51FA">
              <w:rPr>
                <w:rFonts w:ascii="Times New Roman" w:hAnsi="Times New Roman" w:cs="Times New Roman"/>
                <w:lang w:val="en-US"/>
              </w:rPr>
              <w:t xml:space="preserve">11 </w:t>
            </w:r>
            <w:r w:rsidRPr="001A51FA">
              <w:rPr>
                <w:rFonts w:ascii="Times New Roman" w:hAnsi="Times New Roman" w:cs="Times New Roman"/>
              </w:rPr>
              <w:t>класс</w:t>
            </w:r>
            <w:r w:rsidRPr="001A51FA">
              <w:rPr>
                <w:rFonts w:ascii="Times New Roman" w:hAnsi="Times New Roman" w:cs="Times New Roman"/>
                <w:lang w:val="en-US"/>
              </w:rPr>
              <w:t xml:space="preserve"> – FCE Result Paul Davies and Tim Falla:</w:t>
            </w:r>
          </w:p>
          <w:p w:rsidR="00673FEF" w:rsidRPr="001A51FA" w:rsidRDefault="00673FEF" w:rsidP="005D7BE6">
            <w:pPr>
              <w:rPr>
                <w:rFonts w:ascii="Times New Roman" w:hAnsi="Times New Roman" w:cs="Times New Roman"/>
                <w:lang w:val="en-US"/>
              </w:rPr>
            </w:pPr>
            <w:r w:rsidRPr="001A51FA">
              <w:rPr>
                <w:rFonts w:ascii="Times New Roman" w:hAnsi="Times New Roman" w:cs="Times New Roman"/>
                <w:lang w:val="en-US"/>
              </w:rPr>
              <w:t xml:space="preserve">Round Up 5 Virginia Evans, Jenny Doolay, </w:t>
            </w:r>
            <w:proofErr w:type="gramStart"/>
            <w:r w:rsidRPr="001A51FA">
              <w:rPr>
                <w:rFonts w:ascii="Times New Roman" w:hAnsi="Times New Roman" w:cs="Times New Roman"/>
                <w:lang w:val="en-US"/>
              </w:rPr>
              <w:t>Irina</w:t>
            </w:r>
            <w:proofErr w:type="gramEnd"/>
            <w:r w:rsidRPr="001A51FA">
              <w:rPr>
                <w:rFonts w:ascii="Times New Roman" w:hAnsi="Times New Roman" w:cs="Times New Roman"/>
                <w:lang w:val="en-US"/>
              </w:rPr>
              <w:t xml:space="preserve"> Shishova.</w:t>
            </w:r>
          </w:p>
          <w:p w:rsidR="00673FEF" w:rsidRPr="003A309E" w:rsidRDefault="00673FEF" w:rsidP="005D7BE6">
            <w:pPr>
              <w:spacing w:line="315" w:lineRule="atLeast"/>
              <w:textAlignment w:val="baseline"/>
              <w:rPr>
                <w:rFonts w:ascii="Arial" w:eastAsia="Times New Roman" w:hAnsi="Arial" w:cs="Arial"/>
                <w:color w:val="2D2D2D"/>
                <w:spacing w:val="2"/>
                <w:sz w:val="21"/>
                <w:szCs w:val="21"/>
                <w:lang w:val="en-US" w:eastAsia="ru-RU"/>
              </w:rPr>
            </w:pPr>
          </w:p>
        </w:tc>
      </w:tr>
    </w:tbl>
    <w:p w:rsidR="00673FEF" w:rsidRPr="00673FEF" w:rsidRDefault="00673FEF" w:rsidP="001A51F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val="en-US" w:eastAsia="ru-RU"/>
        </w:rPr>
      </w:pPr>
    </w:p>
    <w:p w:rsidR="001A51FA" w:rsidRDefault="00FB47FA" w:rsidP="001A51FA">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2</w:t>
      </w:r>
      <w:r w:rsidR="001A51FA">
        <w:rPr>
          <w:rFonts w:ascii="Times New Roman" w:eastAsia="Times New Roman" w:hAnsi="Times New Roman" w:cs="Times New Roman"/>
          <w:b/>
          <w:color w:val="2D2D2D"/>
          <w:spacing w:val="2"/>
          <w:sz w:val="24"/>
          <w:szCs w:val="24"/>
          <w:lang w:eastAsia="ru-RU"/>
        </w:rPr>
        <w:t>.2.4. Математика</w:t>
      </w:r>
    </w:p>
    <w:p w:rsidR="00A67BC7" w:rsidRPr="00907D34" w:rsidRDefault="00A67BC7" w:rsidP="00907D34">
      <w:pPr>
        <w:pStyle w:val="5"/>
        <w:rPr>
          <w:i w:val="0"/>
          <w:sz w:val="24"/>
          <w:szCs w:val="24"/>
        </w:rPr>
      </w:pPr>
      <w:r w:rsidRPr="00907D34">
        <w:rPr>
          <w:i w:val="0"/>
          <w:sz w:val="24"/>
          <w:szCs w:val="24"/>
        </w:rPr>
        <w:t>Базовый уровень</w:t>
      </w:r>
    </w:p>
    <w:p w:rsidR="00A67BC7" w:rsidRDefault="00A67BC7" w:rsidP="00A67BC7">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A67BC7">
        <w:rPr>
          <w:rFonts w:ascii="Times New Roman" w:eastAsia="Times New Roman" w:hAnsi="Times New Roman" w:cs="Times New Roman"/>
          <w:color w:val="2D2D2D"/>
          <w:spacing w:val="2"/>
          <w:sz w:val="24"/>
          <w:szCs w:val="24"/>
          <w:lang w:eastAsia="ru-RU"/>
        </w:rPr>
        <w:t xml:space="preserve">Изучение математики на базовом уровне среднего (полного) общего образования направлено на достижение следующих </w:t>
      </w:r>
      <w:r w:rsidRPr="00F66CBA">
        <w:rPr>
          <w:rFonts w:ascii="Times New Roman" w:eastAsia="Times New Roman" w:hAnsi="Times New Roman" w:cs="Times New Roman"/>
          <w:b/>
          <w:color w:val="2D2D2D"/>
          <w:spacing w:val="2"/>
          <w:sz w:val="24"/>
          <w:szCs w:val="24"/>
          <w:lang w:eastAsia="ru-RU"/>
        </w:rPr>
        <w:t>целей</w:t>
      </w:r>
      <w:r w:rsidRPr="00A67BC7">
        <w:rPr>
          <w:rFonts w:ascii="Times New Roman" w:eastAsia="Times New Roman" w:hAnsi="Times New Roman" w:cs="Times New Roman"/>
          <w:color w:val="2D2D2D"/>
          <w:spacing w:val="2"/>
          <w:sz w:val="24"/>
          <w:szCs w:val="24"/>
          <w:lang w:eastAsia="ru-RU"/>
        </w:rPr>
        <w:t>:</w:t>
      </w:r>
      <w:r w:rsidRPr="00A67BC7">
        <w:rPr>
          <w:rFonts w:ascii="Times New Roman" w:eastAsia="Times New Roman" w:hAnsi="Times New Roman" w:cs="Times New Roman"/>
          <w:color w:val="2D2D2D"/>
          <w:spacing w:val="2"/>
          <w:sz w:val="24"/>
          <w:szCs w:val="24"/>
          <w:lang w:eastAsia="ru-RU"/>
        </w:rPr>
        <w:br/>
      </w:r>
      <w:r w:rsidRPr="00A67BC7">
        <w:rPr>
          <w:rFonts w:ascii="Times New Roman" w:eastAsia="Times New Roman" w:hAnsi="Times New Roman" w:cs="Times New Roman"/>
          <w:color w:val="2D2D2D"/>
          <w:spacing w:val="2"/>
          <w:sz w:val="24"/>
          <w:szCs w:val="24"/>
          <w:lang w:eastAsia="ru-RU"/>
        </w:rPr>
        <w:br/>
        <w:t>- формирование представлений о математике как универсальном языке науки, средстве моделирования явлений и процессов, об идеях и методах математики;</w:t>
      </w:r>
      <w:r w:rsidRPr="00A67BC7">
        <w:rPr>
          <w:rFonts w:ascii="Times New Roman" w:eastAsia="Times New Roman" w:hAnsi="Times New Roman" w:cs="Times New Roman"/>
          <w:color w:val="2D2D2D"/>
          <w:spacing w:val="2"/>
          <w:sz w:val="24"/>
          <w:szCs w:val="24"/>
          <w:lang w:eastAsia="ru-RU"/>
        </w:rPr>
        <w:br/>
      </w:r>
      <w:r w:rsidRPr="00A67BC7">
        <w:rPr>
          <w:rFonts w:ascii="Times New Roman" w:eastAsia="Times New Roman" w:hAnsi="Times New Roman" w:cs="Times New Roman"/>
          <w:color w:val="2D2D2D"/>
          <w:spacing w:val="2"/>
          <w:sz w:val="24"/>
          <w:szCs w:val="24"/>
          <w:lang w:eastAsia="ru-RU"/>
        </w:rPr>
        <w:br/>
        <w:t>-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roofErr w:type="gramEnd"/>
      <w:r w:rsidRPr="00A67BC7">
        <w:rPr>
          <w:rFonts w:ascii="Times New Roman" w:eastAsia="Times New Roman" w:hAnsi="Times New Roman" w:cs="Times New Roman"/>
          <w:color w:val="2D2D2D"/>
          <w:spacing w:val="2"/>
          <w:sz w:val="24"/>
          <w:szCs w:val="24"/>
          <w:lang w:eastAsia="ru-RU"/>
        </w:rPr>
        <w:br/>
      </w:r>
      <w:r w:rsidRPr="00A67BC7">
        <w:rPr>
          <w:rFonts w:ascii="Times New Roman" w:eastAsia="Times New Roman" w:hAnsi="Times New Roman" w:cs="Times New Roman"/>
          <w:color w:val="2D2D2D"/>
          <w:spacing w:val="2"/>
          <w:sz w:val="24"/>
          <w:szCs w:val="24"/>
          <w:lang w:eastAsia="ru-RU"/>
        </w:rPr>
        <w:br/>
        <w:t xml:space="preserve">- </w:t>
      </w:r>
      <w:proofErr w:type="gramStart"/>
      <w:r w:rsidRPr="00A67BC7">
        <w:rPr>
          <w:rFonts w:ascii="Times New Roman" w:eastAsia="Times New Roman" w:hAnsi="Times New Roman" w:cs="Times New Roman"/>
          <w:color w:val="2D2D2D"/>
          <w:spacing w:val="2"/>
          <w:sz w:val="24"/>
          <w:szCs w:val="24"/>
          <w:lang w:eastAsia="ru-RU"/>
        </w:rP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r w:rsidRPr="00A67BC7">
        <w:rPr>
          <w:rFonts w:ascii="Times New Roman" w:eastAsia="Times New Roman" w:hAnsi="Times New Roman" w:cs="Times New Roman"/>
          <w:color w:val="2D2D2D"/>
          <w:spacing w:val="2"/>
          <w:sz w:val="24"/>
          <w:szCs w:val="24"/>
          <w:lang w:eastAsia="ru-RU"/>
        </w:rPr>
        <w:br/>
      </w:r>
      <w:r w:rsidRPr="00A67BC7">
        <w:rPr>
          <w:rFonts w:ascii="Times New Roman" w:eastAsia="Times New Roman" w:hAnsi="Times New Roman" w:cs="Times New Roman"/>
          <w:color w:val="2D2D2D"/>
          <w:spacing w:val="2"/>
          <w:sz w:val="24"/>
          <w:szCs w:val="24"/>
          <w:lang w:eastAsia="ru-RU"/>
        </w:rPr>
        <w:br/>
        <w:t>-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r w:rsidRPr="00A67BC7">
        <w:rPr>
          <w:rFonts w:ascii="Times New Roman" w:eastAsia="Times New Roman" w:hAnsi="Times New Roman" w:cs="Times New Roman"/>
          <w:color w:val="2D2D2D"/>
          <w:spacing w:val="2"/>
          <w:sz w:val="24"/>
          <w:szCs w:val="24"/>
          <w:lang w:eastAsia="ru-RU"/>
        </w:rPr>
        <w:br/>
      </w:r>
      <w:proofErr w:type="gramEnd"/>
    </w:p>
    <w:p w:rsidR="00A67BC7" w:rsidRPr="00A67BC7" w:rsidRDefault="00A67BC7" w:rsidP="0027636A">
      <w:pPr>
        <w:shd w:val="clear" w:color="auto" w:fill="FFFFFF"/>
        <w:spacing w:after="0" w:line="276" w:lineRule="auto"/>
        <w:textAlignment w:val="baseline"/>
        <w:rPr>
          <w:rFonts w:ascii="Times New Roman" w:eastAsia="Times New Roman" w:hAnsi="Times New Roman" w:cs="Times New Roman"/>
          <w:b/>
          <w:color w:val="2D2D2D"/>
          <w:spacing w:val="2"/>
          <w:sz w:val="24"/>
          <w:szCs w:val="24"/>
          <w:lang w:eastAsia="ru-RU"/>
        </w:rPr>
      </w:pPr>
      <w:r w:rsidRPr="00A67BC7">
        <w:rPr>
          <w:rFonts w:ascii="Times New Roman" w:eastAsia="Times New Roman" w:hAnsi="Times New Roman" w:cs="Times New Roman"/>
          <w:b/>
          <w:color w:val="2D2D2D"/>
          <w:spacing w:val="2"/>
          <w:sz w:val="24"/>
          <w:szCs w:val="24"/>
          <w:lang w:eastAsia="ru-RU"/>
        </w:rPr>
        <w:t>Содержание основной образовательной программы по математике (базовый уровень):</w:t>
      </w:r>
    </w:p>
    <w:p w:rsidR="00536C3C" w:rsidRPr="00536C3C" w:rsidRDefault="0027636A" w:rsidP="0027636A">
      <w:pPr>
        <w:pStyle w:val="a7"/>
        <w:shd w:val="clear" w:color="auto" w:fill="FFFFFF"/>
        <w:spacing w:before="0" w:beforeAutospacing="0" w:after="0" w:afterAutospacing="0" w:line="276" w:lineRule="auto"/>
        <w:rPr>
          <w:b/>
        </w:rPr>
      </w:pPr>
      <w:r>
        <w:rPr>
          <w:b/>
        </w:rPr>
        <w:t>Алгебра</w:t>
      </w:r>
    </w:p>
    <w:p w:rsidR="00536C3C" w:rsidRPr="00536C3C" w:rsidRDefault="00536C3C" w:rsidP="0027636A">
      <w:pPr>
        <w:pStyle w:val="a7"/>
        <w:shd w:val="clear" w:color="auto" w:fill="FFFFFF"/>
        <w:spacing w:before="0" w:beforeAutospacing="0" w:after="0" w:afterAutospacing="0" w:line="276" w:lineRule="auto"/>
        <w:rPr>
          <w:b/>
        </w:rPr>
      </w:pPr>
      <w:r w:rsidRPr="00536C3C">
        <w:rPr>
          <w:b/>
        </w:rPr>
        <w:t>10 класс</w:t>
      </w:r>
    </w:p>
    <w:p w:rsidR="00536C3C" w:rsidRPr="00536C3C" w:rsidRDefault="00536C3C" w:rsidP="0027636A">
      <w:pPr>
        <w:pStyle w:val="a7"/>
        <w:shd w:val="clear" w:color="auto" w:fill="FFFFFF"/>
        <w:spacing w:before="0" w:beforeAutospacing="0" w:after="0" w:afterAutospacing="0" w:line="276" w:lineRule="auto"/>
        <w:rPr>
          <w:b/>
          <w:bCs/>
          <w:color w:val="000000"/>
        </w:rPr>
      </w:pPr>
      <w:r w:rsidRPr="00536C3C">
        <w:rPr>
          <w:b/>
          <w:bCs/>
          <w:color w:val="000000"/>
        </w:rPr>
        <w:t>Целые и действительные числа.</w:t>
      </w:r>
    </w:p>
    <w:p w:rsidR="00536C3C" w:rsidRPr="00536C3C" w:rsidRDefault="00536C3C" w:rsidP="0027636A">
      <w:pPr>
        <w:pStyle w:val="a7"/>
        <w:shd w:val="clear" w:color="auto" w:fill="FFFFFF"/>
        <w:spacing w:before="0" w:beforeAutospacing="0" w:after="0" w:afterAutospacing="0" w:line="276" w:lineRule="auto"/>
        <w:rPr>
          <w:color w:val="000000"/>
        </w:rPr>
      </w:pPr>
      <w:r w:rsidRPr="00536C3C">
        <w:rPr>
          <w:color w:val="000000"/>
        </w:rPr>
        <w:t>Понятие действительного числа. Свойства действительных чисел. Множества чисел и операции над множествами чисел. Метод математической индукции. Неравенство о среднем арифметическом и среднем геометрическом двух чисел. 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w:t>
      </w:r>
    </w:p>
    <w:p w:rsidR="00536C3C" w:rsidRPr="00536C3C" w:rsidRDefault="00536C3C" w:rsidP="0027636A">
      <w:pPr>
        <w:pStyle w:val="a7"/>
        <w:shd w:val="clear" w:color="auto" w:fill="FFFFFF"/>
        <w:spacing w:before="0" w:beforeAutospacing="0" w:after="0" w:afterAutospacing="0" w:line="276" w:lineRule="auto"/>
        <w:rPr>
          <w:b/>
          <w:bCs/>
          <w:color w:val="000000"/>
        </w:rPr>
      </w:pPr>
      <w:r w:rsidRPr="00536C3C">
        <w:rPr>
          <w:b/>
          <w:bCs/>
          <w:color w:val="000000"/>
        </w:rPr>
        <w:t>Рациональные уравнения и неравенства.</w:t>
      </w:r>
    </w:p>
    <w:p w:rsidR="00536C3C" w:rsidRPr="00536C3C" w:rsidRDefault="00536C3C" w:rsidP="0027636A">
      <w:pPr>
        <w:pStyle w:val="a7"/>
        <w:shd w:val="clear" w:color="auto" w:fill="FFFFFF"/>
        <w:spacing w:before="0" w:beforeAutospacing="0" w:after="0" w:afterAutospacing="0" w:line="276" w:lineRule="auto"/>
        <w:rPr>
          <w:color w:val="000000"/>
        </w:rPr>
      </w:pPr>
      <w:r w:rsidRPr="00536C3C">
        <w:rPr>
          <w:color w:val="000000"/>
        </w:rPr>
        <w:lastRenderedPageBreak/>
        <w:t>Рациональные выражения. Формула бинома Ньютона, свойства биноминальных коэффициентов, треугольник Паскаля, формулы разности и суммы степеней. Многочлены от одной переменной. Деление многочленов. Деление многочленов с остатком. Рациональные корни многочленов с целыми коэффициентами. Решение целых алгебраических уравнений. Метод интервалов решения неравенств. Рациональные уравнения и неравенства, системы рациональных неравенств.</w:t>
      </w:r>
    </w:p>
    <w:p w:rsidR="00536C3C" w:rsidRPr="00536C3C" w:rsidRDefault="00536C3C" w:rsidP="0027636A">
      <w:pPr>
        <w:pStyle w:val="a7"/>
        <w:shd w:val="clear" w:color="auto" w:fill="FFFFFF"/>
        <w:spacing w:before="0" w:beforeAutospacing="0" w:after="0" w:afterAutospacing="0" w:line="276" w:lineRule="auto"/>
        <w:rPr>
          <w:color w:val="000000"/>
        </w:rPr>
      </w:pPr>
      <w:r w:rsidRPr="00536C3C">
        <w:rPr>
          <w:b/>
          <w:bCs/>
          <w:color w:val="000000"/>
        </w:rPr>
        <w:t>Корень степени n</w:t>
      </w:r>
      <w:r w:rsidRPr="00536C3C">
        <w:rPr>
          <w:color w:val="000000"/>
        </w:rPr>
        <w:t>.</w:t>
      </w:r>
    </w:p>
    <w:p w:rsidR="00536C3C" w:rsidRPr="00536C3C" w:rsidRDefault="00536C3C" w:rsidP="0027636A">
      <w:pPr>
        <w:pStyle w:val="a7"/>
        <w:shd w:val="clear" w:color="auto" w:fill="FFFFFF"/>
        <w:spacing w:before="0" w:beforeAutospacing="0" w:after="0" w:afterAutospacing="0" w:line="276" w:lineRule="auto"/>
        <w:rPr>
          <w:color w:val="000000"/>
        </w:rPr>
      </w:pPr>
      <w:r w:rsidRPr="00536C3C">
        <w:rPr>
          <w:color w:val="000000"/>
        </w:rPr>
        <w:t>Понятие функции, ее области определения и множества значений. Функция y = xn, где nN, ее свойства и график. Понятие корня степени n&gt;1 и его свойства, понятие арифметического корня.</w:t>
      </w:r>
    </w:p>
    <w:p w:rsidR="00536C3C" w:rsidRPr="00536C3C" w:rsidRDefault="00536C3C" w:rsidP="0027636A">
      <w:pPr>
        <w:pStyle w:val="a7"/>
        <w:shd w:val="clear" w:color="auto" w:fill="FFFFFF"/>
        <w:spacing w:before="0" w:beforeAutospacing="0" w:after="0" w:afterAutospacing="0" w:line="276" w:lineRule="auto"/>
        <w:rPr>
          <w:b/>
          <w:bCs/>
          <w:color w:val="000000"/>
        </w:rPr>
      </w:pPr>
      <w:r w:rsidRPr="00536C3C">
        <w:rPr>
          <w:b/>
          <w:bCs/>
          <w:color w:val="000000"/>
        </w:rPr>
        <w:t>Степень положительного числа.</w:t>
      </w:r>
    </w:p>
    <w:p w:rsidR="00536C3C" w:rsidRPr="00536C3C" w:rsidRDefault="00536C3C" w:rsidP="0027636A">
      <w:pPr>
        <w:pStyle w:val="a7"/>
        <w:shd w:val="clear" w:color="auto" w:fill="FFFFFF"/>
        <w:spacing w:before="0" w:beforeAutospacing="0" w:after="0" w:afterAutospacing="0" w:line="276" w:lineRule="auto"/>
        <w:rPr>
          <w:color w:val="000000"/>
        </w:rPr>
      </w:pPr>
      <w:r w:rsidRPr="00536C3C">
        <w:rPr>
          <w:color w:val="000000"/>
        </w:rPr>
        <w:t>Понятие степени с рациональным показателем, свойства степени с рациональным показателем. Понятие о пределе последовательности. Теоремы о пределах последовательностей. Существование предела монотонной и ограниченной последовательности. Ряды, бесконечная геометрическая прогрессия и ее сумма. Число e. Понятие степени с иррациональным показателем. Преобразование выражений, содержащих возведение в степень. Показательная функция, ее свойства и график.</w:t>
      </w:r>
    </w:p>
    <w:p w:rsidR="00536C3C" w:rsidRPr="00536C3C" w:rsidRDefault="00536C3C" w:rsidP="0027636A">
      <w:pPr>
        <w:pStyle w:val="a7"/>
        <w:shd w:val="clear" w:color="auto" w:fill="FFFFFF"/>
        <w:spacing w:before="0" w:beforeAutospacing="0" w:after="0" w:afterAutospacing="0" w:line="276" w:lineRule="auto"/>
        <w:rPr>
          <w:b/>
          <w:bCs/>
          <w:color w:val="000000"/>
        </w:rPr>
      </w:pPr>
      <w:r w:rsidRPr="00536C3C">
        <w:rPr>
          <w:b/>
          <w:bCs/>
          <w:color w:val="000000"/>
        </w:rPr>
        <w:t>Логарифмы.</w:t>
      </w:r>
    </w:p>
    <w:p w:rsidR="00536C3C" w:rsidRPr="00536C3C" w:rsidRDefault="00536C3C" w:rsidP="0027636A">
      <w:pPr>
        <w:pStyle w:val="a7"/>
        <w:shd w:val="clear" w:color="auto" w:fill="FFFFFF"/>
        <w:spacing w:before="0" w:beforeAutospacing="0" w:after="0" w:afterAutospacing="0" w:line="276" w:lineRule="auto"/>
        <w:rPr>
          <w:color w:val="000000"/>
        </w:rPr>
      </w:pPr>
      <w:r w:rsidRPr="00536C3C">
        <w:rPr>
          <w:color w:val="000000"/>
        </w:rPr>
        <w:t>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Преобразование выражений, содержащих логарифмы. Логарифмическая функция, ее свойства и график.</w:t>
      </w:r>
    </w:p>
    <w:p w:rsidR="00536C3C" w:rsidRPr="00536C3C" w:rsidRDefault="00536C3C" w:rsidP="0027636A">
      <w:pPr>
        <w:pStyle w:val="a7"/>
        <w:shd w:val="clear" w:color="auto" w:fill="FFFFFF"/>
        <w:spacing w:before="0" w:beforeAutospacing="0" w:after="0" w:afterAutospacing="0" w:line="276" w:lineRule="auto"/>
        <w:rPr>
          <w:b/>
          <w:bCs/>
          <w:color w:val="000000"/>
        </w:rPr>
      </w:pPr>
      <w:r w:rsidRPr="00536C3C">
        <w:rPr>
          <w:b/>
          <w:bCs/>
          <w:color w:val="000000"/>
        </w:rPr>
        <w:t>Простейшие показательные и логарифмические уравнения и неравенства.</w:t>
      </w:r>
    </w:p>
    <w:p w:rsidR="00536C3C" w:rsidRPr="00536C3C" w:rsidRDefault="00536C3C" w:rsidP="0027636A">
      <w:pPr>
        <w:pStyle w:val="a7"/>
        <w:shd w:val="clear" w:color="auto" w:fill="FFFFFF"/>
        <w:spacing w:before="0" w:beforeAutospacing="0" w:after="0" w:afterAutospacing="0" w:line="276" w:lineRule="auto"/>
        <w:rPr>
          <w:color w:val="000000"/>
        </w:rPr>
      </w:pPr>
      <w:r w:rsidRPr="00536C3C">
        <w:rPr>
          <w:color w:val="000000"/>
        </w:rPr>
        <w:t>Показательные и логарифмические уравнения и неравенства и методы их решения.</w:t>
      </w:r>
    </w:p>
    <w:p w:rsidR="00536C3C" w:rsidRPr="00536C3C" w:rsidRDefault="00536C3C" w:rsidP="0027636A">
      <w:pPr>
        <w:pStyle w:val="a7"/>
        <w:shd w:val="clear" w:color="auto" w:fill="FFFFFF"/>
        <w:spacing w:before="0" w:beforeAutospacing="0" w:after="0" w:afterAutospacing="0" w:line="276" w:lineRule="auto"/>
        <w:rPr>
          <w:color w:val="000000"/>
        </w:rPr>
      </w:pPr>
      <w:r w:rsidRPr="00536C3C">
        <w:rPr>
          <w:b/>
          <w:bCs/>
          <w:color w:val="000000"/>
        </w:rPr>
        <w:t>Синус и косинус угла и числа.</w:t>
      </w:r>
    </w:p>
    <w:p w:rsidR="00536C3C" w:rsidRPr="00536C3C" w:rsidRDefault="00536C3C" w:rsidP="0027636A">
      <w:pPr>
        <w:pStyle w:val="a7"/>
        <w:shd w:val="clear" w:color="auto" w:fill="FFFFFF"/>
        <w:spacing w:before="0" w:beforeAutospacing="0" w:after="0" w:afterAutospacing="0" w:line="276" w:lineRule="auto"/>
        <w:rPr>
          <w:color w:val="000000"/>
        </w:rPr>
      </w:pPr>
      <w:r w:rsidRPr="00536C3C">
        <w:rPr>
          <w:color w:val="000000"/>
        </w:rPr>
        <w:t>Радианная мера угла. Синус, косинус, тангенс и котангенс произвольного угла и действительного числа. Основное тригонометрическое тождество для синуса и косинуса. Понятия арксинуса, арккосинуса.</w:t>
      </w:r>
    </w:p>
    <w:p w:rsidR="00536C3C" w:rsidRPr="00536C3C" w:rsidRDefault="00536C3C" w:rsidP="0027636A">
      <w:pPr>
        <w:pStyle w:val="a7"/>
        <w:shd w:val="clear" w:color="auto" w:fill="FFFFFF"/>
        <w:spacing w:before="0" w:beforeAutospacing="0" w:after="0" w:afterAutospacing="0" w:line="276" w:lineRule="auto"/>
        <w:rPr>
          <w:color w:val="000000"/>
        </w:rPr>
      </w:pPr>
      <w:r w:rsidRPr="00536C3C">
        <w:rPr>
          <w:b/>
          <w:bCs/>
          <w:color w:val="000000"/>
        </w:rPr>
        <w:t>Тангенс и котангенс угла и числа.</w:t>
      </w:r>
    </w:p>
    <w:p w:rsidR="00536C3C" w:rsidRPr="00536C3C" w:rsidRDefault="00536C3C" w:rsidP="0027636A">
      <w:pPr>
        <w:pStyle w:val="a7"/>
        <w:shd w:val="clear" w:color="auto" w:fill="FFFFFF"/>
        <w:spacing w:before="0" w:beforeAutospacing="0" w:after="0" w:afterAutospacing="0" w:line="276" w:lineRule="auto"/>
        <w:rPr>
          <w:color w:val="000000"/>
        </w:rPr>
      </w:pPr>
      <w:r w:rsidRPr="00536C3C">
        <w:rPr>
          <w:color w:val="000000"/>
        </w:rPr>
        <w:t>Тангенс и котангенс угла и числа. Основные тригонометрические тождества для тангенса и котангенса. Понятие арктангенса и арккотангенса.</w:t>
      </w:r>
    </w:p>
    <w:p w:rsidR="00536C3C" w:rsidRPr="00536C3C" w:rsidRDefault="00536C3C" w:rsidP="0027636A">
      <w:pPr>
        <w:pStyle w:val="a7"/>
        <w:shd w:val="clear" w:color="auto" w:fill="FFFFFF"/>
        <w:spacing w:before="0" w:beforeAutospacing="0" w:after="0" w:afterAutospacing="0" w:line="276" w:lineRule="auto"/>
        <w:rPr>
          <w:b/>
          <w:bCs/>
          <w:color w:val="000000"/>
        </w:rPr>
      </w:pPr>
      <w:r w:rsidRPr="00536C3C">
        <w:rPr>
          <w:b/>
          <w:bCs/>
          <w:color w:val="000000"/>
        </w:rPr>
        <w:t>Формулы сложения.</w:t>
      </w:r>
    </w:p>
    <w:p w:rsidR="00536C3C" w:rsidRPr="00536C3C" w:rsidRDefault="00536C3C" w:rsidP="0027636A">
      <w:pPr>
        <w:pStyle w:val="a7"/>
        <w:shd w:val="clear" w:color="auto" w:fill="FFFFFF"/>
        <w:spacing w:before="0" w:beforeAutospacing="0" w:after="0" w:afterAutospacing="0" w:line="276" w:lineRule="auto"/>
        <w:rPr>
          <w:color w:val="000000"/>
        </w:rPr>
      </w:pPr>
      <w:r w:rsidRPr="00536C3C">
        <w:rPr>
          <w:color w:val="000000"/>
        </w:rPr>
        <w:t>Синус, косинус и тангенс суммы и разности двух аргументов. Формулы приведения. Синус и косинус двойного аргумента. Формулы половинного аргумента. Преобразование суммы тригонометрических функций в произведения и произведения в сумму. Выражение тригонометрических функций через тангенс половинного аргумента. Преобразование тригонометрических выражений.</w:t>
      </w:r>
    </w:p>
    <w:p w:rsidR="00536C3C" w:rsidRPr="00536C3C" w:rsidRDefault="00536C3C" w:rsidP="0027636A">
      <w:pPr>
        <w:pStyle w:val="a7"/>
        <w:shd w:val="clear" w:color="auto" w:fill="FFFFFF"/>
        <w:spacing w:before="0" w:beforeAutospacing="0" w:after="0" w:afterAutospacing="0" w:line="276" w:lineRule="auto"/>
        <w:rPr>
          <w:color w:val="000000"/>
        </w:rPr>
      </w:pPr>
      <w:r w:rsidRPr="00536C3C">
        <w:rPr>
          <w:b/>
          <w:bCs/>
          <w:color w:val="000000"/>
        </w:rPr>
        <w:t>Тригонометрические функции числового аргумента.</w:t>
      </w:r>
    </w:p>
    <w:p w:rsidR="00536C3C" w:rsidRPr="00536C3C" w:rsidRDefault="00536C3C" w:rsidP="0027636A">
      <w:pPr>
        <w:pStyle w:val="a7"/>
        <w:shd w:val="clear" w:color="auto" w:fill="FFFFFF"/>
        <w:spacing w:before="0" w:beforeAutospacing="0" w:after="0" w:afterAutospacing="0" w:line="276" w:lineRule="auto"/>
        <w:rPr>
          <w:color w:val="000000"/>
        </w:rPr>
      </w:pPr>
      <w:r w:rsidRPr="00536C3C">
        <w:rPr>
          <w:color w:val="000000"/>
        </w:rPr>
        <w:t>Тригонометрические функции, их свойства и графики, периодичность, основной период.</w:t>
      </w:r>
    </w:p>
    <w:p w:rsidR="00536C3C" w:rsidRPr="00536C3C" w:rsidRDefault="00536C3C" w:rsidP="0027636A">
      <w:pPr>
        <w:pStyle w:val="a7"/>
        <w:shd w:val="clear" w:color="auto" w:fill="FFFFFF"/>
        <w:spacing w:before="0" w:beforeAutospacing="0" w:after="0" w:afterAutospacing="0" w:line="276" w:lineRule="auto"/>
        <w:rPr>
          <w:b/>
          <w:bCs/>
          <w:color w:val="000000"/>
        </w:rPr>
      </w:pPr>
      <w:r w:rsidRPr="00536C3C">
        <w:rPr>
          <w:b/>
          <w:bCs/>
          <w:color w:val="000000"/>
        </w:rPr>
        <w:t xml:space="preserve">Тригонометрические уравнения и неравенства </w:t>
      </w:r>
    </w:p>
    <w:p w:rsidR="00536C3C" w:rsidRPr="00536C3C" w:rsidRDefault="00536C3C" w:rsidP="0027636A">
      <w:pPr>
        <w:pStyle w:val="a7"/>
        <w:shd w:val="clear" w:color="auto" w:fill="FFFFFF"/>
        <w:spacing w:before="0" w:beforeAutospacing="0" w:after="0" w:afterAutospacing="0" w:line="276" w:lineRule="auto"/>
        <w:rPr>
          <w:color w:val="000000"/>
        </w:rPr>
      </w:pPr>
      <w:r w:rsidRPr="00536C3C">
        <w:rPr>
          <w:color w:val="000000"/>
        </w:rPr>
        <w:t>Решение простейших тригонометрических уравнений и неравенств. Основные способы решения уравнений. Решение тригонометрических неравенств.</w:t>
      </w:r>
    </w:p>
    <w:p w:rsidR="00536C3C" w:rsidRPr="00536C3C" w:rsidRDefault="00536C3C" w:rsidP="0027636A">
      <w:pPr>
        <w:pStyle w:val="a7"/>
        <w:shd w:val="clear" w:color="auto" w:fill="FFFFFF"/>
        <w:spacing w:before="0" w:beforeAutospacing="0" w:after="0" w:afterAutospacing="0" w:line="276" w:lineRule="auto"/>
        <w:rPr>
          <w:b/>
          <w:bCs/>
          <w:color w:val="000000"/>
        </w:rPr>
      </w:pPr>
      <w:r w:rsidRPr="00536C3C">
        <w:rPr>
          <w:b/>
          <w:bCs/>
          <w:color w:val="000000"/>
        </w:rPr>
        <w:t>Элементы теории вероятностей.</w:t>
      </w:r>
    </w:p>
    <w:p w:rsidR="00536C3C" w:rsidRPr="00536C3C" w:rsidRDefault="00536C3C" w:rsidP="0027636A">
      <w:pPr>
        <w:pStyle w:val="a7"/>
        <w:shd w:val="clear" w:color="auto" w:fill="FFFFFF"/>
        <w:spacing w:before="0" w:beforeAutospacing="0" w:after="0" w:afterAutospacing="0" w:line="276" w:lineRule="auto"/>
        <w:rPr>
          <w:color w:val="000000"/>
        </w:rPr>
      </w:pPr>
      <w:r w:rsidRPr="00536C3C">
        <w:rPr>
          <w:color w:val="000000"/>
        </w:rPr>
        <w:t>Табличное и графическое представление данных</w:t>
      </w:r>
      <w:r w:rsidRPr="00536C3C">
        <w:rPr>
          <w:b/>
          <w:bCs/>
          <w:color w:val="000000"/>
        </w:rPr>
        <w:t>. </w:t>
      </w:r>
      <w:r w:rsidRPr="00536C3C">
        <w:rPr>
          <w:color w:val="000000"/>
        </w:rPr>
        <w:t xml:space="preserve">Числовые характеристики рядов данных. Элементарные и сложные события. Рассмотрение случаев и вероятность суммы </w:t>
      </w:r>
      <w:r w:rsidRPr="00536C3C">
        <w:rPr>
          <w:color w:val="000000"/>
        </w:rPr>
        <w:lastRenderedPageBreak/>
        <w:t>несовместных событий</w:t>
      </w:r>
      <w:r w:rsidRPr="00536C3C">
        <w:rPr>
          <w:b/>
          <w:bCs/>
          <w:color w:val="000000"/>
        </w:rPr>
        <w:t>, </w:t>
      </w:r>
      <w:r w:rsidRPr="00536C3C">
        <w:rPr>
          <w:color w:val="000000"/>
        </w:rPr>
        <w:t>вероятность противоположного события</w:t>
      </w:r>
      <w:r w:rsidRPr="00536C3C">
        <w:rPr>
          <w:b/>
          <w:bCs/>
          <w:color w:val="000000"/>
        </w:rPr>
        <w:t>. </w:t>
      </w:r>
      <w:r w:rsidRPr="00536C3C">
        <w:rPr>
          <w:color w:val="000000"/>
        </w:rPr>
        <w:t xml:space="preserve">Понятие о независимости событий. Вероятность и статистическая частота наступления события. </w:t>
      </w:r>
    </w:p>
    <w:p w:rsidR="0027636A" w:rsidRDefault="0027636A" w:rsidP="0027636A">
      <w:pPr>
        <w:pStyle w:val="a7"/>
        <w:shd w:val="clear" w:color="auto" w:fill="FFFFFF"/>
        <w:spacing w:before="0" w:beforeAutospacing="0" w:after="0" w:afterAutospacing="0" w:line="276" w:lineRule="auto"/>
        <w:rPr>
          <w:b/>
          <w:color w:val="000000"/>
        </w:rPr>
      </w:pPr>
    </w:p>
    <w:p w:rsidR="00536C3C" w:rsidRPr="00536C3C" w:rsidRDefault="00536C3C" w:rsidP="0027636A">
      <w:pPr>
        <w:pStyle w:val="a7"/>
        <w:shd w:val="clear" w:color="auto" w:fill="FFFFFF"/>
        <w:spacing w:before="0" w:beforeAutospacing="0" w:after="0" w:afterAutospacing="0" w:line="276" w:lineRule="auto"/>
        <w:rPr>
          <w:b/>
          <w:color w:val="000000"/>
        </w:rPr>
      </w:pPr>
      <w:r w:rsidRPr="00536C3C">
        <w:rPr>
          <w:b/>
          <w:color w:val="000000"/>
        </w:rPr>
        <w:t>11 класс</w:t>
      </w:r>
    </w:p>
    <w:p w:rsidR="00536C3C" w:rsidRPr="00536C3C" w:rsidRDefault="0027636A" w:rsidP="0027636A">
      <w:pPr>
        <w:shd w:val="clear" w:color="auto" w:fill="FFFFFF"/>
        <w:spacing w:after="0" w:line="276" w:lineRule="auto"/>
        <w:jc w:val="both"/>
        <w:rPr>
          <w:rFonts w:ascii="Times New Roman" w:hAnsi="Times New Roman" w:cs="Times New Roman"/>
          <w:bCs/>
          <w:sz w:val="24"/>
          <w:szCs w:val="24"/>
        </w:rPr>
      </w:pPr>
      <w:r>
        <w:rPr>
          <w:rFonts w:ascii="Times New Roman" w:hAnsi="Times New Roman" w:cs="Times New Roman"/>
          <w:b/>
          <w:bCs/>
          <w:color w:val="000000"/>
          <w:sz w:val="24"/>
          <w:szCs w:val="24"/>
        </w:rPr>
        <w:t>Функции и их графики</w:t>
      </w:r>
    </w:p>
    <w:p w:rsidR="00536C3C" w:rsidRPr="00536C3C" w:rsidRDefault="00536C3C" w:rsidP="0027636A">
      <w:pPr>
        <w:shd w:val="clear" w:color="auto" w:fill="FFFFFF"/>
        <w:spacing w:after="0" w:line="276" w:lineRule="auto"/>
        <w:jc w:val="both"/>
        <w:rPr>
          <w:rFonts w:ascii="Times New Roman" w:hAnsi="Times New Roman" w:cs="Times New Roman"/>
          <w:sz w:val="24"/>
          <w:szCs w:val="24"/>
        </w:rPr>
      </w:pPr>
      <w:r w:rsidRPr="00536C3C">
        <w:rPr>
          <w:rFonts w:ascii="Times New Roman" w:hAnsi="Times New Roman" w:cs="Times New Roman"/>
          <w:color w:val="000000"/>
          <w:sz w:val="24"/>
          <w:szCs w:val="24"/>
        </w:rPr>
        <w:t>Элементарные функции. Исследование функций и построение их графиков элементарными методами. Основные способы преобразования графиков. </w:t>
      </w:r>
      <w:r w:rsidRPr="00536C3C">
        <w:rPr>
          <w:rStyle w:val="c1"/>
          <w:rFonts w:ascii="Times New Roman" w:hAnsi="Times New Roman" w:cs="Times New Roman"/>
          <w:iCs/>
          <w:color w:val="000000"/>
          <w:sz w:val="24"/>
          <w:szCs w:val="24"/>
        </w:rPr>
        <w:t>Графики функций, содержащих модули. Графики сложных функций.</w:t>
      </w:r>
    </w:p>
    <w:p w:rsidR="00536C3C" w:rsidRPr="00536C3C" w:rsidRDefault="00536C3C" w:rsidP="0027636A">
      <w:pPr>
        <w:shd w:val="clear" w:color="auto" w:fill="FFFFFF"/>
        <w:spacing w:after="0" w:line="276" w:lineRule="auto"/>
        <w:jc w:val="both"/>
        <w:rPr>
          <w:rFonts w:ascii="Times New Roman" w:hAnsi="Times New Roman" w:cs="Times New Roman"/>
          <w:color w:val="000000"/>
          <w:sz w:val="24"/>
          <w:szCs w:val="24"/>
        </w:rPr>
      </w:pPr>
      <w:r w:rsidRPr="00536C3C">
        <w:rPr>
          <w:rFonts w:ascii="Times New Roman" w:hAnsi="Times New Roman" w:cs="Times New Roman"/>
          <w:b/>
          <w:bCs/>
          <w:color w:val="000000"/>
          <w:sz w:val="24"/>
          <w:szCs w:val="24"/>
        </w:rPr>
        <w:t>Предел функции и непрерывность</w:t>
      </w:r>
    </w:p>
    <w:p w:rsidR="00536C3C" w:rsidRPr="00536C3C" w:rsidRDefault="00536C3C" w:rsidP="0027636A">
      <w:pPr>
        <w:shd w:val="clear" w:color="auto" w:fill="FFFFFF"/>
        <w:spacing w:after="0" w:line="276" w:lineRule="auto"/>
        <w:jc w:val="both"/>
        <w:rPr>
          <w:rFonts w:ascii="Times New Roman" w:hAnsi="Times New Roman" w:cs="Times New Roman"/>
          <w:color w:val="000000"/>
          <w:sz w:val="24"/>
          <w:szCs w:val="24"/>
        </w:rPr>
      </w:pPr>
      <w:r w:rsidRPr="00536C3C">
        <w:rPr>
          <w:rFonts w:ascii="Times New Roman" w:hAnsi="Times New Roman" w:cs="Times New Roman"/>
          <w:color w:val="000000"/>
          <w:sz w:val="24"/>
          <w:szCs w:val="24"/>
        </w:rPr>
        <w:t>Понятие предела функции. Односторонние пределы, свойства пределов. Непрерывность функций в точке, на интервале, </w:t>
      </w:r>
      <w:r w:rsidRPr="00536C3C">
        <w:rPr>
          <w:rStyle w:val="c1"/>
          <w:rFonts w:ascii="Times New Roman" w:hAnsi="Times New Roman" w:cs="Times New Roman"/>
          <w:iCs/>
          <w:color w:val="000000"/>
          <w:sz w:val="24"/>
          <w:szCs w:val="24"/>
        </w:rPr>
        <w:t>на отрезке. </w:t>
      </w:r>
      <w:r w:rsidRPr="00536C3C">
        <w:rPr>
          <w:rFonts w:ascii="Times New Roman" w:hAnsi="Times New Roman" w:cs="Times New Roman"/>
          <w:color w:val="000000"/>
          <w:sz w:val="24"/>
          <w:szCs w:val="24"/>
        </w:rPr>
        <w:t>Непрерывность элементарных функций. </w:t>
      </w:r>
      <w:r w:rsidRPr="00536C3C">
        <w:rPr>
          <w:rStyle w:val="c1"/>
          <w:rFonts w:ascii="Times New Roman" w:hAnsi="Times New Roman" w:cs="Times New Roman"/>
          <w:iCs/>
          <w:color w:val="000000"/>
          <w:sz w:val="24"/>
          <w:szCs w:val="24"/>
        </w:rPr>
        <w:t>Разрывные функции.</w:t>
      </w:r>
    </w:p>
    <w:p w:rsidR="00536C3C" w:rsidRPr="00536C3C" w:rsidRDefault="00536C3C" w:rsidP="0027636A">
      <w:pPr>
        <w:shd w:val="clear" w:color="auto" w:fill="FFFFFF"/>
        <w:spacing w:after="0" w:line="276" w:lineRule="auto"/>
        <w:jc w:val="both"/>
        <w:rPr>
          <w:rFonts w:ascii="Times New Roman" w:hAnsi="Times New Roman" w:cs="Times New Roman"/>
          <w:b/>
          <w:bCs/>
          <w:sz w:val="24"/>
          <w:szCs w:val="24"/>
        </w:rPr>
      </w:pPr>
      <w:r w:rsidRPr="00536C3C">
        <w:rPr>
          <w:rFonts w:ascii="Times New Roman" w:hAnsi="Times New Roman" w:cs="Times New Roman"/>
          <w:b/>
          <w:bCs/>
          <w:color w:val="000000"/>
          <w:sz w:val="24"/>
          <w:szCs w:val="24"/>
        </w:rPr>
        <w:t>Обратные функции</w:t>
      </w:r>
    </w:p>
    <w:p w:rsidR="00536C3C" w:rsidRPr="00536C3C" w:rsidRDefault="00536C3C" w:rsidP="0027636A">
      <w:pPr>
        <w:shd w:val="clear" w:color="auto" w:fill="FFFFFF"/>
        <w:spacing w:after="0" w:line="276" w:lineRule="auto"/>
        <w:jc w:val="both"/>
        <w:rPr>
          <w:rFonts w:ascii="Times New Roman" w:hAnsi="Times New Roman" w:cs="Times New Roman"/>
          <w:sz w:val="24"/>
          <w:szCs w:val="24"/>
        </w:rPr>
      </w:pPr>
      <w:r w:rsidRPr="00536C3C">
        <w:rPr>
          <w:rFonts w:ascii="Times New Roman" w:hAnsi="Times New Roman" w:cs="Times New Roman"/>
          <w:color w:val="000000"/>
          <w:sz w:val="24"/>
          <w:szCs w:val="24"/>
        </w:rPr>
        <w:t>Понятие обратной функции. </w:t>
      </w:r>
      <w:r w:rsidRPr="00536C3C">
        <w:rPr>
          <w:rStyle w:val="c1"/>
          <w:rFonts w:ascii="Times New Roman" w:hAnsi="Times New Roman" w:cs="Times New Roman"/>
          <w:iCs/>
          <w:color w:val="000000"/>
          <w:sz w:val="24"/>
          <w:szCs w:val="24"/>
        </w:rPr>
        <w:t>Взаимно обратные функции. Обратные тригонометрические функции.</w:t>
      </w:r>
    </w:p>
    <w:p w:rsidR="00536C3C" w:rsidRPr="00536C3C" w:rsidRDefault="00536C3C" w:rsidP="0027636A">
      <w:pPr>
        <w:shd w:val="clear" w:color="auto" w:fill="FFFFFF"/>
        <w:spacing w:after="0" w:line="276" w:lineRule="auto"/>
        <w:jc w:val="both"/>
        <w:rPr>
          <w:rFonts w:ascii="Times New Roman" w:hAnsi="Times New Roman" w:cs="Times New Roman"/>
          <w:b/>
          <w:bCs/>
          <w:sz w:val="24"/>
          <w:szCs w:val="24"/>
        </w:rPr>
      </w:pPr>
      <w:r w:rsidRPr="00536C3C">
        <w:rPr>
          <w:rFonts w:ascii="Times New Roman" w:hAnsi="Times New Roman" w:cs="Times New Roman"/>
          <w:b/>
          <w:bCs/>
          <w:color w:val="000000"/>
          <w:sz w:val="24"/>
          <w:szCs w:val="24"/>
        </w:rPr>
        <w:t xml:space="preserve">Производная </w:t>
      </w:r>
    </w:p>
    <w:p w:rsidR="00536C3C" w:rsidRPr="00536C3C" w:rsidRDefault="00536C3C" w:rsidP="0027636A">
      <w:pPr>
        <w:shd w:val="clear" w:color="auto" w:fill="FFFFFF"/>
        <w:spacing w:after="0" w:line="276" w:lineRule="auto"/>
        <w:jc w:val="both"/>
        <w:rPr>
          <w:rFonts w:ascii="Times New Roman" w:hAnsi="Times New Roman" w:cs="Times New Roman"/>
          <w:sz w:val="24"/>
          <w:szCs w:val="24"/>
        </w:rPr>
      </w:pPr>
      <w:r w:rsidRPr="00536C3C">
        <w:rPr>
          <w:rFonts w:ascii="Times New Roman" w:hAnsi="Times New Roman" w:cs="Times New Roman"/>
          <w:color w:val="000000"/>
          <w:sz w:val="24"/>
          <w:szCs w:val="24"/>
        </w:rPr>
        <w:t xml:space="preserve">Понятие производной. Производная суммы, разности, произведения и частного двух функций. </w:t>
      </w:r>
      <w:r w:rsidRPr="00536C3C">
        <w:rPr>
          <w:rStyle w:val="c1"/>
          <w:rFonts w:ascii="Times New Roman" w:hAnsi="Times New Roman" w:cs="Times New Roman"/>
          <w:iCs/>
          <w:color w:val="000000"/>
          <w:sz w:val="24"/>
          <w:szCs w:val="24"/>
        </w:rPr>
        <w:t>Непрерывность функций, имеющих производную, дифференциал. </w:t>
      </w:r>
      <w:r w:rsidRPr="00536C3C">
        <w:rPr>
          <w:rFonts w:ascii="Times New Roman" w:hAnsi="Times New Roman" w:cs="Times New Roman"/>
          <w:color w:val="000000"/>
          <w:sz w:val="24"/>
          <w:szCs w:val="24"/>
        </w:rPr>
        <w:t>Производные элементарных функций. Производная сложной функции.</w:t>
      </w:r>
    </w:p>
    <w:p w:rsidR="00536C3C" w:rsidRPr="00536C3C" w:rsidRDefault="00536C3C" w:rsidP="0027636A">
      <w:pPr>
        <w:shd w:val="clear" w:color="auto" w:fill="FFFFFF"/>
        <w:spacing w:after="0" w:line="276" w:lineRule="auto"/>
        <w:jc w:val="both"/>
        <w:rPr>
          <w:rFonts w:ascii="Times New Roman" w:hAnsi="Times New Roman" w:cs="Times New Roman"/>
          <w:b/>
          <w:bCs/>
          <w:sz w:val="24"/>
          <w:szCs w:val="24"/>
        </w:rPr>
      </w:pPr>
      <w:r w:rsidRPr="00536C3C">
        <w:rPr>
          <w:rFonts w:ascii="Times New Roman" w:hAnsi="Times New Roman" w:cs="Times New Roman"/>
          <w:b/>
          <w:bCs/>
          <w:color w:val="000000"/>
          <w:sz w:val="24"/>
          <w:szCs w:val="24"/>
        </w:rPr>
        <w:t xml:space="preserve">Применение производной </w:t>
      </w:r>
    </w:p>
    <w:p w:rsidR="00536C3C" w:rsidRPr="00536C3C" w:rsidRDefault="00536C3C" w:rsidP="0027636A">
      <w:pPr>
        <w:shd w:val="clear" w:color="auto" w:fill="FFFFFF"/>
        <w:spacing w:after="0" w:line="276" w:lineRule="auto"/>
        <w:jc w:val="both"/>
        <w:rPr>
          <w:rFonts w:ascii="Times New Roman" w:hAnsi="Times New Roman" w:cs="Times New Roman"/>
          <w:sz w:val="24"/>
          <w:szCs w:val="24"/>
        </w:rPr>
      </w:pPr>
      <w:r w:rsidRPr="00536C3C">
        <w:rPr>
          <w:rFonts w:ascii="Times New Roman" w:hAnsi="Times New Roman" w:cs="Times New Roman"/>
          <w:color w:val="000000"/>
          <w:sz w:val="24"/>
          <w:szCs w:val="24"/>
        </w:rPr>
        <w:t>Максимум и минимум функции. Уравнение касательной. Приближенные вычисления.  Возрастание и убывание функций. Производные высших порядков. </w:t>
      </w:r>
      <w:r w:rsidRPr="00536C3C">
        <w:rPr>
          <w:rStyle w:val="c1"/>
          <w:rFonts w:ascii="Times New Roman" w:hAnsi="Times New Roman" w:cs="Times New Roman"/>
          <w:iCs/>
          <w:color w:val="000000"/>
          <w:sz w:val="24"/>
          <w:szCs w:val="24"/>
        </w:rPr>
        <w:t>Выпуклость графика функции. Экстремум функции с единственной критической точкой. </w:t>
      </w:r>
      <w:r w:rsidRPr="00536C3C">
        <w:rPr>
          <w:rFonts w:ascii="Times New Roman" w:hAnsi="Times New Roman" w:cs="Times New Roman"/>
          <w:color w:val="000000"/>
          <w:sz w:val="24"/>
          <w:szCs w:val="24"/>
        </w:rPr>
        <w:t>Задачи на максимум и минимум. </w:t>
      </w:r>
      <w:r w:rsidRPr="00536C3C">
        <w:rPr>
          <w:rStyle w:val="c1"/>
          <w:rFonts w:ascii="Times New Roman" w:hAnsi="Times New Roman" w:cs="Times New Roman"/>
          <w:iCs/>
          <w:color w:val="000000"/>
          <w:sz w:val="24"/>
          <w:szCs w:val="24"/>
        </w:rPr>
        <w:t xml:space="preserve">Асимптоты. </w:t>
      </w:r>
      <w:r w:rsidRPr="00536C3C">
        <w:rPr>
          <w:rFonts w:ascii="Times New Roman" w:hAnsi="Times New Roman" w:cs="Times New Roman"/>
          <w:color w:val="000000"/>
          <w:sz w:val="24"/>
          <w:szCs w:val="24"/>
        </w:rPr>
        <w:t>Построение графиков функций с применением производной. </w:t>
      </w:r>
      <w:r w:rsidRPr="00536C3C">
        <w:rPr>
          <w:rFonts w:ascii="Times New Roman" w:hAnsi="Times New Roman" w:cs="Times New Roman"/>
          <w:b/>
          <w:bCs/>
          <w:color w:val="000000"/>
          <w:sz w:val="24"/>
          <w:szCs w:val="24"/>
        </w:rPr>
        <w:t xml:space="preserve"> </w:t>
      </w:r>
    </w:p>
    <w:p w:rsidR="00536C3C" w:rsidRPr="00536C3C" w:rsidRDefault="00536C3C" w:rsidP="0027636A">
      <w:pPr>
        <w:shd w:val="clear" w:color="auto" w:fill="FFFFFF"/>
        <w:spacing w:after="0" w:line="276" w:lineRule="auto"/>
        <w:jc w:val="both"/>
        <w:rPr>
          <w:rFonts w:ascii="Times New Roman" w:hAnsi="Times New Roman" w:cs="Times New Roman"/>
          <w:b/>
          <w:bCs/>
          <w:sz w:val="24"/>
          <w:szCs w:val="24"/>
        </w:rPr>
      </w:pPr>
      <w:proofErr w:type="gramStart"/>
      <w:r w:rsidRPr="00536C3C">
        <w:rPr>
          <w:rFonts w:ascii="Times New Roman" w:hAnsi="Times New Roman" w:cs="Times New Roman"/>
          <w:b/>
          <w:bCs/>
          <w:color w:val="000000"/>
          <w:sz w:val="24"/>
          <w:szCs w:val="24"/>
        </w:rPr>
        <w:t>Первообразная</w:t>
      </w:r>
      <w:proofErr w:type="gramEnd"/>
      <w:r w:rsidRPr="00536C3C">
        <w:rPr>
          <w:rFonts w:ascii="Times New Roman" w:hAnsi="Times New Roman" w:cs="Times New Roman"/>
          <w:b/>
          <w:bCs/>
          <w:color w:val="000000"/>
          <w:sz w:val="24"/>
          <w:szCs w:val="24"/>
        </w:rPr>
        <w:t xml:space="preserve"> и интеграл </w:t>
      </w:r>
    </w:p>
    <w:p w:rsidR="00536C3C" w:rsidRPr="00536C3C" w:rsidRDefault="00536C3C" w:rsidP="0027636A">
      <w:pPr>
        <w:shd w:val="clear" w:color="auto" w:fill="FFFFFF"/>
        <w:spacing w:after="0" w:line="276" w:lineRule="auto"/>
        <w:jc w:val="both"/>
        <w:rPr>
          <w:rStyle w:val="c1"/>
          <w:rFonts w:ascii="Times New Roman" w:hAnsi="Times New Roman" w:cs="Times New Roman"/>
          <w:iCs/>
          <w:sz w:val="24"/>
          <w:szCs w:val="24"/>
        </w:rPr>
      </w:pPr>
      <w:r w:rsidRPr="00536C3C">
        <w:rPr>
          <w:rFonts w:ascii="Times New Roman" w:hAnsi="Times New Roman" w:cs="Times New Roman"/>
          <w:color w:val="000000"/>
          <w:sz w:val="24"/>
          <w:szCs w:val="24"/>
        </w:rPr>
        <w:t xml:space="preserve">Понятие </w:t>
      </w:r>
      <w:proofErr w:type="gramStart"/>
      <w:r w:rsidRPr="00536C3C">
        <w:rPr>
          <w:rFonts w:ascii="Times New Roman" w:hAnsi="Times New Roman" w:cs="Times New Roman"/>
          <w:color w:val="000000"/>
          <w:sz w:val="24"/>
          <w:szCs w:val="24"/>
        </w:rPr>
        <w:t>первообразной</w:t>
      </w:r>
      <w:proofErr w:type="gramEnd"/>
      <w:r w:rsidRPr="00536C3C">
        <w:rPr>
          <w:rFonts w:ascii="Times New Roman" w:hAnsi="Times New Roman" w:cs="Times New Roman"/>
          <w:color w:val="000000"/>
          <w:sz w:val="24"/>
          <w:szCs w:val="24"/>
        </w:rPr>
        <w:t>. </w:t>
      </w:r>
      <w:r w:rsidRPr="00536C3C">
        <w:rPr>
          <w:rStyle w:val="c1"/>
          <w:rFonts w:ascii="Times New Roman" w:hAnsi="Times New Roman" w:cs="Times New Roman"/>
          <w:iCs/>
          <w:color w:val="000000"/>
          <w:sz w:val="24"/>
          <w:szCs w:val="24"/>
        </w:rPr>
        <w:t> </w:t>
      </w:r>
      <w:r w:rsidRPr="00536C3C">
        <w:rPr>
          <w:rFonts w:ascii="Times New Roman" w:hAnsi="Times New Roman" w:cs="Times New Roman"/>
          <w:color w:val="000000"/>
          <w:sz w:val="24"/>
          <w:szCs w:val="24"/>
        </w:rPr>
        <w:t>Площадь криволинейной трапеции. Определенный интеграл. </w:t>
      </w:r>
      <w:r w:rsidRPr="00536C3C">
        <w:rPr>
          <w:rStyle w:val="c1"/>
          <w:rFonts w:ascii="Times New Roman" w:hAnsi="Times New Roman" w:cs="Times New Roman"/>
          <w:iCs/>
          <w:color w:val="000000"/>
          <w:sz w:val="24"/>
          <w:szCs w:val="24"/>
        </w:rPr>
        <w:t>Приближенное вычисление определенного интеграла. </w:t>
      </w:r>
      <w:r w:rsidRPr="00536C3C">
        <w:rPr>
          <w:rFonts w:ascii="Times New Roman" w:hAnsi="Times New Roman" w:cs="Times New Roman"/>
          <w:color w:val="000000"/>
          <w:sz w:val="24"/>
          <w:szCs w:val="24"/>
        </w:rPr>
        <w:t>Формула Ньютона — Лейбница. Свойства определенных интегралов. </w:t>
      </w:r>
      <w:r w:rsidRPr="00536C3C">
        <w:rPr>
          <w:rStyle w:val="c1"/>
          <w:rFonts w:ascii="Times New Roman" w:hAnsi="Times New Roman" w:cs="Times New Roman"/>
          <w:iCs/>
          <w:color w:val="000000"/>
          <w:sz w:val="24"/>
          <w:szCs w:val="24"/>
        </w:rPr>
        <w:t>Применение определенных интегралов в геометрических и физических задачах.</w:t>
      </w:r>
    </w:p>
    <w:p w:rsidR="00536C3C" w:rsidRPr="00536C3C" w:rsidRDefault="00536C3C" w:rsidP="0027636A">
      <w:pPr>
        <w:shd w:val="clear" w:color="auto" w:fill="FFFFFF"/>
        <w:spacing w:after="0" w:line="276" w:lineRule="auto"/>
        <w:jc w:val="both"/>
        <w:rPr>
          <w:rFonts w:ascii="Times New Roman" w:hAnsi="Times New Roman" w:cs="Times New Roman"/>
          <w:b/>
          <w:bCs/>
          <w:sz w:val="24"/>
          <w:szCs w:val="24"/>
        </w:rPr>
      </w:pPr>
      <w:r w:rsidRPr="00536C3C">
        <w:rPr>
          <w:rFonts w:ascii="Times New Roman" w:hAnsi="Times New Roman" w:cs="Times New Roman"/>
          <w:b/>
          <w:bCs/>
          <w:color w:val="000000"/>
          <w:sz w:val="24"/>
          <w:szCs w:val="24"/>
        </w:rPr>
        <w:t>Равносильность уравнений </w:t>
      </w:r>
      <w:r w:rsidRPr="00536C3C">
        <w:rPr>
          <w:rFonts w:ascii="Times New Roman" w:hAnsi="Times New Roman" w:cs="Times New Roman"/>
          <w:color w:val="000000"/>
          <w:sz w:val="24"/>
          <w:szCs w:val="24"/>
        </w:rPr>
        <w:t>и </w:t>
      </w:r>
      <w:r w:rsidRPr="00536C3C">
        <w:rPr>
          <w:rFonts w:ascii="Times New Roman" w:hAnsi="Times New Roman" w:cs="Times New Roman"/>
          <w:b/>
          <w:bCs/>
          <w:color w:val="000000"/>
          <w:sz w:val="24"/>
          <w:szCs w:val="24"/>
        </w:rPr>
        <w:t xml:space="preserve">неравенств </w:t>
      </w:r>
    </w:p>
    <w:p w:rsidR="00536C3C" w:rsidRPr="00536C3C" w:rsidRDefault="00536C3C" w:rsidP="0027636A">
      <w:pPr>
        <w:shd w:val="clear" w:color="auto" w:fill="FFFFFF"/>
        <w:spacing w:after="0" w:line="276" w:lineRule="auto"/>
        <w:jc w:val="both"/>
        <w:rPr>
          <w:rFonts w:ascii="Times New Roman" w:hAnsi="Times New Roman" w:cs="Times New Roman"/>
          <w:sz w:val="24"/>
          <w:szCs w:val="24"/>
        </w:rPr>
      </w:pPr>
      <w:r w:rsidRPr="00536C3C">
        <w:rPr>
          <w:rFonts w:ascii="Times New Roman" w:hAnsi="Times New Roman" w:cs="Times New Roman"/>
          <w:color w:val="000000"/>
          <w:sz w:val="24"/>
          <w:szCs w:val="24"/>
        </w:rPr>
        <w:t>Равносильные преобразования уравнений и неравенств.</w:t>
      </w:r>
    </w:p>
    <w:p w:rsidR="00536C3C" w:rsidRPr="00536C3C" w:rsidRDefault="0027636A" w:rsidP="0027636A">
      <w:pPr>
        <w:shd w:val="clear" w:color="auto" w:fill="FFFFFF"/>
        <w:spacing w:after="0" w:line="276" w:lineRule="auto"/>
        <w:jc w:val="both"/>
        <w:rPr>
          <w:rFonts w:ascii="Times New Roman" w:hAnsi="Times New Roman" w:cs="Times New Roman"/>
          <w:b/>
          <w:bCs/>
          <w:sz w:val="24"/>
          <w:szCs w:val="24"/>
        </w:rPr>
      </w:pPr>
      <w:r>
        <w:rPr>
          <w:rFonts w:ascii="Times New Roman" w:hAnsi="Times New Roman" w:cs="Times New Roman"/>
          <w:b/>
          <w:bCs/>
          <w:color w:val="000000"/>
          <w:sz w:val="24"/>
          <w:szCs w:val="24"/>
        </w:rPr>
        <w:t>Уравнения-следствия</w:t>
      </w:r>
    </w:p>
    <w:p w:rsidR="00536C3C" w:rsidRPr="00536C3C" w:rsidRDefault="00536C3C" w:rsidP="0027636A">
      <w:pPr>
        <w:shd w:val="clear" w:color="auto" w:fill="FFFFFF"/>
        <w:spacing w:after="0" w:line="276" w:lineRule="auto"/>
        <w:jc w:val="both"/>
        <w:rPr>
          <w:rFonts w:ascii="Times New Roman" w:hAnsi="Times New Roman" w:cs="Times New Roman"/>
          <w:sz w:val="24"/>
          <w:szCs w:val="24"/>
        </w:rPr>
      </w:pPr>
      <w:r w:rsidRPr="00536C3C">
        <w:rPr>
          <w:rFonts w:ascii="Times New Roman" w:hAnsi="Times New Roman" w:cs="Times New Roman"/>
          <w:color w:val="000000"/>
          <w:sz w:val="24"/>
          <w:szCs w:val="24"/>
        </w:rPr>
        <w:t>Понятие уравнения-следствия. Возведение уравнения в четную степень. Потенцирование логарифмических уравнений. Приведение подобных членов уравнения. Освобождение уравнения от знаменателя. </w:t>
      </w:r>
      <w:r w:rsidRPr="00536C3C">
        <w:rPr>
          <w:rStyle w:val="c1"/>
          <w:rFonts w:ascii="Times New Roman" w:hAnsi="Times New Roman" w:cs="Times New Roman"/>
          <w:iCs/>
          <w:color w:val="000000"/>
          <w:sz w:val="24"/>
          <w:szCs w:val="24"/>
        </w:rPr>
        <w:t>Применение логарифмических, тригонометрических и других формул.</w:t>
      </w:r>
    </w:p>
    <w:p w:rsidR="00536C3C" w:rsidRPr="00536C3C" w:rsidRDefault="00536C3C" w:rsidP="0027636A">
      <w:pPr>
        <w:shd w:val="clear" w:color="auto" w:fill="FFFFFF"/>
        <w:spacing w:after="0" w:line="276" w:lineRule="auto"/>
        <w:jc w:val="both"/>
        <w:rPr>
          <w:rFonts w:ascii="Times New Roman" w:hAnsi="Times New Roman" w:cs="Times New Roman"/>
          <w:b/>
          <w:bCs/>
          <w:sz w:val="24"/>
          <w:szCs w:val="24"/>
        </w:rPr>
      </w:pPr>
      <w:r w:rsidRPr="00536C3C">
        <w:rPr>
          <w:rFonts w:ascii="Times New Roman" w:hAnsi="Times New Roman" w:cs="Times New Roman"/>
          <w:b/>
          <w:bCs/>
          <w:color w:val="000000"/>
          <w:sz w:val="24"/>
          <w:szCs w:val="24"/>
        </w:rPr>
        <w:t xml:space="preserve">Равносильность уравнений и неравенств системам </w:t>
      </w:r>
    </w:p>
    <w:p w:rsidR="00536C3C" w:rsidRPr="00536C3C" w:rsidRDefault="00536C3C" w:rsidP="0027636A">
      <w:pPr>
        <w:shd w:val="clear" w:color="auto" w:fill="FFFFFF"/>
        <w:spacing w:after="0" w:line="276" w:lineRule="auto"/>
        <w:jc w:val="both"/>
        <w:rPr>
          <w:rFonts w:ascii="Times New Roman" w:hAnsi="Times New Roman" w:cs="Times New Roman"/>
          <w:sz w:val="24"/>
          <w:szCs w:val="24"/>
        </w:rPr>
      </w:pPr>
      <w:r w:rsidRPr="00536C3C">
        <w:rPr>
          <w:rFonts w:ascii="Times New Roman" w:hAnsi="Times New Roman" w:cs="Times New Roman"/>
          <w:color w:val="000000"/>
          <w:sz w:val="24"/>
          <w:szCs w:val="24"/>
        </w:rPr>
        <w:t>Решение уравнений с помощью систем.  Решение неравенств с помощью систем. </w:t>
      </w:r>
    </w:p>
    <w:p w:rsidR="00536C3C" w:rsidRPr="00536C3C" w:rsidRDefault="00536C3C" w:rsidP="0027636A">
      <w:pPr>
        <w:shd w:val="clear" w:color="auto" w:fill="FFFFFF"/>
        <w:spacing w:after="0" w:line="276" w:lineRule="auto"/>
        <w:jc w:val="both"/>
        <w:rPr>
          <w:rFonts w:ascii="Times New Roman" w:hAnsi="Times New Roman" w:cs="Times New Roman"/>
          <w:color w:val="000000"/>
          <w:sz w:val="24"/>
          <w:szCs w:val="24"/>
        </w:rPr>
      </w:pPr>
      <w:r w:rsidRPr="00536C3C">
        <w:rPr>
          <w:rFonts w:ascii="Times New Roman" w:hAnsi="Times New Roman" w:cs="Times New Roman"/>
          <w:b/>
          <w:bCs/>
          <w:color w:val="000000"/>
          <w:sz w:val="24"/>
          <w:szCs w:val="24"/>
        </w:rPr>
        <w:t xml:space="preserve">Равносильность уравнений и неравенств  на множествах </w:t>
      </w:r>
    </w:p>
    <w:p w:rsidR="00536C3C" w:rsidRPr="00536C3C" w:rsidRDefault="00536C3C" w:rsidP="0027636A">
      <w:pPr>
        <w:shd w:val="clear" w:color="auto" w:fill="FFFFFF"/>
        <w:spacing w:after="0" w:line="276" w:lineRule="auto"/>
        <w:jc w:val="both"/>
        <w:rPr>
          <w:rFonts w:ascii="Times New Roman" w:hAnsi="Times New Roman" w:cs="Times New Roman"/>
          <w:color w:val="000000"/>
          <w:sz w:val="24"/>
          <w:szCs w:val="24"/>
        </w:rPr>
      </w:pPr>
      <w:r w:rsidRPr="00536C3C">
        <w:rPr>
          <w:rFonts w:ascii="Times New Roman" w:hAnsi="Times New Roman" w:cs="Times New Roman"/>
          <w:color w:val="000000"/>
          <w:sz w:val="24"/>
          <w:szCs w:val="24"/>
        </w:rPr>
        <w:t>Возведение уравнения в четную степень. </w:t>
      </w:r>
      <w:r w:rsidRPr="00536C3C">
        <w:rPr>
          <w:rStyle w:val="c1"/>
          <w:rFonts w:ascii="Times New Roman" w:hAnsi="Times New Roman" w:cs="Times New Roman"/>
          <w:iCs/>
          <w:color w:val="000000"/>
          <w:sz w:val="24"/>
          <w:szCs w:val="24"/>
        </w:rPr>
        <w:t xml:space="preserve">Возведение неравенства в четную степень. </w:t>
      </w:r>
    </w:p>
    <w:p w:rsidR="00536C3C" w:rsidRPr="00536C3C" w:rsidRDefault="00536C3C" w:rsidP="0027636A">
      <w:pPr>
        <w:shd w:val="clear" w:color="auto" w:fill="FFFFFF"/>
        <w:spacing w:after="0" w:line="276" w:lineRule="auto"/>
        <w:jc w:val="both"/>
        <w:rPr>
          <w:rFonts w:ascii="Times New Roman" w:hAnsi="Times New Roman" w:cs="Times New Roman"/>
          <w:b/>
          <w:bCs/>
          <w:sz w:val="24"/>
          <w:szCs w:val="24"/>
        </w:rPr>
      </w:pPr>
      <w:r w:rsidRPr="00536C3C">
        <w:rPr>
          <w:rFonts w:ascii="Times New Roman" w:hAnsi="Times New Roman" w:cs="Times New Roman"/>
          <w:b/>
          <w:bCs/>
          <w:color w:val="000000"/>
          <w:sz w:val="24"/>
          <w:szCs w:val="24"/>
        </w:rPr>
        <w:t xml:space="preserve">Системы уравнений с несколькими неизвестными </w:t>
      </w:r>
    </w:p>
    <w:p w:rsidR="00536C3C" w:rsidRPr="00536C3C" w:rsidRDefault="00536C3C" w:rsidP="0027636A">
      <w:pPr>
        <w:shd w:val="clear" w:color="auto" w:fill="FFFFFF"/>
        <w:spacing w:after="0" w:line="276" w:lineRule="auto"/>
        <w:jc w:val="both"/>
        <w:rPr>
          <w:rFonts w:ascii="Times New Roman" w:hAnsi="Times New Roman" w:cs="Times New Roman"/>
          <w:color w:val="000000"/>
          <w:sz w:val="24"/>
          <w:szCs w:val="24"/>
        </w:rPr>
      </w:pPr>
      <w:r w:rsidRPr="00536C3C">
        <w:rPr>
          <w:rFonts w:ascii="Times New Roman" w:hAnsi="Times New Roman" w:cs="Times New Roman"/>
          <w:color w:val="000000"/>
          <w:sz w:val="24"/>
          <w:szCs w:val="24"/>
        </w:rPr>
        <w:t>Равносильность систем. Система-следствие. Метод замены неизвестных. </w:t>
      </w:r>
    </w:p>
    <w:p w:rsidR="0027636A" w:rsidRDefault="0027636A" w:rsidP="0027636A">
      <w:pPr>
        <w:shd w:val="clear" w:color="auto" w:fill="FFFFFF"/>
        <w:spacing w:after="0" w:line="276" w:lineRule="auto"/>
        <w:textAlignment w:val="baseline"/>
        <w:rPr>
          <w:color w:val="000000"/>
          <w:sz w:val="28"/>
          <w:szCs w:val="28"/>
        </w:rPr>
      </w:pPr>
    </w:p>
    <w:p w:rsidR="00F66CBA" w:rsidRPr="0027636A" w:rsidRDefault="00F66CBA" w:rsidP="0027636A">
      <w:pPr>
        <w:shd w:val="clear" w:color="auto" w:fill="FFFFFF"/>
        <w:spacing w:after="0" w:line="276" w:lineRule="auto"/>
        <w:textAlignment w:val="baseline"/>
        <w:rPr>
          <w:rFonts w:ascii="Times New Roman" w:eastAsia="Times New Roman" w:hAnsi="Times New Roman" w:cs="Times New Roman"/>
          <w:b/>
          <w:color w:val="2D2D2D"/>
          <w:spacing w:val="2"/>
          <w:sz w:val="24"/>
          <w:szCs w:val="24"/>
          <w:lang w:eastAsia="ru-RU"/>
        </w:rPr>
      </w:pPr>
      <w:r w:rsidRPr="00F66CBA">
        <w:rPr>
          <w:rFonts w:ascii="Times New Roman" w:eastAsia="Times New Roman" w:hAnsi="Times New Roman" w:cs="Times New Roman"/>
          <w:b/>
          <w:color w:val="2D2D2D"/>
          <w:spacing w:val="2"/>
          <w:sz w:val="24"/>
          <w:szCs w:val="24"/>
          <w:lang w:eastAsia="ru-RU"/>
        </w:rPr>
        <w:t>Геометрия</w:t>
      </w:r>
      <w:r w:rsidRPr="0027636A">
        <w:rPr>
          <w:rFonts w:ascii="Times New Roman" w:eastAsia="Times New Roman" w:hAnsi="Times New Roman" w:cs="Times New Roman"/>
          <w:b/>
          <w:color w:val="2D2D2D"/>
          <w:spacing w:val="2"/>
          <w:sz w:val="24"/>
          <w:szCs w:val="24"/>
          <w:lang w:eastAsia="ru-RU"/>
        </w:rPr>
        <w:t>:</w:t>
      </w:r>
    </w:p>
    <w:p w:rsidR="0027636A" w:rsidRDefault="0027636A" w:rsidP="0027636A">
      <w:pPr>
        <w:spacing w:after="0" w:line="276" w:lineRule="auto"/>
        <w:rPr>
          <w:rFonts w:ascii="Times New Roman" w:hAnsi="Times New Roman" w:cs="Times New Roman"/>
          <w:b/>
          <w:sz w:val="24"/>
          <w:szCs w:val="24"/>
        </w:rPr>
      </w:pPr>
      <w:r w:rsidRPr="0027636A">
        <w:rPr>
          <w:rFonts w:ascii="Times New Roman" w:hAnsi="Times New Roman" w:cs="Times New Roman"/>
          <w:b/>
          <w:sz w:val="24"/>
          <w:szCs w:val="24"/>
        </w:rPr>
        <w:lastRenderedPageBreak/>
        <w:t>10 класс</w:t>
      </w:r>
    </w:p>
    <w:p w:rsidR="0027636A" w:rsidRPr="0027636A" w:rsidRDefault="0027636A" w:rsidP="0027636A">
      <w:pPr>
        <w:spacing w:after="0" w:line="276" w:lineRule="auto"/>
        <w:rPr>
          <w:rStyle w:val="c6"/>
          <w:rFonts w:ascii="Times New Roman" w:hAnsi="Times New Roman" w:cs="Times New Roman"/>
          <w:b/>
          <w:sz w:val="24"/>
          <w:szCs w:val="24"/>
        </w:rPr>
      </w:pPr>
      <w:r w:rsidRPr="0027636A">
        <w:rPr>
          <w:rStyle w:val="c6"/>
          <w:rFonts w:ascii="Times New Roman" w:hAnsi="Times New Roman" w:cs="Times New Roman"/>
          <w:b/>
          <w:bCs/>
          <w:color w:val="000000"/>
          <w:sz w:val="24"/>
          <w:szCs w:val="24"/>
        </w:rPr>
        <w:t xml:space="preserve">Избранные вопросы планиметрии </w:t>
      </w:r>
    </w:p>
    <w:p w:rsidR="0027636A" w:rsidRPr="0027636A" w:rsidRDefault="0027636A" w:rsidP="0027636A">
      <w:pPr>
        <w:pStyle w:val="c4"/>
        <w:shd w:val="clear" w:color="auto" w:fill="FFFFFF"/>
        <w:spacing w:before="0" w:beforeAutospacing="0" w:after="0" w:afterAutospacing="0" w:line="276" w:lineRule="auto"/>
        <w:rPr>
          <w:rStyle w:val="c6"/>
          <w:b/>
          <w:bCs/>
          <w:color w:val="000000"/>
        </w:rPr>
      </w:pPr>
      <w:r w:rsidRPr="0027636A">
        <w:rPr>
          <w:rStyle w:val="c6"/>
          <w:b/>
          <w:bCs/>
          <w:color w:val="000000"/>
        </w:rPr>
        <w:t xml:space="preserve">Аксиомы стереометрии и их простейшие следствия </w:t>
      </w:r>
    </w:p>
    <w:p w:rsidR="0027636A" w:rsidRPr="0027636A" w:rsidRDefault="0027636A" w:rsidP="0027636A">
      <w:pPr>
        <w:pStyle w:val="c4"/>
        <w:shd w:val="clear" w:color="auto" w:fill="FFFFFF"/>
        <w:spacing w:before="0" w:beforeAutospacing="0" w:after="0" w:afterAutospacing="0" w:line="276" w:lineRule="auto"/>
        <w:rPr>
          <w:rStyle w:val="c6"/>
          <w:b/>
          <w:bCs/>
          <w:color w:val="000000"/>
        </w:rPr>
      </w:pPr>
      <w:r w:rsidRPr="0027636A">
        <w:rPr>
          <w:rStyle w:val="c11"/>
          <w:color w:val="000000"/>
        </w:rPr>
        <w:t>Основные понятия стереометрии. Аксиомы стереометрии и</w:t>
      </w:r>
      <w:r w:rsidRPr="0027636A">
        <w:rPr>
          <w:rStyle w:val="c6"/>
          <w:b/>
          <w:bCs/>
          <w:color w:val="000000"/>
        </w:rPr>
        <w:t> </w:t>
      </w:r>
      <w:r w:rsidRPr="0027636A">
        <w:rPr>
          <w:rStyle w:val="c11"/>
          <w:color w:val="000000"/>
        </w:rPr>
        <w:t>их связь с аксиомами планиметрии.</w:t>
      </w:r>
      <w:r w:rsidRPr="0027636A">
        <w:rPr>
          <w:color w:val="000000"/>
        </w:rPr>
        <w:br/>
      </w:r>
      <w:r w:rsidRPr="0027636A">
        <w:rPr>
          <w:rStyle w:val="c6"/>
          <w:b/>
          <w:bCs/>
          <w:color w:val="000000"/>
        </w:rPr>
        <w:t xml:space="preserve">Параллельность прямых и плоскостей </w:t>
      </w:r>
      <w:r w:rsidRPr="0027636A">
        <w:rPr>
          <w:color w:val="000000"/>
        </w:rPr>
        <w:br/>
      </w:r>
      <w:proofErr w:type="gramStart"/>
      <w:r w:rsidRPr="0027636A">
        <w:rPr>
          <w:rStyle w:val="c11"/>
          <w:color w:val="000000"/>
        </w:rPr>
        <w:t>Параллельные</w:t>
      </w:r>
      <w:proofErr w:type="gramEnd"/>
      <w:r w:rsidRPr="0027636A">
        <w:rPr>
          <w:rStyle w:val="c11"/>
          <w:color w:val="000000"/>
        </w:rPr>
        <w:t xml:space="preserve"> прямые в пространстве. Признак параллельности </w:t>
      </w:r>
      <w:proofErr w:type="gramStart"/>
      <w:r w:rsidRPr="0027636A">
        <w:rPr>
          <w:rStyle w:val="c11"/>
          <w:color w:val="000000"/>
        </w:rPr>
        <w:t>прямых</w:t>
      </w:r>
      <w:proofErr w:type="gramEnd"/>
      <w:r w:rsidRPr="0027636A">
        <w:rPr>
          <w:rStyle w:val="c11"/>
          <w:color w:val="000000"/>
        </w:rPr>
        <w:t>. Признак параллельности прямой и плоскости. Признак параллельности плоскостей. Свойства параллельности плоскостей. Изображение пространственных фигур на плоскости и его свойства.</w:t>
      </w:r>
      <w:r w:rsidRPr="0027636A">
        <w:rPr>
          <w:color w:val="000000"/>
        </w:rPr>
        <w:br/>
      </w:r>
      <w:r w:rsidRPr="0027636A">
        <w:rPr>
          <w:rStyle w:val="c6"/>
          <w:b/>
          <w:bCs/>
          <w:color w:val="000000"/>
        </w:rPr>
        <w:t xml:space="preserve">Перпендикулярность прямых и плоскостей </w:t>
      </w:r>
    </w:p>
    <w:p w:rsidR="0027636A" w:rsidRPr="0027636A" w:rsidRDefault="0027636A" w:rsidP="0027636A">
      <w:pPr>
        <w:pStyle w:val="c4"/>
        <w:shd w:val="clear" w:color="auto" w:fill="FFFFFF"/>
        <w:spacing w:before="0" w:beforeAutospacing="0" w:after="0" w:afterAutospacing="0" w:line="276" w:lineRule="auto"/>
        <w:rPr>
          <w:rStyle w:val="c6"/>
          <w:b/>
          <w:bCs/>
          <w:color w:val="000000"/>
        </w:rPr>
      </w:pPr>
      <w:proofErr w:type="gramStart"/>
      <w:r w:rsidRPr="0027636A">
        <w:rPr>
          <w:rStyle w:val="c11"/>
          <w:color w:val="000000"/>
        </w:rPr>
        <w:t>Перпендикулярные</w:t>
      </w:r>
      <w:proofErr w:type="gramEnd"/>
      <w:r w:rsidRPr="0027636A">
        <w:rPr>
          <w:rStyle w:val="c11"/>
          <w:color w:val="000000"/>
        </w:rPr>
        <w:t xml:space="preserve"> прямые в пространстве. Признак перпендикулярности прямой и плоскости. Свойства перпендикулярности прямой и плоскости. Перпендикуляр и наклонная к плоскости. Теорема о трех перпендикулярах. Признак перпендикулярности плоскостей. Расстояние между </w:t>
      </w:r>
      <w:proofErr w:type="gramStart"/>
      <w:r w:rsidRPr="0027636A">
        <w:rPr>
          <w:rStyle w:val="c11"/>
          <w:color w:val="000000"/>
        </w:rPr>
        <w:t>скрещивающимися</w:t>
      </w:r>
      <w:proofErr w:type="gramEnd"/>
      <w:r w:rsidRPr="0027636A">
        <w:rPr>
          <w:rStyle w:val="c11"/>
          <w:color w:val="000000"/>
        </w:rPr>
        <w:t xml:space="preserve"> прямыми. Применение ортогонального проектирования в техническом черчении.</w:t>
      </w:r>
      <w:r w:rsidRPr="0027636A">
        <w:rPr>
          <w:color w:val="000000"/>
        </w:rPr>
        <w:br/>
      </w:r>
      <w:r w:rsidRPr="0027636A">
        <w:rPr>
          <w:rStyle w:val="c6"/>
          <w:b/>
          <w:bCs/>
          <w:color w:val="000000"/>
        </w:rPr>
        <w:t xml:space="preserve">Декартовы координаты и векторы в пространстве </w:t>
      </w:r>
    </w:p>
    <w:p w:rsidR="0027636A" w:rsidRPr="0027636A" w:rsidRDefault="0027636A" w:rsidP="0027636A">
      <w:pPr>
        <w:pStyle w:val="c4"/>
        <w:shd w:val="clear" w:color="auto" w:fill="FFFFFF"/>
        <w:spacing w:before="0" w:beforeAutospacing="0" w:after="0" w:afterAutospacing="0" w:line="276" w:lineRule="auto"/>
      </w:pPr>
      <w:r w:rsidRPr="0027636A">
        <w:rPr>
          <w:rStyle w:val="c11"/>
          <w:color w:val="000000"/>
        </w:rPr>
        <w:t xml:space="preserve">Декартовы координаты в пространстве. Расстояние между точками. Координаты середины отрезка. Преобразование симметрии в пространстве. Движение в пространстве. Параллельный перенос в пространстве. Подобие пространственных фигур. Угол между </w:t>
      </w:r>
      <w:proofErr w:type="gramStart"/>
      <w:r w:rsidRPr="0027636A">
        <w:rPr>
          <w:rStyle w:val="c11"/>
          <w:color w:val="000000"/>
        </w:rPr>
        <w:t>скрещивающимися</w:t>
      </w:r>
      <w:proofErr w:type="gramEnd"/>
      <w:r w:rsidRPr="0027636A">
        <w:rPr>
          <w:rStyle w:val="c11"/>
          <w:color w:val="000000"/>
        </w:rPr>
        <w:t xml:space="preserve"> прямыми. Угол между прямой и плоскостью. Угол между плоскостями. Площадь ортогональной проекции многоугольника. Векторы в пространстве. Действия над векторами в пространстве. Разложение вектора по трем некомпланарным векторам. Уравнение плоскости.</w:t>
      </w:r>
      <w:r w:rsidRPr="0027636A">
        <w:rPr>
          <w:color w:val="000000"/>
        </w:rPr>
        <w:br/>
      </w:r>
    </w:p>
    <w:p w:rsidR="0027636A" w:rsidRPr="0027636A" w:rsidRDefault="0027636A" w:rsidP="0027636A">
      <w:pPr>
        <w:pStyle w:val="c4"/>
        <w:shd w:val="clear" w:color="auto" w:fill="FFFFFF"/>
        <w:spacing w:before="0" w:beforeAutospacing="0" w:after="0" w:afterAutospacing="0" w:line="276" w:lineRule="auto"/>
        <w:rPr>
          <w:b/>
          <w:color w:val="000000"/>
        </w:rPr>
      </w:pPr>
      <w:r w:rsidRPr="0027636A">
        <w:rPr>
          <w:b/>
          <w:color w:val="000000"/>
        </w:rPr>
        <w:t>11 класс</w:t>
      </w:r>
    </w:p>
    <w:p w:rsidR="0027636A" w:rsidRPr="0027636A" w:rsidRDefault="0027636A" w:rsidP="0027636A">
      <w:pPr>
        <w:pStyle w:val="c29"/>
        <w:shd w:val="clear" w:color="auto" w:fill="FFFFFF"/>
        <w:spacing w:before="0" w:beforeAutospacing="0" w:after="0" w:afterAutospacing="0" w:line="276" w:lineRule="auto"/>
        <w:jc w:val="both"/>
        <w:rPr>
          <w:rFonts w:ascii="Calibri" w:hAnsi="Calibri" w:cs="Calibri"/>
          <w:color w:val="000000"/>
        </w:rPr>
      </w:pPr>
      <w:r w:rsidRPr="0027636A">
        <w:rPr>
          <w:b/>
          <w:bCs/>
          <w:color w:val="000000"/>
        </w:rPr>
        <w:t>Мн</w:t>
      </w:r>
      <w:r>
        <w:rPr>
          <w:b/>
          <w:bCs/>
          <w:color w:val="000000"/>
        </w:rPr>
        <w:t>огогранники</w:t>
      </w:r>
    </w:p>
    <w:p w:rsidR="0027636A" w:rsidRPr="0027636A" w:rsidRDefault="0027636A" w:rsidP="0027636A">
      <w:pPr>
        <w:pStyle w:val="c7"/>
        <w:shd w:val="clear" w:color="auto" w:fill="FFFFFF"/>
        <w:spacing w:before="0" w:beforeAutospacing="0" w:after="0" w:afterAutospacing="0" w:line="276" w:lineRule="auto"/>
        <w:jc w:val="both"/>
        <w:rPr>
          <w:color w:val="000000"/>
        </w:rPr>
      </w:pPr>
      <w:r w:rsidRPr="0027636A">
        <w:rPr>
          <w:color w:val="000000"/>
        </w:rPr>
        <w:t>Двугранный и многогранный углы. Линейный угол двугранного угла. Многогранники. Сечения многогранников. Призма. Прямая и правильная призмы. Параллелепипед. Пирамида. Усеченная пирамида. Правильная пирамида. Правильные многогранники.</w:t>
      </w:r>
    </w:p>
    <w:p w:rsidR="0027636A" w:rsidRPr="0027636A" w:rsidRDefault="0027636A" w:rsidP="0027636A">
      <w:pPr>
        <w:pStyle w:val="c7"/>
        <w:shd w:val="clear" w:color="auto" w:fill="FFFFFF"/>
        <w:spacing w:before="0" w:beforeAutospacing="0" w:after="0" w:afterAutospacing="0" w:line="276" w:lineRule="auto"/>
        <w:jc w:val="both"/>
        <w:rPr>
          <w:color w:val="000000"/>
        </w:rPr>
      </w:pPr>
      <w:r w:rsidRPr="0027636A">
        <w:rPr>
          <w:b/>
          <w:bCs/>
          <w:color w:val="000000"/>
        </w:rPr>
        <w:t xml:space="preserve">Тела </w:t>
      </w:r>
      <w:r>
        <w:rPr>
          <w:b/>
          <w:bCs/>
          <w:color w:val="000000"/>
        </w:rPr>
        <w:t>вращения</w:t>
      </w:r>
    </w:p>
    <w:p w:rsidR="0027636A" w:rsidRPr="0027636A" w:rsidRDefault="0027636A" w:rsidP="0027636A">
      <w:pPr>
        <w:pStyle w:val="c7"/>
        <w:shd w:val="clear" w:color="auto" w:fill="FFFFFF"/>
        <w:spacing w:before="0" w:beforeAutospacing="0" w:after="0" w:afterAutospacing="0" w:line="276" w:lineRule="auto"/>
        <w:jc w:val="both"/>
        <w:rPr>
          <w:color w:val="000000"/>
        </w:rPr>
      </w:pPr>
      <w:r w:rsidRPr="0027636A">
        <w:rPr>
          <w:color w:val="000000"/>
        </w:rPr>
        <w:t>Тела вращения: цилиндр, конус, шар. Сечения тел вращения. Касательная плоскость к шару. Вписанные и описанные многогранники. Понятие тела и его поверхности в геометрии.</w:t>
      </w:r>
    </w:p>
    <w:p w:rsidR="0027636A" w:rsidRPr="0027636A" w:rsidRDefault="0027636A" w:rsidP="0027636A">
      <w:pPr>
        <w:pStyle w:val="c7"/>
        <w:shd w:val="clear" w:color="auto" w:fill="FFFFFF"/>
        <w:spacing w:before="0" w:beforeAutospacing="0" w:after="0" w:afterAutospacing="0" w:line="276" w:lineRule="auto"/>
        <w:jc w:val="both"/>
        <w:rPr>
          <w:color w:val="000000"/>
        </w:rPr>
      </w:pPr>
      <w:r>
        <w:rPr>
          <w:b/>
          <w:bCs/>
          <w:color w:val="000000"/>
        </w:rPr>
        <w:t>Объемы многогранников</w:t>
      </w:r>
    </w:p>
    <w:p w:rsidR="0027636A" w:rsidRPr="0027636A" w:rsidRDefault="0027636A" w:rsidP="0027636A">
      <w:pPr>
        <w:pStyle w:val="c7"/>
        <w:shd w:val="clear" w:color="auto" w:fill="FFFFFF"/>
        <w:spacing w:before="0" w:beforeAutospacing="0" w:after="0" w:afterAutospacing="0" w:line="276" w:lineRule="auto"/>
        <w:jc w:val="both"/>
        <w:rPr>
          <w:color w:val="000000"/>
        </w:rPr>
      </w:pPr>
      <w:r w:rsidRPr="0027636A">
        <w:rPr>
          <w:color w:val="000000"/>
        </w:rPr>
        <w:t>Понятие об объеме. Объемы многогранников: прямоугольного и наклонного параллелепипедов, призмы, пирамиды. Равновеликие тела. Объемы подобных тел.</w:t>
      </w:r>
    </w:p>
    <w:p w:rsidR="0027636A" w:rsidRPr="0027636A" w:rsidRDefault="0027636A" w:rsidP="0027636A">
      <w:pPr>
        <w:pStyle w:val="c7"/>
        <w:shd w:val="clear" w:color="auto" w:fill="FFFFFF"/>
        <w:spacing w:before="0" w:beforeAutospacing="0" w:after="0" w:afterAutospacing="0" w:line="276" w:lineRule="auto"/>
        <w:jc w:val="both"/>
        <w:rPr>
          <w:color w:val="000000"/>
        </w:rPr>
      </w:pPr>
      <w:r w:rsidRPr="0027636A">
        <w:rPr>
          <w:b/>
          <w:bCs/>
          <w:color w:val="000000"/>
        </w:rPr>
        <w:t>Об</w:t>
      </w:r>
      <w:r>
        <w:rPr>
          <w:b/>
          <w:bCs/>
          <w:color w:val="000000"/>
        </w:rPr>
        <w:t>ъемы и поверхности тел вращения</w:t>
      </w:r>
    </w:p>
    <w:p w:rsidR="0027636A" w:rsidRPr="0027636A" w:rsidRDefault="0027636A" w:rsidP="0027636A">
      <w:pPr>
        <w:pStyle w:val="c7"/>
        <w:shd w:val="clear" w:color="auto" w:fill="FFFFFF"/>
        <w:spacing w:before="0" w:beforeAutospacing="0" w:after="0" w:afterAutospacing="0" w:line="276" w:lineRule="auto"/>
        <w:jc w:val="both"/>
        <w:rPr>
          <w:color w:val="000000"/>
        </w:rPr>
      </w:pPr>
      <w:r w:rsidRPr="0027636A">
        <w:rPr>
          <w:color w:val="000000"/>
        </w:rPr>
        <w:t>Объем цилиндра, конуса, шара. Объем шарового сегмента и сектора.</w:t>
      </w:r>
    </w:p>
    <w:p w:rsidR="0027636A" w:rsidRPr="0027636A" w:rsidRDefault="0027636A" w:rsidP="0027636A">
      <w:pPr>
        <w:pStyle w:val="c29"/>
        <w:shd w:val="clear" w:color="auto" w:fill="FFFFFF"/>
        <w:spacing w:before="0" w:beforeAutospacing="0" w:after="0" w:afterAutospacing="0" w:line="276" w:lineRule="auto"/>
        <w:jc w:val="both"/>
        <w:rPr>
          <w:color w:val="000000"/>
        </w:rPr>
      </w:pPr>
      <w:r w:rsidRPr="0027636A">
        <w:rPr>
          <w:color w:val="000000"/>
        </w:rPr>
        <w:t>Понятие площади поверхности. Площади боковых поверхностей цилиндра и конуса, площадь сферы.</w:t>
      </w:r>
    </w:p>
    <w:p w:rsidR="0027636A" w:rsidRDefault="0027636A" w:rsidP="0027636A">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F66CBA" w:rsidRPr="00F66CBA" w:rsidRDefault="00F66CBA" w:rsidP="00A67BC7">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F66CBA">
        <w:rPr>
          <w:rFonts w:ascii="Times New Roman" w:eastAsia="Times New Roman" w:hAnsi="Times New Roman" w:cs="Times New Roman"/>
          <w:b/>
          <w:color w:val="2D2D2D"/>
          <w:spacing w:val="2"/>
          <w:sz w:val="24"/>
          <w:szCs w:val="24"/>
          <w:lang w:eastAsia="ru-RU"/>
        </w:rPr>
        <w:t>Требования к уровню подготовки выпускников:</w:t>
      </w:r>
    </w:p>
    <w:p w:rsidR="00F66CBA" w:rsidRDefault="00F66CBA" w:rsidP="00F66CB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sidRPr="00F66CBA">
        <w:rPr>
          <w:rFonts w:ascii="Times New Roman" w:eastAsia="Times New Roman" w:hAnsi="Times New Roman" w:cs="Times New Roman"/>
          <w:color w:val="2D2D2D"/>
          <w:spacing w:val="2"/>
          <w:sz w:val="24"/>
          <w:szCs w:val="24"/>
          <w:lang w:eastAsia="ru-RU"/>
        </w:rPr>
        <w:t>В результате изучения математики на базовом уровне ученик должен знать и понимать:</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lastRenderedPageBreak/>
        <w:t>-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 значение практики и вопросов, возникающих в самой математике для формирования и развития математической науки;</w:t>
      </w:r>
      <w:proofErr w:type="gramEnd"/>
      <w:r w:rsidRPr="00F66CBA">
        <w:rPr>
          <w:rFonts w:ascii="Times New Roman" w:eastAsia="Times New Roman" w:hAnsi="Times New Roman" w:cs="Times New Roman"/>
          <w:color w:val="2D2D2D"/>
          <w:spacing w:val="2"/>
          <w:sz w:val="24"/>
          <w:szCs w:val="24"/>
          <w:lang w:eastAsia="ru-RU"/>
        </w:rPr>
        <w:t xml:space="preserve"> историю развития понятия числа, создания математического анализа, возникновения и развития геометрии;</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 универсальный характер законов логики математических рассуждений, их применимость во всех областях человеческой деятельности;</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 вероятностный характер различных процессов окружающего мира.</w:t>
      </w:r>
      <w:r w:rsidRPr="00F66CBA">
        <w:rPr>
          <w:rFonts w:ascii="Times New Roman" w:eastAsia="Times New Roman" w:hAnsi="Times New Roman" w:cs="Times New Roman"/>
          <w:color w:val="2D2D2D"/>
          <w:spacing w:val="2"/>
          <w:sz w:val="24"/>
          <w:szCs w:val="24"/>
          <w:lang w:eastAsia="ru-RU"/>
        </w:rPr>
        <w:br/>
      </w:r>
    </w:p>
    <w:p w:rsidR="00F66CBA" w:rsidRPr="00F66CBA" w:rsidRDefault="00F66CBA" w:rsidP="00F66CBA">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F66CBA">
        <w:rPr>
          <w:rFonts w:ascii="Times New Roman" w:eastAsia="Times New Roman" w:hAnsi="Times New Roman" w:cs="Times New Roman"/>
          <w:b/>
          <w:color w:val="2D2D2D"/>
          <w:spacing w:val="2"/>
          <w:sz w:val="24"/>
          <w:szCs w:val="24"/>
          <w:lang w:eastAsia="ru-RU"/>
        </w:rPr>
        <w:t>Алгебра:</w:t>
      </w:r>
    </w:p>
    <w:p w:rsidR="00F66CBA" w:rsidRDefault="00F66CBA" w:rsidP="00F66CB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F66CBA">
        <w:rPr>
          <w:rFonts w:ascii="Times New Roman" w:eastAsia="Times New Roman" w:hAnsi="Times New Roman" w:cs="Times New Roman"/>
          <w:color w:val="2D2D2D"/>
          <w:spacing w:val="2"/>
          <w:sz w:val="24"/>
          <w:szCs w:val="24"/>
          <w:lang w:eastAsia="ru-RU"/>
        </w:rPr>
        <w:t>Уметь:</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 вычислять значения числовых и буквенных выражений, осуществляя необходимые подстановки и преобразования.</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r>
      <w:proofErr w:type="gramStart"/>
      <w:r w:rsidRPr="00F66CBA">
        <w:rPr>
          <w:rFonts w:ascii="Times New Roman" w:eastAsia="Times New Roman" w:hAnsi="Times New Roman" w:cs="Times New Roman"/>
          <w:color w:val="2D2D2D"/>
          <w:spacing w:val="2"/>
          <w:sz w:val="24"/>
          <w:szCs w:val="24"/>
          <w:lang w:eastAsia="ru-RU"/>
        </w:rPr>
        <w:t>Использовать приобретенные знания и умения в практической деятельности и повседневной жизни для:</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 практических расчетов по формулам, включая формулы, содержание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r w:rsidRPr="00F66CBA">
        <w:rPr>
          <w:rFonts w:ascii="Times New Roman" w:eastAsia="Times New Roman" w:hAnsi="Times New Roman" w:cs="Times New Roman"/>
          <w:color w:val="2D2D2D"/>
          <w:spacing w:val="2"/>
          <w:sz w:val="24"/>
          <w:szCs w:val="24"/>
          <w:lang w:eastAsia="ru-RU"/>
        </w:rPr>
        <w:br/>
      </w:r>
      <w:proofErr w:type="gramEnd"/>
    </w:p>
    <w:p w:rsidR="00F66CBA" w:rsidRPr="00F66CBA" w:rsidRDefault="00F66CBA" w:rsidP="00F66CBA">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F66CBA">
        <w:rPr>
          <w:rFonts w:ascii="Times New Roman" w:eastAsia="Times New Roman" w:hAnsi="Times New Roman" w:cs="Times New Roman"/>
          <w:b/>
          <w:color w:val="2D2D2D"/>
          <w:spacing w:val="2"/>
          <w:sz w:val="24"/>
          <w:szCs w:val="24"/>
          <w:lang w:eastAsia="ru-RU"/>
        </w:rPr>
        <w:t>Функции и графики:</w:t>
      </w:r>
    </w:p>
    <w:p w:rsidR="00F66CBA" w:rsidRDefault="00F66CBA" w:rsidP="00F66CB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F66CBA">
        <w:rPr>
          <w:rFonts w:ascii="Times New Roman" w:eastAsia="Times New Roman" w:hAnsi="Times New Roman" w:cs="Times New Roman"/>
          <w:color w:val="2D2D2D"/>
          <w:spacing w:val="2"/>
          <w:sz w:val="24"/>
          <w:szCs w:val="24"/>
          <w:lang w:eastAsia="ru-RU"/>
        </w:rPr>
        <w:t>Уметь:</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 определять значение функции по значению аргумента при различных способах задания функции;</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 строить графики изученных функций;</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lastRenderedPageBreak/>
        <w:br/>
        <w:t>- описывать по графику и в простейших случаях по формуле</w:t>
      </w:r>
      <w:r w:rsidRPr="00F66CBA">
        <w:rPr>
          <w:rFonts w:ascii="Times New Roman" w:hAnsi="Times New Roman" w:cs="Times New Roman"/>
          <w:noProof/>
          <w:sz w:val="24"/>
          <w:szCs w:val="24"/>
          <w:lang w:eastAsia="ru-RU"/>
        </w:rPr>
        <mc:AlternateContent>
          <mc:Choice Requires="wps">
            <w:drawing>
              <wp:inline distT="0" distB="0" distL="0" distR="0">
                <wp:extent cx="76200" cy="190500"/>
                <wp:effectExtent l="0" t="0" r="0" b="0"/>
                <wp:docPr id="8" name="Прямоугольник 8"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7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B10F39A" id="Прямоугольник 8" o:spid="_x0000_s1026" al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7 июня 2017 года)" style="width: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" filled="f" stroked="f">
                <o:lock v:ext="edit" aspectratio="t"/>
                <w10:anchorlock/>
              </v:rect>
            </w:pict>
          </mc:Fallback>
        </mc:AlternateContent>
      </w:r>
      <w:r w:rsidRPr="00F66CBA">
        <w:rPr>
          <w:rFonts w:ascii="Times New Roman" w:eastAsia="Times New Roman" w:hAnsi="Times New Roman" w:cs="Times New Roman"/>
          <w:color w:val="2D2D2D"/>
          <w:spacing w:val="2"/>
          <w:sz w:val="24"/>
          <w:szCs w:val="24"/>
          <w:lang w:eastAsia="ru-RU"/>
        </w:rPr>
        <w:t> поведение и свойства функций, находить по графику функции наибольшие и наименьшие значения;</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 решать уравнения, простейшие системы уравнений, используя свойства функций и их графиков.</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Использовать приобретенные знания и умения в практической деятельности и повседневной жизни для</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 описания с помощью функций различных зависимостей, представления их графически, интерпретации графиков.</w:t>
      </w:r>
    </w:p>
    <w:p w:rsidR="00F66CBA" w:rsidRDefault="00F66CBA" w:rsidP="00F66CB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F66CBA" w:rsidRPr="00F66CBA" w:rsidRDefault="00F66CBA" w:rsidP="00F66CBA">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F66CBA">
        <w:rPr>
          <w:rFonts w:ascii="Times New Roman" w:eastAsia="Times New Roman" w:hAnsi="Times New Roman" w:cs="Times New Roman"/>
          <w:b/>
          <w:color w:val="2D2D2D"/>
          <w:spacing w:val="2"/>
          <w:sz w:val="24"/>
          <w:szCs w:val="24"/>
          <w:lang w:eastAsia="ru-RU"/>
        </w:rPr>
        <w:t>Начала математического анализа:</w:t>
      </w:r>
    </w:p>
    <w:p w:rsidR="00F66CBA" w:rsidRDefault="00F66CBA" w:rsidP="00F66CB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F66CBA">
        <w:rPr>
          <w:rFonts w:ascii="Times New Roman" w:eastAsia="Times New Roman" w:hAnsi="Times New Roman" w:cs="Times New Roman"/>
          <w:color w:val="2D2D2D"/>
          <w:spacing w:val="2"/>
          <w:sz w:val="24"/>
          <w:szCs w:val="24"/>
          <w:lang w:eastAsia="ru-RU"/>
        </w:rPr>
        <w:t>Уметь:</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 вычислять производные и первообразные элементарных функций, используя справочные материалы;</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 вычислять в простейших случаях площади с использованием первообразной.</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Использовать приобретенные знания и умения в практической деятельности и повседневной жизни для:</w:t>
      </w:r>
      <w:r w:rsidRPr="00F66CBA">
        <w:rPr>
          <w:rFonts w:ascii="Times New Roman" w:eastAsia="Times New Roman" w:hAnsi="Times New Roman" w:cs="Times New Roman"/>
          <w:color w:val="2D2D2D"/>
          <w:spacing w:val="2"/>
          <w:sz w:val="24"/>
          <w:szCs w:val="24"/>
          <w:lang w:eastAsia="ru-RU"/>
        </w:rPr>
        <w:br/>
      </w:r>
      <w:r w:rsidRPr="00F66CBA">
        <w:rPr>
          <w:rFonts w:ascii="Times New Roman" w:eastAsia="Times New Roman" w:hAnsi="Times New Roman" w:cs="Times New Roman"/>
          <w:color w:val="2D2D2D"/>
          <w:spacing w:val="2"/>
          <w:sz w:val="24"/>
          <w:szCs w:val="24"/>
          <w:lang w:eastAsia="ru-RU"/>
        </w:rPr>
        <w:br/>
        <w:t>- решения прикладных задач, в том числе социально-экономических и физических, на наибольшие и наименьшие значения, на нахождение скорости и ускорения.</w:t>
      </w:r>
      <w:r w:rsidRPr="00F66CBA">
        <w:rPr>
          <w:rFonts w:ascii="Times New Roman" w:eastAsia="Times New Roman" w:hAnsi="Times New Roman" w:cs="Times New Roman"/>
          <w:color w:val="2D2D2D"/>
          <w:spacing w:val="2"/>
          <w:sz w:val="24"/>
          <w:szCs w:val="24"/>
          <w:lang w:eastAsia="ru-RU"/>
        </w:rPr>
        <w:br/>
      </w:r>
    </w:p>
    <w:p w:rsidR="004F3775" w:rsidRPr="004F3775" w:rsidRDefault="004F3775" w:rsidP="00F66CBA">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4F3775">
        <w:rPr>
          <w:rFonts w:ascii="Times New Roman" w:eastAsia="Times New Roman" w:hAnsi="Times New Roman" w:cs="Times New Roman"/>
          <w:b/>
          <w:color w:val="2D2D2D"/>
          <w:spacing w:val="2"/>
          <w:sz w:val="24"/>
          <w:szCs w:val="24"/>
          <w:lang w:eastAsia="ru-RU"/>
        </w:rPr>
        <w:t>Уравнения и неравенства:</w:t>
      </w:r>
    </w:p>
    <w:p w:rsidR="004F3775" w:rsidRDefault="004F3775" w:rsidP="00F66CB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4F3775">
        <w:rPr>
          <w:rFonts w:ascii="Times New Roman" w:eastAsia="Times New Roman" w:hAnsi="Times New Roman" w:cs="Times New Roman"/>
          <w:color w:val="2D2D2D"/>
          <w:spacing w:val="2"/>
          <w:sz w:val="24"/>
          <w:szCs w:val="24"/>
          <w:lang w:eastAsia="ru-RU"/>
        </w:rPr>
        <w:t>Уметь:</w:t>
      </w:r>
      <w:r w:rsidRPr="004F3775">
        <w:rPr>
          <w:rFonts w:ascii="Times New Roman" w:eastAsia="Times New Roman" w:hAnsi="Times New Roman" w:cs="Times New Roman"/>
          <w:color w:val="2D2D2D"/>
          <w:spacing w:val="2"/>
          <w:sz w:val="24"/>
          <w:szCs w:val="24"/>
          <w:lang w:eastAsia="ru-RU"/>
        </w:rPr>
        <w:br/>
      </w:r>
      <w:r w:rsidRPr="004F3775">
        <w:rPr>
          <w:rFonts w:ascii="Times New Roman" w:eastAsia="Times New Roman" w:hAnsi="Times New Roman" w:cs="Times New Roman"/>
          <w:color w:val="2D2D2D"/>
          <w:spacing w:val="2"/>
          <w:sz w:val="24"/>
          <w:szCs w:val="24"/>
          <w:lang w:eastAsia="ru-RU"/>
        </w:rPr>
        <w:br/>
        <w:t>- решать рациональные, показательные и логарифмические уравнения и неравенства, простейшие иррациональные и тригонометрические уравнения, их системы;</w:t>
      </w:r>
      <w:r w:rsidRPr="004F3775">
        <w:rPr>
          <w:rFonts w:ascii="Times New Roman" w:eastAsia="Times New Roman" w:hAnsi="Times New Roman" w:cs="Times New Roman"/>
          <w:color w:val="2D2D2D"/>
          <w:spacing w:val="2"/>
          <w:sz w:val="24"/>
          <w:szCs w:val="24"/>
          <w:lang w:eastAsia="ru-RU"/>
        </w:rPr>
        <w:br/>
      </w:r>
      <w:r w:rsidRPr="004F3775">
        <w:rPr>
          <w:rFonts w:ascii="Times New Roman" w:eastAsia="Times New Roman" w:hAnsi="Times New Roman" w:cs="Times New Roman"/>
          <w:color w:val="2D2D2D"/>
          <w:spacing w:val="2"/>
          <w:sz w:val="24"/>
          <w:szCs w:val="24"/>
          <w:lang w:eastAsia="ru-RU"/>
        </w:rPr>
        <w:br/>
        <w:t>- составлять уравнения и неравенства по условию задачи;</w:t>
      </w:r>
      <w:r w:rsidRPr="004F3775">
        <w:rPr>
          <w:rFonts w:ascii="Times New Roman" w:eastAsia="Times New Roman" w:hAnsi="Times New Roman" w:cs="Times New Roman"/>
          <w:color w:val="2D2D2D"/>
          <w:spacing w:val="2"/>
          <w:sz w:val="24"/>
          <w:szCs w:val="24"/>
          <w:lang w:eastAsia="ru-RU"/>
        </w:rPr>
        <w:br/>
      </w:r>
      <w:r w:rsidRPr="004F3775">
        <w:rPr>
          <w:rFonts w:ascii="Times New Roman" w:eastAsia="Times New Roman" w:hAnsi="Times New Roman" w:cs="Times New Roman"/>
          <w:color w:val="2D2D2D"/>
          <w:spacing w:val="2"/>
          <w:sz w:val="24"/>
          <w:szCs w:val="24"/>
          <w:lang w:eastAsia="ru-RU"/>
        </w:rPr>
        <w:br/>
        <w:t>- использовать для приближенного решения уравнений и неравен</w:t>
      </w:r>
      <w:proofErr w:type="gramStart"/>
      <w:r w:rsidRPr="004F3775">
        <w:rPr>
          <w:rFonts w:ascii="Times New Roman" w:eastAsia="Times New Roman" w:hAnsi="Times New Roman" w:cs="Times New Roman"/>
          <w:color w:val="2D2D2D"/>
          <w:spacing w:val="2"/>
          <w:sz w:val="24"/>
          <w:szCs w:val="24"/>
          <w:lang w:eastAsia="ru-RU"/>
        </w:rPr>
        <w:t>ств гр</w:t>
      </w:r>
      <w:proofErr w:type="gramEnd"/>
      <w:r w:rsidRPr="004F3775">
        <w:rPr>
          <w:rFonts w:ascii="Times New Roman" w:eastAsia="Times New Roman" w:hAnsi="Times New Roman" w:cs="Times New Roman"/>
          <w:color w:val="2D2D2D"/>
          <w:spacing w:val="2"/>
          <w:sz w:val="24"/>
          <w:szCs w:val="24"/>
          <w:lang w:eastAsia="ru-RU"/>
        </w:rPr>
        <w:t>афический метод;</w:t>
      </w:r>
      <w:r w:rsidRPr="004F3775">
        <w:rPr>
          <w:rFonts w:ascii="Times New Roman" w:eastAsia="Times New Roman" w:hAnsi="Times New Roman" w:cs="Times New Roman"/>
          <w:color w:val="2D2D2D"/>
          <w:spacing w:val="2"/>
          <w:sz w:val="24"/>
          <w:szCs w:val="24"/>
          <w:lang w:eastAsia="ru-RU"/>
        </w:rPr>
        <w:br/>
      </w:r>
      <w:r w:rsidRPr="004F3775">
        <w:rPr>
          <w:rFonts w:ascii="Times New Roman" w:eastAsia="Times New Roman" w:hAnsi="Times New Roman" w:cs="Times New Roman"/>
          <w:color w:val="2D2D2D"/>
          <w:spacing w:val="2"/>
          <w:sz w:val="24"/>
          <w:szCs w:val="24"/>
          <w:lang w:eastAsia="ru-RU"/>
        </w:rPr>
        <w:br/>
        <w:t>- изображать на координатной плоскости множества решений простейших уравнений и их систем.</w:t>
      </w:r>
      <w:r w:rsidRPr="004F3775">
        <w:rPr>
          <w:rFonts w:ascii="Times New Roman" w:eastAsia="Times New Roman" w:hAnsi="Times New Roman" w:cs="Times New Roman"/>
          <w:color w:val="2D2D2D"/>
          <w:spacing w:val="2"/>
          <w:sz w:val="24"/>
          <w:szCs w:val="24"/>
          <w:lang w:eastAsia="ru-RU"/>
        </w:rPr>
        <w:br/>
      </w:r>
      <w:r w:rsidRPr="004F3775">
        <w:rPr>
          <w:rFonts w:ascii="Times New Roman" w:eastAsia="Times New Roman" w:hAnsi="Times New Roman" w:cs="Times New Roman"/>
          <w:color w:val="2D2D2D"/>
          <w:spacing w:val="2"/>
          <w:sz w:val="24"/>
          <w:szCs w:val="24"/>
          <w:lang w:eastAsia="ru-RU"/>
        </w:rPr>
        <w:br/>
        <w:t>Использовать приобретенные знания и умения в практической деятельности и повседневной жизни для</w:t>
      </w:r>
      <w:r w:rsidRPr="004F3775">
        <w:rPr>
          <w:rFonts w:ascii="Times New Roman" w:eastAsia="Times New Roman" w:hAnsi="Times New Roman" w:cs="Times New Roman"/>
          <w:color w:val="2D2D2D"/>
          <w:spacing w:val="2"/>
          <w:sz w:val="24"/>
          <w:szCs w:val="24"/>
          <w:lang w:eastAsia="ru-RU"/>
        </w:rPr>
        <w:br/>
      </w:r>
      <w:r w:rsidRPr="004F3775">
        <w:rPr>
          <w:rFonts w:ascii="Times New Roman" w:eastAsia="Times New Roman" w:hAnsi="Times New Roman" w:cs="Times New Roman"/>
          <w:color w:val="2D2D2D"/>
          <w:spacing w:val="2"/>
          <w:sz w:val="24"/>
          <w:szCs w:val="24"/>
          <w:lang w:eastAsia="ru-RU"/>
        </w:rPr>
        <w:lastRenderedPageBreak/>
        <w:br/>
        <w:t>- построения и исследования простейших математических моделей.</w:t>
      </w:r>
    </w:p>
    <w:p w:rsidR="004F3775" w:rsidRDefault="004F3775" w:rsidP="00F66CB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F3775" w:rsidRDefault="004F3775" w:rsidP="00F66CBA">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Элементы комбинаторики, статистики и теории вероятностей:</w:t>
      </w:r>
    </w:p>
    <w:p w:rsidR="0025464B" w:rsidRDefault="004F3775" w:rsidP="00F66CBA">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4F3775">
        <w:rPr>
          <w:rFonts w:ascii="Times New Roman" w:eastAsia="Times New Roman" w:hAnsi="Times New Roman" w:cs="Times New Roman"/>
          <w:color w:val="2D2D2D"/>
          <w:spacing w:val="2"/>
          <w:sz w:val="24"/>
          <w:szCs w:val="24"/>
          <w:lang w:eastAsia="ru-RU"/>
        </w:rPr>
        <w:t>Уметь:</w:t>
      </w:r>
      <w:r w:rsidRPr="004F3775">
        <w:rPr>
          <w:rFonts w:ascii="Times New Roman" w:eastAsia="Times New Roman" w:hAnsi="Times New Roman" w:cs="Times New Roman"/>
          <w:color w:val="2D2D2D"/>
          <w:spacing w:val="2"/>
          <w:sz w:val="24"/>
          <w:szCs w:val="24"/>
          <w:lang w:eastAsia="ru-RU"/>
        </w:rPr>
        <w:br/>
      </w:r>
      <w:r w:rsidRPr="004F3775">
        <w:rPr>
          <w:rFonts w:ascii="Times New Roman" w:eastAsia="Times New Roman" w:hAnsi="Times New Roman" w:cs="Times New Roman"/>
          <w:color w:val="2D2D2D"/>
          <w:spacing w:val="2"/>
          <w:sz w:val="24"/>
          <w:szCs w:val="24"/>
          <w:lang w:eastAsia="ru-RU"/>
        </w:rPr>
        <w:br/>
        <w:t>- решать простейшие комбинаторные задачи методом перебора, а также с использованием известных формул;</w:t>
      </w:r>
      <w:r w:rsidRPr="004F3775">
        <w:rPr>
          <w:rFonts w:ascii="Times New Roman" w:eastAsia="Times New Roman" w:hAnsi="Times New Roman" w:cs="Times New Roman"/>
          <w:color w:val="2D2D2D"/>
          <w:spacing w:val="2"/>
          <w:sz w:val="24"/>
          <w:szCs w:val="24"/>
          <w:lang w:eastAsia="ru-RU"/>
        </w:rPr>
        <w:br/>
      </w:r>
      <w:r w:rsidRPr="004F3775">
        <w:rPr>
          <w:rFonts w:ascii="Times New Roman" w:eastAsia="Times New Roman" w:hAnsi="Times New Roman" w:cs="Times New Roman"/>
          <w:color w:val="2D2D2D"/>
          <w:spacing w:val="2"/>
          <w:sz w:val="24"/>
          <w:szCs w:val="24"/>
          <w:lang w:eastAsia="ru-RU"/>
        </w:rPr>
        <w:br/>
        <w:t>- вычислять в простейших случаях вероятности событий на основе подсчета числа исходов.</w:t>
      </w:r>
      <w:r w:rsidRPr="004F3775">
        <w:rPr>
          <w:rFonts w:ascii="Times New Roman" w:eastAsia="Times New Roman" w:hAnsi="Times New Roman" w:cs="Times New Roman"/>
          <w:color w:val="2D2D2D"/>
          <w:spacing w:val="2"/>
          <w:sz w:val="24"/>
          <w:szCs w:val="24"/>
          <w:lang w:eastAsia="ru-RU"/>
        </w:rPr>
        <w:br/>
      </w:r>
      <w:r w:rsidRPr="004F3775">
        <w:rPr>
          <w:rFonts w:ascii="Times New Roman" w:eastAsia="Times New Roman" w:hAnsi="Times New Roman" w:cs="Times New Roman"/>
          <w:color w:val="2D2D2D"/>
          <w:spacing w:val="2"/>
          <w:sz w:val="24"/>
          <w:szCs w:val="24"/>
          <w:lang w:eastAsia="ru-RU"/>
        </w:rPr>
        <w:br/>
        <w:t>Использовать приобретенные знания и умения в практической деятельности и повседневной жизни для:</w:t>
      </w:r>
      <w:r w:rsidRPr="004F3775">
        <w:rPr>
          <w:rFonts w:ascii="Times New Roman" w:eastAsia="Times New Roman" w:hAnsi="Times New Roman" w:cs="Times New Roman"/>
          <w:color w:val="2D2D2D"/>
          <w:spacing w:val="2"/>
          <w:sz w:val="24"/>
          <w:szCs w:val="24"/>
          <w:lang w:eastAsia="ru-RU"/>
        </w:rPr>
        <w:br/>
      </w:r>
      <w:r w:rsidRPr="004F3775">
        <w:rPr>
          <w:rFonts w:ascii="Times New Roman" w:eastAsia="Times New Roman" w:hAnsi="Times New Roman" w:cs="Times New Roman"/>
          <w:color w:val="2D2D2D"/>
          <w:spacing w:val="2"/>
          <w:sz w:val="24"/>
          <w:szCs w:val="24"/>
          <w:lang w:eastAsia="ru-RU"/>
        </w:rPr>
        <w:br/>
        <w:t>- анализа реальных числовых данных, представленных в виде диаграмм, графиков;</w:t>
      </w:r>
      <w:r w:rsidRPr="004F3775">
        <w:rPr>
          <w:rFonts w:ascii="Times New Roman" w:eastAsia="Times New Roman" w:hAnsi="Times New Roman" w:cs="Times New Roman"/>
          <w:color w:val="2D2D2D"/>
          <w:spacing w:val="2"/>
          <w:sz w:val="24"/>
          <w:szCs w:val="24"/>
          <w:lang w:eastAsia="ru-RU"/>
        </w:rPr>
        <w:br/>
      </w:r>
      <w:r w:rsidRPr="004F3775">
        <w:rPr>
          <w:rFonts w:ascii="Times New Roman" w:eastAsia="Times New Roman" w:hAnsi="Times New Roman" w:cs="Times New Roman"/>
          <w:color w:val="2D2D2D"/>
          <w:spacing w:val="2"/>
          <w:sz w:val="24"/>
          <w:szCs w:val="24"/>
          <w:lang w:eastAsia="ru-RU"/>
        </w:rPr>
        <w:br/>
        <w:t>- анализа информации статистического характера.</w:t>
      </w:r>
      <w:r w:rsidRPr="004F3775">
        <w:rPr>
          <w:rFonts w:ascii="Times New Roman" w:eastAsia="Times New Roman" w:hAnsi="Times New Roman" w:cs="Times New Roman"/>
          <w:color w:val="2D2D2D"/>
          <w:spacing w:val="2"/>
          <w:sz w:val="24"/>
          <w:szCs w:val="24"/>
          <w:lang w:eastAsia="ru-RU"/>
        </w:rPr>
        <w:br/>
      </w:r>
      <w:r w:rsidRPr="004F3775">
        <w:rPr>
          <w:rFonts w:ascii="Times New Roman" w:eastAsia="Times New Roman" w:hAnsi="Times New Roman" w:cs="Times New Roman"/>
          <w:color w:val="2D2D2D"/>
          <w:spacing w:val="2"/>
          <w:sz w:val="24"/>
          <w:szCs w:val="24"/>
          <w:lang w:eastAsia="ru-RU"/>
        </w:rPr>
        <w:br/>
      </w:r>
      <w:r w:rsidR="0025464B">
        <w:rPr>
          <w:rFonts w:ascii="Times New Roman" w:eastAsia="Times New Roman" w:hAnsi="Times New Roman" w:cs="Times New Roman"/>
          <w:b/>
          <w:color w:val="2D2D2D"/>
          <w:spacing w:val="2"/>
          <w:sz w:val="24"/>
          <w:szCs w:val="24"/>
          <w:lang w:eastAsia="ru-RU"/>
        </w:rPr>
        <w:t>Геометрия:</w:t>
      </w:r>
    </w:p>
    <w:p w:rsidR="0025464B" w:rsidRDefault="0025464B" w:rsidP="00F66CB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sidRPr="0025464B">
        <w:rPr>
          <w:rFonts w:ascii="Times New Roman" w:eastAsia="Times New Roman" w:hAnsi="Times New Roman" w:cs="Times New Roman"/>
          <w:color w:val="2D2D2D"/>
          <w:spacing w:val="2"/>
          <w:sz w:val="24"/>
          <w:szCs w:val="24"/>
          <w:lang w:eastAsia="ru-RU"/>
        </w:rPr>
        <w:t>Уметь:</w:t>
      </w:r>
      <w:r w:rsidRPr="0025464B">
        <w:rPr>
          <w:rFonts w:ascii="Times New Roman" w:eastAsia="Times New Roman" w:hAnsi="Times New Roman" w:cs="Times New Roman"/>
          <w:color w:val="2D2D2D"/>
          <w:spacing w:val="2"/>
          <w:sz w:val="24"/>
          <w:szCs w:val="24"/>
          <w:lang w:eastAsia="ru-RU"/>
        </w:rPr>
        <w:br/>
      </w:r>
      <w:r w:rsidRPr="0025464B">
        <w:rPr>
          <w:rFonts w:ascii="Times New Roman" w:eastAsia="Times New Roman" w:hAnsi="Times New Roman" w:cs="Times New Roman"/>
          <w:color w:val="2D2D2D"/>
          <w:spacing w:val="2"/>
          <w:sz w:val="24"/>
          <w:szCs w:val="24"/>
          <w:lang w:eastAsia="ru-RU"/>
        </w:rPr>
        <w:br/>
        <w:t>- распознавать на чертежах и моделях пространственные формы; соотносить трехмерные объекты с их описаниями, изображениями;</w:t>
      </w:r>
      <w:r w:rsidRPr="0025464B">
        <w:rPr>
          <w:rFonts w:ascii="Times New Roman" w:eastAsia="Times New Roman" w:hAnsi="Times New Roman" w:cs="Times New Roman"/>
          <w:color w:val="2D2D2D"/>
          <w:spacing w:val="2"/>
          <w:sz w:val="24"/>
          <w:szCs w:val="24"/>
          <w:lang w:eastAsia="ru-RU"/>
        </w:rPr>
        <w:br/>
      </w:r>
      <w:r w:rsidRPr="0025464B">
        <w:rPr>
          <w:rFonts w:ascii="Times New Roman" w:eastAsia="Times New Roman" w:hAnsi="Times New Roman" w:cs="Times New Roman"/>
          <w:color w:val="2D2D2D"/>
          <w:spacing w:val="2"/>
          <w:sz w:val="24"/>
          <w:szCs w:val="24"/>
          <w:lang w:eastAsia="ru-RU"/>
        </w:rPr>
        <w:br/>
        <w:t>- описывать взаимное расположение прямых и плоскостей в пространстве, аргументировать свои суждения об этом расположении;</w:t>
      </w:r>
      <w:r w:rsidRPr="0025464B">
        <w:rPr>
          <w:rFonts w:ascii="Times New Roman" w:eastAsia="Times New Roman" w:hAnsi="Times New Roman" w:cs="Times New Roman"/>
          <w:color w:val="2D2D2D"/>
          <w:spacing w:val="2"/>
          <w:sz w:val="24"/>
          <w:szCs w:val="24"/>
          <w:lang w:eastAsia="ru-RU"/>
        </w:rPr>
        <w:br/>
      </w:r>
      <w:r w:rsidRPr="0025464B">
        <w:rPr>
          <w:rFonts w:ascii="Times New Roman" w:eastAsia="Times New Roman" w:hAnsi="Times New Roman" w:cs="Times New Roman"/>
          <w:color w:val="2D2D2D"/>
          <w:spacing w:val="2"/>
          <w:sz w:val="24"/>
          <w:szCs w:val="24"/>
          <w:lang w:eastAsia="ru-RU"/>
        </w:rPr>
        <w:br/>
        <w:t>- анализировать в простейших случаях взаимное расположение объектов в пространстве;</w:t>
      </w:r>
      <w:r w:rsidRPr="0025464B">
        <w:rPr>
          <w:rFonts w:ascii="Times New Roman" w:eastAsia="Times New Roman" w:hAnsi="Times New Roman" w:cs="Times New Roman"/>
          <w:color w:val="2D2D2D"/>
          <w:spacing w:val="2"/>
          <w:sz w:val="24"/>
          <w:szCs w:val="24"/>
          <w:lang w:eastAsia="ru-RU"/>
        </w:rPr>
        <w:br/>
      </w:r>
      <w:r w:rsidRPr="0025464B">
        <w:rPr>
          <w:rFonts w:ascii="Times New Roman" w:eastAsia="Times New Roman" w:hAnsi="Times New Roman" w:cs="Times New Roman"/>
          <w:color w:val="2D2D2D"/>
          <w:spacing w:val="2"/>
          <w:sz w:val="24"/>
          <w:szCs w:val="24"/>
          <w:lang w:eastAsia="ru-RU"/>
        </w:rPr>
        <w:br/>
        <w:t>- изображать основные многогранники и круглые тела, выполнять чертежи по условиям задач;</w:t>
      </w:r>
      <w:r w:rsidRPr="0025464B">
        <w:rPr>
          <w:rFonts w:ascii="Times New Roman" w:eastAsia="Times New Roman" w:hAnsi="Times New Roman" w:cs="Times New Roman"/>
          <w:color w:val="2D2D2D"/>
          <w:spacing w:val="2"/>
          <w:sz w:val="24"/>
          <w:szCs w:val="24"/>
          <w:lang w:eastAsia="ru-RU"/>
        </w:rPr>
        <w:br/>
      </w:r>
      <w:r w:rsidRPr="0025464B">
        <w:rPr>
          <w:rFonts w:ascii="Times New Roman" w:eastAsia="Times New Roman" w:hAnsi="Times New Roman" w:cs="Times New Roman"/>
          <w:color w:val="2D2D2D"/>
          <w:spacing w:val="2"/>
          <w:sz w:val="24"/>
          <w:szCs w:val="24"/>
          <w:lang w:eastAsia="ru-RU"/>
        </w:rPr>
        <w:br/>
        <w:t>- строить простейшие сечения куба, призмы, пирамиды;</w:t>
      </w:r>
      <w:proofErr w:type="gramEnd"/>
      <w:r w:rsidRPr="0025464B">
        <w:rPr>
          <w:rFonts w:ascii="Times New Roman" w:eastAsia="Times New Roman" w:hAnsi="Times New Roman" w:cs="Times New Roman"/>
          <w:color w:val="2D2D2D"/>
          <w:spacing w:val="2"/>
          <w:sz w:val="24"/>
          <w:szCs w:val="24"/>
          <w:lang w:eastAsia="ru-RU"/>
        </w:rPr>
        <w:br/>
      </w:r>
      <w:r w:rsidRPr="0025464B">
        <w:rPr>
          <w:rFonts w:ascii="Times New Roman" w:eastAsia="Times New Roman" w:hAnsi="Times New Roman" w:cs="Times New Roman"/>
          <w:color w:val="2D2D2D"/>
          <w:spacing w:val="2"/>
          <w:sz w:val="24"/>
          <w:szCs w:val="24"/>
          <w:lang w:eastAsia="ru-RU"/>
        </w:rPr>
        <w:br/>
        <w:t>- решать планиметрические и простейшие стереометрические задачи на нахождение геометрических величин (длин, углов, площадей, объемов);</w:t>
      </w:r>
      <w:r w:rsidRPr="0025464B">
        <w:rPr>
          <w:rFonts w:ascii="Times New Roman" w:eastAsia="Times New Roman" w:hAnsi="Times New Roman" w:cs="Times New Roman"/>
          <w:color w:val="2D2D2D"/>
          <w:spacing w:val="2"/>
          <w:sz w:val="24"/>
          <w:szCs w:val="24"/>
          <w:lang w:eastAsia="ru-RU"/>
        </w:rPr>
        <w:br/>
      </w:r>
      <w:r w:rsidRPr="0025464B">
        <w:rPr>
          <w:rFonts w:ascii="Times New Roman" w:eastAsia="Times New Roman" w:hAnsi="Times New Roman" w:cs="Times New Roman"/>
          <w:color w:val="2D2D2D"/>
          <w:spacing w:val="2"/>
          <w:sz w:val="24"/>
          <w:szCs w:val="24"/>
          <w:lang w:eastAsia="ru-RU"/>
        </w:rPr>
        <w:br/>
        <w:t>- использовать при решении стереометрических задач планиметрические факты и методы;</w:t>
      </w:r>
      <w:r w:rsidRPr="0025464B">
        <w:rPr>
          <w:rFonts w:ascii="Times New Roman" w:eastAsia="Times New Roman" w:hAnsi="Times New Roman" w:cs="Times New Roman"/>
          <w:color w:val="2D2D2D"/>
          <w:spacing w:val="2"/>
          <w:sz w:val="24"/>
          <w:szCs w:val="24"/>
          <w:lang w:eastAsia="ru-RU"/>
        </w:rPr>
        <w:br/>
      </w:r>
      <w:r w:rsidRPr="0025464B">
        <w:rPr>
          <w:rFonts w:ascii="Times New Roman" w:eastAsia="Times New Roman" w:hAnsi="Times New Roman" w:cs="Times New Roman"/>
          <w:color w:val="2D2D2D"/>
          <w:spacing w:val="2"/>
          <w:sz w:val="24"/>
          <w:szCs w:val="24"/>
          <w:lang w:eastAsia="ru-RU"/>
        </w:rPr>
        <w:br/>
        <w:t>- проводить доказательные рассуждения в ходе решения задач.</w:t>
      </w:r>
      <w:r w:rsidRPr="0025464B">
        <w:rPr>
          <w:rFonts w:ascii="Times New Roman" w:eastAsia="Times New Roman" w:hAnsi="Times New Roman" w:cs="Times New Roman"/>
          <w:color w:val="2D2D2D"/>
          <w:spacing w:val="2"/>
          <w:sz w:val="24"/>
          <w:szCs w:val="24"/>
          <w:lang w:eastAsia="ru-RU"/>
        </w:rPr>
        <w:br/>
      </w:r>
      <w:r w:rsidRPr="0025464B">
        <w:rPr>
          <w:rFonts w:ascii="Times New Roman" w:eastAsia="Times New Roman" w:hAnsi="Times New Roman" w:cs="Times New Roman"/>
          <w:color w:val="2D2D2D"/>
          <w:spacing w:val="2"/>
          <w:sz w:val="24"/>
          <w:szCs w:val="24"/>
          <w:lang w:eastAsia="ru-RU"/>
        </w:rPr>
        <w:br/>
        <w:t>Использовать приобретенные знания и умения в практической деятельности и повседневной жизни для:</w:t>
      </w:r>
      <w:r w:rsidRPr="0025464B">
        <w:rPr>
          <w:rFonts w:ascii="Times New Roman" w:eastAsia="Times New Roman" w:hAnsi="Times New Roman" w:cs="Times New Roman"/>
          <w:color w:val="2D2D2D"/>
          <w:spacing w:val="2"/>
          <w:sz w:val="24"/>
          <w:szCs w:val="24"/>
          <w:lang w:eastAsia="ru-RU"/>
        </w:rPr>
        <w:br/>
      </w:r>
      <w:r w:rsidRPr="0025464B">
        <w:rPr>
          <w:rFonts w:ascii="Times New Roman" w:eastAsia="Times New Roman" w:hAnsi="Times New Roman" w:cs="Times New Roman"/>
          <w:color w:val="2D2D2D"/>
          <w:spacing w:val="2"/>
          <w:sz w:val="24"/>
          <w:szCs w:val="24"/>
          <w:lang w:eastAsia="ru-RU"/>
        </w:rPr>
        <w:br/>
      </w:r>
      <w:r w:rsidRPr="0025464B">
        <w:rPr>
          <w:rFonts w:ascii="Times New Roman" w:eastAsia="Times New Roman" w:hAnsi="Times New Roman" w:cs="Times New Roman"/>
          <w:color w:val="2D2D2D"/>
          <w:spacing w:val="2"/>
          <w:sz w:val="24"/>
          <w:szCs w:val="24"/>
          <w:lang w:eastAsia="ru-RU"/>
        </w:rPr>
        <w:lastRenderedPageBreak/>
        <w:t>- исследования (моделирования) несложных практических ситуаций на основе изученных формул и свойств фигур;</w:t>
      </w:r>
      <w:r w:rsidRPr="0025464B">
        <w:rPr>
          <w:rFonts w:ascii="Times New Roman" w:eastAsia="Times New Roman" w:hAnsi="Times New Roman" w:cs="Times New Roman"/>
          <w:color w:val="2D2D2D"/>
          <w:spacing w:val="2"/>
          <w:sz w:val="24"/>
          <w:szCs w:val="24"/>
          <w:lang w:eastAsia="ru-RU"/>
        </w:rPr>
        <w:br/>
      </w:r>
      <w:r w:rsidRPr="0025464B">
        <w:rPr>
          <w:rFonts w:ascii="Times New Roman" w:eastAsia="Times New Roman" w:hAnsi="Times New Roman" w:cs="Times New Roman"/>
          <w:color w:val="2D2D2D"/>
          <w:spacing w:val="2"/>
          <w:sz w:val="24"/>
          <w:szCs w:val="24"/>
          <w:lang w:eastAsia="ru-RU"/>
        </w:rPr>
        <w:br/>
        <w:t>-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25464B" w:rsidRDefault="0025464B" w:rsidP="00F66CB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2A0825" w:rsidRDefault="002A0825" w:rsidP="00F66CB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Аннотации к Рабочим программам по математике:</w:t>
      </w:r>
    </w:p>
    <w:tbl>
      <w:tblPr>
        <w:tblStyle w:val="a6"/>
        <w:tblW w:w="0" w:type="auto"/>
        <w:tblLook w:val="04A0" w:firstRow="1" w:lastRow="0" w:firstColumn="1" w:lastColumn="0" w:noHBand="0" w:noVBand="1"/>
      </w:tblPr>
      <w:tblGrid>
        <w:gridCol w:w="2263"/>
        <w:gridCol w:w="7082"/>
      </w:tblGrid>
      <w:tr w:rsidR="002A0825" w:rsidTr="002A0825">
        <w:tc>
          <w:tcPr>
            <w:tcW w:w="2263" w:type="dxa"/>
          </w:tcPr>
          <w:p w:rsidR="002A0825" w:rsidRDefault="002A0825" w:rsidP="00F66CBA">
            <w:pPr>
              <w:spacing w:line="315" w:lineRule="atLeast"/>
              <w:textAlignment w:val="baseline"/>
              <w:rPr>
                <w:rFonts w:ascii="Times New Roman" w:eastAsia="Times New Roman" w:hAnsi="Times New Roman" w:cs="Times New Roman"/>
                <w:color w:val="2D2D2D"/>
                <w:spacing w:val="2"/>
                <w:sz w:val="24"/>
                <w:szCs w:val="24"/>
                <w:lang w:eastAsia="ru-RU"/>
              </w:rPr>
            </w:pPr>
          </w:p>
          <w:p w:rsidR="002A0825" w:rsidRPr="002A0825" w:rsidRDefault="002A0825" w:rsidP="002A0825">
            <w:pPr>
              <w:jc w:val="center"/>
              <w:rPr>
                <w:rFonts w:ascii="Times New Roman" w:hAnsi="Times New Roman" w:cs="Times New Roman"/>
                <w:b/>
              </w:rPr>
            </w:pPr>
            <w:r w:rsidRPr="002A0825">
              <w:rPr>
                <w:rFonts w:ascii="Times New Roman" w:hAnsi="Times New Roman" w:cs="Times New Roman"/>
                <w:b/>
              </w:rPr>
              <w:t xml:space="preserve">Программа </w:t>
            </w:r>
          </w:p>
          <w:p w:rsidR="002A0825" w:rsidRPr="002A0825" w:rsidRDefault="002A0825" w:rsidP="002A0825">
            <w:pPr>
              <w:spacing w:line="315" w:lineRule="atLeast"/>
              <w:textAlignment w:val="baseline"/>
              <w:rPr>
                <w:rFonts w:ascii="Times New Roman" w:eastAsia="Times New Roman" w:hAnsi="Times New Roman" w:cs="Times New Roman"/>
                <w:color w:val="2D2D2D"/>
                <w:spacing w:val="2"/>
                <w:lang w:eastAsia="ru-RU"/>
              </w:rPr>
            </w:pPr>
            <w:r>
              <w:rPr>
                <w:rFonts w:ascii="Times New Roman" w:hAnsi="Times New Roman" w:cs="Times New Roman"/>
                <w:b/>
              </w:rPr>
              <w:t>«</w:t>
            </w:r>
            <w:r w:rsidRPr="002A0825">
              <w:rPr>
                <w:rFonts w:ascii="Times New Roman" w:hAnsi="Times New Roman" w:cs="Times New Roman"/>
                <w:b/>
              </w:rPr>
              <w:t xml:space="preserve">Алгебра и начала математического анализа. 10-11    классы»     </w:t>
            </w:r>
          </w:p>
          <w:p w:rsidR="002A0825" w:rsidRDefault="002A0825" w:rsidP="00F66CBA">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7082" w:type="dxa"/>
          </w:tcPr>
          <w:p w:rsidR="002A0825" w:rsidRPr="00B87DE8" w:rsidRDefault="002A0825" w:rsidP="002A0825">
            <w:pPr>
              <w:pStyle w:val="a8"/>
              <w:rPr>
                <w:rFonts w:ascii="Times New Roman" w:hAnsi="Times New Roman" w:cs="Times New Roman"/>
                <w:b/>
                <w:bCs/>
              </w:rPr>
            </w:pPr>
            <w:r w:rsidRPr="00B87DE8">
              <w:rPr>
                <w:rFonts w:ascii="Times New Roman" w:hAnsi="Times New Roman" w:cs="Times New Roman"/>
                <w:b/>
                <w:bCs/>
              </w:rPr>
              <w:t>Рабочая программа составлена</w:t>
            </w:r>
            <w:r w:rsidRPr="00B87DE8">
              <w:rPr>
                <w:rFonts w:ascii="Times New Roman" w:hAnsi="Times New Roman" w:cs="Times New Roman"/>
                <w:bCs/>
              </w:rPr>
              <w:t xml:space="preserve"> </w:t>
            </w:r>
            <w:r w:rsidRPr="00B87DE8">
              <w:rPr>
                <w:rFonts w:ascii="Times New Roman" w:hAnsi="Times New Roman" w:cs="Times New Roman"/>
              </w:rPr>
              <w:t>на основе примерной программы среднего общего (полного) образования по математике (базовый уровень), с учетом требований федерального компонента  государственного стандарта среднего (полного) общего образования с использованием рекомендаций авторской программы С. М. Никольского и др.</w:t>
            </w:r>
          </w:p>
          <w:p w:rsidR="002A0825" w:rsidRPr="00B87DE8" w:rsidRDefault="002A0825" w:rsidP="002A0825">
            <w:pPr>
              <w:pStyle w:val="Default"/>
              <w:rPr>
                <w:sz w:val="22"/>
                <w:szCs w:val="22"/>
              </w:rPr>
            </w:pPr>
            <w:r w:rsidRPr="00B87DE8">
              <w:rPr>
                <w:b/>
                <w:bCs/>
                <w:color w:val="auto"/>
                <w:sz w:val="22"/>
                <w:szCs w:val="22"/>
              </w:rPr>
              <w:t>Цель программы:</w:t>
            </w:r>
          </w:p>
          <w:p w:rsidR="002A0825" w:rsidRPr="002A0825" w:rsidRDefault="002A0825" w:rsidP="006B02C6">
            <w:pPr>
              <w:pStyle w:val="a4"/>
              <w:numPr>
                <w:ilvl w:val="1"/>
                <w:numId w:val="4"/>
              </w:numPr>
              <w:autoSpaceDE w:val="0"/>
              <w:autoSpaceDN w:val="0"/>
              <w:adjustRightInd w:val="0"/>
              <w:spacing w:line="240" w:lineRule="auto"/>
              <w:rPr>
                <w:rFonts w:ascii="Times New Roman" w:hAnsi="Times New Roman" w:cs="Times New Roman"/>
              </w:rPr>
            </w:pPr>
            <w:r w:rsidRPr="002A0825">
              <w:rPr>
                <w:rFonts w:ascii="Times New Roman" w:hAnsi="Times New Roman" w:cs="Times New Roman"/>
              </w:rPr>
              <w:t xml:space="preserve">формирование представлений о математике как универсальном языке науки, средстве моделирования явлений и процессов, об идеях и методах математики; </w:t>
            </w:r>
          </w:p>
          <w:p w:rsidR="002A0825" w:rsidRPr="002A0825" w:rsidRDefault="002A0825" w:rsidP="006B02C6">
            <w:pPr>
              <w:pStyle w:val="a4"/>
              <w:numPr>
                <w:ilvl w:val="1"/>
                <w:numId w:val="4"/>
              </w:numPr>
              <w:autoSpaceDE w:val="0"/>
              <w:autoSpaceDN w:val="0"/>
              <w:adjustRightInd w:val="0"/>
              <w:spacing w:line="240" w:lineRule="auto"/>
              <w:rPr>
                <w:rFonts w:ascii="Times New Roman" w:hAnsi="Times New Roman" w:cs="Times New Roman"/>
              </w:rPr>
            </w:pPr>
            <w:r w:rsidRPr="002A0825">
              <w:rPr>
                <w:rFonts w:ascii="Times New Roman" w:hAnsi="Times New Roman" w:cs="Times New Roman"/>
              </w:rPr>
              <w:t>развитие логического мышления, пространственного воображения, алгоритмической культуры, критичности мышления на уровне, необходимом для обучения в высшей школе по соответствующей специальности, в будущей профессиональной деятельности;</w:t>
            </w:r>
          </w:p>
          <w:p w:rsidR="002A0825" w:rsidRPr="002A0825" w:rsidRDefault="002A0825" w:rsidP="006B02C6">
            <w:pPr>
              <w:pStyle w:val="a4"/>
              <w:numPr>
                <w:ilvl w:val="1"/>
                <w:numId w:val="4"/>
              </w:numPr>
              <w:autoSpaceDE w:val="0"/>
              <w:autoSpaceDN w:val="0"/>
              <w:adjustRightInd w:val="0"/>
              <w:spacing w:line="240" w:lineRule="auto"/>
              <w:rPr>
                <w:rFonts w:ascii="Times New Roman" w:hAnsi="Times New Roman" w:cs="Times New Roman"/>
              </w:rPr>
            </w:pPr>
            <w:r w:rsidRPr="002A0825">
              <w:rPr>
                <w:rFonts w:ascii="Times New Roman" w:hAnsi="Times New Roman" w:cs="Times New Roman"/>
              </w:rP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2A0825" w:rsidRPr="002A0825" w:rsidRDefault="002A0825" w:rsidP="006B02C6">
            <w:pPr>
              <w:pStyle w:val="a4"/>
              <w:numPr>
                <w:ilvl w:val="1"/>
                <w:numId w:val="4"/>
              </w:numPr>
              <w:autoSpaceDE w:val="0"/>
              <w:autoSpaceDN w:val="0"/>
              <w:adjustRightInd w:val="0"/>
              <w:spacing w:line="240" w:lineRule="auto"/>
              <w:rPr>
                <w:rFonts w:ascii="Times New Roman" w:hAnsi="Times New Roman" w:cs="Times New Roman"/>
                <w:b/>
                <w:bCs/>
              </w:rPr>
            </w:pPr>
            <w:r w:rsidRPr="002A0825">
              <w:rPr>
                <w:rFonts w:ascii="Times New Roman" w:hAnsi="Times New Roman" w:cs="Times New Roman"/>
              </w:rPr>
              <w:t>воспитание средствами математики культуры личности:  отношения к математике как части общечеловеческой культуры</w:t>
            </w:r>
          </w:p>
          <w:p w:rsidR="002A0825" w:rsidRPr="002125A0" w:rsidRDefault="002A0825" w:rsidP="002A0825">
            <w:pPr>
              <w:pStyle w:val="Default"/>
              <w:rPr>
                <w:sz w:val="22"/>
                <w:szCs w:val="22"/>
              </w:rPr>
            </w:pPr>
            <w:r w:rsidRPr="00B87DE8">
              <w:rPr>
                <w:b/>
                <w:bCs/>
                <w:color w:val="auto"/>
                <w:sz w:val="22"/>
                <w:szCs w:val="22"/>
              </w:rPr>
              <w:t>Количество часов:</w:t>
            </w:r>
            <w:r w:rsidRPr="00B87DE8">
              <w:rPr>
                <w:sz w:val="22"/>
                <w:szCs w:val="22"/>
              </w:rPr>
              <w:t xml:space="preserve"> </w:t>
            </w:r>
            <w:r w:rsidRPr="002125A0">
              <w:rPr>
                <w:b/>
                <w:bCs/>
                <w:color w:val="auto"/>
                <w:sz w:val="22"/>
                <w:szCs w:val="22"/>
              </w:rPr>
              <w:t xml:space="preserve"> </w:t>
            </w:r>
            <w:r>
              <w:rPr>
                <w:sz w:val="22"/>
                <w:szCs w:val="22"/>
              </w:rPr>
              <w:t>согласно Ф</w:t>
            </w:r>
            <w:r w:rsidRPr="002125A0">
              <w:rPr>
                <w:sz w:val="22"/>
                <w:szCs w:val="22"/>
              </w:rPr>
              <w:t>едеральному базисному учебному плану для образовательных учреждений Российской Федерации на изучение математики в 10-11 классе отводится 4 часа в неделю. При этом учебным планом общеобразовательного учреждения на изучение предмета «</w:t>
            </w:r>
            <w:r>
              <w:rPr>
                <w:sz w:val="22"/>
                <w:szCs w:val="22"/>
              </w:rPr>
              <w:t>Алгебра</w:t>
            </w:r>
            <w:r w:rsidRPr="002125A0">
              <w:rPr>
                <w:sz w:val="22"/>
                <w:szCs w:val="22"/>
              </w:rPr>
              <w:t xml:space="preserve">» выделено </w:t>
            </w:r>
            <w:r>
              <w:rPr>
                <w:sz w:val="22"/>
                <w:szCs w:val="22"/>
              </w:rPr>
              <w:t>2</w:t>
            </w:r>
            <w:r w:rsidRPr="002125A0">
              <w:rPr>
                <w:sz w:val="22"/>
                <w:szCs w:val="22"/>
              </w:rPr>
              <w:t xml:space="preserve">,5 часа в неделю. Таким образом, рабочая программа рассчитана на </w:t>
            </w:r>
            <w:r>
              <w:rPr>
                <w:sz w:val="22"/>
                <w:szCs w:val="22"/>
              </w:rPr>
              <w:t>85</w:t>
            </w:r>
            <w:r w:rsidRPr="002125A0">
              <w:rPr>
                <w:sz w:val="22"/>
                <w:szCs w:val="22"/>
              </w:rPr>
              <w:t xml:space="preserve"> час</w:t>
            </w:r>
            <w:r>
              <w:rPr>
                <w:sz w:val="22"/>
                <w:szCs w:val="22"/>
              </w:rPr>
              <w:t xml:space="preserve">ов </w:t>
            </w:r>
            <w:r w:rsidRPr="002125A0">
              <w:rPr>
                <w:sz w:val="22"/>
                <w:szCs w:val="22"/>
              </w:rPr>
              <w:t xml:space="preserve"> в год. </w:t>
            </w:r>
          </w:p>
          <w:p w:rsidR="002A0825" w:rsidRPr="00B87DE8" w:rsidRDefault="002A0825" w:rsidP="002A0825">
            <w:pPr>
              <w:pStyle w:val="Default"/>
              <w:rPr>
                <w:b/>
                <w:bCs/>
                <w:color w:val="auto"/>
                <w:sz w:val="22"/>
                <w:szCs w:val="22"/>
              </w:rPr>
            </w:pPr>
            <w:r w:rsidRPr="00B87DE8">
              <w:rPr>
                <w:b/>
                <w:bCs/>
                <w:color w:val="auto"/>
                <w:sz w:val="22"/>
                <w:szCs w:val="22"/>
              </w:rPr>
              <w:t xml:space="preserve">Основные разделы дисциплины: </w:t>
            </w:r>
            <w:r w:rsidRPr="00B87DE8">
              <w:rPr>
                <w:bCs/>
                <w:color w:val="auto"/>
                <w:sz w:val="22"/>
                <w:szCs w:val="22"/>
              </w:rPr>
              <w:t xml:space="preserve">действительные числа, рациональные уравнения и неравенства, корни  степени </w:t>
            </w:r>
            <w:proofErr w:type="gramStart"/>
            <w:r w:rsidRPr="00B87DE8">
              <w:rPr>
                <w:bCs/>
                <w:color w:val="auto"/>
                <w:sz w:val="22"/>
                <w:szCs w:val="22"/>
              </w:rPr>
              <w:t>п</w:t>
            </w:r>
            <w:proofErr w:type="gramEnd"/>
            <w:r w:rsidRPr="00B87DE8">
              <w:rPr>
                <w:bCs/>
                <w:color w:val="auto"/>
                <w:sz w:val="22"/>
                <w:szCs w:val="22"/>
              </w:rPr>
              <w:t>, логарифмы, показательные и логарифмические уравнения и неравенства, тригонометрия, производные , интегралы, элементы теории вероятностей.</w:t>
            </w:r>
          </w:p>
          <w:p w:rsidR="002A0825" w:rsidRPr="00B87DE8" w:rsidRDefault="002A0825" w:rsidP="002A0825">
            <w:pPr>
              <w:pStyle w:val="Default"/>
              <w:rPr>
                <w:b/>
                <w:bCs/>
                <w:color w:val="auto"/>
                <w:sz w:val="22"/>
                <w:szCs w:val="22"/>
              </w:rPr>
            </w:pPr>
            <w:r w:rsidRPr="00B87DE8">
              <w:rPr>
                <w:b/>
                <w:bCs/>
                <w:color w:val="auto"/>
                <w:sz w:val="22"/>
                <w:szCs w:val="22"/>
              </w:rPr>
              <w:t>Учебники:</w:t>
            </w:r>
          </w:p>
          <w:p w:rsidR="002A0825" w:rsidRPr="002A0825" w:rsidRDefault="002A0825" w:rsidP="006B02C6">
            <w:pPr>
              <w:pStyle w:val="a4"/>
              <w:numPr>
                <w:ilvl w:val="3"/>
                <w:numId w:val="3"/>
              </w:numPr>
              <w:shd w:val="clear" w:color="auto" w:fill="FFFFFF"/>
              <w:spacing w:before="10" w:after="200" w:line="240" w:lineRule="auto"/>
              <w:ind w:left="997" w:firstLine="0"/>
              <w:rPr>
                <w:rFonts w:ascii="Times New Roman" w:hAnsi="Times New Roman" w:cs="Times New Roman"/>
              </w:rPr>
            </w:pPr>
            <w:r w:rsidRPr="002A0825">
              <w:rPr>
                <w:rFonts w:ascii="Times New Roman" w:eastAsia="Times New Roman" w:hAnsi="Times New Roman" w:cs="Times New Roman"/>
              </w:rPr>
              <w:t>Алгебра и начала математического анализа: учеб</w:t>
            </w:r>
            <w:proofErr w:type="gramStart"/>
            <w:r w:rsidRPr="002A0825">
              <w:rPr>
                <w:rFonts w:ascii="Times New Roman" w:eastAsia="Times New Roman" w:hAnsi="Times New Roman" w:cs="Times New Roman"/>
              </w:rPr>
              <w:t>.д</w:t>
            </w:r>
            <w:proofErr w:type="gramEnd"/>
            <w:r w:rsidRPr="002A0825">
              <w:rPr>
                <w:rFonts w:ascii="Times New Roman" w:eastAsia="Times New Roman" w:hAnsi="Times New Roman" w:cs="Times New Roman"/>
              </w:rPr>
              <w:t xml:space="preserve">ля 10 кл. общеобразоват. учреждений:  базовый и профил. уровни/авт. С.М.Никольский, М.К. Потапов, Н.Н. Решетников, А.В. Шевкин. Издательство М.: Просвещение,  Москва </w:t>
            </w:r>
            <w:r w:rsidRPr="002A0825">
              <w:rPr>
                <w:rFonts w:ascii="Times New Roman" w:hAnsi="Times New Roman" w:cs="Times New Roman"/>
              </w:rPr>
              <w:t>2009 г.</w:t>
            </w:r>
          </w:p>
          <w:p w:rsidR="002A0825" w:rsidRPr="002A0825" w:rsidRDefault="002A0825" w:rsidP="006B02C6">
            <w:pPr>
              <w:pStyle w:val="a4"/>
              <w:numPr>
                <w:ilvl w:val="3"/>
                <w:numId w:val="3"/>
              </w:numPr>
              <w:shd w:val="clear" w:color="auto" w:fill="FFFFFF"/>
              <w:spacing w:before="10" w:after="200" w:line="240" w:lineRule="auto"/>
              <w:ind w:left="997" w:firstLine="0"/>
              <w:rPr>
                <w:rFonts w:ascii="Times New Roman" w:hAnsi="Times New Roman" w:cs="Times New Roman"/>
              </w:rPr>
            </w:pPr>
            <w:r w:rsidRPr="002A0825">
              <w:rPr>
                <w:rFonts w:ascii="Times New Roman" w:eastAsia="Times New Roman" w:hAnsi="Times New Roman" w:cs="Times New Roman"/>
              </w:rPr>
              <w:t>Алгебра и начала математического анализа: учеб</w:t>
            </w:r>
            <w:proofErr w:type="gramStart"/>
            <w:r w:rsidRPr="002A0825">
              <w:rPr>
                <w:rFonts w:ascii="Times New Roman" w:eastAsia="Times New Roman" w:hAnsi="Times New Roman" w:cs="Times New Roman"/>
              </w:rPr>
              <w:t>.д</w:t>
            </w:r>
            <w:proofErr w:type="gramEnd"/>
            <w:r w:rsidRPr="002A0825">
              <w:rPr>
                <w:rFonts w:ascii="Times New Roman" w:eastAsia="Times New Roman" w:hAnsi="Times New Roman" w:cs="Times New Roman"/>
              </w:rPr>
              <w:t xml:space="preserve">ля 11 кл. общеобразоват. учреждений:  базовый и профил. уровни/авт. С.М.Никольский, М.К. Потапов, Н.Н. Решетников, А.В. Шевкин. Издательство М.: Просвещение,  Москва </w:t>
            </w:r>
            <w:r w:rsidRPr="002A0825">
              <w:rPr>
                <w:rFonts w:ascii="Times New Roman" w:hAnsi="Times New Roman" w:cs="Times New Roman"/>
              </w:rPr>
              <w:t>2009 г.</w:t>
            </w:r>
          </w:p>
          <w:p w:rsidR="002A0825" w:rsidRPr="002A0825" w:rsidRDefault="002A0825" w:rsidP="006B02C6">
            <w:pPr>
              <w:pStyle w:val="a4"/>
              <w:widowControl w:val="0"/>
              <w:numPr>
                <w:ilvl w:val="3"/>
                <w:numId w:val="3"/>
              </w:numPr>
              <w:shd w:val="clear" w:color="auto" w:fill="FFFFFF"/>
              <w:tabs>
                <w:tab w:val="left" w:pos="1229"/>
              </w:tabs>
              <w:autoSpaceDE w:val="0"/>
              <w:autoSpaceDN w:val="0"/>
              <w:adjustRightInd w:val="0"/>
              <w:spacing w:before="5" w:line="240" w:lineRule="auto"/>
              <w:ind w:left="997" w:right="29" w:firstLine="0"/>
              <w:jc w:val="both"/>
              <w:rPr>
                <w:rFonts w:ascii="Times New Roman" w:hAnsi="Times New Roman" w:cs="Times New Roman"/>
                <w:spacing w:val="-26"/>
              </w:rPr>
            </w:pPr>
            <w:r w:rsidRPr="002A0825">
              <w:rPr>
                <w:rFonts w:ascii="Times New Roman" w:eastAsia="Times New Roman" w:hAnsi="Times New Roman" w:cs="Times New Roman"/>
                <w:spacing w:val="-1"/>
              </w:rPr>
              <w:t>Алгебра и начала математического анализа.</w:t>
            </w:r>
            <w:r w:rsidRPr="002A0825">
              <w:rPr>
                <w:rFonts w:ascii="Times New Roman" w:hAnsi="Times New Roman" w:cs="Times New Roman"/>
              </w:rPr>
              <w:t xml:space="preserve"> : дидактические материалы. 10 класс / М. К</w:t>
            </w:r>
            <w:proofErr w:type="gramStart"/>
            <w:r w:rsidRPr="002A0825">
              <w:rPr>
                <w:rFonts w:ascii="Times New Roman" w:hAnsi="Times New Roman" w:cs="Times New Roman"/>
              </w:rPr>
              <w:t xml:space="preserve"> .</w:t>
            </w:r>
            <w:proofErr w:type="gramEnd"/>
            <w:r w:rsidRPr="002A0825">
              <w:rPr>
                <w:rFonts w:ascii="Times New Roman" w:hAnsi="Times New Roman" w:cs="Times New Roman"/>
              </w:rPr>
              <w:t xml:space="preserve">Потапов , А В. </w:t>
            </w:r>
            <w:r w:rsidRPr="002A0825">
              <w:rPr>
                <w:rFonts w:ascii="Times New Roman" w:hAnsi="Times New Roman" w:cs="Times New Roman"/>
              </w:rPr>
              <w:lastRenderedPageBreak/>
              <w:t>Шевкин – М.: Просвещение, 2011</w:t>
            </w:r>
          </w:p>
          <w:p w:rsidR="002A0825" w:rsidRPr="002A0825" w:rsidRDefault="002A0825" w:rsidP="006B02C6">
            <w:pPr>
              <w:pStyle w:val="a4"/>
              <w:widowControl w:val="0"/>
              <w:numPr>
                <w:ilvl w:val="3"/>
                <w:numId w:val="3"/>
              </w:numPr>
              <w:shd w:val="clear" w:color="auto" w:fill="FFFFFF"/>
              <w:tabs>
                <w:tab w:val="left" w:pos="1229"/>
              </w:tabs>
              <w:autoSpaceDE w:val="0"/>
              <w:autoSpaceDN w:val="0"/>
              <w:adjustRightInd w:val="0"/>
              <w:spacing w:before="5" w:line="240" w:lineRule="auto"/>
              <w:ind w:left="997" w:right="29" w:firstLine="0"/>
              <w:jc w:val="both"/>
              <w:rPr>
                <w:rFonts w:ascii="Times New Roman" w:hAnsi="Times New Roman" w:cs="Times New Roman"/>
                <w:spacing w:val="-26"/>
              </w:rPr>
            </w:pPr>
            <w:r w:rsidRPr="002A0825">
              <w:rPr>
                <w:rFonts w:ascii="Times New Roman" w:eastAsia="Times New Roman" w:hAnsi="Times New Roman" w:cs="Times New Roman"/>
                <w:spacing w:val="-1"/>
              </w:rPr>
              <w:t>Алгебра и начала математического анализа.</w:t>
            </w:r>
            <w:r w:rsidRPr="002A0825">
              <w:rPr>
                <w:rFonts w:ascii="Times New Roman" w:hAnsi="Times New Roman" w:cs="Times New Roman"/>
              </w:rPr>
              <w:t xml:space="preserve"> : дидактические материалы. 11 класс / М. К</w:t>
            </w:r>
            <w:proofErr w:type="gramStart"/>
            <w:r w:rsidRPr="002A0825">
              <w:rPr>
                <w:rFonts w:ascii="Times New Roman" w:hAnsi="Times New Roman" w:cs="Times New Roman"/>
              </w:rPr>
              <w:t xml:space="preserve"> .</w:t>
            </w:r>
            <w:proofErr w:type="gramEnd"/>
            <w:r w:rsidRPr="002A0825">
              <w:rPr>
                <w:rFonts w:ascii="Times New Roman" w:hAnsi="Times New Roman" w:cs="Times New Roman"/>
              </w:rPr>
              <w:t>Потапов , А В. Шевкин – М.: Просвещение, 2011</w:t>
            </w:r>
          </w:p>
          <w:p w:rsidR="002A0825" w:rsidRDefault="002A0825" w:rsidP="00F66CBA">
            <w:pPr>
              <w:spacing w:line="315" w:lineRule="atLeast"/>
              <w:textAlignment w:val="baseline"/>
              <w:rPr>
                <w:rFonts w:ascii="Times New Roman" w:eastAsia="Times New Roman" w:hAnsi="Times New Roman" w:cs="Times New Roman"/>
                <w:color w:val="2D2D2D"/>
                <w:spacing w:val="2"/>
                <w:sz w:val="24"/>
                <w:szCs w:val="24"/>
                <w:lang w:eastAsia="ru-RU"/>
              </w:rPr>
            </w:pPr>
          </w:p>
        </w:tc>
      </w:tr>
      <w:tr w:rsidR="002A0825" w:rsidTr="002A0825">
        <w:tc>
          <w:tcPr>
            <w:tcW w:w="2263" w:type="dxa"/>
          </w:tcPr>
          <w:p w:rsidR="002A0825" w:rsidRDefault="002A0825" w:rsidP="002A082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Программа </w:t>
            </w:r>
          </w:p>
          <w:p w:rsidR="002A0825" w:rsidRDefault="002A0825" w:rsidP="002A0825">
            <w:pPr>
              <w:spacing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hAnsi="Times New Roman" w:cs="Times New Roman"/>
                <w:b/>
                <w:sz w:val="24"/>
                <w:szCs w:val="24"/>
              </w:rPr>
              <w:t xml:space="preserve">« Геометрия. 10-11    классы»     </w:t>
            </w:r>
          </w:p>
          <w:p w:rsidR="002A0825" w:rsidRDefault="002A0825" w:rsidP="00F66CBA">
            <w:pPr>
              <w:spacing w:line="315" w:lineRule="atLeast"/>
              <w:textAlignment w:val="baseline"/>
              <w:rPr>
                <w:rFonts w:ascii="Times New Roman" w:eastAsia="Times New Roman" w:hAnsi="Times New Roman" w:cs="Times New Roman"/>
                <w:color w:val="2D2D2D"/>
                <w:spacing w:val="2"/>
                <w:sz w:val="24"/>
                <w:szCs w:val="24"/>
                <w:lang w:eastAsia="ru-RU"/>
              </w:rPr>
            </w:pPr>
          </w:p>
          <w:p w:rsidR="002A0825" w:rsidRDefault="002A0825" w:rsidP="00F66CBA">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7082" w:type="dxa"/>
          </w:tcPr>
          <w:p w:rsidR="002A0825" w:rsidRPr="002125A0" w:rsidRDefault="002A0825" w:rsidP="002A0825">
            <w:pPr>
              <w:rPr>
                <w:rFonts w:ascii="Times New Roman" w:hAnsi="Times New Roman" w:cs="Times New Roman"/>
              </w:rPr>
            </w:pPr>
            <w:r w:rsidRPr="002125A0">
              <w:rPr>
                <w:rFonts w:ascii="Times New Roman" w:hAnsi="Times New Roman" w:cs="Times New Roman"/>
                <w:b/>
                <w:bCs/>
              </w:rPr>
              <w:t xml:space="preserve">Рабочая программа составлена </w:t>
            </w:r>
            <w:r w:rsidRPr="002125A0">
              <w:rPr>
                <w:rFonts w:ascii="Times New Roman" w:hAnsi="Times New Roman" w:cs="Times New Roman"/>
                <w:color w:val="000000"/>
              </w:rPr>
              <w:t xml:space="preserve">на основе </w:t>
            </w:r>
            <w:r w:rsidRPr="002125A0">
              <w:rPr>
                <w:rFonts w:ascii="Times New Roman" w:hAnsi="Times New Roman" w:cs="Times New Roman"/>
              </w:rPr>
              <w:t xml:space="preserve"> примерной программы основного общего образования по математике</w:t>
            </w:r>
            <w:r>
              <w:rPr>
                <w:rFonts w:ascii="Times New Roman" w:hAnsi="Times New Roman" w:cs="Times New Roman"/>
              </w:rPr>
              <w:t xml:space="preserve">, </w:t>
            </w:r>
            <w:r w:rsidRPr="00B87DE8">
              <w:rPr>
                <w:rFonts w:ascii="Times New Roman" w:hAnsi="Times New Roman" w:cs="Times New Roman"/>
              </w:rPr>
              <w:t>с учетом требований федерального компонента  государственного стандарта среднего (полного) общего образования</w:t>
            </w:r>
            <w:r>
              <w:rPr>
                <w:rFonts w:ascii="Times New Roman" w:hAnsi="Times New Roman" w:cs="Times New Roman"/>
              </w:rPr>
              <w:t>,</w:t>
            </w:r>
            <w:r w:rsidRPr="002125A0">
              <w:rPr>
                <w:rFonts w:ascii="Times New Roman" w:hAnsi="Times New Roman" w:cs="Times New Roman"/>
              </w:rPr>
              <w:t xml:space="preserve"> с использованием рекомендаций авторской программы Геометрия 10 – 11. Составитель:  Т. А. Бурмистрова / М.: «Просвещение», 2009 г. в соответствии с требованиями федерального компонента государственного стандарта основного общего образования.</w:t>
            </w:r>
          </w:p>
          <w:p w:rsidR="002A0825" w:rsidRPr="002125A0" w:rsidRDefault="002A0825" w:rsidP="002A0825">
            <w:pPr>
              <w:rPr>
                <w:rFonts w:ascii="Times New Roman" w:hAnsi="Times New Roman" w:cs="Times New Roman"/>
                <w:color w:val="000000"/>
              </w:rPr>
            </w:pPr>
            <w:r w:rsidRPr="002125A0">
              <w:rPr>
                <w:rFonts w:ascii="Times New Roman" w:hAnsi="Times New Roman" w:cs="Times New Roman"/>
                <w:b/>
                <w:bCs/>
              </w:rPr>
              <w:t>Цель программы:</w:t>
            </w:r>
          </w:p>
          <w:p w:rsidR="002A0825" w:rsidRPr="002A0825" w:rsidRDefault="002A0825" w:rsidP="006B02C6">
            <w:pPr>
              <w:pStyle w:val="a4"/>
              <w:numPr>
                <w:ilvl w:val="0"/>
                <w:numId w:val="5"/>
              </w:numPr>
              <w:spacing w:line="240" w:lineRule="auto"/>
              <w:rPr>
                <w:rFonts w:ascii="Times New Roman" w:hAnsi="Times New Roman" w:cs="Times New Roman"/>
                <w:color w:val="000000"/>
              </w:rPr>
            </w:pPr>
            <w:r w:rsidRPr="002A0825">
              <w:rPr>
                <w:rFonts w:ascii="Times New Roman" w:hAnsi="Times New Roman" w:cs="Times New Roman"/>
                <w:bCs/>
                <w:color w:val="000000"/>
              </w:rPr>
              <w:t>формирование</w:t>
            </w:r>
            <w:r w:rsidRPr="002A0825">
              <w:rPr>
                <w:rStyle w:val="apple-converted-space"/>
                <w:rFonts w:ascii="Times New Roman" w:hAnsi="Times New Roman" w:cs="Times New Roman"/>
                <w:color w:val="000000"/>
              </w:rPr>
              <w:t> </w:t>
            </w:r>
            <w:r w:rsidRPr="002A0825">
              <w:rPr>
                <w:rFonts w:ascii="Times New Roman" w:hAnsi="Times New Roman" w:cs="Times New Roman"/>
                <w:color w:val="000000"/>
              </w:rPr>
              <w:t>представлений о математике как универсальном языке науки, средстве моделирования явлений и процессов, об идеях и методах математики;</w:t>
            </w:r>
          </w:p>
          <w:p w:rsidR="002A0825" w:rsidRPr="002A0825" w:rsidRDefault="002A0825" w:rsidP="006B02C6">
            <w:pPr>
              <w:pStyle w:val="a4"/>
              <w:numPr>
                <w:ilvl w:val="0"/>
                <w:numId w:val="5"/>
              </w:numPr>
              <w:spacing w:line="240" w:lineRule="auto"/>
              <w:rPr>
                <w:rFonts w:ascii="Times New Roman" w:hAnsi="Times New Roman" w:cs="Times New Roman"/>
                <w:color w:val="000000"/>
              </w:rPr>
            </w:pPr>
            <w:r w:rsidRPr="002A0825">
              <w:rPr>
                <w:rFonts w:ascii="Times New Roman" w:hAnsi="Times New Roman" w:cs="Times New Roman"/>
                <w:bCs/>
                <w:color w:val="000000"/>
              </w:rPr>
              <w:t>развитие</w:t>
            </w:r>
            <w:r w:rsidRPr="002A0825">
              <w:rPr>
                <w:rStyle w:val="apple-converted-space"/>
                <w:rFonts w:ascii="Times New Roman" w:hAnsi="Times New Roman" w:cs="Times New Roman"/>
                <w:color w:val="000000"/>
              </w:rPr>
              <w:t> </w:t>
            </w:r>
            <w:r w:rsidRPr="002A0825">
              <w:rPr>
                <w:rFonts w:ascii="Times New Roman" w:hAnsi="Times New Roman" w:cs="Times New Roman"/>
                <w:color w:val="000000"/>
              </w:rPr>
              <w:t>логического мышления, пространственного во</w:t>
            </w:r>
            <w:r w:rsidRPr="002A0825">
              <w:rPr>
                <w:rFonts w:ascii="Times New Roman" w:hAnsi="Times New Roman" w:cs="Times New Roman"/>
                <w:color w:val="000000"/>
              </w:rPr>
              <w:softHyphen/>
              <w:t>ображения, алгоритмической культуры, критичности мышления на уровне, необходимом для будущей про</w:t>
            </w:r>
            <w:r w:rsidRPr="002A0825">
              <w:rPr>
                <w:rFonts w:ascii="Times New Roman" w:hAnsi="Times New Roman" w:cs="Times New Roman"/>
                <w:color w:val="000000"/>
              </w:rPr>
              <w:softHyphen/>
              <w:t>фессиональной деятельности, а также последующего обучения в высшей школе;</w:t>
            </w:r>
          </w:p>
          <w:p w:rsidR="002A0825" w:rsidRPr="002A0825" w:rsidRDefault="002A0825" w:rsidP="006B02C6">
            <w:pPr>
              <w:pStyle w:val="a4"/>
              <w:numPr>
                <w:ilvl w:val="0"/>
                <w:numId w:val="5"/>
              </w:numPr>
              <w:spacing w:line="240" w:lineRule="auto"/>
              <w:rPr>
                <w:rFonts w:ascii="Times New Roman" w:hAnsi="Times New Roman" w:cs="Times New Roman"/>
                <w:color w:val="000000"/>
              </w:rPr>
            </w:pPr>
            <w:r w:rsidRPr="002A0825">
              <w:rPr>
                <w:rFonts w:ascii="Times New Roman" w:hAnsi="Times New Roman" w:cs="Times New Roman"/>
                <w:bCs/>
                <w:color w:val="000000"/>
              </w:rPr>
              <w:t>овладение</w:t>
            </w:r>
            <w:r w:rsidRPr="002A0825">
              <w:rPr>
                <w:rStyle w:val="apple-converted-space"/>
                <w:rFonts w:ascii="Times New Roman" w:hAnsi="Times New Roman" w:cs="Times New Roman"/>
                <w:color w:val="000000"/>
              </w:rPr>
              <w:t> </w:t>
            </w:r>
            <w:r w:rsidRPr="002A0825">
              <w:rPr>
                <w:rFonts w:ascii="Times New Roman" w:hAnsi="Times New Roman" w:cs="Times New Roman"/>
                <w:color w:val="000000"/>
              </w:rPr>
              <w:t xml:space="preserve">математическими знаниями и умениями, необходимыми в повседневной жизни, для изучения школьных </w:t>
            </w:r>
            <w:proofErr w:type="gramStart"/>
            <w:r w:rsidRPr="002A0825">
              <w:rPr>
                <w:rFonts w:ascii="Times New Roman" w:hAnsi="Times New Roman" w:cs="Times New Roman"/>
                <w:color w:val="000000"/>
              </w:rPr>
              <w:t>естественно-научных</w:t>
            </w:r>
            <w:proofErr w:type="gramEnd"/>
            <w:r w:rsidRPr="002A0825">
              <w:rPr>
                <w:rFonts w:ascii="Times New Roman" w:hAnsi="Times New Roman" w:cs="Times New Roman"/>
                <w:color w:val="000000"/>
              </w:rPr>
              <w:t xml:space="preserve"> дисциплин на базовом уровне, для получения образования в областях, не требующих углубленной математической подготовки;</w:t>
            </w:r>
          </w:p>
          <w:p w:rsidR="002A0825" w:rsidRPr="002A0825" w:rsidRDefault="002A0825" w:rsidP="006B02C6">
            <w:pPr>
              <w:pStyle w:val="a4"/>
              <w:numPr>
                <w:ilvl w:val="0"/>
                <w:numId w:val="5"/>
              </w:numPr>
              <w:spacing w:line="240" w:lineRule="auto"/>
              <w:rPr>
                <w:rFonts w:ascii="Times New Roman" w:hAnsi="Times New Roman" w:cs="Times New Roman"/>
                <w:color w:val="000000"/>
              </w:rPr>
            </w:pPr>
            <w:r w:rsidRPr="002A0825">
              <w:rPr>
                <w:rFonts w:ascii="Times New Roman" w:hAnsi="Times New Roman" w:cs="Times New Roman"/>
                <w:bCs/>
                <w:color w:val="000000"/>
              </w:rPr>
              <w:t>воспитание</w:t>
            </w:r>
            <w:r w:rsidRPr="002A0825">
              <w:rPr>
                <w:rStyle w:val="apple-converted-space"/>
                <w:rFonts w:ascii="Times New Roman" w:hAnsi="Times New Roman" w:cs="Times New Roman"/>
                <w:color w:val="000000"/>
              </w:rPr>
              <w:t> </w:t>
            </w:r>
            <w:r w:rsidRPr="002A0825">
              <w:rPr>
                <w:rFonts w:ascii="Times New Roman" w:hAnsi="Times New Roman" w:cs="Times New Roman"/>
                <w:color w:val="000000"/>
              </w:rPr>
              <w:t>средствами математики культуры личности, понимания значимости математики для научно-техниче</w:t>
            </w:r>
            <w:r w:rsidRPr="002A0825">
              <w:rPr>
                <w:rFonts w:ascii="Times New Roman" w:hAnsi="Times New Roman" w:cs="Times New Roman"/>
                <w:color w:val="000000"/>
              </w:rPr>
              <w:softHyphen/>
              <w:t>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2A0825" w:rsidRPr="002125A0" w:rsidRDefault="002A0825" w:rsidP="002A0825">
            <w:pPr>
              <w:pStyle w:val="Default"/>
              <w:rPr>
                <w:sz w:val="22"/>
                <w:szCs w:val="22"/>
              </w:rPr>
            </w:pPr>
            <w:r w:rsidRPr="002125A0">
              <w:rPr>
                <w:b/>
                <w:bCs/>
                <w:color w:val="auto"/>
                <w:sz w:val="22"/>
                <w:szCs w:val="22"/>
              </w:rPr>
              <w:t xml:space="preserve">Количество часов: </w:t>
            </w:r>
            <w:r w:rsidRPr="002125A0">
              <w:rPr>
                <w:sz w:val="22"/>
                <w:szCs w:val="22"/>
              </w:rPr>
              <w:t xml:space="preserve">согласно федеральному базисному учебному плану для образовательных учреждений Российской Федерации на изучение математики в 10-11 классе отводится 4 часа в неделю. При этом учебным планом общеобразовательного учреждения на изучение предмета «Геометрия» выделено 1,5 часа в неделю. Таким образом, рабочая программа рассчитана на 51 час в год. </w:t>
            </w:r>
          </w:p>
          <w:p w:rsidR="002A0825" w:rsidRPr="002125A0" w:rsidRDefault="002A0825" w:rsidP="002A0825">
            <w:pPr>
              <w:rPr>
                <w:rFonts w:ascii="Times New Roman" w:hAnsi="Times New Roman" w:cs="Times New Roman"/>
              </w:rPr>
            </w:pPr>
            <w:r w:rsidRPr="002125A0">
              <w:rPr>
                <w:rFonts w:ascii="Times New Roman" w:hAnsi="Times New Roman" w:cs="Times New Roman"/>
                <w:b/>
                <w:bCs/>
              </w:rPr>
              <w:t xml:space="preserve">Основные разделы дисциплины: </w:t>
            </w:r>
            <w:r w:rsidRPr="002125A0">
              <w:rPr>
                <w:rFonts w:ascii="Times New Roman" w:hAnsi="Times New Roman" w:cs="Times New Roman"/>
                <w:bCs/>
              </w:rPr>
              <w:t>а</w:t>
            </w:r>
            <w:r w:rsidRPr="002125A0">
              <w:rPr>
                <w:rFonts w:ascii="Times New Roman" w:hAnsi="Times New Roman" w:cs="Times New Roman"/>
              </w:rPr>
              <w:t>ксиомы стереометрии, параллельность, перпендикулярность прямых  и плоскостей в пространстве, декартовы координаты в пространстве, многогранники, тела вращения, объемы и площади поверхностей.</w:t>
            </w:r>
          </w:p>
          <w:p w:rsidR="002A0825" w:rsidRPr="002125A0" w:rsidRDefault="002A0825" w:rsidP="002A0825">
            <w:pPr>
              <w:pStyle w:val="Default"/>
              <w:rPr>
                <w:sz w:val="22"/>
                <w:szCs w:val="22"/>
              </w:rPr>
            </w:pPr>
            <w:r w:rsidRPr="002125A0">
              <w:rPr>
                <w:b/>
                <w:bCs/>
                <w:color w:val="auto"/>
                <w:sz w:val="22"/>
                <w:szCs w:val="22"/>
              </w:rPr>
              <w:t xml:space="preserve">Учебники:  </w:t>
            </w:r>
            <w:r w:rsidRPr="002125A0">
              <w:rPr>
                <w:sz w:val="22"/>
                <w:szCs w:val="22"/>
              </w:rPr>
              <w:t xml:space="preserve">Геометрия: Учебник для 10-11 классов средней школы./ Погорелова А.В – М.: Просвещение, 2008 г. </w:t>
            </w:r>
          </w:p>
          <w:p w:rsidR="002A0825" w:rsidRDefault="002A0825" w:rsidP="00F66CBA">
            <w:pPr>
              <w:spacing w:line="315" w:lineRule="atLeast"/>
              <w:textAlignment w:val="baseline"/>
              <w:rPr>
                <w:rFonts w:ascii="Times New Roman" w:eastAsia="Times New Roman" w:hAnsi="Times New Roman" w:cs="Times New Roman"/>
                <w:color w:val="2D2D2D"/>
                <w:spacing w:val="2"/>
                <w:sz w:val="24"/>
                <w:szCs w:val="24"/>
                <w:lang w:eastAsia="ru-RU"/>
              </w:rPr>
            </w:pPr>
          </w:p>
        </w:tc>
      </w:tr>
      <w:tr w:rsidR="002A0825" w:rsidTr="002A0825">
        <w:tc>
          <w:tcPr>
            <w:tcW w:w="2263" w:type="dxa"/>
          </w:tcPr>
          <w:p w:rsidR="00C84C66" w:rsidRDefault="00C84C66" w:rsidP="00C84C66">
            <w:pPr>
              <w:jc w:val="center"/>
              <w:rPr>
                <w:rFonts w:ascii="Times New Roman" w:hAnsi="Times New Roman" w:cs="Times New Roman"/>
                <w:b/>
                <w:sz w:val="24"/>
                <w:szCs w:val="24"/>
              </w:rPr>
            </w:pPr>
            <w:r>
              <w:rPr>
                <w:rFonts w:ascii="Times New Roman" w:hAnsi="Times New Roman" w:cs="Times New Roman"/>
                <w:b/>
                <w:sz w:val="24"/>
                <w:szCs w:val="24"/>
              </w:rPr>
              <w:t xml:space="preserve">Программа </w:t>
            </w:r>
          </w:p>
          <w:p w:rsidR="002A0825" w:rsidRDefault="00C84C66" w:rsidP="00C84C66">
            <w:pPr>
              <w:spacing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hAnsi="Times New Roman" w:cs="Times New Roman"/>
                <w:b/>
                <w:sz w:val="24"/>
                <w:szCs w:val="24"/>
              </w:rPr>
              <w:t xml:space="preserve">«Практикум по решению математических задач. 10-11 классы»     </w:t>
            </w:r>
          </w:p>
          <w:p w:rsidR="002A0825" w:rsidRDefault="002A0825" w:rsidP="00F66CBA">
            <w:pPr>
              <w:spacing w:line="315" w:lineRule="atLeast"/>
              <w:textAlignment w:val="baseline"/>
              <w:rPr>
                <w:rFonts w:ascii="Times New Roman" w:eastAsia="Times New Roman" w:hAnsi="Times New Roman" w:cs="Times New Roman"/>
                <w:color w:val="2D2D2D"/>
                <w:spacing w:val="2"/>
                <w:sz w:val="24"/>
                <w:szCs w:val="24"/>
                <w:lang w:eastAsia="ru-RU"/>
              </w:rPr>
            </w:pPr>
          </w:p>
          <w:p w:rsidR="002A0825" w:rsidRDefault="002A0825" w:rsidP="00F66CBA">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7082" w:type="dxa"/>
          </w:tcPr>
          <w:p w:rsidR="00C84C66" w:rsidRPr="002125A0" w:rsidRDefault="00C84C66" w:rsidP="00C84C66">
            <w:pPr>
              <w:rPr>
                <w:rFonts w:ascii="Times New Roman" w:hAnsi="Times New Roman" w:cs="Times New Roman"/>
              </w:rPr>
            </w:pPr>
            <w:r w:rsidRPr="002B3F68">
              <w:rPr>
                <w:rFonts w:ascii="Times New Roman" w:hAnsi="Times New Roman" w:cs="Times New Roman"/>
                <w:b/>
              </w:rPr>
              <w:t xml:space="preserve">Рабочая программа составлена </w:t>
            </w:r>
            <w:r w:rsidRPr="00B87DE8">
              <w:rPr>
                <w:rFonts w:ascii="Times New Roman" w:hAnsi="Times New Roman" w:cs="Times New Roman"/>
              </w:rPr>
              <w:t>с учетом требований федерального компонента  государственного стандарта среднего (полного) общего образования</w:t>
            </w:r>
            <w:r>
              <w:rPr>
                <w:rFonts w:ascii="Times New Roman" w:hAnsi="Times New Roman" w:cs="Times New Roman"/>
                <w:color w:val="000000"/>
              </w:rPr>
              <w:t xml:space="preserve">, </w:t>
            </w:r>
            <w:r w:rsidRPr="002125A0">
              <w:rPr>
                <w:rFonts w:ascii="Times New Roman" w:hAnsi="Times New Roman" w:cs="Times New Roman"/>
                <w:color w:val="000000"/>
              </w:rPr>
              <w:t xml:space="preserve">на основе </w:t>
            </w:r>
            <w:r w:rsidRPr="002125A0">
              <w:rPr>
                <w:rFonts w:ascii="Times New Roman" w:hAnsi="Times New Roman" w:cs="Times New Roman"/>
              </w:rPr>
              <w:t xml:space="preserve"> примерной программы основного об</w:t>
            </w:r>
            <w:r>
              <w:rPr>
                <w:rFonts w:ascii="Times New Roman" w:hAnsi="Times New Roman" w:cs="Times New Roman"/>
              </w:rPr>
              <w:t>щего образования по математике.</w:t>
            </w:r>
            <w:r w:rsidRPr="002125A0">
              <w:rPr>
                <w:rFonts w:ascii="Times New Roman" w:hAnsi="Times New Roman" w:cs="Times New Roman"/>
              </w:rPr>
              <w:t xml:space="preserve"> Составитель:  Т. А. Бурмистрова / М.: «Просвещение», 2009 г. в соответствии с требованиями федерального компонента государственного стандарта основного общего образования.</w:t>
            </w:r>
          </w:p>
          <w:p w:rsidR="00C84C66" w:rsidRPr="002B3F68" w:rsidRDefault="00C84C66" w:rsidP="00C84C66">
            <w:pPr>
              <w:rPr>
                <w:rFonts w:ascii="Times New Roman" w:hAnsi="Times New Roman" w:cs="Times New Roman"/>
              </w:rPr>
            </w:pPr>
            <w:r w:rsidRPr="002B3F68">
              <w:rPr>
                <w:rFonts w:ascii="Times New Roman" w:hAnsi="Times New Roman" w:cs="Times New Roman"/>
                <w:b/>
              </w:rPr>
              <w:t>Цель программы:</w:t>
            </w:r>
            <w:r w:rsidRPr="002B3F68">
              <w:rPr>
                <w:rFonts w:ascii="Times New Roman" w:hAnsi="Times New Roman" w:cs="Times New Roman"/>
              </w:rPr>
              <w:t xml:space="preserve"> Данный предмет предполагает усилить практическую направленность базового курса математики, способствует осознанному применению теоретических знаний, полученных на уроках алгебры и начала анализа и геометрии. Помогает учащимся в подготовке к единому государственному экзамену.</w:t>
            </w:r>
          </w:p>
          <w:p w:rsidR="00C84C66" w:rsidRPr="002B3F68" w:rsidRDefault="00C84C66" w:rsidP="00C84C66">
            <w:pPr>
              <w:rPr>
                <w:rFonts w:ascii="Times New Roman" w:hAnsi="Times New Roman" w:cs="Times New Roman"/>
              </w:rPr>
            </w:pPr>
            <w:r w:rsidRPr="00987784">
              <w:rPr>
                <w:rFonts w:ascii="Times New Roman" w:hAnsi="Times New Roman" w:cs="Times New Roman"/>
                <w:b/>
              </w:rPr>
              <w:lastRenderedPageBreak/>
              <w:t>Количество часов</w:t>
            </w:r>
            <w:r w:rsidRPr="002B3F68">
              <w:rPr>
                <w:rFonts w:ascii="Times New Roman" w:hAnsi="Times New Roman" w:cs="Times New Roman"/>
              </w:rPr>
              <w:t>: в 10 классе – 34</w:t>
            </w:r>
            <w:r>
              <w:rPr>
                <w:rFonts w:ascii="Times New Roman" w:hAnsi="Times New Roman" w:cs="Times New Roman"/>
              </w:rPr>
              <w:t xml:space="preserve"> </w:t>
            </w:r>
            <w:r w:rsidRPr="002B3F68">
              <w:rPr>
                <w:rFonts w:ascii="Times New Roman" w:hAnsi="Times New Roman" w:cs="Times New Roman"/>
              </w:rPr>
              <w:t>часа (по 1 часу в неделю) и в 11 классе – 34 часа (по 1 часу в неделю), итого – 68 часов.</w:t>
            </w:r>
          </w:p>
          <w:p w:rsidR="00C84C66" w:rsidRPr="002B3F68" w:rsidRDefault="00C84C66" w:rsidP="00C84C66">
            <w:pPr>
              <w:rPr>
                <w:rFonts w:ascii="Times New Roman" w:hAnsi="Times New Roman" w:cs="Times New Roman"/>
              </w:rPr>
            </w:pPr>
            <w:r w:rsidRPr="002B3F68">
              <w:rPr>
                <w:rFonts w:ascii="Times New Roman" w:hAnsi="Times New Roman" w:cs="Times New Roman"/>
                <w:b/>
              </w:rPr>
              <w:t>Основные разделы дисциплины</w:t>
            </w:r>
            <w:r w:rsidRPr="002B3F68">
              <w:rPr>
                <w:rFonts w:ascii="Times New Roman" w:hAnsi="Times New Roman" w:cs="Times New Roman"/>
              </w:rPr>
              <w:t>: Краткое и доступное изложение основного содержания начал математического анализа (функции, последовательности, производная и ее применение и т.д.), являющегося общим звеном, как школьного курса математики, так и вузовского курса математического анализа. Систематизация знаний учащихся по основным темам: тригонометрические функции и их свойства, тождественные преобразования выражений и их применение при решении уравнений, неравенств и систем</w:t>
            </w:r>
          </w:p>
          <w:p w:rsidR="00C84C66" w:rsidRPr="00C84C66" w:rsidRDefault="00C84C66" w:rsidP="00C84C66">
            <w:pPr>
              <w:ind w:left="360" w:hanging="355"/>
              <w:rPr>
                <w:rFonts w:ascii="Times New Roman" w:hAnsi="Times New Roman" w:cs="Times New Roman"/>
              </w:rPr>
            </w:pPr>
            <w:r w:rsidRPr="00C84C66">
              <w:rPr>
                <w:rFonts w:ascii="Times New Roman" w:hAnsi="Times New Roman" w:cs="Times New Roman"/>
                <w:b/>
              </w:rPr>
              <w:t>Учебники</w:t>
            </w:r>
            <w:r w:rsidRPr="00C84C66">
              <w:rPr>
                <w:rFonts w:ascii="Times New Roman" w:hAnsi="Times New Roman" w:cs="Times New Roman"/>
              </w:rPr>
              <w:t xml:space="preserve">:  </w:t>
            </w:r>
          </w:p>
          <w:p w:rsidR="00C84C66" w:rsidRPr="00C84C66" w:rsidRDefault="00C84C66" w:rsidP="006B02C6">
            <w:pPr>
              <w:pStyle w:val="a4"/>
              <w:numPr>
                <w:ilvl w:val="0"/>
                <w:numId w:val="6"/>
              </w:numPr>
              <w:spacing w:line="240" w:lineRule="auto"/>
              <w:rPr>
                <w:rFonts w:ascii="Times New Roman" w:hAnsi="Times New Roman" w:cs="Times New Roman"/>
              </w:rPr>
            </w:pPr>
            <w:r w:rsidRPr="00C84C66">
              <w:rPr>
                <w:rFonts w:ascii="Times New Roman" w:hAnsi="Times New Roman" w:cs="Times New Roman"/>
              </w:rPr>
              <w:t>Мордкович А.Г.,  Алгебра и начала математического анализа. 10-11 классы. В 2 ч. Ч 1. Учебник для учащихся общеобразовательных учреждений (базовый уровень). – М.: Мнемозина, 2009.</w:t>
            </w:r>
          </w:p>
          <w:p w:rsidR="00C84C66" w:rsidRPr="00C84C66" w:rsidRDefault="00C84C66" w:rsidP="006B02C6">
            <w:pPr>
              <w:pStyle w:val="a4"/>
              <w:numPr>
                <w:ilvl w:val="0"/>
                <w:numId w:val="6"/>
              </w:numPr>
              <w:spacing w:line="240" w:lineRule="auto"/>
              <w:rPr>
                <w:rFonts w:ascii="Times New Roman" w:hAnsi="Times New Roman" w:cs="Times New Roman"/>
              </w:rPr>
            </w:pPr>
            <w:r w:rsidRPr="00C84C66">
              <w:rPr>
                <w:rFonts w:ascii="Times New Roman" w:hAnsi="Times New Roman" w:cs="Times New Roman"/>
              </w:rPr>
              <w:t>2. Мордкович А.Г.,  Алгебра и начала математического анализа. 10-11 классы. В 2 ч. Ч 2. Задачник для учащихся общеобразовательных учреждений (базовый уровень). – М.: Мнемозина, 2009.</w:t>
            </w:r>
          </w:p>
          <w:p w:rsidR="00C84C66" w:rsidRPr="00C84C66" w:rsidRDefault="00C84C66" w:rsidP="006B02C6">
            <w:pPr>
              <w:pStyle w:val="a4"/>
              <w:numPr>
                <w:ilvl w:val="0"/>
                <w:numId w:val="6"/>
              </w:numPr>
              <w:spacing w:line="240" w:lineRule="auto"/>
              <w:rPr>
                <w:rFonts w:ascii="Times New Roman" w:hAnsi="Times New Roman" w:cs="Times New Roman"/>
              </w:rPr>
            </w:pPr>
            <w:r w:rsidRPr="00C84C66">
              <w:rPr>
                <w:rFonts w:ascii="Times New Roman" w:hAnsi="Times New Roman" w:cs="Times New Roman"/>
              </w:rPr>
              <w:t>3. Никольский С.М., Потапов М.К., Решетников Н.Н., Шевкин А.В. Алгебра и начала математического анализа: учеб</w:t>
            </w:r>
            <w:proofErr w:type="gramStart"/>
            <w:r w:rsidRPr="00C84C66">
              <w:rPr>
                <w:rFonts w:ascii="Times New Roman" w:hAnsi="Times New Roman" w:cs="Times New Roman"/>
              </w:rPr>
              <w:t>.</w:t>
            </w:r>
            <w:proofErr w:type="gramEnd"/>
            <w:r w:rsidRPr="00C84C66">
              <w:rPr>
                <w:rFonts w:ascii="Times New Roman" w:hAnsi="Times New Roman" w:cs="Times New Roman"/>
              </w:rPr>
              <w:t xml:space="preserve"> </w:t>
            </w:r>
            <w:proofErr w:type="gramStart"/>
            <w:r w:rsidRPr="00C84C66">
              <w:rPr>
                <w:rFonts w:ascii="Times New Roman" w:hAnsi="Times New Roman" w:cs="Times New Roman"/>
              </w:rPr>
              <w:t>д</w:t>
            </w:r>
            <w:proofErr w:type="gramEnd"/>
            <w:r w:rsidRPr="00C84C66">
              <w:rPr>
                <w:rFonts w:ascii="Times New Roman" w:hAnsi="Times New Roman" w:cs="Times New Roman"/>
              </w:rPr>
              <w:t>ля 10 кл. общеобразоват. учреждений. – М.: Просвещение, 2008.</w:t>
            </w:r>
          </w:p>
          <w:p w:rsidR="00C84C66" w:rsidRPr="00C84C66" w:rsidRDefault="00C84C66" w:rsidP="006B02C6">
            <w:pPr>
              <w:pStyle w:val="a4"/>
              <w:numPr>
                <w:ilvl w:val="0"/>
                <w:numId w:val="6"/>
              </w:numPr>
              <w:spacing w:line="240" w:lineRule="auto"/>
              <w:rPr>
                <w:rFonts w:ascii="Times New Roman" w:hAnsi="Times New Roman" w:cs="Times New Roman"/>
              </w:rPr>
            </w:pPr>
            <w:r w:rsidRPr="00C84C66">
              <w:rPr>
                <w:rFonts w:ascii="Times New Roman" w:hAnsi="Times New Roman" w:cs="Times New Roman"/>
              </w:rPr>
              <w:t>4. Никольский С.М., Потапов М.К., Решетников Н.Н., Шевкин А.В. Алгебра и начала математического анализа: учеб</w:t>
            </w:r>
            <w:proofErr w:type="gramStart"/>
            <w:r w:rsidRPr="00C84C66">
              <w:rPr>
                <w:rFonts w:ascii="Times New Roman" w:hAnsi="Times New Roman" w:cs="Times New Roman"/>
              </w:rPr>
              <w:t>.</w:t>
            </w:r>
            <w:proofErr w:type="gramEnd"/>
            <w:r w:rsidRPr="00C84C66">
              <w:rPr>
                <w:rFonts w:ascii="Times New Roman" w:hAnsi="Times New Roman" w:cs="Times New Roman"/>
              </w:rPr>
              <w:t xml:space="preserve"> </w:t>
            </w:r>
            <w:proofErr w:type="gramStart"/>
            <w:r w:rsidRPr="00C84C66">
              <w:rPr>
                <w:rFonts w:ascii="Times New Roman" w:hAnsi="Times New Roman" w:cs="Times New Roman"/>
              </w:rPr>
              <w:t>д</w:t>
            </w:r>
            <w:proofErr w:type="gramEnd"/>
            <w:r w:rsidRPr="00C84C66">
              <w:rPr>
                <w:rFonts w:ascii="Times New Roman" w:hAnsi="Times New Roman" w:cs="Times New Roman"/>
              </w:rPr>
              <w:t>ля 11 кл. общеобразоват. учреждений. – М.: Просвещение, 2008.</w:t>
            </w:r>
          </w:p>
          <w:p w:rsidR="00C84C66" w:rsidRPr="00C84C66" w:rsidRDefault="00C84C66" w:rsidP="006B02C6">
            <w:pPr>
              <w:pStyle w:val="a4"/>
              <w:numPr>
                <w:ilvl w:val="0"/>
                <w:numId w:val="6"/>
              </w:numPr>
              <w:spacing w:line="240" w:lineRule="auto"/>
              <w:rPr>
                <w:rFonts w:ascii="Times New Roman" w:hAnsi="Times New Roman" w:cs="Times New Roman"/>
              </w:rPr>
            </w:pPr>
            <w:r w:rsidRPr="00C84C66">
              <w:rPr>
                <w:rFonts w:ascii="Times New Roman" w:hAnsi="Times New Roman" w:cs="Times New Roman"/>
              </w:rPr>
              <w:t>5. Погорелов А. В. Геометрия</w:t>
            </w:r>
            <w:proofErr w:type="gramStart"/>
            <w:r w:rsidRPr="00C84C66">
              <w:rPr>
                <w:rFonts w:ascii="Times New Roman" w:hAnsi="Times New Roman" w:cs="Times New Roman"/>
              </w:rPr>
              <w:t xml:space="preserve"> :</w:t>
            </w:r>
            <w:proofErr w:type="gramEnd"/>
            <w:r w:rsidRPr="00C84C66">
              <w:rPr>
                <w:rFonts w:ascii="Times New Roman" w:hAnsi="Times New Roman" w:cs="Times New Roman"/>
              </w:rPr>
              <w:t xml:space="preserve"> учеб. Для 10-11кл. общеобразоват. учреждений.- М.</w:t>
            </w:r>
            <w:proofErr w:type="gramStart"/>
            <w:r w:rsidRPr="00C84C66">
              <w:rPr>
                <w:rFonts w:ascii="Times New Roman" w:hAnsi="Times New Roman" w:cs="Times New Roman"/>
              </w:rPr>
              <w:t xml:space="preserve"> :</w:t>
            </w:r>
            <w:proofErr w:type="gramEnd"/>
            <w:r w:rsidRPr="00C84C66">
              <w:rPr>
                <w:rFonts w:ascii="Times New Roman" w:hAnsi="Times New Roman" w:cs="Times New Roman"/>
              </w:rPr>
              <w:t xml:space="preserve"> Просвещение, 2008.</w:t>
            </w:r>
          </w:p>
          <w:p w:rsidR="00C84C66" w:rsidRPr="00C84C66" w:rsidRDefault="00C84C66" w:rsidP="006B02C6">
            <w:pPr>
              <w:pStyle w:val="a4"/>
              <w:numPr>
                <w:ilvl w:val="0"/>
                <w:numId w:val="6"/>
              </w:numPr>
              <w:spacing w:line="240" w:lineRule="auto"/>
              <w:rPr>
                <w:rFonts w:ascii="Times New Roman" w:hAnsi="Times New Roman" w:cs="Times New Roman"/>
              </w:rPr>
            </w:pPr>
            <w:r w:rsidRPr="00C84C66">
              <w:rPr>
                <w:rFonts w:ascii="Times New Roman" w:hAnsi="Times New Roman" w:cs="Times New Roman"/>
              </w:rPr>
              <w:t xml:space="preserve">6.ЕГЭ 2017. Математика. 30 вариантов типовых текстовых заданий и 800 заданий части 2(С)/ под ред. А. Л. Семенова, И. В. Ященко. </w:t>
            </w:r>
            <w:proofErr w:type="gramStart"/>
            <w:r w:rsidRPr="00C84C66">
              <w:rPr>
                <w:rFonts w:ascii="Times New Roman" w:hAnsi="Times New Roman" w:cs="Times New Roman"/>
              </w:rPr>
              <w:t>–М</w:t>
            </w:r>
            <w:proofErr w:type="gramEnd"/>
            <w:r w:rsidRPr="00C84C66">
              <w:rPr>
                <w:rFonts w:ascii="Times New Roman" w:hAnsi="Times New Roman" w:cs="Times New Roman"/>
              </w:rPr>
              <w:t>.: Издательство « Экзамен», 2017.</w:t>
            </w:r>
          </w:p>
          <w:p w:rsidR="002A0825" w:rsidRDefault="002A0825" w:rsidP="00F66CBA">
            <w:pPr>
              <w:spacing w:line="315" w:lineRule="atLeast"/>
              <w:textAlignment w:val="baseline"/>
              <w:rPr>
                <w:rFonts w:ascii="Times New Roman" w:eastAsia="Times New Roman" w:hAnsi="Times New Roman" w:cs="Times New Roman"/>
                <w:color w:val="2D2D2D"/>
                <w:spacing w:val="2"/>
                <w:sz w:val="24"/>
                <w:szCs w:val="24"/>
                <w:lang w:eastAsia="ru-RU"/>
              </w:rPr>
            </w:pPr>
          </w:p>
        </w:tc>
      </w:tr>
    </w:tbl>
    <w:p w:rsidR="00BC0378" w:rsidRPr="00BC0378" w:rsidRDefault="00BC0378" w:rsidP="00BC0378">
      <w:pPr>
        <w:shd w:val="clear" w:color="auto" w:fill="FFFFFF"/>
        <w:spacing w:before="375" w:after="225" w:line="240" w:lineRule="auto"/>
        <w:textAlignment w:val="baseline"/>
        <w:outlineLvl w:val="2"/>
        <w:rPr>
          <w:rFonts w:ascii="Times New Roman" w:eastAsia="Times New Roman" w:hAnsi="Times New Roman" w:cs="Times New Roman"/>
          <w:b/>
          <w:color w:val="4C4C4C"/>
          <w:spacing w:val="2"/>
          <w:sz w:val="24"/>
          <w:szCs w:val="24"/>
          <w:lang w:eastAsia="ru-RU"/>
        </w:rPr>
      </w:pPr>
      <w:r w:rsidRPr="00BC0378">
        <w:rPr>
          <w:rFonts w:ascii="Times New Roman" w:eastAsia="Times New Roman" w:hAnsi="Times New Roman" w:cs="Times New Roman"/>
          <w:b/>
          <w:color w:val="4C4C4C"/>
          <w:spacing w:val="2"/>
          <w:sz w:val="24"/>
          <w:szCs w:val="24"/>
          <w:lang w:eastAsia="ru-RU"/>
        </w:rPr>
        <w:lastRenderedPageBreak/>
        <w:t>Профильный уровень</w:t>
      </w:r>
    </w:p>
    <w:p w:rsidR="00BC0378" w:rsidRPr="00BC0378" w:rsidRDefault="00BC0378" w:rsidP="00BC0378">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roofErr w:type="gramStart"/>
      <w:r w:rsidRPr="00BC0378">
        <w:rPr>
          <w:rFonts w:ascii="Times New Roman" w:eastAsia="Times New Roman" w:hAnsi="Times New Roman" w:cs="Times New Roman"/>
          <w:color w:val="2D2D2D"/>
          <w:spacing w:val="2"/>
          <w:sz w:val="24"/>
          <w:szCs w:val="24"/>
          <w:lang w:eastAsia="ru-RU"/>
        </w:rPr>
        <w:t xml:space="preserve">Изучение математики на профильном уровне среднего (полного) общего образования направлено на достижение следующих </w:t>
      </w:r>
      <w:r w:rsidRPr="00BC0378">
        <w:rPr>
          <w:rFonts w:ascii="Times New Roman" w:eastAsia="Times New Roman" w:hAnsi="Times New Roman" w:cs="Times New Roman"/>
          <w:b/>
          <w:color w:val="2D2D2D"/>
          <w:spacing w:val="2"/>
          <w:sz w:val="24"/>
          <w:szCs w:val="24"/>
          <w:lang w:eastAsia="ru-RU"/>
        </w:rPr>
        <w:t>целей</w:t>
      </w:r>
      <w:r w:rsidRPr="00BC0378">
        <w:rPr>
          <w:rFonts w:ascii="Times New Roman" w:eastAsia="Times New Roman" w:hAnsi="Times New Roman" w:cs="Times New Roman"/>
          <w:color w:val="2D2D2D"/>
          <w:spacing w:val="2"/>
          <w:sz w:val="24"/>
          <w:szCs w:val="24"/>
          <w:lang w:eastAsia="ru-RU"/>
        </w:rPr>
        <w:t>:</w:t>
      </w:r>
      <w:r w:rsidRPr="00BC0378">
        <w:rPr>
          <w:rFonts w:ascii="Times New Roman" w:eastAsia="Times New Roman" w:hAnsi="Times New Roman" w:cs="Times New Roman"/>
          <w:color w:val="2D2D2D"/>
          <w:spacing w:val="2"/>
          <w:sz w:val="24"/>
          <w:szCs w:val="24"/>
          <w:lang w:eastAsia="ru-RU"/>
        </w:rPr>
        <w:br/>
      </w:r>
      <w:r w:rsidRPr="00BC0378">
        <w:rPr>
          <w:rFonts w:ascii="Times New Roman" w:eastAsia="Times New Roman" w:hAnsi="Times New Roman" w:cs="Times New Roman"/>
          <w:color w:val="2D2D2D"/>
          <w:spacing w:val="2"/>
          <w:sz w:val="24"/>
          <w:szCs w:val="24"/>
          <w:lang w:eastAsia="ru-RU"/>
        </w:rPr>
        <w:br/>
        <w:t>- формирование представлений об идеях и методах математики; о математике как универсальном языке науки, средстве моделирования явлений и процессов;</w:t>
      </w:r>
      <w:r w:rsidRPr="00BC0378">
        <w:rPr>
          <w:rFonts w:ascii="Times New Roman" w:eastAsia="Times New Roman" w:hAnsi="Times New Roman" w:cs="Times New Roman"/>
          <w:color w:val="2D2D2D"/>
          <w:spacing w:val="2"/>
          <w:sz w:val="24"/>
          <w:szCs w:val="24"/>
          <w:lang w:eastAsia="ru-RU"/>
        </w:rPr>
        <w:br/>
      </w:r>
      <w:r w:rsidRPr="00BC0378">
        <w:rPr>
          <w:rFonts w:ascii="Times New Roman" w:eastAsia="Times New Roman" w:hAnsi="Times New Roman" w:cs="Times New Roman"/>
          <w:color w:val="2D2D2D"/>
          <w:spacing w:val="2"/>
          <w:sz w:val="24"/>
          <w:szCs w:val="24"/>
          <w:lang w:eastAsia="ru-RU"/>
        </w:rPr>
        <w:br/>
        <w:t>- овладение языком математики в устной и письменной форме, математическими знаниями и умениями, необходимыми для изучения школьных естественно-научных дисциплин, продолжения образования и освоения избранной специальности на современном уровне;</w:t>
      </w:r>
      <w:proofErr w:type="gramEnd"/>
      <w:r w:rsidRPr="00BC0378">
        <w:rPr>
          <w:rFonts w:ascii="Times New Roman" w:eastAsia="Times New Roman" w:hAnsi="Times New Roman" w:cs="Times New Roman"/>
          <w:color w:val="2D2D2D"/>
          <w:spacing w:val="2"/>
          <w:sz w:val="24"/>
          <w:szCs w:val="24"/>
          <w:lang w:eastAsia="ru-RU"/>
        </w:rPr>
        <w:br/>
      </w:r>
      <w:r w:rsidRPr="00BC0378">
        <w:rPr>
          <w:rFonts w:ascii="Times New Roman" w:eastAsia="Times New Roman" w:hAnsi="Times New Roman" w:cs="Times New Roman"/>
          <w:color w:val="2D2D2D"/>
          <w:spacing w:val="2"/>
          <w:sz w:val="24"/>
          <w:szCs w:val="24"/>
          <w:lang w:eastAsia="ru-RU"/>
        </w:rPr>
        <w:br/>
        <w:t xml:space="preserve">- </w:t>
      </w:r>
      <w:proofErr w:type="gramStart"/>
      <w:r w:rsidRPr="00BC0378">
        <w:rPr>
          <w:rFonts w:ascii="Times New Roman" w:eastAsia="Times New Roman" w:hAnsi="Times New Roman" w:cs="Times New Roman"/>
          <w:color w:val="2D2D2D"/>
          <w:spacing w:val="2"/>
          <w:sz w:val="24"/>
          <w:szCs w:val="24"/>
          <w:lang w:eastAsia="ru-RU"/>
        </w:rPr>
        <w:t>развитие логического мышления, алгоритмической культуры, пространственного воображения, математического мышления и интуиции, творческих способностей, необходимых для продолжения образования и для самостоятельной деятельности в области математики и ее приложений в будущей профессиональной деятельности;</w:t>
      </w:r>
      <w:r w:rsidRPr="00BC0378">
        <w:rPr>
          <w:rFonts w:ascii="Times New Roman" w:eastAsia="Times New Roman" w:hAnsi="Times New Roman" w:cs="Times New Roman"/>
          <w:color w:val="2D2D2D"/>
          <w:spacing w:val="2"/>
          <w:sz w:val="24"/>
          <w:szCs w:val="24"/>
          <w:lang w:eastAsia="ru-RU"/>
        </w:rPr>
        <w:br/>
      </w:r>
      <w:r w:rsidRPr="00BC0378">
        <w:rPr>
          <w:rFonts w:ascii="Times New Roman" w:eastAsia="Times New Roman" w:hAnsi="Times New Roman" w:cs="Times New Roman"/>
          <w:color w:val="2D2D2D"/>
          <w:spacing w:val="2"/>
          <w:sz w:val="24"/>
          <w:szCs w:val="24"/>
          <w:lang w:eastAsia="ru-RU"/>
        </w:rPr>
        <w:br/>
        <w:t xml:space="preserve">- воспитание средствами математики культуры личности через знакомство с историей </w:t>
      </w:r>
      <w:r w:rsidRPr="00BC0378">
        <w:rPr>
          <w:rFonts w:ascii="Times New Roman" w:eastAsia="Times New Roman" w:hAnsi="Times New Roman" w:cs="Times New Roman"/>
          <w:color w:val="2D2D2D"/>
          <w:spacing w:val="2"/>
          <w:sz w:val="24"/>
          <w:szCs w:val="24"/>
          <w:lang w:eastAsia="ru-RU"/>
        </w:rPr>
        <w:lastRenderedPageBreak/>
        <w:t>развития математики, эволюцией математических идей; понимания значимости математики для научно-технического прогресса.</w:t>
      </w:r>
      <w:r w:rsidRPr="00BC0378">
        <w:rPr>
          <w:rFonts w:ascii="Times New Roman" w:eastAsia="Times New Roman" w:hAnsi="Times New Roman" w:cs="Times New Roman"/>
          <w:color w:val="2D2D2D"/>
          <w:spacing w:val="2"/>
          <w:sz w:val="24"/>
          <w:szCs w:val="24"/>
          <w:lang w:eastAsia="ru-RU"/>
        </w:rPr>
        <w:br/>
      </w:r>
      <w:proofErr w:type="gramEnd"/>
    </w:p>
    <w:p w:rsidR="00BC0378" w:rsidRDefault="00BC0378" w:rsidP="00BC0378">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BC0378">
        <w:rPr>
          <w:rFonts w:ascii="Times New Roman" w:eastAsia="Times New Roman" w:hAnsi="Times New Roman" w:cs="Times New Roman"/>
          <w:b/>
          <w:color w:val="2D2D2D"/>
          <w:spacing w:val="2"/>
          <w:sz w:val="24"/>
          <w:szCs w:val="24"/>
          <w:lang w:eastAsia="ru-RU"/>
        </w:rPr>
        <w:t>Содержание основной образовательной программы по математике</w:t>
      </w:r>
      <w:r>
        <w:rPr>
          <w:rFonts w:ascii="Times New Roman" w:eastAsia="Times New Roman" w:hAnsi="Times New Roman" w:cs="Times New Roman"/>
          <w:b/>
          <w:color w:val="2D2D2D"/>
          <w:spacing w:val="2"/>
          <w:sz w:val="24"/>
          <w:szCs w:val="24"/>
          <w:lang w:eastAsia="ru-RU"/>
        </w:rPr>
        <w:t>:</w:t>
      </w:r>
    </w:p>
    <w:p w:rsidR="007C64CE" w:rsidRDefault="007C64CE" w:rsidP="007C64CE">
      <w:pPr>
        <w:shd w:val="clear" w:color="auto" w:fill="FFFFFF"/>
        <w:spacing w:after="0" w:line="276" w:lineRule="auto"/>
        <w:textAlignment w:val="baseline"/>
        <w:rPr>
          <w:rFonts w:ascii="Times New Roman" w:eastAsia="Times New Roman" w:hAnsi="Times New Roman" w:cs="Times New Roman"/>
          <w:b/>
          <w:color w:val="2D2D2D"/>
          <w:spacing w:val="2"/>
          <w:sz w:val="24"/>
          <w:szCs w:val="24"/>
          <w:lang w:eastAsia="ru-RU"/>
        </w:rPr>
      </w:pPr>
      <w:r w:rsidRPr="007C64CE">
        <w:rPr>
          <w:rFonts w:ascii="Times New Roman" w:eastAsia="Times New Roman" w:hAnsi="Times New Roman" w:cs="Times New Roman"/>
          <w:b/>
          <w:color w:val="2D2D2D"/>
          <w:spacing w:val="2"/>
          <w:sz w:val="24"/>
          <w:szCs w:val="24"/>
          <w:lang w:eastAsia="ru-RU"/>
        </w:rPr>
        <w:t xml:space="preserve">Алгебра </w:t>
      </w:r>
    </w:p>
    <w:p w:rsidR="007C64CE" w:rsidRDefault="007C64CE" w:rsidP="007C64CE">
      <w:pPr>
        <w:shd w:val="clear" w:color="auto" w:fill="FFFFFF"/>
        <w:spacing w:after="0" w:line="276" w:lineRule="auto"/>
        <w:textAlignment w:val="baseline"/>
        <w:rPr>
          <w:rFonts w:ascii="Times New Roman" w:eastAsia="Times New Roman" w:hAnsi="Times New Roman" w:cs="Times New Roman"/>
          <w:b/>
          <w:color w:val="2D2D2D"/>
          <w:spacing w:val="2"/>
          <w:sz w:val="24"/>
          <w:szCs w:val="24"/>
          <w:lang w:eastAsia="ru-RU"/>
        </w:rPr>
      </w:pPr>
      <w:r w:rsidRPr="007C64CE">
        <w:rPr>
          <w:rFonts w:ascii="Times New Roman" w:eastAsia="Times New Roman" w:hAnsi="Times New Roman" w:cs="Times New Roman"/>
          <w:b/>
          <w:color w:val="2D2D2D"/>
          <w:spacing w:val="2"/>
          <w:sz w:val="24"/>
          <w:szCs w:val="24"/>
          <w:lang w:eastAsia="ru-RU"/>
        </w:rPr>
        <w:t>10 класс</w:t>
      </w:r>
    </w:p>
    <w:p w:rsidR="007C64CE" w:rsidRDefault="007C64CE" w:rsidP="007C64CE">
      <w:pPr>
        <w:shd w:val="clear" w:color="auto" w:fill="FFFFFF"/>
        <w:spacing w:after="0" w:line="276" w:lineRule="auto"/>
        <w:textAlignment w:val="baseline"/>
        <w:rPr>
          <w:rFonts w:ascii="Times New Roman" w:hAnsi="Times New Roman" w:cs="Times New Roman"/>
          <w:b/>
          <w:bCs/>
          <w:color w:val="000000"/>
          <w:sz w:val="24"/>
          <w:szCs w:val="24"/>
        </w:rPr>
      </w:pPr>
      <w:r w:rsidRPr="007C64CE">
        <w:rPr>
          <w:rFonts w:ascii="Times New Roman" w:hAnsi="Times New Roman" w:cs="Times New Roman"/>
          <w:b/>
          <w:bCs/>
          <w:color w:val="000000"/>
          <w:sz w:val="24"/>
          <w:szCs w:val="24"/>
        </w:rPr>
        <w:t>Целые и действительные числа.</w:t>
      </w:r>
    </w:p>
    <w:p w:rsidR="007C64CE" w:rsidRDefault="007C64CE" w:rsidP="007C64CE">
      <w:pPr>
        <w:shd w:val="clear" w:color="auto" w:fill="FFFFFF"/>
        <w:spacing w:after="0" w:line="276" w:lineRule="auto"/>
        <w:textAlignment w:val="baseline"/>
        <w:rPr>
          <w:rFonts w:ascii="Times New Roman" w:hAnsi="Times New Roman" w:cs="Times New Roman"/>
          <w:color w:val="000000"/>
          <w:sz w:val="24"/>
          <w:szCs w:val="24"/>
        </w:rPr>
      </w:pPr>
      <w:r w:rsidRPr="007C64CE">
        <w:rPr>
          <w:rFonts w:ascii="Times New Roman" w:hAnsi="Times New Roman" w:cs="Times New Roman"/>
          <w:color w:val="000000"/>
          <w:sz w:val="24"/>
          <w:szCs w:val="24"/>
        </w:rPr>
        <w:t>Делимость целых чисел. Деление с остатком. Сравнения. Решение задач с целочисленными неизвестными. Понятие действительного числа. Свойства действительных чисел. Множества чисел и операции над множествами чисел. Доказательство неравенств. Неравенство о среднем арифметическом и среднем геометрическом двух чисел. Поочередный и одновременный выбор нескольких элементов из конечного множества. Формулы числа перестановок, сочетаний, размещен</w:t>
      </w:r>
      <w:r>
        <w:rPr>
          <w:rFonts w:ascii="Times New Roman" w:hAnsi="Times New Roman" w:cs="Times New Roman"/>
          <w:color w:val="000000"/>
          <w:sz w:val="24"/>
          <w:szCs w:val="24"/>
        </w:rPr>
        <w:t>ий. Решение комбинаторных задач.</w:t>
      </w:r>
    </w:p>
    <w:p w:rsidR="007C64CE" w:rsidRDefault="007C64CE" w:rsidP="007C64CE">
      <w:pPr>
        <w:shd w:val="clear" w:color="auto" w:fill="FFFFFF"/>
        <w:spacing w:after="0" w:line="276" w:lineRule="auto"/>
        <w:textAlignment w:val="baseline"/>
        <w:rPr>
          <w:rFonts w:ascii="Times New Roman" w:hAnsi="Times New Roman" w:cs="Times New Roman"/>
          <w:color w:val="000000"/>
          <w:sz w:val="24"/>
          <w:szCs w:val="24"/>
        </w:rPr>
      </w:pPr>
      <w:r w:rsidRPr="007C64CE">
        <w:rPr>
          <w:rFonts w:ascii="Times New Roman" w:hAnsi="Times New Roman" w:cs="Times New Roman"/>
          <w:b/>
          <w:bCs/>
          <w:color w:val="000000"/>
          <w:sz w:val="24"/>
          <w:szCs w:val="24"/>
        </w:rPr>
        <w:t>Рациональные уравнения и неравенства</w:t>
      </w:r>
      <w:r w:rsidRPr="007C64CE">
        <w:rPr>
          <w:rFonts w:ascii="Times New Roman" w:hAnsi="Times New Roman" w:cs="Times New Roman"/>
          <w:color w:val="000000"/>
          <w:sz w:val="24"/>
          <w:szCs w:val="24"/>
        </w:rPr>
        <w:t>.</w:t>
      </w:r>
    </w:p>
    <w:p w:rsidR="007C64CE" w:rsidRDefault="007C64CE" w:rsidP="007C64CE">
      <w:pPr>
        <w:shd w:val="clear" w:color="auto" w:fill="FFFFFF"/>
        <w:spacing w:after="0" w:line="276" w:lineRule="auto"/>
        <w:textAlignment w:val="baseline"/>
        <w:rPr>
          <w:rFonts w:ascii="Times New Roman" w:hAnsi="Times New Roman" w:cs="Times New Roman"/>
          <w:color w:val="000000"/>
          <w:sz w:val="24"/>
          <w:szCs w:val="24"/>
        </w:rPr>
      </w:pPr>
      <w:r w:rsidRPr="007C64CE">
        <w:rPr>
          <w:rFonts w:ascii="Times New Roman" w:hAnsi="Times New Roman" w:cs="Times New Roman"/>
          <w:color w:val="000000"/>
          <w:sz w:val="24"/>
          <w:szCs w:val="24"/>
        </w:rPr>
        <w:t>Рациональные выражения. Формула бинома Ньютона, свойства биноминальных коэффициентов, треугольник Паскаля, формулы разности и суммы степеней. Многочлены от одной переменной. Деление многочленов. Деление многочленов с остатком. Рациональные корни многочленов с целыми коэффициентами. Решение целых алгебраических уравнений. </w:t>
      </w:r>
      <w:r w:rsidRPr="007C64CE">
        <w:rPr>
          <w:rFonts w:ascii="Times New Roman" w:hAnsi="Times New Roman" w:cs="Times New Roman"/>
          <w:iCs/>
          <w:color w:val="000000"/>
          <w:sz w:val="24"/>
          <w:szCs w:val="24"/>
        </w:rPr>
        <w:t>Схема Горнера</w:t>
      </w:r>
      <w:r w:rsidRPr="007C64CE">
        <w:rPr>
          <w:rFonts w:ascii="Times New Roman" w:hAnsi="Times New Roman" w:cs="Times New Roman"/>
          <w:color w:val="000000"/>
          <w:sz w:val="24"/>
          <w:szCs w:val="24"/>
        </w:rPr>
        <w:t>. Теорема Безу. Число корней многочлена. Рациональные уравнения и неравенства, системы рациональных неравенств.</w:t>
      </w:r>
    </w:p>
    <w:p w:rsidR="007C64CE" w:rsidRDefault="007C64CE" w:rsidP="007C64CE">
      <w:pPr>
        <w:shd w:val="clear" w:color="auto" w:fill="FFFFFF"/>
        <w:spacing w:after="0" w:line="276" w:lineRule="auto"/>
        <w:textAlignment w:val="baseline"/>
        <w:rPr>
          <w:rFonts w:ascii="Times New Roman" w:hAnsi="Times New Roman" w:cs="Times New Roman"/>
          <w:color w:val="000000"/>
          <w:sz w:val="24"/>
          <w:szCs w:val="24"/>
        </w:rPr>
      </w:pPr>
      <w:r w:rsidRPr="007C64CE">
        <w:rPr>
          <w:rFonts w:ascii="Times New Roman" w:hAnsi="Times New Roman" w:cs="Times New Roman"/>
          <w:b/>
          <w:bCs/>
          <w:color w:val="000000"/>
          <w:sz w:val="24"/>
          <w:szCs w:val="24"/>
        </w:rPr>
        <w:t>Корень степени n</w:t>
      </w:r>
      <w:r w:rsidRPr="007C64CE">
        <w:rPr>
          <w:rFonts w:ascii="Times New Roman" w:hAnsi="Times New Roman" w:cs="Times New Roman"/>
          <w:color w:val="000000"/>
          <w:sz w:val="24"/>
          <w:szCs w:val="24"/>
        </w:rPr>
        <w:t>.</w:t>
      </w:r>
    </w:p>
    <w:p w:rsidR="007C64CE" w:rsidRDefault="007C64CE" w:rsidP="007C64CE">
      <w:pPr>
        <w:shd w:val="clear" w:color="auto" w:fill="FFFFFF"/>
        <w:spacing w:after="0" w:line="276" w:lineRule="auto"/>
        <w:textAlignment w:val="baseline"/>
        <w:rPr>
          <w:rFonts w:ascii="Times New Roman" w:hAnsi="Times New Roman" w:cs="Times New Roman"/>
          <w:color w:val="000000"/>
          <w:sz w:val="24"/>
          <w:szCs w:val="24"/>
        </w:rPr>
      </w:pPr>
      <w:r w:rsidRPr="007C64CE">
        <w:rPr>
          <w:rFonts w:ascii="Times New Roman" w:hAnsi="Times New Roman" w:cs="Times New Roman"/>
          <w:color w:val="000000"/>
          <w:sz w:val="24"/>
          <w:szCs w:val="24"/>
        </w:rPr>
        <w:t>Понятие функции, ее области определения и множества значений. Функция y = x</w:t>
      </w:r>
      <w:r w:rsidRPr="007C64CE">
        <w:rPr>
          <w:rFonts w:ascii="Times New Roman" w:hAnsi="Times New Roman" w:cs="Times New Roman"/>
          <w:color w:val="000000"/>
          <w:sz w:val="24"/>
          <w:szCs w:val="24"/>
          <w:vertAlign w:val="superscript"/>
        </w:rPr>
        <w:t>n</w:t>
      </w:r>
      <w:r w:rsidRPr="007C64CE">
        <w:rPr>
          <w:rFonts w:ascii="Times New Roman" w:hAnsi="Times New Roman" w:cs="Times New Roman"/>
          <w:color w:val="000000"/>
          <w:sz w:val="24"/>
          <w:szCs w:val="24"/>
        </w:rPr>
        <w:t>, где n</w:t>
      </w:r>
      <w:r w:rsidRPr="007C64CE">
        <w:rPr>
          <w:rFonts w:ascii="Times New Roman" w:hAnsi="Times New Roman" w:cs="Times New Roman"/>
          <w:noProof/>
          <w:color w:val="000000"/>
          <w:sz w:val="24"/>
          <w:szCs w:val="24"/>
          <w:lang w:eastAsia="ru-RU"/>
        </w:rPr>
        <w:drawing>
          <wp:inline distT="0" distB="0" distL="0" distR="0" wp14:anchorId="2AD76C7F" wp14:editId="256A0254">
            <wp:extent cx="163830" cy="172720"/>
            <wp:effectExtent l="0" t="0" r="7620" b="0"/>
            <wp:docPr id="18" name="Рисунок 18" descr="http://gigabaza.ru/images/50/98418/4b1c64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http://gigabaza.ru/images/50/98418/4b1c6489.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7C64CE">
        <w:rPr>
          <w:rFonts w:ascii="Times New Roman" w:hAnsi="Times New Roman" w:cs="Times New Roman"/>
          <w:color w:val="000000"/>
          <w:sz w:val="24"/>
          <w:szCs w:val="24"/>
        </w:rPr>
        <w:t>N, ее свойства и график. Понятие корня степени n&gt;1 и его свойства, понятие арифметического корня.</w:t>
      </w:r>
    </w:p>
    <w:p w:rsidR="007C64CE" w:rsidRDefault="007C64CE" w:rsidP="007C64CE">
      <w:pPr>
        <w:shd w:val="clear" w:color="auto" w:fill="FFFFFF"/>
        <w:spacing w:after="0" w:line="276" w:lineRule="auto"/>
        <w:textAlignment w:val="baseline"/>
        <w:rPr>
          <w:rFonts w:ascii="Times New Roman" w:hAnsi="Times New Roman" w:cs="Times New Roman"/>
          <w:b/>
          <w:bCs/>
          <w:color w:val="000000"/>
          <w:sz w:val="24"/>
          <w:szCs w:val="24"/>
        </w:rPr>
      </w:pPr>
      <w:r>
        <w:rPr>
          <w:rFonts w:ascii="Times New Roman" w:hAnsi="Times New Roman" w:cs="Times New Roman"/>
          <w:b/>
          <w:bCs/>
          <w:color w:val="000000"/>
          <w:sz w:val="24"/>
          <w:szCs w:val="24"/>
        </w:rPr>
        <w:t>Степень положительного числа</w:t>
      </w:r>
      <w:r w:rsidRPr="007C64CE">
        <w:rPr>
          <w:rFonts w:ascii="Times New Roman" w:hAnsi="Times New Roman" w:cs="Times New Roman"/>
          <w:b/>
          <w:bCs/>
          <w:color w:val="000000"/>
          <w:sz w:val="24"/>
          <w:szCs w:val="24"/>
        </w:rPr>
        <w:t>.</w:t>
      </w:r>
    </w:p>
    <w:p w:rsidR="007C64CE" w:rsidRDefault="007C64CE" w:rsidP="007C64CE">
      <w:pPr>
        <w:shd w:val="clear" w:color="auto" w:fill="FFFFFF"/>
        <w:spacing w:after="0" w:line="276" w:lineRule="auto"/>
        <w:textAlignment w:val="baseline"/>
        <w:rPr>
          <w:rFonts w:ascii="Times New Roman" w:hAnsi="Times New Roman" w:cs="Times New Roman"/>
          <w:color w:val="000000"/>
          <w:sz w:val="24"/>
          <w:szCs w:val="24"/>
        </w:rPr>
      </w:pPr>
      <w:r>
        <w:rPr>
          <w:rFonts w:ascii="Times New Roman" w:hAnsi="Times New Roman" w:cs="Times New Roman"/>
          <w:color w:val="000000"/>
        </w:rPr>
        <w:t>П</w:t>
      </w:r>
      <w:r w:rsidRPr="007C64CE">
        <w:rPr>
          <w:rFonts w:ascii="Times New Roman" w:hAnsi="Times New Roman" w:cs="Times New Roman"/>
          <w:color w:val="000000"/>
          <w:sz w:val="24"/>
          <w:szCs w:val="24"/>
        </w:rPr>
        <w:t xml:space="preserve">онятие степени с рациональным показателем, свойства степени с рациональным показателем. Понятие о пределе последовательности. Теоремы о пределах последовательностей. Существование предела </w:t>
      </w:r>
      <w:proofErr w:type="gramStart"/>
      <w:r w:rsidRPr="007C64CE">
        <w:rPr>
          <w:rFonts w:ascii="Times New Roman" w:hAnsi="Times New Roman" w:cs="Times New Roman"/>
          <w:color w:val="000000"/>
          <w:sz w:val="24"/>
          <w:szCs w:val="24"/>
        </w:rPr>
        <w:t>монотонной</w:t>
      </w:r>
      <w:proofErr w:type="gramEnd"/>
      <w:r w:rsidRPr="007C64CE">
        <w:rPr>
          <w:rFonts w:ascii="Times New Roman" w:hAnsi="Times New Roman" w:cs="Times New Roman"/>
          <w:color w:val="000000"/>
          <w:sz w:val="24"/>
          <w:szCs w:val="24"/>
        </w:rPr>
        <w:t xml:space="preserve"> и ограниченной. Ряды, бесконечная геометрическая прогрессия и ее сумма. Число e. Понятие степени с иррациональным показателем. Преобразование выражений, содержащих возведение в степень. Показательная функция, ее свойства и график.</w:t>
      </w:r>
    </w:p>
    <w:p w:rsidR="007C64CE" w:rsidRDefault="007C64CE" w:rsidP="007C64CE">
      <w:pPr>
        <w:shd w:val="clear" w:color="auto" w:fill="FFFFFF"/>
        <w:spacing w:after="0" w:line="276" w:lineRule="auto"/>
        <w:textAlignment w:val="baseline"/>
        <w:rPr>
          <w:rFonts w:ascii="Times New Roman" w:hAnsi="Times New Roman" w:cs="Times New Roman"/>
          <w:b/>
          <w:bCs/>
          <w:color w:val="000000"/>
          <w:sz w:val="24"/>
          <w:szCs w:val="24"/>
        </w:rPr>
      </w:pPr>
      <w:r>
        <w:rPr>
          <w:rFonts w:ascii="Times New Roman" w:hAnsi="Times New Roman" w:cs="Times New Roman"/>
          <w:b/>
          <w:bCs/>
          <w:color w:val="000000"/>
          <w:sz w:val="24"/>
          <w:szCs w:val="24"/>
        </w:rPr>
        <w:t>Логарифмы</w:t>
      </w:r>
      <w:r w:rsidRPr="007C64CE">
        <w:rPr>
          <w:rFonts w:ascii="Times New Roman" w:hAnsi="Times New Roman" w:cs="Times New Roman"/>
          <w:b/>
          <w:bCs/>
          <w:color w:val="000000"/>
          <w:sz w:val="24"/>
          <w:szCs w:val="24"/>
        </w:rPr>
        <w:t>.</w:t>
      </w:r>
    </w:p>
    <w:p w:rsidR="007C64CE" w:rsidRDefault="007C64CE" w:rsidP="007C64CE">
      <w:pPr>
        <w:shd w:val="clear" w:color="auto" w:fill="FFFFFF"/>
        <w:spacing w:after="0" w:line="276" w:lineRule="auto"/>
        <w:textAlignment w:val="baseline"/>
        <w:rPr>
          <w:rFonts w:ascii="Times New Roman" w:hAnsi="Times New Roman" w:cs="Times New Roman"/>
          <w:color w:val="000000"/>
          <w:sz w:val="24"/>
          <w:szCs w:val="24"/>
        </w:rPr>
      </w:pPr>
      <w:r w:rsidRPr="007C64CE">
        <w:rPr>
          <w:rFonts w:ascii="Times New Roman" w:hAnsi="Times New Roman" w:cs="Times New Roman"/>
          <w:color w:val="000000"/>
          <w:sz w:val="24"/>
          <w:szCs w:val="24"/>
        </w:rPr>
        <w:t>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Преобразование выражений, содержащих логарифмы. Логарифмическая функция, ее свойства и график.</w:t>
      </w:r>
    </w:p>
    <w:p w:rsidR="007C64CE" w:rsidRDefault="007C64CE" w:rsidP="007C64CE">
      <w:pPr>
        <w:shd w:val="clear" w:color="auto" w:fill="FFFFFF"/>
        <w:spacing w:after="0" w:line="276" w:lineRule="auto"/>
        <w:textAlignment w:val="baseline"/>
        <w:rPr>
          <w:rFonts w:ascii="Times New Roman" w:hAnsi="Times New Roman" w:cs="Times New Roman"/>
          <w:b/>
          <w:bCs/>
          <w:color w:val="000000"/>
          <w:sz w:val="24"/>
          <w:szCs w:val="24"/>
        </w:rPr>
      </w:pPr>
      <w:r w:rsidRPr="007C64CE">
        <w:rPr>
          <w:rFonts w:ascii="Times New Roman" w:hAnsi="Times New Roman" w:cs="Times New Roman"/>
          <w:b/>
          <w:bCs/>
          <w:color w:val="000000"/>
          <w:sz w:val="24"/>
          <w:szCs w:val="24"/>
        </w:rPr>
        <w:t xml:space="preserve">Простейшие показательные и логарифмические уравнения и неравенства методы их решения. </w:t>
      </w:r>
    </w:p>
    <w:p w:rsidR="007C64CE" w:rsidRDefault="007C64CE" w:rsidP="007C64CE">
      <w:pPr>
        <w:shd w:val="clear" w:color="auto" w:fill="FFFFFF"/>
        <w:spacing w:after="0" w:line="276" w:lineRule="auto"/>
        <w:textAlignment w:val="baseline"/>
        <w:rPr>
          <w:rFonts w:ascii="Times New Roman" w:hAnsi="Times New Roman" w:cs="Times New Roman"/>
          <w:color w:val="000000"/>
          <w:sz w:val="24"/>
          <w:szCs w:val="24"/>
        </w:rPr>
      </w:pPr>
      <w:r w:rsidRPr="007C64CE">
        <w:rPr>
          <w:rFonts w:ascii="Times New Roman" w:hAnsi="Times New Roman" w:cs="Times New Roman"/>
          <w:color w:val="000000"/>
          <w:sz w:val="24"/>
          <w:szCs w:val="24"/>
        </w:rPr>
        <w:t>Показательные и логарифмические уравнения и неравенства и методы их решения.</w:t>
      </w:r>
    </w:p>
    <w:p w:rsidR="007C64CE" w:rsidRDefault="007C64CE" w:rsidP="007C64CE">
      <w:pPr>
        <w:shd w:val="clear" w:color="auto" w:fill="FFFFFF"/>
        <w:spacing w:after="0" w:line="276" w:lineRule="auto"/>
        <w:textAlignment w:val="baseline"/>
        <w:rPr>
          <w:rFonts w:ascii="Times New Roman" w:hAnsi="Times New Roman" w:cs="Times New Roman"/>
          <w:b/>
          <w:bCs/>
          <w:color w:val="000000"/>
          <w:sz w:val="24"/>
          <w:szCs w:val="24"/>
        </w:rPr>
      </w:pPr>
      <w:r w:rsidRPr="007C64CE">
        <w:rPr>
          <w:rFonts w:ascii="Times New Roman" w:hAnsi="Times New Roman" w:cs="Times New Roman"/>
          <w:b/>
          <w:bCs/>
          <w:color w:val="000000"/>
          <w:sz w:val="24"/>
          <w:szCs w:val="24"/>
        </w:rPr>
        <w:t xml:space="preserve">Синус и косинус угла и числа.  </w:t>
      </w:r>
    </w:p>
    <w:p w:rsidR="007C64CE" w:rsidRDefault="007C64CE" w:rsidP="007C64CE">
      <w:pPr>
        <w:shd w:val="clear" w:color="auto" w:fill="FFFFFF"/>
        <w:spacing w:after="0" w:line="276" w:lineRule="auto"/>
        <w:textAlignment w:val="baseline"/>
        <w:rPr>
          <w:rFonts w:ascii="Times New Roman" w:hAnsi="Times New Roman" w:cs="Times New Roman"/>
          <w:color w:val="000000"/>
          <w:sz w:val="24"/>
          <w:szCs w:val="24"/>
        </w:rPr>
      </w:pPr>
      <w:r w:rsidRPr="007C64CE">
        <w:rPr>
          <w:rFonts w:ascii="Times New Roman" w:hAnsi="Times New Roman" w:cs="Times New Roman"/>
          <w:color w:val="000000"/>
          <w:sz w:val="24"/>
          <w:szCs w:val="24"/>
        </w:rPr>
        <w:t>Радианная мера угла. Синус, косинус, тангенс и котангенс произвольного угла и действительного числа. Основное тригонометрическое тождество для синуса и косинуса. Понятия арксинуса, арккосинуса.</w:t>
      </w:r>
    </w:p>
    <w:p w:rsidR="007C64CE" w:rsidRDefault="007C64CE" w:rsidP="007C64CE">
      <w:pPr>
        <w:shd w:val="clear" w:color="auto" w:fill="FFFFFF"/>
        <w:spacing w:after="0" w:line="276" w:lineRule="auto"/>
        <w:textAlignment w:val="baseline"/>
        <w:rPr>
          <w:rFonts w:ascii="Times New Roman" w:hAnsi="Times New Roman" w:cs="Times New Roman"/>
          <w:b/>
          <w:bCs/>
          <w:color w:val="000000"/>
          <w:sz w:val="24"/>
          <w:szCs w:val="24"/>
        </w:rPr>
      </w:pPr>
      <w:r w:rsidRPr="007C64CE">
        <w:rPr>
          <w:rFonts w:ascii="Times New Roman" w:hAnsi="Times New Roman" w:cs="Times New Roman"/>
          <w:b/>
          <w:bCs/>
          <w:color w:val="000000"/>
          <w:sz w:val="24"/>
          <w:szCs w:val="24"/>
        </w:rPr>
        <w:t>Тангенс и котангенс угла и числа.</w:t>
      </w:r>
    </w:p>
    <w:p w:rsidR="007C64CE" w:rsidRDefault="007C64CE" w:rsidP="007C64CE">
      <w:pPr>
        <w:shd w:val="clear" w:color="auto" w:fill="FFFFFF"/>
        <w:spacing w:after="0" w:line="276" w:lineRule="auto"/>
        <w:textAlignment w:val="baseline"/>
        <w:rPr>
          <w:rFonts w:ascii="Times New Roman" w:hAnsi="Times New Roman" w:cs="Times New Roman"/>
          <w:color w:val="000000"/>
          <w:sz w:val="24"/>
          <w:szCs w:val="24"/>
        </w:rPr>
      </w:pPr>
      <w:r w:rsidRPr="007C64CE">
        <w:rPr>
          <w:rFonts w:ascii="Times New Roman" w:hAnsi="Times New Roman" w:cs="Times New Roman"/>
          <w:color w:val="000000"/>
          <w:sz w:val="24"/>
          <w:szCs w:val="24"/>
        </w:rPr>
        <w:lastRenderedPageBreak/>
        <w:t>Тангенс и котангенс угла и числа. Основные тригонометрические тождества для тангенса и котангенса. Понятие арктангенса и арккотангенса.</w:t>
      </w:r>
    </w:p>
    <w:p w:rsidR="007C64CE" w:rsidRDefault="007C64CE" w:rsidP="007C64CE">
      <w:pPr>
        <w:shd w:val="clear" w:color="auto" w:fill="FFFFFF"/>
        <w:spacing w:after="0" w:line="276" w:lineRule="auto"/>
        <w:textAlignment w:val="baseline"/>
        <w:rPr>
          <w:rFonts w:ascii="Times New Roman" w:hAnsi="Times New Roman" w:cs="Times New Roman"/>
          <w:color w:val="000000"/>
          <w:sz w:val="24"/>
          <w:szCs w:val="24"/>
        </w:rPr>
      </w:pPr>
      <w:r w:rsidRPr="007C64CE">
        <w:rPr>
          <w:rFonts w:ascii="Times New Roman" w:hAnsi="Times New Roman" w:cs="Times New Roman"/>
          <w:b/>
          <w:bCs/>
          <w:color w:val="000000"/>
          <w:sz w:val="24"/>
          <w:szCs w:val="24"/>
        </w:rPr>
        <w:t>Формулы сложения.</w:t>
      </w:r>
      <w:r w:rsidRPr="007C64CE">
        <w:rPr>
          <w:rFonts w:ascii="Times New Roman" w:hAnsi="Times New Roman" w:cs="Times New Roman"/>
          <w:color w:val="000000"/>
          <w:sz w:val="24"/>
          <w:szCs w:val="24"/>
        </w:rPr>
        <w:t> </w:t>
      </w:r>
    </w:p>
    <w:p w:rsidR="007C64CE" w:rsidRDefault="007C64CE" w:rsidP="007C64CE">
      <w:pPr>
        <w:shd w:val="clear" w:color="auto" w:fill="FFFFFF"/>
        <w:spacing w:after="0" w:line="276" w:lineRule="auto"/>
        <w:textAlignment w:val="baseline"/>
        <w:rPr>
          <w:rFonts w:ascii="Times New Roman" w:hAnsi="Times New Roman" w:cs="Times New Roman"/>
          <w:color w:val="000000"/>
          <w:sz w:val="24"/>
          <w:szCs w:val="24"/>
        </w:rPr>
      </w:pPr>
      <w:r w:rsidRPr="007C64CE">
        <w:rPr>
          <w:rFonts w:ascii="Times New Roman" w:hAnsi="Times New Roman" w:cs="Times New Roman"/>
          <w:color w:val="000000"/>
          <w:sz w:val="24"/>
          <w:szCs w:val="24"/>
        </w:rPr>
        <w:t>Синус, косинус и тангенс суммы и разности двух аргументов. Формулы приведения. Синус и косинус двойного аргумента. </w:t>
      </w:r>
      <w:r w:rsidRPr="007C64CE">
        <w:rPr>
          <w:rFonts w:ascii="Times New Roman" w:hAnsi="Times New Roman" w:cs="Times New Roman"/>
          <w:iCs/>
          <w:color w:val="000000"/>
          <w:sz w:val="24"/>
          <w:szCs w:val="24"/>
        </w:rPr>
        <w:t>Формулы половинного аргумента.</w:t>
      </w:r>
      <w:r w:rsidRPr="007C64CE">
        <w:rPr>
          <w:rFonts w:ascii="Times New Roman" w:hAnsi="Times New Roman" w:cs="Times New Roman"/>
          <w:color w:val="000000"/>
          <w:sz w:val="24"/>
          <w:szCs w:val="24"/>
        </w:rPr>
        <w:t> Преобразование суммы тригонометрических функций в произведения и произведения в сумму. </w:t>
      </w:r>
      <w:r w:rsidRPr="007C64CE">
        <w:rPr>
          <w:rFonts w:ascii="Times New Roman" w:hAnsi="Times New Roman" w:cs="Times New Roman"/>
          <w:iCs/>
          <w:color w:val="000000"/>
          <w:sz w:val="24"/>
          <w:szCs w:val="24"/>
        </w:rPr>
        <w:t xml:space="preserve">Выражение тригонометрических функций через тангенс половинного аргумента. </w:t>
      </w:r>
      <w:r w:rsidRPr="007C64CE">
        <w:rPr>
          <w:rFonts w:ascii="Times New Roman" w:hAnsi="Times New Roman" w:cs="Times New Roman"/>
          <w:color w:val="000000"/>
          <w:sz w:val="24"/>
          <w:szCs w:val="24"/>
        </w:rPr>
        <w:t>Преобразование тригонометрических выражений.</w:t>
      </w:r>
    </w:p>
    <w:p w:rsidR="007C64CE" w:rsidRDefault="007C64CE" w:rsidP="007C64CE">
      <w:pPr>
        <w:shd w:val="clear" w:color="auto" w:fill="FFFFFF"/>
        <w:spacing w:after="0" w:line="276" w:lineRule="auto"/>
        <w:textAlignment w:val="baseline"/>
        <w:rPr>
          <w:rFonts w:ascii="Times New Roman" w:hAnsi="Times New Roman" w:cs="Times New Roman"/>
          <w:b/>
          <w:bCs/>
          <w:color w:val="000000"/>
          <w:sz w:val="24"/>
          <w:szCs w:val="24"/>
        </w:rPr>
      </w:pPr>
      <w:r w:rsidRPr="007C64CE">
        <w:rPr>
          <w:rFonts w:ascii="Times New Roman" w:hAnsi="Times New Roman" w:cs="Times New Roman"/>
          <w:b/>
          <w:bCs/>
          <w:color w:val="000000"/>
          <w:sz w:val="24"/>
          <w:szCs w:val="24"/>
        </w:rPr>
        <w:t>Тригонометричес</w:t>
      </w:r>
      <w:r>
        <w:rPr>
          <w:rFonts w:ascii="Times New Roman" w:hAnsi="Times New Roman" w:cs="Times New Roman"/>
          <w:b/>
          <w:bCs/>
          <w:color w:val="000000"/>
          <w:sz w:val="24"/>
          <w:szCs w:val="24"/>
        </w:rPr>
        <w:t>кие функции числового аргумента</w:t>
      </w:r>
      <w:r w:rsidRPr="007C64CE">
        <w:rPr>
          <w:rFonts w:ascii="Times New Roman" w:hAnsi="Times New Roman" w:cs="Times New Roman"/>
          <w:b/>
          <w:bCs/>
          <w:color w:val="000000"/>
          <w:sz w:val="24"/>
          <w:szCs w:val="24"/>
        </w:rPr>
        <w:t>.</w:t>
      </w:r>
    </w:p>
    <w:p w:rsidR="007C64CE" w:rsidRDefault="007C64CE" w:rsidP="007C64CE">
      <w:pPr>
        <w:shd w:val="clear" w:color="auto" w:fill="FFFFFF"/>
        <w:spacing w:after="0" w:line="276" w:lineRule="auto"/>
        <w:textAlignment w:val="baseline"/>
        <w:rPr>
          <w:rFonts w:ascii="Times New Roman" w:hAnsi="Times New Roman" w:cs="Times New Roman"/>
          <w:color w:val="000000"/>
          <w:sz w:val="24"/>
          <w:szCs w:val="24"/>
        </w:rPr>
      </w:pPr>
      <w:r w:rsidRPr="007C64CE">
        <w:rPr>
          <w:rFonts w:ascii="Times New Roman" w:hAnsi="Times New Roman" w:cs="Times New Roman"/>
          <w:color w:val="000000"/>
          <w:sz w:val="24"/>
          <w:szCs w:val="24"/>
        </w:rPr>
        <w:t>Тригонометрические функции, их свойства и графики, периодичность, основной период.</w:t>
      </w:r>
    </w:p>
    <w:p w:rsidR="007C64CE" w:rsidRDefault="007C64CE" w:rsidP="007C64CE">
      <w:pPr>
        <w:shd w:val="clear" w:color="auto" w:fill="FFFFFF"/>
        <w:spacing w:after="0" w:line="276" w:lineRule="auto"/>
        <w:textAlignment w:val="baseline"/>
        <w:rPr>
          <w:rFonts w:ascii="Times New Roman" w:hAnsi="Times New Roman" w:cs="Times New Roman"/>
          <w:b/>
          <w:bCs/>
          <w:color w:val="000000"/>
          <w:sz w:val="24"/>
          <w:szCs w:val="24"/>
        </w:rPr>
      </w:pPr>
      <w:r w:rsidRPr="007C64CE">
        <w:rPr>
          <w:rFonts w:ascii="Times New Roman" w:hAnsi="Times New Roman" w:cs="Times New Roman"/>
          <w:b/>
          <w:bCs/>
          <w:color w:val="000000"/>
          <w:sz w:val="24"/>
          <w:szCs w:val="24"/>
        </w:rPr>
        <w:t>Тригонометрические уравнения и неравенства.</w:t>
      </w:r>
    </w:p>
    <w:p w:rsidR="007C64CE" w:rsidRDefault="007C64CE" w:rsidP="007C64CE">
      <w:pPr>
        <w:shd w:val="clear" w:color="auto" w:fill="FFFFFF"/>
        <w:spacing w:after="0" w:line="276" w:lineRule="auto"/>
        <w:textAlignment w:val="baseline"/>
        <w:rPr>
          <w:rFonts w:ascii="Times New Roman" w:hAnsi="Times New Roman" w:cs="Times New Roman"/>
          <w:color w:val="000000"/>
          <w:sz w:val="24"/>
          <w:szCs w:val="24"/>
        </w:rPr>
      </w:pPr>
      <w:r w:rsidRPr="007C64CE">
        <w:rPr>
          <w:rFonts w:ascii="Times New Roman" w:hAnsi="Times New Roman" w:cs="Times New Roman"/>
          <w:color w:val="000000"/>
          <w:sz w:val="24"/>
          <w:szCs w:val="24"/>
        </w:rPr>
        <w:t>Решение простейших тригонометрических уравнений и нераве</w:t>
      </w:r>
      <w:r>
        <w:rPr>
          <w:rFonts w:ascii="Times New Roman" w:hAnsi="Times New Roman" w:cs="Times New Roman"/>
          <w:color w:val="000000"/>
          <w:sz w:val="24"/>
          <w:szCs w:val="24"/>
        </w:rPr>
        <w:t>н</w:t>
      </w:r>
      <w:r w:rsidRPr="007C64CE">
        <w:rPr>
          <w:rFonts w:ascii="Times New Roman" w:hAnsi="Times New Roman" w:cs="Times New Roman"/>
          <w:color w:val="000000"/>
          <w:sz w:val="24"/>
          <w:szCs w:val="24"/>
        </w:rPr>
        <w:t>ств.  Основные способы решения уравнений. </w:t>
      </w:r>
      <w:r w:rsidRPr="007C64CE">
        <w:rPr>
          <w:rFonts w:ascii="Times New Roman" w:hAnsi="Times New Roman" w:cs="Times New Roman"/>
          <w:iCs/>
          <w:color w:val="000000"/>
          <w:sz w:val="24"/>
          <w:szCs w:val="24"/>
        </w:rPr>
        <w:t>Решение тригонометрических  нераве</w:t>
      </w:r>
      <w:r>
        <w:rPr>
          <w:rFonts w:ascii="Times New Roman" w:hAnsi="Times New Roman" w:cs="Times New Roman"/>
          <w:iCs/>
          <w:color w:val="000000"/>
          <w:sz w:val="24"/>
          <w:szCs w:val="24"/>
        </w:rPr>
        <w:t>н</w:t>
      </w:r>
      <w:r w:rsidRPr="007C64CE">
        <w:rPr>
          <w:rFonts w:ascii="Times New Roman" w:hAnsi="Times New Roman" w:cs="Times New Roman"/>
          <w:iCs/>
          <w:color w:val="000000"/>
          <w:sz w:val="24"/>
          <w:szCs w:val="24"/>
        </w:rPr>
        <w:t>ств</w:t>
      </w:r>
      <w:r w:rsidRPr="007C64CE">
        <w:rPr>
          <w:rFonts w:ascii="Times New Roman" w:hAnsi="Times New Roman" w:cs="Times New Roman"/>
          <w:color w:val="000000"/>
          <w:sz w:val="24"/>
          <w:szCs w:val="24"/>
        </w:rPr>
        <w:t>.</w:t>
      </w:r>
    </w:p>
    <w:p w:rsidR="007C64CE" w:rsidRDefault="007C64CE" w:rsidP="007C64CE">
      <w:pPr>
        <w:shd w:val="clear" w:color="auto" w:fill="FFFFFF"/>
        <w:spacing w:after="0" w:line="276" w:lineRule="auto"/>
        <w:textAlignment w:val="baseline"/>
        <w:rPr>
          <w:rFonts w:ascii="Times New Roman" w:hAnsi="Times New Roman" w:cs="Times New Roman"/>
          <w:b/>
          <w:bCs/>
          <w:color w:val="000000"/>
          <w:sz w:val="24"/>
          <w:szCs w:val="24"/>
        </w:rPr>
      </w:pPr>
      <w:r w:rsidRPr="007C64CE">
        <w:rPr>
          <w:rFonts w:ascii="Times New Roman" w:hAnsi="Times New Roman" w:cs="Times New Roman"/>
          <w:b/>
          <w:bCs/>
          <w:color w:val="000000"/>
          <w:sz w:val="24"/>
          <w:szCs w:val="24"/>
        </w:rPr>
        <w:t>Элементы теории вероятностей.</w:t>
      </w:r>
    </w:p>
    <w:p w:rsidR="007C64CE" w:rsidRDefault="007C64CE" w:rsidP="007C64CE">
      <w:pPr>
        <w:shd w:val="clear" w:color="auto" w:fill="FFFFFF"/>
        <w:spacing w:after="0" w:line="276" w:lineRule="auto"/>
        <w:textAlignment w:val="baseline"/>
        <w:rPr>
          <w:rFonts w:ascii="Times New Roman" w:hAnsi="Times New Roman" w:cs="Times New Roman"/>
          <w:iCs/>
          <w:color w:val="000000"/>
          <w:sz w:val="24"/>
          <w:szCs w:val="24"/>
        </w:rPr>
      </w:pPr>
      <w:r w:rsidRPr="007C64CE">
        <w:rPr>
          <w:rFonts w:ascii="Times New Roman" w:hAnsi="Times New Roman" w:cs="Times New Roman"/>
          <w:color w:val="000000"/>
          <w:sz w:val="24"/>
          <w:szCs w:val="24"/>
        </w:rPr>
        <w:t>Табличное и графическое представление данных</w:t>
      </w:r>
      <w:r w:rsidRPr="007C64CE">
        <w:rPr>
          <w:rFonts w:ascii="Times New Roman" w:hAnsi="Times New Roman" w:cs="Times New Roman"/>
          <w:b/>
          <w:bCs/>
          <w:iCs/>
          <w:color w:val="000000"/>
          <w:sz w:val="24"/>
          <w:szCs w:val="24"/>
        </w:rPr>
        <w:t>. </w:t>
      </w:r>
      <w:r w:rsidRPr="007C64CE">
        <w:rPr>
          <w:rFonts w:ascii="Times New Roman" w:hAnsi="Times New Roman" w:cs="Times New Roman"/>
          <w:iCs/>
          <w:color w:val="000000"/>
          <w:sz w:val="24"/>
          <w:szCs w:val="24"/>
        </w:rPr>
        <w:t xml:space="preserve">Числовые характеристики рядов данных. </w:t>
      </w:r>
      <w:r w:rsidRPr="007C64CE">
        <w:rPr>
          <w:rFonts w:ascii="Times New Roman" w:hAnsi="Times New Roman" w:cs="Times New Roman"/>
          <w:color w:val="000000"/>
          <w:sz w:val="24"/>
          <w:szCs w:val="24"/>
        </w:rPr>
        <w:t>Элементарные и сложные события. Рассмотрение случаев и вероятность суммы несовместных событий</w:t>
      </w:r>
      <w:r w:rsidRPr="007C64CE">
        <w:rPr>
          <w:rFonts w:ascii="Times New Roman" w:hAnsi="Times New Roman" w:cs="Times New Roman"/>
          <w:b/>
          <w:bCs/>
          <w:color w:val="000000"/>
          <w:sz w:val="24"/>
          <w:szCs w:val="24"/>
        </w:rPr>
        <w:t>, </w:t>
      </w:r>
      <w:r w:rsidRPr="007C64CE">
        <w:rPr>
          <w:rFonts w:ascii="Times New Roman" w:hAnsi="Times New Roman" w:cs="Times New Roman"/>
          <w:color w:val="000000"/>
          <w:sz w:val="24"/>
          <w:szCs w:val="24"/>
        </w:rPr>
        <w:t>вероятность противоположного события</w:t>
      </w:r>
      <w:r w:rsidRPr="007C64CE">
        <w:rPr>
          <w:rFonts w:ascii="Times New Roman" w:hAnsi="Times New Roman" w:cs="Times New Roman"/>
          <w:b/>
          <w:bCs/>
          <w:color w:val="000000"/>
          <w:sz w:val="24"/>
          <w:szCs w:val="24"/>
        </w:rPr>
        <w:t>. </w:t>
      </w:r>
      <w:r w:rsidRPr="007C64CE">
        <w:rPr>
          <w:rFonts w:ascii="Times New Roman" w:hAnsi="Times New Roman" w:cs="Times New Roman"/>
          <w:iCs/>
          <w:color w:val="000000"/>
          <w:sz w:val="24"/>
          <w:szCs w:val="24"/>
        </w:rPr>
        <w:t xml:space="preserve">Понятие о независимости событий. Вероятность и статистическая частота наступления события. </w:t>
      </w:r>
    </w:p>
    <w:p w:rsidR="007C64CE" w:rsidRDefault="007C64CE" w:rsidP="007C64CE">
      <w:pPr>
        <w:shd w:val="clear" w:color="auto" w:fill="FFFFFF"/>
        <w:spacing w:after="0" w:line="276" w:lineRule="auto"/>
        <w:textAlignment w:val="baseline"/>
        <w:rPr>
          <w:rFonts w:ascii="Times New Roman" w:hAnsi="Times New Roman" w:cs="Times New Roman"/>
          <w:iCs/>
          <w:color w:val="000000"/>
          <w:sz w:val="24"/>
          <w:szCs w:val="24"/>
        </w:rPr>
      </w:pPr>
    </w:p>
    <w:p w:rsidR="007C64CE" w:rsidRPr="007C64CE" w:rsidRDefault="007C64CE" w:rsidP="007C64CE">
      <w:pPr>
        <w:shd w:val="clear" w:color="auto" w:fill="FFFFFF"/>
        <w:spacing w:after="0" w:line="276" w:lineRule="auto"/>
        <w:textAlignment w:val="baseline"/>
        <w:rPr>
          <w:rFonts w:ascii="Times New Roman" w:eastAsia="Times New Roman" w:hAnsi="Times New Roman" w:cs="Times New Roman"/>
          <w:b/>
          <w:color w:val="2D2D2D"/>
          <w:spacing w:val="2"/>
          <w:sz w:val="24"/>
          <w:szCs w:val="24"/>
          <w:lang w:eastAsia="ru-RU"/>
        </w:rPr>
      </w:pPr>
      <w:r w:rsidRPr="007C64CE">
        <w:rPr>
          <w:rFonts w:ascii="Times New Roman" w:hAnsi="Times New Roman" w:cs="Times New Roman"/>
          <w:b/>
          <w:color w:val="000000"/>
          <w:sz w:val="24"/>
          <w:szCs w:val="24"/>
        </w:rPr>
        <w:t>11 класс</w:t>
      </w:r>
    </w:p>
    <w:p w:rsidR="007C64CE" w:rsidRPr="007C64CE" w:rsidRDefault="007C64CE" w:rsidP="007C64CE">
      <w:pPr>
        <w:pStyle w:val="a7"/>
        <w:spacing w:before="0" w:beforeAutospacing="0" w:after="0" w:afterAutospacing="0" w:line="276" w:lineRule="auto"/>
        <w:rPr>
          <w:b/>
          <w:bCs/>
          <w:color w:val="000000"/>
        </w:rPr>
      </w:pPr>
      <w:r w:rsidRPr="007C64CE">
        <w:rPr>
          <w:b/>
          <w:bCs/>
          <w:color w:val="000000"/>
        </w:rPr>
        <w:t xml:space="preserve">Функции и их графики </w:t>
      </w:r>
    </w:p>
    <w:p w:rsidR="007C64CE" w:rsidRPr="007C64CE" w:rsidRDefault="007C64CE" w:rsidP="007C64CE">
      <w:pPr>
        <w:pStyle w:val="a7"/>
        <w:spacing w:before="0" w:beforeAutospacing="0" w:after="0" w:afterAutospacing="0" w:line="276" w:lineRule="auto"/>
        <w:rPr>
          <w:color w:val="000000"/>
        </w:rPr>
      </w:pPr>
      <w:r w:rsidRPr="007C64CE">
        <w:rPr>
          <w:color w:val="000000"/>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 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7C64CE">
        <w:rPr>
          <w:noProof/>
          <w:color w:val="000000"/>
        </w:rPr>
        <w:drawing>
          <wp:inline distT="0" distB="0" distL="0" distR="0" wp14:anchorId="12866CC7" wp14:editId="4A07BEFF">
            <wp:extent cx="284480" cy="120650"/>
            <wp:effectExtent l="0" t="0" r="1270" b="0"/>
            <wp:docPr id="1" name="Рисунок 1" descr="hello_html_ma1065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hello_html_ma1065d0.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480" cy="120650"/>
                    </a:xfrm>
                    <a:prstGeom prst="rect">
                      <a:avLst/>
                    </a:prstGeom>
                    <a:noFill/>
                    <a:ln>
                      <a:noFill/>
                    </a:ln>
                  </pic:spPr>
                </pic:pic>
              </a:graphicData>
            </a:graphic>
          </wp:inline>
        </w:drawing>
      </w:r>
      <w:r w:rsidRPr="007C64CE">
        <w:rPr>
          <w:color w:val="000000"/>
        </w:rPr>
        <w:t>, </w:t>
      </w:r>
      <w:r w:rsidRPr="007C64CE">
        <w:rPr>
          <w:iCs/>
          <w:color w:val="000000"/>
        </w:rPr>
        <w:t>растяжение и сжатие вдоль осей координат</w:t>
      </w:r>
      <w:r w:rsidRPr="007C64CE">
        <w:rPr>
          <w:color w:val="000000"/>
        </w:rPr>
        <w:t>.</w:t>
      </w:r>
    </w:p>
    <w:p w:rsidR="007C64CE" w:rsidRPr="007C64CE" w:rsidRDefault="007C64CE" w:rsidP="007C64CE">
      <w:pPr>
        <w:pStyle w:val="a7"/>
        <w:spacing w:before="0" w:beforeAutospacing="0" w:after="0" w:afterAutospacing="0" w:line="276" w:lineRule="auto"/>
        <w:rPr>
          <w:b/>
          <w:bCs/>
          <w:color w:val="000000"/>
        </w:rPr>
      </w:pPr>
      <w:r w:rsidRPr="007C64CE">
        <w:rPr>
          <w:b/>
          <w:bCs/>
          <w:color w:val="000000"/>
        </w:rPr>
        <w:t xml:space="preserve">Предел функции и непрерывность </w:t>
      </w:r>
    </w:p>
    <w:p w:rsidR="007C64CE" w:rsidRPr="007C64CE" w:rsidRDefault="007C64CE" w:rsidP="007C64CE">
      <w:pPr>
        <w:pStyle w:val="a7"/>
        <w:spacing w:before="0" w:beforeAutospacing="0" w:after="0" w:afterAutospacing="0" w:line="276" w:lineRule="auto"/>
        <w:rPr>
          <w:color w:val="000000"/>
        </w:rPr>
      </w:pPr>
      <w:r w:rsidRPr="007C64CE">
        <w:rPr>
          <w:color w:val="000000"/>
        </w:rPr>
        <w:t xml:space="preserve">Понятие о непрерывности функции. Основные теоремы о непрерывных функциях. </w:t>
      </w:r>
      <w:r w:rsidRPr="007C64CE">
        <w:rPr>
          <w:iCs/>
          <w:color w:val="000000"/>
        </w:rPr>
        <w:t>Понятие о пределе функции в точке. Поведение функций на бесконечности. Асимптоты. Вертикальные и горизонтальные асимптоты графиков. Графики дробно-линейных функций.</w:t>
      </w:r>
    </w:p>
    <w:p w:rsidR="007C64CE" w:rsidRPr="007C64CE" w:rsidRDefault="007C64CE" w:rsidP="007C64CE">
      <w:pPr>
        <w:pStyle w:val="a7"/>
        <w:spacing w:before="0" w:beforeAutospacing="0" w:after="0" w:afterAutospacing="0" w:line="276" w:lineRule="auto"/>
        <w:rPr>
          <w:b/>
          <w:bCs/>
          <w:color w:val="000000"/>
        </w:rPr>
      </w:pPr>
      <w:r w:rsidRPr="007C64CE">
        <w:rPr>
          <w:b/>
          <w:bCs/>
          <w:color w:val="000000"/>
        </w:rPr>
        <w:t xml:space="preserve">Обратные функции </w:t>
      </w:r>
    </w:p>
    <w:p w:rsidR="007C64CE" w:rsidRPr="007C64CE" w:rsidRDefault="007C64CE" w:rsidP="007C64CE">
      <w:pPr>
        <w:pStyle w:val="a7"/>
        <w:spacing w:before="0" w:beforeAutospacing="0" w:after="0" w:afterAutospacing="0" w:line="276" w:lineRule="auto"/>
        <w:rPr>
          <w:color w:val="000000"/>
        </w:rPr>
      </w:pPr>
      <w:r w:rsidRPr="007C64CE">
        <w:rPr>
          <w:color w:val="000000"/>
        </w:rPr>
        <w:t xml:space="preserve">Сложная функция (композиция функций). Взаимно обратные функции. Область определения и область значений обратной функции. График обратной функции. Нахождение функции, обратной данной. </w:t>
      </w:r>
      <w:r w:rsidRPr="007C64CE">
        <w:rPr>
          <w:iCs/>
          <w:color w:val="000000"/>
        </w:rPr>
        <w:t>Обратные тригонометрические функции, их свойства и графики.</w:t>
      </w:r>
    </w:p>
    <w:p w:rsidR="007C64CE" w:rsidRPr="007C64CE" w:rsidRDefault="007C64CE" w:rsidP="007C64CE">
      <w:pPr>
        <w:pStyle w:val="a7"/>
        <w:spacing w:before="0" w:beforeAutospacing="0" w:after="0" w:afterAutospacing="0" w:line="276" w:lineRule="auto"/>
        <w:rPr>
          <w:color w:val="000000"/>
        </w:rPr>
      </w:pPr>
      <w:r w:rsidRPr="007C64CE">
        <w:rPr>
          <w:b/>
          <w:bCs/>
          <w:color w:val="000000"/>
        </w:rPr>
        <w:t xml:space="preserve">Производная </w:t>
      </w:r>
    </w:p>
    <w:p w:rsidR="007C64CE" w:rsidRPr="007C64CE" w:rsidRDefault="007C64CE" w:rsidP="007C64CE">
      <w:pPr>
        <w:pStyle w:val="a7"/>
        <w:spacing w:before="0" w:beforeAutospacing="0" w:after="0" w:afterAutospacing="0" w:line="276" w:lineRule="auto"/>
        <w:rPr>
          <w:color w:val="000000"/>
        </w:rPr>
      </w:pPr>
      <w:r w:rsidRPr="007C64CE">
        <w:rPr>
          <w:color w:val="000000"/>
        </w:rPr>
        <w:t>Понятие о производной функции, физический и геометрический смысл производной.</w:t>
      </w:r>
      <w:r w:rsidRPr="007C64CE">
        <w:rPr>
          <w:iCs/>
          <w:color w:val="000000"/>
        </w:rPr>
        <w:t> </w:t>
      </w:r>
      <w:r w:rsidRPr="007C64CE">
        <w:rPr>
          <w:color w:val="000000"/>
        </w:rPr>
        <w:t>Уравнение касательной к графику функции. Производные суммы, разности, произведения и частного. Производные основных элементарных функций.</w:t>
      </w:r>
      <w:r w:rsidRPr="007C64CE">
        <w:rPr>
          <w:iCs/>
          <w:color w:val="000000"/>
        </w:rPr>
        <w:t> Производные сложной и обратной функций.</w:t>
      </w:r>
    </w:p>
    <w:p w:rsidR="007C64CE" w:rsidRPr="007C64CE" w:rsidRDefault="007C64CE" w:rsidP="007C64CE">
      <w:pPr>
        <w:pStyle w:val="a7"/>
        <w:spacing w:before="0" w:beforeAutospacing="0" w:after="0" w:afterAutospacing="0" w:line="276" w:lineRule="auto"/>
        <w:rPr>
          <w:color w:val="000000"/>
        </w:rPr>
      </w:pPr>
      <w:r w:rsidRPr="007C64CE">
        <w:rPr>
          <w:b/>
          <w:bCs/>
          <w:color w:val="000000"/>
        </w:rPr>
        <w:t xml:space="preserve">Применение производной </w:t>
      </w:r>
    </w:p>
    <w:p w:rsidR="007C64CE" w:rsidRPr="007C64CE" w:rsidRDefault="007C64CE" w:rsidP="007C64CE">
      <w:pPr>
        <w:pStyle w:val="a7"/>
        <w:spacing w:before="0" w:beforeAutospacing="0" w:after="0" w:afterAutospacing="0" w:line="276" w:lineRule="auto"/>
        <w:rPr>
          <w:color w:val="000000"/>
        </w:rPr>
      </w:pPr>
      <w:r w:rsidRPr="007C64CE">
        <w:rPr>
          <w:color w:val="000000"/>
        </w:rPr>
        <w:lastRenderedPageBreak/>
        <w:t>Вторая производная. Применение производной к исследованию функций и построению графиков. Использование производных при решении уравнений и неравенств, при решении текстовых, физических и геометрических задач, нахождении наибольших и наименьших значений. Примеры использования производной для нахождения наилучшего решения в прикладных задачах. Нахождение скорости для процесса, заданного формулой или графиком. Примеры применения интеграла в физике и геометрии.</w:t>
      </w:r>
      <w:r w:rsidRPr="007C64CE">
        <w:rPr>
          <w:iCs/>
          <w:color w:val="000000"/>
        </w:rPr>
        <w:t> </w:t>
      </w:r>
      <w:r w:rsidRPr="007C64CE">
        <w:rPr>
          <w:color w:val="000000"/>
        </w:rPr>
        <w:t>Вторая производная и ее физический смысл.</w:t>
      </w:r>
    </w:p>
    <w:p w:rsidR="007C64CE" w:rsidRPr="007C64CE" w:rsidRDefault="007C64CE" w:rsidP="007C64CE">
      <w:pPr>
        <w:pStyle w:val="a7"/>
        <w:spacing w:before="0" w:beforeAutospacing="0" w:after="0" w:afterAutospacing="0" w:line="276" w:lineRule="auto"/>
        <w:rPr>
          <w:b/>
          <w:bCs/>
          <w:color w:val="000000"/>
        </w:rPr>
      </w:pPr>
      <w:proofErr w:type="gramStart"/>
      <w:r w:rsidRPr="007C64CE">
        <w:rPr>
          <w:b/>
          <w:bCs/>
          <w:color w:val="000000"/>
        </w:rPr>
        <w:t>Первообразная</w:t>
      </w:r>
      <w:proofErr w:type="gramEnd"/>
      <w:r w:rsidRPr="007C64CE">
        <w:rPr>
          <w:b/>
          <w:bCs/>
          <w:color w:val="000000"/>
        </w:rPr>
        <w:t xml:space="preserve"> и интеграл </w:t>
      </w:r>
    </w:p>
    <w:p w:rsidR="007C64CE" w:rsidRPr="007C64CE" w:rsidRDefault="007C64CE" w:rsidP="007C64CE">
      <w:pPr>
        <w:pStyle w:val="a7"/>
        <w:spacing w:before="0" w:beforeAutospacing="0" w:after="0" w:afterAutospacing="0" w:line="276" w:lineRule="auto"/>
        <w:rPr>
          <w:color w:val="000000"/>
        </w:rPr>
      </w:pPr>
      <w:r w:rsidRPr="007C64CE">
        <w:rPr>
          <w:color w:val="000000"/>
        </w:rPr>
        <w:t>Площадь криволинейной трапеции. Понятие об определенном интеграле</w:t>
      </w:r>
      <w:r w:rsidRPr="007C64CE">
        <w:rPr>
          <w:iCs/>
          <w:color w:val="000000"/>
        </w:rPr>
        <w:t>. </w:t>
      </w:r>
      <w:r w:rsidRPr="007C64CE">
        <w:rPr>
          <w:color w:val="000000"/>
        </w:rPr>
        <w:t xml:space="preserve">Первообразная. </w:t>
      </w:r>
      <w:proofErr w:type="gramStart"/>
      <w:r w:rsidRPr="007C64CE">
        <w:rPr>
          <w:color w:val="000000"/>
        </w:rPr>
        <w:t>Первообразные</w:t>
      </w:r>
      <w:proofErr w:type="gramEnd"/>
      <w:r w:rsidRPr="007C64CE">
        <w:rPr>
          <w:color w:val="000000"/>
        </w:rPr>
        <w:t xml:space="preserve"> элементарных функций. Правила вычисления </w:t>
      </w:r>
      <w:proofErr w:type="gramStart"/>
      <w:r w:rsidRPr="007C64CE">
        <w:rPr>
          <w:color w:val="000000"/>
        </w:rPr>
        <w:t>первообразных</w:t>
      </w:r>
      <w:proofErr w:type="gramEnd"/>
      <w:r w:rsidRPr="007C64CE">
        <w:rPr>
          <w:color w:val="000000"/>
        </w:rPr>
        <w:t>. Формула Ньютона-Лейбница. Примеры применения интеграла в физике и геометрии.</w:t>
      </w:r>
    </w:p>
    <w:p w:rsidR="007C64CE" w:rsidRPr="007C64CE" w:rsidRDefault="007C64CE" w:rsidP="007C64CE">
      <w:pPr>
        <w:pStyle w:val="a7"/>
        <w:spacing w:before="0" w:beforeAutospacing="0" w:after="0" w:afterAutospacing="0" w:line="276" w:lineRule="auto"/>
        <w:rPr>
          <w:b/>
          <w:bCs/>
          <w:color w:val="000000"/>
        </w:rPr>
      </w:pPr>
      <w:r w:rsidRPr="007C64CE">
        <w:rPr>
          <w:b/>
          <w:bCs/>
          <w:color w:val="000000"/>
        </w:rPr>
        <w:t xml:space="preserve">Уравнения-следствия </w:t>
      </w:r>
    </w:p>
    <w:p w:rsidR="007C64CE" w:rsidRPr="007C64CE" w:rsidRDefault="007C64CE" w:rsidP="007C64CE">
      <w:pPr>
        <w:pStyle w:val="a7"/>
        <w:spacing w:before="0" w:beforeAutospacing="0" w:after="0" w:afterAutospacing="0" w:line="276" w:lineRule="auto"/>
        <w:rPr>
          <w:color w:val="000000"/>
        </w:rPr>
      </w:pPr>
      <w:r w:rsidRPr="007C64CE">
        <w:rPr>
          <w:color w:val="000000"/>
        </w:rPr>
        <w:t>Понятие уравнения-следствия. Возведение уравнения в четвертую степень. Потенцирование уравнений. Применение нескольких преобразований, приводящих к уравнению-следствию.</w:t>
      </w:r>
    </w:p>
    <w:p w:rsidR="007C64CE" w:rsidRPr="007C64CE" w:rsidRDefault="007C64CE" w:rsidP="007C64CE">
      <w:pPr>
        <w:pStyle w:val="a7"/>
        <w:spacing w:before="0" w:beforeAutospacing="0" w:after="0" w:afterAutospacing="0" w:line="276" w:lineRule="auto"/>
        <w:rPr>
          <w:color w:val="000000"/>
        </w:rPr>
      </w:pPr>
      <w:r w:rsidRPr="007C64CE">
        <w:rPr>
          <w:b/>
          <w:bCs/>
          <w:color w:val="000000"/>
        </w:rPr>
        <w:t xml:space="preserve">Равносильность уравнений на множествах </w:t>
      </w:r>
    </w:p>
    <w:p w:rsidR="007C64CE" w:rsidRPr="007C64CE" w:rsidRDefault="007C64CE" w:rsidP="007C64CE">
      <w:pPr>
        <w:pStyle w:val="a7"/>
        <w:spacing w:before="0" w:beforeAutospacing="0" w:after="0" w:afterAutospacing="0" w:line="276" w:lineRule="auto"/>
        <w:rPr>
          <w:color w:val="000000"/>
        </w:rPr>
      </w:pPr>
      <w:r w:rsidRPr="007C64CE">
        <w:rPr>
          <w:color w:val="000000"/>
        </w:rPr>
        <w:t>Возведение уравнения в натуральную степень. Потенцирование и логарифмирование уравнений. Умножение уравнения на функцию. Применение нескольких преобразований. Уравнения с дополнительными условиями.</w:t>
      </w:r>
    </w:p>
    <w:p w:rsidR="007C64CE" w:rsidRPr="007C64CE" w:rsidRDefault="007C64CE" w:rsidP="007C64CE">
      <w:pPr>
        <w:pStyle w:val="a7"/>
        <w:spacing w:before="0" w:beforeAutospacing="0" w:after="0" w:afterAutospacing="0" w:line="276" w:lineRule="auto"/>
        <w:ind w:left="360" w:hanging="360"/>
        <w:rPr>
          <w:color w:val="000000"/>
        </w:rPr>
      </w:pPr>
      <w:r w:rsidRPr="007C64CE">
        <w:rPr>
          <w:b/>
          <w:bCs/>
          <w:color w:val="000000"/>
        </w:rPr>
        <w:t xml:space="preserve">Равносильность неравенств на множествах </w:t>
      </w:r>
    </w:p>
    <w:p w:rsidR="007C64CE" w:rsidRPr="007C64CE" w:rsidRDefault="007C64CE" w:rsidP="007C64CE">
      <w:pPr>
        <w:pStyle w:val="a7"/>
        <w:spacing w:before="0" w:beforeAutospacing="0" w:after="0" w:afterAutospacing="0" w:line="276" w:lineRule="auto"/>
        <w:rPr>
          <w:color w:val="000000"/>
        </w:rPr>
      </w:pPr>
      <w:r w:rsidRPr="007C64CE">
        <w:rPr>
          <w:color w:val="000000"/>
        </w:rPr>
        <w:t>Возведение неравенств в натуральную степень. Потенцирование и логарифмирование неравенств. Умножение неравенства на функцию. Применение нескольких преобразований. Неравенства с дополнительными условиями. Нестрогие неравенства.</w:t>
      </w:r>
    </w:p>
    <w:p w:rsidR="007C64CE" w:rsidRPr="007C64CE" w:rsidRDefault="007C64CE" w:rsidP="007C64CE">
      <w:pPr>
        <w:pStyle w:val="a7"/>
        <w:spacing w:before="0" w:beforeAutospacing="0" w:after="0" w:afterAutospacing="0" w:line="276" w:lineRule="auto"/>
        <w:rPr>
          <w:color w:val="000000"/>
        </w:rPr>
      </w:pPr>
      <w:r w:rsidRPr="007C64CE">
        <w:rPr>
          <w:b/>
          <w:bCs/>
          <w:color w:val="000000"/>
        </w:rPr>
        <w:t xml:space="preserve">Метод промежутков для уравнений и неравенств </w:t>
      </w:r>
    </w:p>
    <w:p w:rsidR="007C64CE" w:rsidRPr="007C64CE" w:rsidRDefault="007C64CE" w:rsidP="007C64CE">
      <w:pPr>
        <w:pStyle w:val="a7"/>
        <w:spacing w:before="0" w:beforeAutospacing="0" w:after="0" w:afterAutospacing="0" w:line="276" w:lineRule="auto"/>
        <w:rPr>
          <w:color w:val="000000"/>
        </w:rPr>
      </w:pPr>
      <w:r w:rsidRPr="007C64CE">
        <w:rPr>
          <w:color w:val="000000"/>
        </w:rPr>
        <w:t>Уравнения с модулями. Неравенства с модулями. Метод интервалов. Изображение на координатной плоскости множества решений уравнений и неравенств.</w:t>
      </w:r>
    </w:p>
    <w:p w:rsidR="007C64CE" w:rsidRPr="007C64CE" w:rsidRDefault="007C64CE" w:rsidP="007C64CE">
      <w:pPr>
        <w:pStyle w:val="a7"/>
        <w:spacing w:before="0" w:beforeAutospacing="0" w:after="0" w:afterAutospacing="0" w:line="276" w:lineRule="auto"/>
        <w:rPr>
          <w:color w:val="000000"/>
        </w:rPr>
      </w:pPr>
    </w:p>
    <w:p w:rsidR="007C64CE" w:rsidRPr="007C64CE" w:rsidRDefault="007C64CE" w:rsidP="007C64CE">
      <w:pPr>
        <w:pStyle w:val="a7"/>
        <w:spacing w:before="0" w:beforeAutospacing="0" w:after="0" w:afterAutospacing="0" w:line="276" w:lineRule="auto"/>
        <w:rPr>
          <w:color w:val="000000"/>
        </w:rPr>
      </w:pPr>
      <w:r w:rsidRPr="007C64CE">
        <w:rPr>
          <w:b/>
          <w:bCs/>
          <w:color w:val="000000"/>
        </w:rPr>
        <w:t xml:space="preserve">Равносильность уравнений и неравенств системам </w:t>
      </w:r>
    </w:p>
    <w:p w:rsidR="007C64CE" w:rsidRPr="007C64CE" w:rsidRDefault="007C64CE" w:rsidP="007C64CE">
      <w:pPr>
        <w:pStyle w:val="a7"/>
        <w:spacing w:before="0" w:beforeAutospacing="0" w:after="0" w:afterAutospacing="0" w:line="276" w:lineRule="auto"/>
        <w:rPr>
          <w:color w:val="000000"/>
        </w:rPr>
      </w:pPr>
      <w:r w:rsidRPr="007C64CE">
        <w:rPr>
          <w:color w:val="000000"/>
        </w:rPr>
        <w:t>Многочлены от двух переменных. </w:t>
      </w:r>
      <w:r w:rsidRPr="007C64CE">
        <w:rPr>
          <w:iCs/>
          <w:color w:val="000000"/>
        </w:rPr>
        <w:t xml:space="preserve">Многочлены от нескольких переменных, симметрические. </w:t>
      </w:r>
      <w:r w:rsidRPr="007C64CE">
        <w:rPr>
          <w:color w:val="000000"/>
        </w:rPr>
        <w:t xml:space="preserve">Основные приемы решения систем уравнений: подстановка, алгебраическое сложение, введение новых переменных. Равносильность </w:t>
      </w:r>
      <w:r>
        <w:rPr>
          <w:color w:val="000000"/>
        </w:rPr>
        <w:t>уравнений, неравенств, систем.</w:t>
      </w:r>
      <w:r w:rsidRPr="007C64CE">
        <w:rPr>
          <w:color w:val="000000"/>
        </w:rPr>
        <w:t xml:space="preserve"> Решение иррациональных </w:t>
      </w:r>
      <w:r w:rsidRPr="007C64CE">
        <w:rPr>
          <w:iCs/>
          <w:color w:val="000000"/>
        </w:rPr>
        <w:t xml:space="preserve">неравенств. </w:t>
      </w:r>
      <w:r w:rsidRPr="007C64CE">
        <w:rPr>
          <w:color w:val="000000"/>
        </w:rPr>
        <w:t>Решение систем уравнений с двумя неизвестными простейших типов. Решение систем неравенств с одной переменной. Доказательства неравенств. Неравенство о среднем арифметическом и среднем геометрическом двух чисел. </w:t>
      </w:r>
      <w:r w:rsidRPr="007C64CE">
        <w:rPr>
          <w:iCs/>
          <w:color w:val="000000"/>
        </w:rPr>
        <w:t>Переход к пределам в неравенствах. </w:t>
      </w:r>
      <w:r w:rsidRPr="007C64CE">
        <w:rPr>
          <w:color w:val="000000"/>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w:t>
      </w:r>
      <w:proofErr w:type="gramStart"/>
      <w:r w:rsidRPr="007C64CE">
        <w:rPr>
          <w:color w:val="000000"/>
        </w:rPr>
        <w:t>ств с дв</w:t>
      </w:r>
      <w:proofErr w:type="gramEnd"/>
      <w:r w:rsidRPr="007C64CE">
        <w:rPr>
          <w:color w:val="000000"/>
        </w:rPr>
        <w:t>умя переменными и их систем.</w:t>
      </w:r>
    </w:p>
    <w:p w:rsidR="007C64CE" w:rsidRPr="007C64CE" w:rsidRDefault="007C64CE" w:rsidP="007C64CE">
      <w:pPr>
        <w:pStyle w:val="a7"/>
        <w:spacing w:before="0" w:beforeAutospacing="0" w:after="0" w:afterAutospacing="0" w:line="276" w:lineRule="auto"/>
        <w:rPr>
          <w:b/>
          <w:bCs/>
          <w:color w:val="000000"/>
        </w:rPr>
      </w:pPr>
      <w:r w:rsidRPr="007C64CE">
        <w:rPr>
          <w:b/>
          <w:bCs/>
          <w:color w:val="000000"/>
        </w:rPr>
        <w:t xml:space="preserve">Нестандартные методы решения уравнений и неравенств </w:t>
      </w:r>
    </w:p>
    <w:p w:rsidR="007C64CE" w:rsidRPr="007C64CE" w:rsidRDefault="007C64CE" w:rsidP="007C64CE">
      <w:pPr>
        <w:pStyle w:val="a7"/>
        <w:spacing w:before="0" w:beforeAutospacing="0" w:after="0" w:afterAutospacing="0" w:line="276" w:lineRule="auto"/>
        <w:rPr>
          <w:color w:val="000000"/>
        </w:rPr>
      </w:pPr>
      <w:r w:rsidRPr="007C64CE">
        <w:rPr>
          <w:color w:val="000000"/>
        </w:rPr>
        <w:t>Использование областей существования функций. Использование неотрицательности и ограниченности функции. Использование свойств синуса и косинуса, числовых неравенств, производной для решения уравнений и неравенств.</w:t>
      </w:r>
    </w:p>
    <w:p w:rsidR="007C64CE" w:rsidRPr="007C64CE" w:rsidRDefault="007C64CE" w:rsidP="007C64CE">
      <w:pPr>
        <w:pStyle w:val="a7"/>
        <w:spacing w:before="0" w:beforeAutospacing="0" w:after="0" w:afterAutospacing="0" w:line="276" w:lineRule="auto"/>
        <w:rPr>
          <w:b/>
          <w:bCs/>
          <w:color w:val="000000"/>
        </w:rPr>
      </w:pPr>
      <w:r w:rsidRPr="007C64CE">
        <w:rPr>
          <w:b/>
          <w:bCs/>
          <w:color w:val="000000"/>
        </w:rPr>
        <w:t xml:space="preserve">Системы уравнений с несколькими неизвестными </w:t>
      </w:r>
    </w:p>
    <w:p w:rsidR="007C64CE" w:rsidRPr="007C64CE" w:rsidRDefault="007C64CE" w:rsidP="007C64CE">
      <w:pPr>
        <w:pStyle w:val="a7"/>
        <w:spacing w:before="0" w:beforeAutospacing="0" w:after="0" w:afterAutospacing="0" w:line="276" w:lineRule="auto"/>
        <w:rPr>
          <w:color w:val="000000"/>
        </w:rPr>
      </w:pPr>
      <w:r w:rsidRPr="007C64CE">
        <w:rPr>
          <w:color w:val="000000"/>
        </w:rPr>
        <w:t>Равносильность систем. Система-сле</w:t>
      </w:r>
      <w:r>
        <w:rPr>
          <w:color w:val="000000"/>
        </w:rPr>
        <w:t>дствие. Метод замены неизвестных</w:t>
      </w:r>
      <w:r w:rsidRPr="007C64CE">
        <w:rPr>
          <w:color w:val="000000"/>
        </w:rPr>
        <w:t>. Нестандартные методы решения уравнений и неравенств.</w:t>
      </w:r>
    </w:p>
    <w:p w:rsidR="007C64CE" w:rsidRPr="007C64CE" w:rsidRDefault="007C64CE" w:rsidP="007C64CE">
      <w:pPr>
        <w:pStyle w:val="a7"/>
        <w:spacing w:before="0" w:beforeAutospacing="0" w:after="0" w:afterAutospacing="0" w:line="276" w:lineRule="auto"/>
        <w:rPr>
          <w:b/>
          <w:bCs/>
          <w:color w:val="000000"/>
        </w:rPr>
      </w:pPr>
      <w:r w:rsidRPr="007C64CE">
        <w:rPr>
          <w:b/>
          <w:bCs/>
          <w:color w:val="000000"/>
        </w:rPr>
        <w:t xml:space="preserve">Уравнения и неравенства с параметрами </w:t>
      </w:r>
    </w:p>
    <w:p w:rsidR="007C64CE" w:rsidRPr="007C64CE" w:rsidRDefault="007C64CE" w:rsidP="007C64CE">
      <w:pPr>
        <w:pStyle w:val="a7"/>
        <w:spacing w:before="0" w:beforeAutospacing="0" w:after="0" w:afterAutospacing="0" w:line="276" w:lineRule="auto"/>
        <w:rPr>
          <w:color w:val="000000"/>
        </w:rPr>
      </w:pPr>
      <w:r w:rsidRPr="007C64CE">
        <w:rPr>
          <w:color w:val="000000"/>
        </w:rPr>
        <w:lastRenderedPageBreak/>
        <w:t>Уравнения и неравенства с параметром. Системы уравнений с параметром. Задачи с условиями.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7C64CE" w:rsidRPr="007C64CE" w:rsidRDefault="007C64CE" w:rsidP="007C64CE">
      <w:pPr>
        <w:pStyle w:val="a7"/>
        <w:spacing w:before="0" w:beforeAutospacing="0" w:after="0" w:afterAutospacing="0" w:line="276" w:lineRule="auto"/>
        <w:rPr>
          <w:b/>
          <w:bCs/>
          <w:color w:val="000000"/>
        </w:rPr>
      </w:pPr>
      <w:r w:rsidRPr="007C64CE">
        <w:rPr>
          <w:b/>
          <w:bCs/>
          <w:color w:val="000000"/>
        </w:rPr>
        <w:t xml:space="preserve">Комплексные числа </w:t>
      </w:r>
    </w:p>
    <w:p w:rsidR="007C64CE" w:rsidRPr="007C64CE" w:rsidRDefault="007C64CE" w:rsidP="007C64CE">
      <w:pPr>
        <w:pStyle w:val="a7"/>
        <w:spacing w:before="0" w:beforeAutospacing="0" w:after="0" w:afterAutospacing="0" w:line="276" w:lineRule="auto"/>
        <w:rPr>
          <w:color w:val="000000"/>
        </w:rPr>
      </w:pPr>
      <w:r w:rsidRPr="007C64CE">
        <w:rPr>
          <w:color w:val="000000"/>
        </w:rPr>
        <w:t>Комплексные числа. Геометрическая интерпретация комплексных чисел. Действительная и мнимая часть, модуль и аргумент комплексного числа. Алгебраическая и тригонометрическая формы записи комплексных чисел. Арифметические действия над комплексными числами в разных формах записи. Комплексно сопряженные числа. </w:t>
      </w:r>
      <w:r w:rsidRPr="007C64CE">
        <w:rPr>
          <w:iCs/>
          <w:color w:val="000000"/>
        </w:rPr>
        <w:t>Возведение в натуральную степень (формула Муавра). Основная теорема алгебры</w:t>
      </w:r>
      <w:r w:rsidRPr="007C64CE">
        <w:rPr>
          <w:color w:val="000000"/>
        </w:rPr>
        <w:t>.</w:t>
      </w:r>
    </w:p>
    <w:p w:rsidR="0099791F" w:rsidRDefault="0099791F" w:rsidP="00BC0378">
      <w:pPr>
        <w:shd w:val="clear" w:color="auto" w:fill="FFFFFF"/>
        <w:spacing w:after="0" w:line="315" w:lineRule="atLeast"/>
        <w:textAlignment w:val="baseline"/>
        <w:rPr>
          <w:rFonts w:ascii="Times New Roman" w:eastAsia="Times New Roman" w:hAnsi="Times New Roman" w:cs="Times New Roman"/>
          <w:color w:val="000000"/>
          <w:sz w:val="24"/>
          <w:szCs w:val="24"/>
          <w:lang w:eastAsia="ru-RU"/>
        </w:rPr>
      </w:pPr>
    </w:p>
    <w:p w:rsidR="00AE5FCD" w:rsidRPr="00AE5FCD" w:rsidRDefault="00AE5FCD" w:rsidP="00BC0378">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AE5FCD">
        <w:rPr>
          <w:rFonts w:ascii="Times New Roman" w:eastAsia="Times New Roman" w:hAnsi="Times New Roman" w:cs="Times New Roman"/>
          <w:b/>
          <w:color w:val="2D2D2D"/>
          <w:spacing w:val="2"/>
          <w:sz w:val="24"/>
          <w:szCs w:val="24"/>
          <w:lang w:eastAsia="ru-RU"/>
        </w:rPr>
        <w:t>Геометрия:</w:t>
      </w:r>
    </w:p>
    <w:p w:rsidR="0099791F" w:rsidRPr="0099791F" w:rsidRDefault="0099791F" w:rsidP="0099791F">
      <w:pPr>
        <w:pStyle w:val="a7"/>
        <w:spacing w:before="0" w:beforeAutospacing="0" w:after="138" w:afterAutospacing="0" w:line="276" w:lineRule="auto"/>
        <w:rPr>
          <w:b/>
          <w:color w:val="000000"/>
        </w:rPr>
      </w:pPr>
      <w:r w:rsidRPr="0099791F">
        <w:rPr>
          <w:b/>
          <w:color w:val="000000"/>
        </w:rPr>
        <w:t>10 класс</w:t>
      </w:r>
    </w:p>
    <w:p w:rsidR="0099791F" w:rsidRPr="0099791F" w:rsidRDefault="0099791F" w:rsidP="0099791F">
      <w:pPr>
        <w:shd w:val="clear" w:color="auto" w:fill="FFFFFF"/>
        <w:spacing w:after="0" w:line="276" w:lineRule="auto"/>
        <w:jc w:val="both"/>
        <w:rPr>
          <w:rFonts w:ascii="Arial" w:eastAsia="Times New Roman" w:hAnsi="Arial" w:cs="Arial"/>
          <w:color w:val="000000"/>
          <w:sz w:val="24"/>
          <w:szCs w:val="24"/>
          <w:lang w:eastAsia="ru-RU"/>
        </w:rPr>
      </w:pPr>
      <w:r w:rsidRPr="0099791F">
        <w:rPr>
          <w:rFonts w:ascii="Times New Roman" w:eastAsia="Times New Roman" w:hAnsi="Times New Roman" w:cs="Times New Roman"/>
          <w:b/>
          <w:bCs/>
          <w:color w:val="000000"/>
          <w:sz w:val="24"/>
          <w:szCs w:val="24"/>
          <w:lang w:eastAsia="ru-RU"/>
        </w:rPr>
        <w:t xml:space="preserve">Введение в стереометрию </w:t>
      </w:r>
    </w:p>
    <w:p w:rsidR="0099791F" w:rsidRPr="0099791F" w:rsidRDefault="0099791F" w:rsidP="0099791F">
      <w:pPr>
        <w:shd w:val="clear" w:color="auto" w:fill="FFFFFF"/>
        <w:spacing w:after="0" w:line="276" w:lineRule="auto"/>
        <w:jc w:val="both"/>
        <w:rPr>
          <w:rFonts w:ascii="Arial" w:eastAsia="Times New Roman" w:hAnsi="Arial" w:cs="Arial"/>
          <w:color w:val="000000"/>
          <w:sz w:val="24"/>
          <w:szCs w:val="24"/>
          <w:lang w:eastAsia="ru-RU"/>
        </w:rPr>
      </w:pPr>
      <w:r w:rsidRPr="0099791F">
        <w:rPr>
          <w:rFonts w:ascii="Times New Roman" w:eastAsia="Times New Roman" w:hAnsi="Times New Roman" w:cs="Times New Roman"/>
          <w:color w:val="000000"/>
          <w:sz w:val="24"/>
          <w:szCs w:val="24"/>
          <w:lang w:eastAsia="ru-RU"/>
        </w:rPr>
        <w:t>Основные понятия и аксиомы стереометрии, их связь с аксиомами планиметрии. Примеры пространственных геометрических фигур.</w:t>
      </w:r>
    </w:p>
    <w:p w:rsidR="0099791F" w:rsidRPr="0099791F" w:rsidRDefault="0099791F" w:rsidP="0099791F">
      <w:pPr>
        <w:shd w:val="clear" w:color="auto" w:fill="FFFFFF"/>
        <w:spacing w:after="0" w:line="276" w:lineRule="auto"/>
        <w:jc w:val="both"/>
        <w:rPr>
          <w:rFonts w:ascii="Arial" w:eastAsia="Times New Roman" w:hAnsi="Arial" w:cs="Arial"/>
          <w:color w:val="000000"/>
          <w:sz w:val="24"/>
          <w:szCs w:val="24"/>
          <w:lang w:eastAsia="ru-RU"/>
        </w:rPr>
      </w:pPr>
      <w:r w:rsidRPr="0099791F">
        <w:rPr>
          <w:rFonts w:ascii="Times New Roman" w:eastAsia="Times New Roman" w:hAnsi="Times New Roman" w:cs="Times New Roman"/>
          <w:b/>
          <w:bCs/>
          <w:color w:val="000000"/>
          <w:sz w:val="24"/>
          <w:szCs w:val="24"/>
          <w:lang w:eastAsia="ru-RU"/>
        </w:rPr>
        <w:t>Параллельность прямых и плоскостей. </w:t>
      </w:r>
      <w:proofErr w:type="gramStart"/>
      <w:r w:rsidRPr="0099791F">
        <w:rPr>
          <w:rFonts w:ascii="Times New Roman" w:eastAsia="Times New Roman" w:hAnsi="Times New Roman" w:cs="Times New Roman"/>
          <w:color w:val="000000"/>
          <w:sz w:val="24"/>
          <w:szCs w:val="24"/>
          <w:lang w:eastAsia="ru-RU"/>
        </w:rPr>
        <w:t>Параллельные</w:t>
      </w:r>
      <w:proofErr w:type="gramEnd"/>
      <w:r w:rsidRPr="0099791F">
        <w:rPr>
          <w:rFonts w:ascii="Times New Roman" w:eastAsia="Times New Roman" w:hAnsi="Times New Roman" w:cs="Times New Roman"/>
          <w:color w:val="000000"/>
          <w:sz w:val="24"/>
          <w:szCs w:val="24"/>
          <w:lang w:eastAsia="ru-RU"/>
        </w:rPr>
        <w:t xml:space="preserve"> прямые в пространстве. Параллельность трех прямых. Параллельность прямой и плоскости. Скрещивающиеся прямые. Углы с сонаправленными сторонами. Угол между </w:t>
      </w:r>
      <w:proofErr w:type="gramStart"/>
      <w:r w:rsidRPr="0099791F">
        <w:rPr>
          <w:rFonts w:ascii="Times New Roman" w:eastAsia="Times New Roman" w:hAnsi="Times New Roman" w:cs="Times New Roman"/>
          <w:color w:val="000000"/>
          <w:sz w:val="24"/>
          <w:szCs w:val="24"/>
          <w:lang w:eastAsia="ru-RU"/>
        </w:rPr>
        <w:t>прямыми</w:t>
      </w:r>
      <w:proofErr w:type="gramEnd"/>
      <w:r w:rsidRPr="0099791F">
        <w:rPr>
          <w:rFonts w:ascii="Times New Roman" w:eastAsia="Times New Roman" w:hAnsi="Times New Roman" w:cs="Times New Roman"/>
          <w:color w:val="000000"/>
          <w:sz w:val="24"/>
          <w:szCs w:val="24"/>
          <w:lang w:eastAsia="ru-RU"/>
        </w:rPr>
        <w:t>. Параллельные плоскости. Свойства параллельных плоскостей. Тетраэдр.</w:t>
      </w:r>
    </w:p>
    <w:p w:rsidR="0099791F" w:rsidRPr="0099791F" w:rsidRDefault="0099791F" w:rsidP="0099791F">
      <w:pPr>
        <w:shd w:val="clear" w:color="auto" w:fill="FFFFFF"/>
        <w:spacing w:after="0" w:line="276" w:lineRule="auto"/>
        <w:jc w:val="both"/>
        <w:rPr>
          <w:rFonts w:ascii="Arial" w:eastAsia="Times New Roman" w:hAnsi="Arial" w:cs="Arial"/>
          <w:color w:val="000000"/>
          <w:sz w:val="24"/>
          <w:szCs w:val="24"/>
          <w:lang w:eastAsia="ru-RU"/>
        </w:rPr>
      </w:pPr>
      <w:r w:rsidRPr="0099791F">
        <w:rPr>
          <w:rFonts w:ascii="Times New Roman" w:eastAsia="Times New Roman" w:hAnsi="Times New Roman" w:cs="Times New Roman"/>
          <w:b/>
          <w:bCs/>
          <w:color w:val="000000"/>
          <w:sz w:val="24"/>
          <w:szCs w:val="24"/>
          <w:lang w:eastAsia="ru-RU"/>
        </w:rPr>
        <w:t xml:space="preserve">Перпендикулярность прямых и плоскостей </w:t>
      </w:r>
    </w:p>
    <w:p w:rsidR="0099791F" w:rsidRPr="0099791F" w:rsidRDefault="0099791F" w:rsidP="0099791F">
      <w:pPr>
        <w:shd w:val="clear" w:color="auto" w:fill="FFFFFF"/>
        <w:spacing w:after="0" w:line="276" w:lineRule="auto"/>
        <w:jc w:val="both"/>
        <w:rPr>
          <w:rFonts w:ascii="Arial" w:eastAsia="Times New Roman" w:hAnsi="Arial" w:cs="Arial"/>
          <w:color w:val="000000"/>
          <w:sz w:val="24"/>
          <w:szCs w:val="24"/>
          <w:lang w:eastAsia="ru-RU"/>
        </w:rPr>
      </w:pPr>
      <w:r w:rsidRPr="0099791F">
        <w:rPr>
          <w:rFonts w:ascii="Times New Roman" w:eastAsia="Times New Roman" w:hAnsi="Times New Roman" w:cs="Times New Roman"/>
          <w:color w:val="000000"/>
          <w:sz w:val="24"/>
          <w:szCs w:val="24"/>
          <w:lang w:eastAsia="ru-RU"/>
        </w:rPr>
        <w:t xml:space="preserve">Перпендикулярность прямой  и плоскости.  Признак перпендикулярности прямой и плоскости.  Перпендикуляр и наклонная к  плоскости, проекция наклонной на плоскость. Теорема о трех перпендикулярах. Двугранный угол. Перпендикулярность плоскостей. Трехгранный угол. </w:t>
      </w:r>
      <w:proofErr w:type="gramStart"/>
      <w:r w:rsidRPr="0099791F">
        <w:rPr>
          <w:rFonts w:ascii="Times New Roman" w:eastAsia="Times New Roman" w:hAnsi="Times New Roman" w:cs="Times New Roman"/>
          <w:color w:val="000000"/>
          <w:sz w:val="24"/>
          <w:szCs w:val="24"/>
          <w:lang w:eastAsia="ru-RU"/>
        </w:rPr>
        <w:t xml:space="preserve">Расстояние от точки до плоскости, расстояние между параллельными плоскостями, между параллельными прямой и плоскостью, расстояние между скрещивающимися прямыми, угол между прямой и плоскостью, угол между двумя плоскостями. </w:t>
      </w:r>
      <w:proofErr w:type="gramEnd"/>
    </w:p>
    <w:p w:rsidR="0099791F" w:rsidRPr="0099791F" w:rsidRDefault="0099791F" w:rsidP="0099791F">
      <w:pPr>
        <w:shd w:val="clear" w:color="auto" w:fill="FFFFFF"/>
        <w:spacing w:after="0" w:line="276" w:lineRule="auto"/>
        <w:textAlignment w:val="baseline"/>
        <w:rPr>
          <w:rFonts w:ascii="Times New Roman" w:eastAsia="Times New Roman" w:hAnsi="Times New Roman" w:cs="Times New Roman"/>
          <w:b/>
          <w:color w:val="2D2D2D"/>
          <w:spacing w:val="2"/>
          <w:sz w:val="24"/>
          <w:szCs w:val="24"/>
          <w:lang w:eastAsia="ru-RU"/>
        </w:rPr>
      </w:pPr>
      <w:r w:rsidRPr="0099791F">
        <w:rPr>
          <w:rFonts w:ascii="Times New Roman" w:eastAsia="Times New Roman" w:hAnsi="Times New Roman" w:cs="Times New Roman"/>
          <w:b/>
          <w:bCs/>
          <w:color w:val="000000"/>
          <w:sz w:val="24"/>
          <w:szCs w:val="24"/>
          <w:lang w:eastAsia="ru-RU"/>
        </w:rPr>
        <w:t>Многогранники.</w:t>
      </w:r>
      <w:r w:rsidRPr="0099791F">
        <w:rPr>
          <w:rFonts w:ascii="Times New Roman" w:eastAsia="Times New Roman" w:hAnsi="Times New Roman" w:cs="Times New Roman"/>
          <w:color w:val="000000"/>
          <w:sz w:val="24"/>
          <w:szCs w:val="24"/>
          <w:lang w:eastAsia="ru-RU"/>
        </w:rPr>
        <w:t xml:space="preserve"> Понятие многогранника. Правильные многогранники. Элементы симметрии правильных многоугольников. </w:t>
      </w:r>
      <w:r w:rsidRPr="0099791F">
        <w:rPr>
          <w:rFonts w:ascii="Times New Roman" w:eastAsia="Times New Roman" w:hAnsi="Times New Roman" w:cs="Times New Roman"/>
          <w:b/>
          <w:bCs/>
          <w:color w:val="000000"/>
          <w:sz w:val="24"/>
          <w:szCs w:val="24"/>
          <w:lang w:eastAsia="ru-RU"/>
        </w:rPr>
        <w:t> </w:t>
      </w:r>
      <w:r w:rsidRPr="0099791F">
        <w:rPr>
          <w:rFonts w:ascii="Times New Roman" w:eastAsia="Times New Roman" w:hAnsi="Times New Roman" w:cs="Times New Roman"/>
          <w:color w:val="000000"/>
          <w:sz w:val="24"/>
          <w:szCs w:val="24"/>
          <w:lang w:eastAsia="ru-RU"/>
        </w:rPr>
        <w:t>Призма, ее основания, боковые ребра, высота, боковая поверхность. Прямая и наклонная призма. Правильная призма. Параллелепипед. Куб. Пирамида, ее основание, боковые ребра, высота, боковая поверхность. Треугольная пирамида. Правильная пирамида. Усеченная пирамида. Симметрии в кубе, параллелепипеде, призме и пирамиде. Понятие о симметрии в пространстве (</w:t>
      </w:r>
      <w:proofErr w:type="gramStart"/>
      <w:r w:rsidRPr="0099791F">
        <w:rPr>
          <w:rFonts w:ascii="Times New Roman" w:eastAsia="Times New Roman" w:hAnsi="Times New Roman" w:cs="Times New Roman"/>
          <w:color w:val="000000"/>
          <w:sz w:val="24"/>
          <w:szCs w:val="24"/>
          <w:lang w:eastAsia="ru-RU"/>
        </w:rPr>
        <w:t>центральная</w:t>
      </w:r>
      <w:proofErr w:type="gramEnd"/>
      <w:r w:rsidRPr="0099791F">
        <w:rPr>
          <w:rFonts w:ascii="Times New Roman" w:eastAsia="Times New Roman" w:hAnsi="Times New Roman" w:cs="Times New Roman"/>
          <w:color w:val="000000"/>
          <w:sz w:val="24"/>
          <w:szCs w:val="24"/>
          <w:lang w:eastAsia="ru-RU"/>
        </w:rPr>
        <w:t>, осевая, зеркальная). Примеры симметрий в окружающем мире. Сечения куба, призмы, пирамиды. Представление о правильных многогранниках (тетраэдр,</w:t>
      </w:r>
      <w:r>
        <w:rPr>
          <w:rFonts w:ascii="Times New Roman" w:eastAsia="Times New Roman" w:hAnsi="Times New Roman" w:cs="Times New Roman"/>
          <w:color w:val="000000"/>
          <w:sz w:val="24"/>
          <w:szCs w:val="24"/>
          <w:lang w:eastAsia="ru-RU"/>
        </w:rPr>
        <w:t xml:space="preserve"> </w:t>
      </w:r>
      <w:r w:rsidRPr="0099791F">
        <w:rPr>
          <w:rFonts w:ascii="Times New Roman" w:eastAsia="Times New Roman" w:hAnsi="Times New Roman" w:cs="Times New Roman"/>
          <w:color w:val="000000"/>
          <w:sz w:val="24"/>
          <w:szCs w:val="24"/>
          <w:lang w:eastAsia="ru-RU"/>
        </w:rPr>
        <w:t>куб, октаэдр, додекаэдр и икосаэдр).</w:t>
      </w:r>
      <w:r w:rsidRPr="0099791F">
        <w:rPr>
          <w:rFonts w:ascii="Times New Roman" w:eastAsia="Times New Roman" w:hAnsi="Times New Roman" w:cs="Times New Roman"/>
          <w:b/>
          <w:color w:val="2D2D2D"/>
          <w:spacing w:val="2"/>
          <w:sz w:val="24"/>
          <w:szCs w:val="24"/>
          <w:lang w:eastAsia="ru-RU"/>
        </w:rPr>
        <w:t xml:space="preserve"> </w:t>
      </w:r>
    </w:p>
    <w:p w:rsidR="0099791F" w:rsidRPr="0099791F" w:rsidRDefault="0099791F" w:rsidP="0099791F">
      <w:pPr>
        <w:shd w:val="clear" w:color="auto" w:fill="FFFFFF"/>
        <w:spacing w:after="0" w:line="276" w:lineRule="auto"/>
        <w:textAlignment w:val="baseline"/>
        <w:rPr>
          <w:rFonts w:ascii="Times New Roman" w:eastAsia="Times New Roman" w:hAnsi="Times New Roman" w:cs="Times New Roman"/>
          <w:b/>
          <w:color w:val="2D2D2D"/>
          <w:spacing w:val="2"/>
          <w:sz w:val="24"/>
          <w:szCs w:val="24"/>
          <w:lang w:eastAsia="ru-RU"/>
        </w:rPr>
      </w:pPr>
      <w:r w:rsidRPr="0099791F">
        <w:rPr>
          <w:rFonts w:ascii="Times New Roman" w:eastAsia="Times New Roman" w:hAnsi="Times New Roman" w:cs="Times New Roman"/>
          <w:b/>
          <w:color w:val="2D2D2D"/>
          <w:spacing w:val="2"/>
          <w:sz w:val="24"/>
          <w:szCs w:val="24"/>
          <w:lang w:eastAsia="ru-RU"/>
        </w:rPr>
        <w:t>11 класс</w:t>
      </w:r>
    </w:p>
    <w:p w:rsidR="0099791F" w:rsidRPr="0099791F" w:rsidRDefault="0099791F" w:rsidP="0099791F">
      <w:pPr>
        <w:shd w:val="clear" w:color="auto" w:fill="FFFFFF"/>
        <w:spacing w:after="0" w:line="276" w:lineRule="auto"/>
        <w:textAlignment w:val="baseline"/>
        <w:rPr>
          <w:rFonts w:ascii="Times New Roman" w:eastAsia="Times New Roman" w:hAnsi="Times New Roman" w:cs="Times New Roman"/>
          <w:b/>
          <w:color w:val="2D2D2D"/>
          <w:spacing w:val="2"/>
          <w:sz w:val="24"/>
          <w:szCs w:val="24"/>
          <w:lang w:eastAsia="ru-RU"/>
        </w:rPr>
      </w:pPr>
      <w:r w:rsidRPr="0099791F">
        <w:rPr>
          <w:rFonts w:ascii="Times New Roman" w:eastAsia="Times New Roman" w:hAnsi="Times New Roman" w:cs="Times New Roman"/>
          <w:b/>
          <w:bCs/>
          <w:color w:val="000000"/>
          <w:sz w:val="24"/>
          <w:szCs w:val="24"/>
          <w:lang w:eastAsia="ru-RU"/>
        </w:rPr>
        <w:t>Векторы в пространстве.</w:t>
      </w:r>
      <w:r w:rsidRPr="0099791F">
        <w:rPr>
          <w:rFonts w:ascii="Times New Roman" w:eastAsia="Times New Roman" w:hAnsi="Times New Roman" w:cs="Times New Roman"/>
          <w:color w:val="000000"/>
          <w:sz w:val="24"/>
          <w:szCs w:val="24"/>
          <w:lang w:eastAsia="ru-RU"/>
        </w:rPr>
        <w:t> Понятие вектора в пространстве. Равенство векторов. Сложение и вычитание векторов. Умножение вектора на число. Скалярное произведение векторов. Компланарные векторы. Правило параллелепипеда. Разложение вектора по трем некомпланарным векторам.</w:t>
      </w:r>
      <w:r w:rsidRPr="0099791F">
        <w:rPr>
          <w:rFonts w:ascii="Times New Roman" w:eastAsia="Times New Roman" w:hAnsi="Times New Roman" w:cs="Times New Roman"/>
          <w:b/>
          <w:color w:val="2D2D2D"/>
          <w:spacing w:val="2"/>
          <w:sz w:val="24"/>
          <w:szCs w:val="24"/>
          <w:lang w:eastAsia="ru-RU"/>
        </w:rPr>
        <w:t xml:space="preserve"> </w:t>
      </w:r>
    </w:p>
    <w:p w:rsidR="0099791F" w:rsidRDefault="0099791F" w:rsidP="0099791F">
      <w:pPr>
        <w:shd w:val="clear" w:color="auto" w:fill="FFFFFF"/>
        <w:tabs>
          <w:tab w:val="left" w:pos="5594"/>
        </w:tabs>
        <w:spacing w:line="276" w:lineRule="auto"/>
        <w:textAlignment w:val="baseline"/>
        <w:rPr>
          <w:rFonts w:ascii="Times New Roman" w:hAnsi="Times New Roman" w:cs="Times New Roman"/>
          <w:color w:val="000000"/>
          <w:sz w:val="24"/>
          <w:szCs w:val="24"/>
        </w:rPr>
      </w:pPr>
      <w:r w:rsidRPr="0099791F">
        <w:rPr>
          <w:rFonts w:ascii="Times New Roman" w:hAnsi="Times New Roman" w:cs="Times New Roman"/>
          <w:b/>
          <w:bCs/>
          <w:color w:val="000000"/>
          <w:sz w:val="24"/>
          <w:szCs w:val="24"/>
        </w:rPr>
        <w:t xml:space="preserve">Метод координат в пространстве. Движения </w:t>
      </w:r>
    </w:p>
    <w:p w:rsidR="0099791F" w:rsidRDefault="0099791F" w:rsidP="0099791F">
      <w:pPr>
        <w:shd w:val="clear" w:color="auto" w:fill="FFFFFF"/>
        <w:tabs>
          <w:tab w:val="left" w:pos="5594"/>
        </w:tabs>
        <w:spacing w:line="276" w:lineRule="auto"/>
        <w:textAlignment w:val="baseline"/>
        <w:rPr>
          <w:rFonts w:ascii="Times New Roman" w:hAnsi="Times New Roman" w:cs="Times New Roman"/>
          <w:color w:val="000000"/>
          <w:sz w:val="24"/>
          <w:szCs w:val="24"/>
        </w:rPr>
      </w:pPr>
      <w:r w:rsidRPr="0099791F">
        <w:rPr>
          <w:rFonts w:ascii="Times New Roman" w:hAnsi="Times New Roman" w:cs="Times New Roman"/>
          <w:color w:val="000000"/>
          <w:sz w:val="24"/>
          <w:szCs w:val="24"/>
        </w:rPr>
        <w:lastRenderedPageBreak/>
        <w:t>Координаты точки и координаты вектора. Скалярное произведение векторов. Движение. Применять векторно-координатный метод к решению задач на вычисление углов между прямыми и плоскостями и расстояний между двумя точками, от точки до плоскости.</w:t>
      </w:r>
    </w:p>
    <w:p w:rsidR="0099791F" w:rsidRPr="0099791F" w:rsidRDefault="0099791F" w:rsidP="0099791F">
      <w:pPr>
        <w:shd w:val="clear" w:color="auto" w:fill="FFFFFF"/>
        <w:tabs>
          <w:tab w:val="left" w:pos="5594"/>
        </w:tabs>
        <w:spacing w:line="276" w:lineRule="auto"/>
        <w:textAlignment w:val="baseline"/>
        <w:rPr>
          <w:rFonts w:ascii="Times New Roman" w:hAnsi="Times New Roman" w:cs="Times New Roman"/>
          <w:color w:val="000000"/>
          <w:sz w:val="24"/>
          <w:szCs w:val="24"/>
        </w:rPr>
      </w:pPr>
      <w:r w:rsidRPr="0099791F">
        <w:rPr>
          <w:rFonts w:ascii="Times New Roman" w:hAnsi="Times New Roman" w:cs="Times New Roman"/>
          <w:b/>
          <w:bCs/>
          <w:color w:val="000000"/>
          <w:sz w:val="24"/>
          <w:szCs w:val="24"/>
        </w:rPr>
        <w:t>Цилиндр, конус, шар</w:t>
      </w:r>
      <w:proofErr w:type="gramStart"/>
      <w:r w:rsidRPr="0099791F">
        <w:rPr>
          <w:rFonts w:ascii="Times New Roman" w:hAnsi="Times New Roman" w:cs="Times New Roman"/>
          <w:b/>
          <w:bCs/>
          <w:color w:val="000000"/>
          <w:sz w:val="24"/>
          <w:szCs w:val="24"/>
        </w:rPr>
        <w:t xml:space="preserve"> .</w:t>
      </w:r>
      <w:proofErr w:type="gramEnd"/>
      <w:r w:rsidRPr="0099791F">
        <w:rPr>
          <w:rFonts w:ascii="Times New Roman" w:hAnsi="Times New Roman" w:cs="Times New Roman"/>
          <w:color w:val="000000"/>
          <w:sz w:val="24"/>
          <w:szCs w:val="24"/>
        </w:rPr>
        <w:t>Понятие цилиндра. Площадь поверхности цилиндра. Понятие конуса. Площадь поверхности конуса. Усеченный конус. Сфера и шар. Уравнение сферы. Взаимное расположение сферы и плоскости. Касательная плоскость к сфере. Площадь сферы.</w:t>
      </w:r>
    </w:p>
    <w:p w:rsidR="0099791F" w:rsidRPr="0099791F" w:rsidRDefault="0099791F" w:rsidP="0099791F">
      <w:pPr>
        <w:shd w:val="clear" w:color="auto" w:fill="FFFFFF"/>
        <w:spacing w:line="276"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Объемы тел</w:t>
      </w:r>
      <w:r w:rsidRPr="0099791F">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99791F">
        <w:rPr>
          <w:rFonts w:ascii="Times New Roman" w:hAnsi="Times New Roman" w:cs="Times New Roman"/>
          <w:color w:val="000000"/>
          <w:sz w:val="24"/>
          <w:szCs w:val="24"/>
        </w:rPr>
        <w:t>Объем прямоугольного параллелепипеда. Объемы прямой призмы и цилиндра. Объемы наклонной призмы, пирамиды и конуса. Объем шара и площадь сферы. Объемы шарового сегмента, шарового слоя и шарового сектора.</w:t>
      </w:r>
    </w:p>
    <w:p w:rsidR="00EC31A6" w:rsidRPr="00EC31A6" w:rsidRDefault="00EC31A6" w:rsidP="00BC0378">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EC31A6">
        <w:rPr>
          <w:rFonts w:ascii="Times New Roman" w:eastAsia="Times New Roman" w:hAnsi="Times New Roman" w:cs="Times New Roman"/>
          <w:b/>
          <w:color w:val="2D2D2D"/>
          <w:spacing w:val="2"/>
          <w:sz w:val="24"/>
          <w:szCs w:val="24"/>
          <w:lang w:eastAsia="ru-RU"/>
        </w:rPr>
        <w:t>Требования к уровню подготовки выпускников:</w:t>
      </w:r>
    </w:p>
    <w:p w:rsidR="00EC31A6" w:rsidRPr="00EC31A6" w:rsidRDefault="00EC31A6"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C31A6">
        <w:rPr>
          <w:rFonts w:ascii="Times New Roman" w:eastAsia="Times New Roman" w:hAnsi="Times New Roman" w:cs="Times New Roman"/>
          <w:color w:val="2D2D2D"/>
          <w:spacing w:val="2"/>
          <w:sz w:val="24"/>
          <w:szCs w:val="24"/>
          <w:lang w:eastAsia="ru-RU"/>
        </w:rPr>
        <w:t>В результате изучения математики на профильном уровне ученик должен</w:t>
      </w:r>
    </w:p>
    <w:p w:rsidR="00EC31A6" w:rsidRDefault="00EC31A6"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C31A6">
        <w:rPr>
          <w:rFonts w:ascii="Times New Roman" w:eastAsia="Times New Roman" w:hAnsi="Times New Roman" w:cs="Times New Roman"/>
          <w:color w:val="2D2D2D"/>
          <w:spacing w:val="2"/>
          <w:sz w:val="24"/>
          <w:szCs w:val="24"/>
          <w:lang w:eastAsia="ru-RU"/>
        </w:rPr>
        <w:br/>
        <w:t>Знать и понимать:</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значение практики и вопросов, возникающих в самой математике, для формирования и развития математической науки;</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xml:space="preserve">- </w:t>
      </w:r>
      <w:proofErr w:type="gramStart"/>
      <w:r w:rsidRPr="00EC31A6">
        <w:rPr>
          <w:rFonts w:ascii="Times New Roman" w:eastAsia="Times New Roman" w:hAnsi="Times New Roman" w:cs="Times New Roman"/>
          <w:color w:val="2D2D2D"/>
          <w:spacing w:val="2"/>
          <w:sz w:val="24"/>
          <w:szCs w:val="24"/>
          <w:lang w:eastAsia="ru-RU"/>
        </w:rPr>
        <w:t>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значение идей, методов и результатов алгебры и математического анализа для построения моделей реальных процессов и ситуаций;</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возможности геометрии для описания свойств реальных предметов и их взаимного расположения;</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универсальный характер законов логики математических рассуждений, их применимость в различных областях человеческой деятельности;</w:t>
      </w:r>
      <w:proofErr w:type="gramEnd"/>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различие требований, предъявляемых к доказательствам в математике, естественных, социально-экономических и гуманитарных науках, на практике;</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вероятностный характер различных процессов и закономерностей окружающего мира.</w:t>
      </w:r>
    </w:p>
    <w:p w:rsidR="00EC31A6" w:rsidRDefault="00EC31A6"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EC31A6" w:rsidRPr="00EC31A6" w:rsidRDefault="00EC31A6" w:rsidP="00EC31A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EC31A6">
        <w:rPr>
          <w:rFonts w:ascii="Times New Roman" w:eastAsia="Times New Roman" w:hAnsi="Times New Roman" w:cs="Times New Roman"/>
          <w:b/>
          <w:color w:val="2D2D2D"/>
          <w:spacing w:val="2"/>
          <w:sz w:val="24"/>
          <w:szCs w:val="24"/>
          <w:lang w:eastAsia="ru-RU"/>
        </w:rPr>
        <w:t>Числовые и буквенные выражения:</w:t>
      </w:r>
    </w:p>
    <w:p w:rsidR="00EC31A6" w:rsidRDefault="00EC31A6"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sidRPr="00EC31A6">
        <w:rPr>
          <w:rFonts w:ascii="Times New Roman" w:eastAsia="Times New Roman" w:hAnsi="Times New Roman" w:cs="Times New Roman"/>
          <w:color w:val="2D2D2D"/>
          <w:spacing w:val="2"/>
          <w:sz w:val="24"/>
          <w:szCs w:val="24"/>
          <w:lang w:eastAsia="ru-RU"/>
        </w:rPr>
        <w:lastRenderedPageBreak/>
        <w:t>Уметь:</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применять понятия, связанные с делимостью целых чисел, при решении математических задач;</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находить корни многочленов с одной переменной, раскладывать многочлены на множители;</w:t>
      </w:r>
      <w:proofErr w:type="gramEnd"/>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проводить преобразования числовых и буквенных выражений, включающих степени, радикалы, логарифмы и тригонометрические функции.</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Использовать приобретенные знания и умения в практической деятельности и повседневной жизни для</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EC31A6" w:rsidRDefault="00EC31A6"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EC31A6" w:rsidRPr="00EC31A6" w:rsidRDefault="00EC31A6" w:rsidP="00EC31A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EC31A6">
        <w:rPr>
          <w:rFonts w:ascii="Times New Roman" w:eastAsia="Times New Roman" w:hAnsi="Times New Roman" w:cs="Times New Roman"/>
          <w:b/>
          <w:color w:val="2D2D2D"/>
          <w:spacing w:val="2"/>
          <w:sz w:val="24"/>
          <w:szCs w:val="24"/>
          <w:lang w:eastAsia="ru-RU"/>
        </w:rPr>
        <w:t>Функции и графики:</w:t>
      </w:r>
    </w:p>
    <w:p w:rsidR="00EC31A6" w:rsidRDefault="00EC31A6"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C31A6">
        <w:rPr>
          <w:rFonts w:ascii="Times New Roman" w:eastAsia="Times New Roman" w:hAnsi="Times New Roman" w:cs="Times New Roman"/>
          <w:color w:val="2D2D2D"/>
          <w:spacing w:val="2"/>
          <w:sz w:val="24"/>
          <w:szCs w:val="24"/>
          <w:lang w:eastAsia="ru-RU"/>
        </w:rPr>
        <w:t>Уметь:</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определять значение функции по значению аргумента при различных способах задания функции;</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строить графики изученных функций, выполнять преобразования графиков;</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описывать по графику и по формуле поведение и свойства функции;</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решать уравнения, системы уравнений, неравенства, используя свойства функций и их графические представления.</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Использовать приобретенные знания и умения в практической деятельности и повседневной жизни для</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описания и исследования с помощью функций реальных зависимостей, представления их графически; интерпретации графиков реальных процессов.</w:t>
      </w:r>
    </w:p>
    <w:p w:rsidR="00EC31A6" w:rsidRDefault="00EC31A6"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lastRenderedPageBreak/>
        <w:t xml:space="preserve"> </w:t>
      </w:r>
    </w:p>
    <w:p w:rsidR="00EC31A6" w:rsidRPr="00EC31A6" w:rsidRDefault="00EC31A6" w:rsidP="00EC31A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EC31A6">
        <w:rPr>
          <w:rFonts w:ascii="Times New Roman" w:eastAsia="Times New Roman" w:hAnsi="Times New Roman" w:cs="Times New Roman"/>
          <w:b/>
          <w:color w:val="2D2D2D"/>
          <w:spacing w:val="2"/>
          <w:sz w:val="24"/>
          <w:szCs w:val="24"/>
          <w:lang w:eastAsia="ru-RU"/>
        </w:rPr>
        <w:t>Начала математического анализа:</w:t>
      </w:r>
    </w:p>
    <w:p w:rsidR="006C13CE" w:rsidRDefault="00EC31A6"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sidRPr="00EC31A6">
        <w:rPr>
          <w:rFonts w:ascii="Times New Roman" w:eastAsia="Times New Roman" w:hAnsi="Times New Roman" w:cs="Times New Roman"/>
          <w:color w:val="2D2D2D"/>
          <w:spacing w:val="2"/>
          <w:sz w:val="24"/>
          <w:szCs w:val="24"/>
          <w:lang w:eastAsia="ru-RU"/>
        </w:rPr>
        <w:t>Уметь:</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находить сумму бесконечно убывающей геометрической прогрессии;</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вычислять производные и первообразные элементарных функций, применяя правила вычисления производных и первообразных, используя справочные материалы;</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исследовать функции и строить их графики с помощью производной;</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решать задачи с применением уравнения касательной к графику функции;</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решать задачи на нахождение наибольшего и наименьшего значения функции на отрезке;</w:t>
      </w:r>
      <w:proofErr w:type="gramEnd"/>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вычислять площадь криволинейной трапеции.</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Использовать приобретенные знания и умения в практической деятельности и повседневной жизни для</w:t>
      </w:r>
      <w:r w:rsidRPr="00EC31A6">
        <w:rPr>
          <w:rFonts w:ascii="Times New Roman" w:eastAsia="Times New Roman" w:hAnsi="Times New Roman" w:cs="Times New Roman"/>
          <w:color w:val="2D2D2D"/>
          <w:spacing w:val="2"/>
          <w:sz w:val="24"/>
          <w:szCs w:val="24"/>
          <w:lang w:eastAsia="ru-RU"/>
        </w:rPr>
        <w:br/>
      </w:r>
      <w:r w:rsidRPr="00EC31A6">
        <w:rPr>
          <w:rFonts w:ascii="Times New Roman" w:eastAsia="Times New Roman" w:hAnsi="Times New Roman" w:cs="Times New Roman"/>
          <w:color w:val="2D2D2D"/>
          <w:spacing w:val="2"/>
          <w:sz w:val="24"/>
          <w:szCs w:val="24"/>
          <w:lang w:eastAsia="ru-RU"/>
        </w:rPr>
        <w:br/>
        <w:t>- решения геометрических, физических, экономических и других прикладных задач, в том числе задач на наибольшие и наименьшие значения с применением аппарата математического анализа.</w:t>
      </w:r>
    </w:p>
    <w:p w:rsidR="006C13CE" w:rsidRDefault="006C13CE"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E07361" w:rsidRPr="00E07361" w:rsidRDefault="00E07361" w:rsidP="00EC31A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E07361">
        <w:rPr>
          <w:rFonts w:ascii="Times New Roman" w:eastAsia="Times New Roman" w:hAnsi="Times New Roman" w:cs="Times New Roman"/>
          <w:b/>
          <w:color w:val="2D2D2D"/>
          <w:spacing w:val="2"/>
          <w:sz w:val="24"/>
          <w:szCs w:val="24"/>
          <w:lang w:eastAsia="ru-RU"/>
        </w:rPr>
        <w:t>Уравнения и неравенства:</w:t>
      </w:r>
    </w:p>
    <w:p w:rsidR="00E07361" w:rsidRDefault="00E07361"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sidRPr="00E07361">
        <w:rPr>
          <w:rFonts w:ascii="Times New Roman" w:eastAsia="Times New Roman" w:hAnsi="Times New Roman" w:cs="Times New Roman"/>
          <w:color w:val="2D2D2D"/>
          <w:spacing w:val="2"/>
          <w:sz w:val="24"/>
          <w:szCs w:val="24"/>
          <w:lang w:eastAsia="ru-RU"/>
        </w:rPr>
        <w:t>Уметь:</w:t>
      </w:r>
      <w:r w:rsidRPr="00E07361">
        <w:rPr>
          <w:rFonts w:ascii="Times New Roman" w:eastAsia="Times New Roman" w:hAnsi="Times New Roman" w:cs="Times New Roman"/>
          <w:color w:val="2D2D2D"/>
          <w:spacing w:val="2"/>
          <w:sz w:val="24"/>
          <w:szCs w:val="24"/>
          <w:lang w:eastAsia="ru-RU"/>
        </w:rPr>
        <w:br/>
      </w:r>
      <w:r w:rsidRPr="00E07361">
        <w:rPr>
          <w:rFonts w:ascii="Times New Roman" w:eastAsia="Times New Roman" w:hAnsi="Times New Roman" w:cs="Times New Roman"/>
          <w:color w:val="2D2D2D"/>
          <w:spacing w:val="2"/>
          <w:sz w:val="24"/>
          <w:szCs w:val="24"/>
          <w:lang w:eastAsia="ru-RU"/>
        </w:rPr>
        <w:br/>
        <w:t>- решать рациональные, показательные и логарифмические уравнения и неравенства, иррациональные и тригонометрические уравнения, их системы;</w:t>
      </w:r>
      <w:r w:rsidRPr="00E07361">
        <w:rPr>
          <w:rFonts w:ascii="Times New Roman" w:eastAsia="Times New Roman" w:hAnsi="Times New Roman" w:cs="Times New Roman"/>
          <w:color w:val="2D2D2D"/>
          <w:spacing w:val="2"/>
          <w:sz w:val="24"/>
          <w:szCs w:val="24"/>
          <w:lang w:eastAsia="ru-RU"/>
        </w:rPr>
        <w:br/>
      </w:r>
      <w:r w:rsidRPr="00E07361">
        <w:rPr>
          <w:rFonts w:ascii="Times New Roman" w:eastAsia="Times New Roman" w:hAnsi="Times New Roman" w:cs="Times New Roman"/>
          <w:color w:val="2D2D2D"/>
          <w:spacing w:val="2"/>
          <w:sz w:val="24"/>
          <w:szCs w:val="24"/>
          <w:lang w:eastAsia="ru-RU"/>
        </w:rPr>
        <w:br/>
        <w:t>- доказывать несложные неравенства;</w:t>
      </w:r>
      <w:r w:rsidRPr="00E07361">
        <w:rPr>
          <w:rFonts w:ascii="Times New Roman" w:eastAsia="Times New Roman" w:hAnsi="Times New Roman" w:cs="Times New Roman"/>
          <w:color w:val="2D2D2D"/>
          <w:spacing w:val="2"/>
          <w:sz w:val="24"/>
          <w:szCs w:val="24"/>
          <w:lang w:eastAsia="ru-RU"/>
        </w:rPr>
        <w:br/>
      </w:r>
      <w:r w:rsidRPr="00E07361">
        <w:rPr>
          <w:rFonts w:ascii="Times New Roman" w:eastAsia="Times New Roman" w:hAnsi="Times New Roman" w:cs="Times New Roman"/>
          <w:color w:val="2D2D2D"/>
          <w:spacing w:val="2"/>
          <w:sz w:val="24"/>
          <w:szCs w:val="24"/>
          <w:lang w:eastAsia="ru-RU"/>
        </w:rPr>
        <w:br/>
        <w:t>- решать текстовые задачи с помощью составления уравнений и неравенств, интерпретируя результат с учетом ограничений условия задачи;</w:t>
      </w:r>
      <w:r w:rsidRPr="00E07361">
        <w:rPr>
          <w:rFonts w:ascii="Times New Roman" w:eastAsia="Times New Roman" w:hAnsi="Times New Roman" w:cs="Times New Roman"/>
          <w:color w:val="2D2D2D"/>
          <w:spacing w:val="2"/>
          <w:sz w:val="24"/>
          <w:szCs w:val="24"/>
          <w:lang w:eastAsia="ru-RU"/>
        </w:rPr>
        <w:br/>
      </w:r>
      <w:r w:rsidRPr="00E07361">
        <w:rPr>
          <w:rFonts w:ascii="Times New Roman" w:eastAsia="Times New Roman" w:hAnsi="Times New Roman" w:cs="Times New Roman"/>
          <w:color w:val="2D2D2D"/>
          <w:spacing w:val="2"/>
          <w:sz w:val="24"/>
          <w:szCs w:val="24"/>
          <w:lang w:eastAsia="ru-RU"/>
        </w:rPr>
        <w:br/>
        <w:t>- изображать на координатной плоскости множества решений уравнений и неравенств с двумя переменными и их систем;</w:t>
      </w:r>
      <w:r w:rsidRPr="00E07361">
        <w:rPr>
          <w:rFonts w:ascii="Times New Roman" w:eastAsia="Times New Roman" w:hAnsi="Times New Roman" w:cs="Times New Roman"/>
          <w:color w:val="2D2D2D"/>
          <w:spacing w:val="2"/>
          <w:sz w:val="24"/>
          <w:szCs w:val="24"/>
          <w:lang w:eastAsia="ru-RU"/>
        </w:rPr>
        <w:br/>
      </w:r>
      <w:r w:rsidRPr="00E07361">
        <w:rPr>
          <w:rFonts w:ascii="Times New Roman" w:eastAsia="Times New Roman" w:hAnsi="Times New Roman" w:cs="Times New Roman"/>
          <w:color w:val="2D2D2D"/>
          <w:spacing w:val="2"/>
          <w:sz w:val="24"/>
          <w:szCs w:val="24"/>
          <w:lang w:eastAsia="ru-RU"/>
        </w:rPr>
        <w:br/>
        <w:t>- находить приближенные решения уравнений и их систем, используя графический метод;</w:t>
      </w:r>
      <w:proofErr w:type="gramEnd"/>
      <w:r w:rsidRPr="00E07361">
        <w:rPr>
          <w:rFonts w:ascii="Times New Roman" w:eastAsia="Times New Roman" w:hAnsi="Times New Roman" w:cs="Times New Roman"/>
          <w:color w:val="2D2D2D"/>
          <w:spacing w:val="2"/>
          <w:sz w:val="24"/>
          <w:szCs w:val="24"/>
          <w:lang w:eastAsia="ru-RU"/>
        </w:rPr>
        <w:br/>
      </w:r>
      <w:r w:rsidRPr="00E07361">
        <w:rPr>
          <w:rFonts w:ascii="Times New Roman" w:eastAsia="Times New Roman" w:hAnsi="Times New Roman" w:cs="Times New Roman"/>
          <w:color w:val="2D2D2D"/>
          <w:spacing w:val="2"/>
          <w:sz w:val="24"/>
          <w:szCs w:val="24"/>
          <w:lang w:eastAsia="ru-RU"/>
        </w:rPr>
        <w:br/>
        <w:t>- решать уравнения, неравенства и системы с применением графических представлений, свойств функций, производной.</w:t>
      </w:r>
      <w:r w:rsidRPr="00E07361">
        <w:rPr>
          <w:rFonts w:ascii="Times New Roman" w:eastAsia="Times New Roman" w:hAnsi="Times New Roman" w:cs="Times New Roman"/>
          <w:color w:val="2D2D2D"/>
          <w:spacing w:val="2"/>
          <w:sz w:val="24"/>
          <w:szCs w:val="24"/>
          <w:lang w:eastAsia="ru-RU"/>
        </w:rPr>
        <w:br/>
      </w:r>
      <w:r w:rsidRPr="00E07361">
        <w:rPr>
          <w:rFonts w:ascii="Times New Roman" w:eastAsia="Times New Roman" w:hAnsi="Times New Roman" w:cs="Times New Roman"/>
          <w:color w:val="2D2D2D"/>
          <w:spacing w:val="2"/>
          <w:sz w:val="24"/>
          <w:szCs w:val="24"/>
          <w:lang w:eastAsia="ru-RU"/>
        </w:rPr>
        <w:br/>
        <w:t xml:space="preserve">Использовать приобретенные знания и умения в практической деятельности и </w:t>
      </w:r>
      <w:r w:rsidRPr="00E07361">
        <w:rPr>
          <w:rFonts w:ascii="Times New Roman" w:eastAsia="Times New Roman" w:hAnsi="Times New Roman" w:cs="Times New Roman"/>
          <w:color w:val="2D2D2D"/>
          <w:spacing w:val="2"/>
          <w:sz w:val="24"/>
          <w:szCs w:val="24"/>
          <w:lang w:eastAsia="ru-RU"/>
        </w:rPr>
        <w:lastRenderedPageBreak/>
        <w:t>повседневной жизни для</w:t>
      </w:r>
      <w:r w:rsidRPr="00E07361">
        <w:rPr>
          <w:rFonts w:ascii="Times New Roman" w:eastAsia="Times New Roman" w:hAnsi="Times New Roman" w:cs="Times New Roman"/>
          <w:color w:val="2D2D2D"/>
          <w:spacing w:val="2"/>
          <w:sz w:val="24"/>
          <w:szCs w:val="24"/>
          <w:lang w:eastAsia="ru-RU"/>
        </w:rPr>
        <w:br/>
      </w:r>
      <w:r w:rsidRPr="00E07361">
        <w:rPr>
          <w:rFonts w:ascii="Times New Roman" w:eastAsia="Times New Roman" w:hAnsi="Times New Roman" w:cs="Times New Roman"/>
          <w:color w:val="2D2D2D"/>
          <w:spacing w:val="2"/>
          <w:sz w:val="24"/>
          <w:szCs w:val="24"/>
          <w:lang w:eastAsia="ru-RU"/>
        </w:rPr>
        <w:br/>
        <w:t>- построения и исследования простейших математических моделей.</w:t>
      </w:r>
    </w:p>
    <w:p w:rsidR="00E07361" w:rsidRDefault="00E07361"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E07361" w:rsidRDefault="00E07361" w:rsidP="00EC31A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E07361">
        <w:rPr>
          <w:rFonts w:ascii="Times New Roman" w:eastAsia="Times New Roman" w:hAnsi="Times New Roman" w:cs="Times New Roman"/>
          <w:b/>
          <w:color w:val="2D2D2D"/>
          <w:spacing w:val="2"/>
          <w:sz w:val="24"/>
          <w:szCs w:val="24"/>
          <w:lang w:eastAsia="ru-RU"/>
        </w:rPr>
        <w:t>Элементы комбинаторики, статистики и теории вероятностей:</w:t>
      </w:r>
    </w:p>
    <w:p w:rsidR="00E07361" w:rsidRDefault="00E07361"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07361">
        <w:rPr>
          <w:rFonts w:ascii="Times New Roman" w:eastAsia="Times New Roman" w:hAnsi="Times New Roman" w:cs="Times New Roman"/>
          <w:color w:val="2D2D2D"/>
          <w:spacing w:val="2"/>
          <w:sz w:val="24"/>
          <w:szCs w:val="24"/>
          <w:lang w:eastAsia="ru-RU"/>
        </w:rPr>
        <w:t>Уметь:</w:t>
      </w:r>
      <w:r w:rsidRPr="00E07361">
        <w:rPr>
          <w:rFonts w:ascii="Times New Roman" w:eastAsia="Times New Roman" w:hAnsi="Times New Roman" w:cs="Times New Roman"/>
          <w:color w:val="2D2D2D"/>
          <w:spacing w:val="2"/>
          <w:sz w:val="24"/>
          <w:szCs w:val="24"/>
          <w:lang w:eastAsia="ru-RU"/>
        </w:rPr>
        <w:br/>
      </w:r>
      <w:r w:rsidRPr="00E07361">
        <w:rPr>
          <w:rFonts w:ascii="Times New Roman" w:eastAsia="Times New Roman" w:hAnsi="Times New Roman" w:cs="Times New Roman"/>
          <w:color w:val="2D2D2D"/>
          <w:spacing w:val="2"/>
          <w:sz w:val="24"/>
          <w:szCs w:val="24"/>
          <w:lang w:eastAsia="ru-RU"/>
        </w:rPr>
        <w:br/>
        <w:t>- решать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w:t>
      </w:r>
      <w:r w:rsidRPr="00E07361">
        <w:rPr>
          <w:rFonts w:ascii="Times New Roman" w:eastAsia="Times New Roman" w:hAnsi="Times New Roman" w:cs="Times New Roman"/>
          <w:color w:val="2D2D2D"/>
          <w:spacing w:val="2"/>
          <w:sz w:val="24"/>
          <w:szCs w:val="24"/>
          <w:lang w:eastAsia="ru-RU"/>
        </w:rPr>
        <w:br/>
      </w:r>
      <w:r w:rsidRPr="00E07361">
        <w:rPr>
          <w:rFonts w:ascii="Times New Roman" w:eastAsia="Times New Roman" w:hAnsi="Times New Roman" w:cs="Times New Roman"/>
          <w:color w:val="2D2D2D"/>
          <w:spacing w:val="2"/>
          <w:sz w:val="24"/>
          <w:szCs w:val="24"/>
          <w:lang w:eastAsia="ru-RU"/>
        </w:rPr>
        <w:br/>
        <w:t>- вычислять вероятности событий на основе подсчета числа исходов (простейшие случаи).</w:t>
      </w:r>
      <w:r w:rsidRPr="00E07361">
        <w:rPr>
          <w:rFonts w:ascii="Times New Roman" w:eastAsia="Times New Roman" w:hAnsi="Times New Roman" w:cs="Times New Roman"/>
          <w:color w:val="2D2D2D"/>
          <w:spacing w:val="2"/>
          <w:sz w:val="24"/>
          <w:szCs w:val="24"/>
          <w:lang w:eastAsia="ru-RU"/>
        </w:rPr>
        <w:br/>
      </w:r>
      <w:r w:rsidRPr="00E07361">
        <w:rPr>
          <w:rFonts w:ascii="Times New Roman" w:eastAsia="Times New Roman" w:hAnsi="Times New Roman" w:cs="Times New Roman"/>
          <w:color w:val="2D2D2D"/>
          <w:spacing w:val="2"/>
          <w:sz w:val="24"/>
          <w:szCs w:val="24"/>
          <w:lang w:eastAsia="ru-RU"/>
        </w:rPr>
        <w:br/>
        <w:t>Использовать приобретенные знания и умения в практической деятельности и повседневной жизни для</w:t>
      </w:r>
      <w:r w:rsidRPr="00E07361">
        <w:rPr>
          <w:rFonts w:ascii="Times New Roman" w:eastAsia="Times New Roman" w:hAnsi="Times New Roman" w:cs="Times New Roman"/>
          <w:color w:val="2D2D2D"/>
          <w:spacing w:val="2"/>
          <w:sz w:val="24"/>
          <w:szCs w:val="24"/>
          <w:lang w:eastAsia="ru-RU"/>
        </w:rPr>
        <w:br/>
      </w:r>
      <w:r w:rsidRPr="00E07361">
        <w:rPr>
          <w:rFonts w:ascii="Times New Roman" w:eastAsia="Times New Roman" w:hAnsi="Times New Roman" w:cs="Times New Roman"/>
          <w:color w:val="2D2D2D"/>
          <w:spacing w:val="2"/>
          <w:sz w:val="24"/>
          <w:szCs w:val="24"/>
          <w:lang w:eastAsia="ru-RU"/>
        </w:rPr>
        <w:br/>
        <w:t>- анализа реальных числовых данных, представленных в виде диаграмм, графиков; для анализа информации статистического характера.</w:t>
      </w:r>
      <w:r w:rsidRPr="00E07361">
        <w:rPr>
          <w:rFonts w:ascii="Times New Roman" w:eastAsia="Times New Roman" w:hAnsi="Times New Roman" w:cs="Times New Roman"/>
          <w:color w:val="2D2D2D"/>
          <w:spacing w:val="2"/>
          <w:sz w:val="24"/>
          <w:szCs w:val="24"/>
          <w:lang w:eastAsia="ru-RU"/>
        </w:rPr>
        <w:br/>
      </w:r>
    </w:p>
    <w:p w:rsidR="008136FB" w:rsidRPr="008136FB" w:rsidRDefault="008136FB" w:rsidP="00EC31A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8136FB">
        <w:rPr>
          <w:rFonts w:ascii="Times New Roman" w:eastAsia="Times New Roman" w:hAnsi="Times New Roman" w:cs="Times New Roman"/>
          <w:b/>
          <w:color w:val="2D2D2D"/>
          <w:spacing w:val="2"/>
          <w:sz w:val="24"/>
          <w:szCs w:val="24"/>
          <w:lang w:eastAsia="ru-RU"/>
        </w:rPr>
        <w:t>Геометрия:</w:t>
      </w:r>
    </w:p>
    <w:p w:rsidR="008136FB" w:rsidRDefault="008136FB"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sidRPr="008136FB">
        <w:rPr>
          <w:rFonts w:ascii="Times New Roman" w:eastAsia="Times New Roman" w:hAnsi="Times New Roman" w:cs="Times New Roman"/>
          <w:color w:val="2D2D2D"/>
          <w:spacing w:val="2"/>
          <w:sz w:val="24"/>
          <w:szCs w:val="24"/>
          <w:lang w:eastAsia="ru-RU"/>
        </w:rPr>
        <w:t>Уметь:</w:t>
      </w:r>
      <w:r w:rsidRPr="008136FB">
        <w:rPr>
          <w:rFonts w:ascii="Times New Roman" w:eastAsia="Times New Roman" w:hAnsi="Times New Roman" w:cs="Times New Roman"/>
          <w:color w:val="2D2D2D"/>
          <w:spacing w:val="2"/>
          <w:sz w:val="24"/>
          <w:szCs w:val="24"/>
          <w:lang w:eastAsia="ru-RU"/>
        </w:rPr>
        <w:br/>
      </w:r>
      <w:r w:rsidRPr="008136FB">
        <w:rPr>
          <w:rFonts w:ascii="Times New Roman" w:eastAsia="Times New Roman" w:hAnsi="Times New Roman" w:cs="Times New Roman"/>
          <w:color w:val="2D2D2D"/>
          <w:spacing w:val="2"/>
          <w:sz w:val="24"/>
          <w:szCs w:val="24"/>
          <w:lang w:eastAsia="ru-RU"/>
        </w:rPr>
        <w:br/>
        <w:t>- 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r w:rsidRPr="008136FB">
        <w:rPr>
          <w:rFonts w:ascii="Times New Roman" w:eastAsia="Times New Roman" w:hAnsi="Times New Roman" w:cs="Times New Roman"/>
          <w:color w:val="2D2D2D"/>
          <w:spacing w:val="2"/>
          <w:sz w:val="24"/>
          <w:szCs w:val="24"/>
          <w:lang w:eastAsia="ru-RU"/>
        </w:rPr>
        <w:br/>
      </w:r>
      <w:r w:rsidRPr="008136FB">
        <w:rPr>
          <w:rFonts w:ascii="Times New Roman" w:eastAsia="Times New Roman" w:hAnsi="Times New Roman" w:cs="Times New Roman"/>
          <w:color w:val="2D2D2D"/>
          <w:spacing w:val="2"/>
          <w:sz w:val="24"/>
          <w:szCs w:val="24"/>
          <w:lang w:eastAsia="ru-RU"/>
        </w:rPr>
        <w:br/>
        <w:t>- изображать геометрические фигуры и тела, выполнять чертеж по условию задачи;</w:t>
      </w:r>
      <w:r w:rsidRPr="008136FB">
        <w:rPr>
          <w:rFonts w:ascii="Times New Roman" w:eastAsia="Times New Roman" w:hAnsi="Times New Roman" w:cs="Times New Roman"/>
          <w:color w:val="2D2D2D"/>
          <w:spacing w:val="2"/>
          <w:sz w:val="24"/>
          <w:szCs w:val="24"/>
          <w:lang w:eastAsia="ru-RU"/>
        </w:rPr>
        <w:br/>
      </w:r>
      <w:r w:rsidRPr="008136FB">
        <w:rPr>
          <w:rFonts w:ascii="Times New Roman" w:eastAsia="Times New Roman" w:hAnsi="Times New Roman" w:cs="Times New Roman"/>
          <w:color w:val="2D2D2D"/>
          <w:spacing w:val="2"/>
          <w:sz w:val="24"/>
          <w:szCs w:val="24"/>
          <w:lang w:eastAsia="ru-RU"/>
        </w:rPr>
        <w:br/>
        <w:t>- 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r w:rsidRPr="008136FB">
        <w:rPr>
          <w:rFonts w:ascii="Times New Roman" w:eastAsia="Times New Roman" w:hAnsi="Times New Roman" w:cs="Times New Roman"/>
          <w:color w:val="2D2D2D"/>
          <w:spacing w:val="2"/>
          <w:sz w:val="24"/>
          <w:szCs w:val="24"/>
          <w:lang w:eastAsia="ru-RU"/>
        </w:rPr>
        <w:br/>
      </w:r>
      <w:r w:rsidRPr="008136FB">
        <w:rPr>
          <w:rFonts w:ascii="Times New Roman" w:eastAsia="Times New Roman" w:hAnsi="Times New Roman" w:cs="Times New Roman"/>
          <w:color w:val="2D2D2D"/>
          <w:spacing w:val="2"/>
          <w:sz w:val="24"/>
          <w:szCs w:val="24"/>
          <w:lang w:eastAsia="ru-RU"/>
        </w:rPr>
        <w:br/>
        <w:t>- проводить доказательные рассуждения при решении задач, доказывать основные теоремы курса;</w:t>
      </w:r>
      <w:proofErr w:type="gramEnd"/>
      <w:r w:rsidRPr="008136FB">
        <w:rPr>
          <w:rFonts w:ascii="Times New Roman" w:eastAsia="Times New Roman" w:hAnsi="Times New Roman" w:cs="Times New Roman"/>
          <w:color w:val="2D2D2D"/>
          <w:spacing w:val="2"/>
          <w:sz w:val="24"/>
          <w:szCs w:val="24"/>
          <w:lang w:eastAsia="ru-RU"/>
        </w:rPr>
        <w:br/>
      </w:r>
      <w:r w:rsidRPr="008136FB">
        <w:rPr>
          <w:rFonts w:ascii="Times New Roman" w:eastAsia="Times New Roman" w:hAnsi="Times New Roman" w:cs="Times New Roman"/>
          <w:color w:val="2D2D2D"/>
          <w:spacing w:val="2"/>
          <w:sz w:val="24"/>
          <w:szCs w:val="24"/>
          <w:lang w:eastAsia="ru-RU"/>
        </w:rPr>
        <w:br/>
        <w:t>- вычислять линейные элементы и углы в пространственных конфигурациях, объемы и площади поверхностей пространственных тел и их простейших комбинаций;</w:t>
      </w:r>
      <w:r w:rsidRPr="008136FB">
        <w:rPr>
          <w:rFonts w:ascii="Times New Roman" w:eastAsia="Times New Roman" w:hAnsi="Times New Roman" w:cs="Times New Roman"/>
          <w:color w:val="2D2D2D"/>
          <w:spacing w:val="2"/>
          <w:sz w:val="24"/>
          <w:szCs w:val="24"/>
          <w:lang w:eastAsia="ru-RU"/>
        </w:rPr>
        <w:br/>
      </w:r>
      <w:r w:rsidRPr="008136FB">
        <w:rPr>
          <w:rFonts w:ascii="Times New Roman" w:eastAsia="Times New Roman" w:hAnsi="Times New Roman" w:cs="Times New Roman"/>
          <w:color w:val="2D2D2D"/>
          <w:spacing w:val="2"/>
          <w:sz w:val="24"/>
          <w:szCs w:val="24"/>
          <w:lang w:eastAsia="ru-RU"/>
        </w:rPr>
        <w:br/>
        <w:t>- применять координатно-векторный метод для вычисления отношений, расстояний и углов;</w:t>
      </w:r>
      <w:r w:rsidRPr="008136FB">
        <w:rPr>
          <w:rFonts w:ascii="Times New Roman" w:eastAsia="Times New Roman" w:hAnsi="Times New Roman" w:cs="Times New Roman"/>
          <w:color w:val="2D2D2D"/>
          <w:spacing w:val="2"/>
          <w:sz w:val="24"/>
          <w:szCs w:val="24"/>
          <w:lang w:eastAsia="ru-RU"/>
        </w:rPr>
        <w:br/>
      </w:r>
      <w:r w:rsidRPr="008136FB">
        <w:rPr>
          <w:rFonts w:ascii="Times New Roman" w:eastAsia="Times New Roman" w:hAnsi="Times New Roman" w:cs="Times New Roman"/>
          <w:color w:val="2D2D2D"/>
          <w:spacing w:val="2"/>
          <w:sz w:val="24"/>
          <w:szCs w:val="24"/>
          <w:lang w:eastAsia="ru-RU"/>
        </w:rPr>
        <w:br/>
        <w:t>- строить сечения многогранников и изображать сечения тел вращения.</w:t>
      </w:r>
      <w:r w:rsidRPr="008136FB">
        <w:rPr>
          <w:rFonts w:ascii="Times New Roman" w:eastAsia="Times New Roman" w:hAnsi="Times New Roman" w:cs="Times New Roman"/>
          <w:color w:val="2D2D2D"/>
          <w:spacing w:val="2"/>
          <w:sz w:val="24"/>
          <w:szCs w:val="24"/>
          <w:lang w:eastAsia="ru-RU"/>
        </w:rPr>
        <w:br/>
      </w:r>
      <w:r w:rsidRPr="008136FB">
        <w:rPr>
          <w:rFonts w:ascii="Times New Roman" w:eastAsia="Times New Roman" w:hAnsi="Times New Roman" w:cs="Times New Roman"/>
          <w:color w:val="2D2D2D"/>
          <w:spacing w:val="2"/>
          <w:sz w:val="24"/>
          <w:szCs w:val="24"/>
          <w:lang w:eastAsia="ru-RU"/>
        </w:rPr>
        <w:br/>
      </w:r>
      <w:proofErr w:type="gramStart"/>
      <w:r w:rsidRPr="008136FB">
        <w:rPr>
          <w:rFonts w:ascii="Times New Roman" w:eastAsia="Times New Roman" w:hAnsi="Times New Roman" w:cs="Times New Roman"/>
          <w:color w:val="2D2D2D"/>
          <w:spacing w:val="2"/>
          <w:sz w:val="24"/>
          <w:szCs w:val="24"/>
          <w:lang w:eastAsia="ru-RU"/>
        </w:rPr>
        <w:t>Использовать приобретенные знания и умения в практической деятельности и повседневной жизни для:</w:t>
      </w:r>
      <w:r w:rsidRPr="008136FB">
        <w:rPr>
          <w:rFonts w:ascii="Times New Roman" w:eastAsia="Times New Roman" w:hAnsi="Times New Roman" w:cs="Times New Roman"/>
          <w:color w:val="2D2D2D"/>
          <w:spacing w:val="2"/>
          <w:sz w:val="24"/>
          <w:szCs w:val="24"/>
          <w:lang w:eastAsia="ru-RU"/>
        </w:rPr>
        <w:br/>
      </w:r>
      <w:r w:rsidRPr="008136FB">
        <w:rPr>
          <w:rFonts w:ascii="Times New Roman" w:eastAsia="Times New Roman" w:hAnsi="Times New Roman" w:cs="Times New Roman"/>
          <w:color w:val="2D2D2D"/>
          <w:spacing w:val="2"/>
          <w:sz w:val="24"/>
          <w:szCs w:val="24"/>
          <w:lang w:eastAsia="ru-RU"/>
        </w:rPr>
        <w:br/>
      </w:r>
      <w:r w:rsidRPr="008136FB">
        <w:rPr>
          <w:rFonts w:ascii="Times New Roman" w:eastAsia="Times New Roman" w:hAnsi="Times New Roman" w:cs="Times New Roman"/>
          <w:color w:val="2D2D2D"/>
          <w:spacing w:val="2"/>
          <w:sz w:val="24"/>
          <w:szCs w:val="24"/>
          <w:lang w:eastAsia="ru-RU"/>
        </w:rPr>
        <w:lastRenderedPageBreak/>
        <w:t>- исследования (моделирования) несложных практических ситуаций на основе изученных формул и свойств фигур;</w:t>
      </w:r>
      <w:r w:rsidRPr="008136FB">
        <w:rPr>
          <w:rFonts w:ascii="Times New Roman" w:eastAsia="Times New Roman" w:hAnsi="Times New Roman" w:cs="Times New Roman"/>
          <w:color w:val="2D2D2D"/>
          <w:spacing w:val="2"/>
          <w:sz w:val="24"/>
          <w:szCs w:val="24"/>
          <w:lang w:eastAsia="ru-RU"/>
        </w:rPr>
        <w:br/>
      </w:r>
      <w:r w:rsidRPr="008136FB">
        <w:rPr>
          <w:rFonts w:ascii="Times New Roman" w:eastAsia="Times New Roman" w:hAnsi="Times New Roman" w:cs="Times New Roman"/>
          <w:color w:val="2D2D2D"/>
          <w:spacing w:val="2"/>
          <w:sz w:val="24"/>
          <w:szCs w:val="24"/>
          <w:lang w:eastAsia="ru-RU"/>
        </w:rPr>
        <w:br/>
        <w:t>- вычисления длин, площадей и объемов реальных объектов при решении практических задач, используя при необходимости справочники и вычислительные устройства;</w:t>
      </w:r>
      <w:r w:rsidRPr="008136FB">
        <w:rPr>
          <w:rFonts w:ascii="Times New Roman" w:eastAsia="Times New Roman" w:hAnsi="Times New Roman" w:cs="Times New Roman"/>
          <w:color w:val="2D2D2D"/>
          <w:spacing w:val="2"/>
          <w:sz w:val="24"/>
          <w:szCs w:val="24"/>
          <w:lang w:eastAsia="ru-RU"/>
        </w:rPr>
        <w:br/>
      </w:r>
      <w:r w:rsidRPr="008136FB">
        <w:rPr>
          <w:rFonts w:ascii="Times New Roman" w:eastAsia="Times New Roman" w:hAnsi="Times New Roman" w:cs="Times New Roman"/>
          <w:color w:val="2D2D2D"/>
          <w:spacing w:val="2"/>
          <w:sz w:val="24"/>
          <w:szCs w:val="24"/>
          <w:lang w:eastAsia="ru-RU"/>
        </w:rPr>
        <w:br/>
        <w:t>- приобретения практического опы</w:t>
      </w:r>
      <w:r>
        <w:rPr>
          <w:rFonts w:ascii="Times New Roman" w:eastAsia="Times New Roman" w:hAnsi="Times New Roman" w:cs="Times New Roman"/>
          <w:color w:val="2D2D2D"/>
          <w:spacing w:val="2"/>
          <w:sz w:val="24"/>
          <w:szCs w:val="24"/>
          <w:lang w:eastAsia="ru-RU"/>
        </w:rPr>
        <w:t xml:space="preserve">та деятельности, предшествующей </w:t>
      </w:r>
      <w:r w:rsidRPr="008136FB">
        <w:rPr>
          <w:rFonts w:ascii="Times New Roman" w:eastAsia="Times New Roman" w:hAnsi="Times New Roman" w:cs="Times New Roman"/>
          <w:color w:val="2D2D2D"/>
          <w:spacing w:val="2"/>
          <w:sz w:val="24"/>
          <w:szCs w:val="24"/>
          <w:lang w:eastAsia="ru-RU"/>
        </w:rPr>
        <w:t>профессиональной, в основе которой лежит данный учебный предмет.</w:t>
      </w:r>
      <w:proofErr w:type="gramEnd"/>
    </w:p>
    <w:p w:rsidR="00220F24" w:rsidRDefault="00220F24"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8136FB" w:rsidRDefault="00220F24"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Аннотации к Рабочим программам по математике:</w:t>
      </w:r>
    </w:p>
    <w:tbl>
      <w:tblPr>
        <w:tblStyle w:val="a6"/>
        <w:tblW w:w="0" w:type="auto"/>
        <w:tblLook w:val="04A0" w:firstRow="1" w:lastRow="0" w:firstColumn="1" w:lastColumn="0" w:noHBand="0" w:noVBand="1"/>
      </w:tblPr>
      <w:tblGrid>
        <w:gridCol w:w="2830"/>
        <w:gridCol w:w="6515"/>
      </w:tblGrid>
      <w:tr w:rsidR="00CE5942" w:rsidTr="00CE5942">
        <w:tc>
          <w:tcPr>
            <w:tcW w:w="2830" w:type="dxa"/>
          </w:tcPr>
          <w:p w:rsidR="00220F24" w:rsidRPr="000F2EB6" w:rsidRDefault="00220F24" w:rsidP="00220F24">
            <w:pPr>
              <w:rPr>
                <w:rFonts w:ascii="Times New Roman" w:hAnsi="Times New Roman" w:cs="Times New Roman"/>
                <w:b/>
                <w:sz w:val="24"/>
                <w:szCs w:val="24"/>
              </w:rPr>
            </w:pPr>
            <w:r w:rsidRPr="000F2EB6">
              <w:rPr>
                <w:rFonts w:ascii="Times New Roman" w:eastAsia="Times New Roman" w:hAnsi="Times New Roman" w:cs="Times New Roman"/>
                <w:color w:val="2D2D2D"/>
                <w:spacing w:val="2"/>
                <w:sz w:val="24"/>
                <w:szCs w:val="24"/>
                <w:lang w:eastAsia="ru-RU"/>
              </w:rPr>
              <w:t xml:space="preserve">            </w:t>
            </w:r>
            <w:r w:rsidRPr="000F2EB6">
              <w:rPr>
                <w:rFonts w:ascii="Times New Roman" w:hAnsi="Times New Roman" w:cs="Times New Roman"/>
                <w:b/>
                <w:sz w:val="24"/>
                <w:szCs w:val="24"/>
              </w:rPr>
              <w:t xml:space="preserve">Программа </w:t>
            </w:r>
          </w:p>
          <w:p w:rsidR="00220F24" w:rsidRPr="000F2EB6" w:rsidRDefault="00220F24" w:rsidP="00220F24">
            <w:pPr>
              <w:jc w:val="center"/>
              <w:rPr>
                <w:rFonts w:ascii="Times New Roman" w:hAnsi="Times New Roman" w:cs="Times New Roman"/>
                <w:b/>
                <w:sz w:val="24"/>
                <w:szCs w:val="24"/>
              </w:rPr>
            </w:pPr>
            <w:r w:rsidRPr="000F2EB6">
              <w:rPr>
                <w:rFonts w:ascii="Times New Roman" w:hAnsi="Times New Roman" w:cs="Times New Roman"/>
                <w:b/>
                <w:sz w:val="24"/>
                <w:szCs w:val="24"/>
              </w:rPr>
              <w:t>« Алгебра и начала математического анализа.</w:t>
            </w:r>
          </w:p>
          <w:p w:rsidR="00CE5942" w:rsidRDefault="00220F24" w:rsidP="00220F24">
            <w:pPr>
              <w:spacing w:line="315" w:lineRule="atLeast"/>
              <w:textAlignment w:val="baseline"/>
              <w:rPr>
                <w:rFonts w:ascii="Times New Roman" w:eastAsia="Times New Roman" w:hAnsi="Times New Roman" w:cs="Times New Roman"/>
                <w:color w:val="2D2D2D"/>
                <w:spacing w:val="2"/>
                <w:sz w:val="24"/>
                <w:szCs w:val="24"/>
                <w:lang w:eastAsia="ru-RU"/>
              </w:rPr>
            </w:pPr>
            <w:r w:rsidRPr="000F2EB6">
              <w:rPr>
                <w:rFonts w:ascii="Times New Roman" w:hAnsi="Times New Roman" w:cs="Times New Roman"/>
                <w:b/>
                <w:sz w:val="24"/>
                <w:szCs w:val="24"/>
              </w:rPr>
              <w:t>10 класс (профильный уровень)»</w:t>
            </w:r>
            <w:r>
              <w:rPr>
                <w:rFonts w:ascii="Times New Roman" w:hAnsi="Times New Roman" w:cs="Times New Roman"/>
                <w:b/>
                <w:sz w:val="24"/>
                <w:szCs w:val="24"/>
              </w:rPr>
              <w:t xml:space="preserve">     </w:t>
            </w:r>
          </w:p>
        </w:tc>
        <w:tc>
          <w:tcPr>
            <w:tcW w:w="6515" w:type="dxa"/>
          </w:tcPr>
          <w:p w:rsidR="00220F24" w:rsidRPr="00185CAC" w:rsidRDefault="00220F24" w:rsidP="00220F24">
            <w:pPr>
              <w:pStyle w:val="Default"/>
              <w:rPr>
                <w:bCs/>
                <w:color w:val="auto"/>
                <w:sz w:val="22"/>
                <w:szCs w:val="22"/>
              </w:rPr>
            </w:pPr>
            <w:proofErr w:type="gramStart"/>
            <w:r w:rsidRPr="00185CAC">
              <w:rPr>
                <w:bCs/>
                <w:color w:val="auto"/>
                <w:sz w:val="22"/>
                <w:szCs w:val="22"/>
              </w:rPr>
              <w:t xml:space="preserve">Рабочая программа учебного курса по алгебре и началам анализа для 10 класса разработана на основе </w:t>
            </w:r>
            <w:r w:rsidRPr="00220F24">
              <w:rPr>
                <w:sz w:val="22"/>
                <w:szCs w:val="22"/>
              </w:rPr>
              <w:t>Федерального компонента государственного стандарта   общего образования (2004г.)</w:t>
            </w:r>
            <w:r>
              <w:rPr>
                <w:sz w:val="22"/>
                <w:szCs w:val="22"/>
              </w:rPr>
              <w:t>,</w:t>
            </w:r>
            <w:r w:rsidRPr="00220F24">
              <w:rPr>
                <w:sz w:val="22"/>
                <w:szCs w:val="22"/>
              </w:rPr>
              <w:t xml:space="preserve"> </w:t>
            </w:r>
            <w:r w:rsidRPr="00185CAC">
              <w:rPr>
                <w:bCs/>
                <w:color w:val="auto"/>
                <w:sz w:val="22"/>
                <w:szCs w:val="22"/>
              </w:rPr>
              <w:t>Примерной программы среднего (полного) общего образования по математике (профильный уровень), с учетом требований федерального компонента государственного стандарта среднего (полного) общего образования с использованием рекомендаций авторской программы С.М. Никольского и др. (М.: Просвещение, 2010).</w:t>
            </w:r>
            <w:proofErr w:type="gramEnd"/>
          </w:p>
          <w:p w:rsidR="00220F24" w:rsidRDefault="00220F24" w:rsidP="00220F24">
            <w:pPr>
              <w:pStyle w:val="Default"/>
              <w:rPr>
                <w:b/>
                <w:bCs/>
                <w:color w:val="auto"/>
                <w:sz w:val="22"/>
                <w:szCs w:val="22"/>
              </w:rPr>
            </w:pPr>
            <w:r>
              <w:rPr>
                <w:b/>
                <w:bCs/>
                <w:color w:val="auto"/>
                <w:sz w:val="22"/>
                <w:szCs w:val="22"/>
              </w:rPr>
              <w:t xml:space="preserve">     Учебно-методический компле</w:t>
            </w:r>
            <w:proofErr w:type="gramStart"/>
            <w:r>
              <w:rPr>
                <w:b/>
                <w:bCs/>
                <w:color w:val="auto"/>
                <w:sz w:val="22"/>
                <w:szCs w:val="22"/>
              </w:rPr>
              <w:t>кт вкл</w:t>
            </w:r>
            <w:proofErr w:type="gramEnd"/>
            <w:r>
              <w:rPr>
                <w:b/>
                <w:bCs/>
                <w:color w:val="auto"/>
                <w:sz w:val="22"/>
                <w:szCs w:val="22"/>
              </w:rPr>
              <w:t>ючает в себя:</w:t>
            </w:r>
          </w:p>
          <w:p w:rsidR="00220F24" w:rsidRDefault="00220F24" w:rsidP="00220F24">
            <w:pPr>
              <w:pStyle w:val="Default"/>
              <w:rPr>
                <w:bCs/>
                <w:color w:val="auto"/>
                <w:sz w:val="22"/>
                <w:szCs w:val="22"/>
              </w:rPr>
            </w:pPr>
            <w:r>
              <w:rPr>
                <w:b/>
                <w:bCs/>
                <w:color w:val="auto"/>
                <w:sz w:val="22"/>
                <w:szCs w:val="22"/>
              </w:rPr>
              <w:t xml:space="preserve">     </w:t>
            </w:r>
            <w:r>
              <w:rPr>
                <w:bCs/>
                <w:color w:val="auto"/>
                <w:sz w:val="22"/>
                <w:szCs w:val="22"/>
              </w:rPr>
              <w:t>1. Алгебра и начала математического анализа. 10 класс: учеб</w:t>
            </w:r>
            <w:proofErr w:type="gramStart"/>
            <w:r>
              <w:rPr>
                <w:bCs/>
                <w:color w:val="auto"/>
                <w:sz w:val="22"/>
                <w:szCs w:val="22"/>
              </w:rPr>
              <w:t>.</w:t>
            </w:r>
            <w:proofErr w:type="gramEnd"/>
            <w:r>
              <w:rPr>
                <w:bCs/>
                <w:color w:val="auto"/>
                <w:sz w:val="22"/>
                <w:szCs w:val="22"/>
              </w:rPr>
              <w:t xml:space="preserve"> </w:t>
            </w:r>
            <w:proofErr w:type="gramStart"/>
            <w:r>
              <w:rPr>
                <w:bCs/>
                <w:color w:val="auto"/>
                <w:sz w:val="22"/>
                <w:szCs w:val="22"/>
              </w:rPr>
              <w:t>д</w:t>
            </w:r>
            <w:proofErr w:type="gramEnd"/>
            <w:r>
              <w:rPr>
                <w:bCs/>
                <w:color w:val="auto"/>
                <w:sz w:val="22"/>
                <w:szCs w:val="22"/>
              </w:rPr>
              <w:t>ля общеобразоват. учреждений: базовый и профильный уровни/ С.М. Никольский и др. – М.: Просвещение, 2010. – (МГУ – школе).</w:t>
            </w:r>
          </w:p>
          <w:p w:rsidR="00220F24" w:rsidRDefault="00220F24" w:rsidP="00220F24">
            <w:pPr>
              <w:pStyle w:val="Default"/>
              <w:rPr>
                <w:bCs/>
                <w:color w:val="auto"/>
                <w:sz w:val="22"/>
                <w:szCs w:val="22"/>
              </w:rPr>
            </w:pPr>
            <w:r>
              <w:rPr>
                <w:bCs/>
                <w:color w:val="auto"/>
                <w:sz w:val="22"/>
                <w:szCs w:val="22"/>
              </w:rPr>
              <w:t xml:space="preserve">     2. Потапов М.К. Алгебра и начала анализа: дидактические материалы для 10 кл. / М.К. Потапов. – М.: Просвещение, 2010.</w:t>
            </w:r>
          </w:p>
          <w:p w:rsidR="00220F24" w:rsidRDefault="00220F24" w:rsidP="00220F24">
            <w:pPr>
              <w:pStyle w:val="Default"/>
              <w:rPr>
                <w:bCs/>
                <w:color w:val="auto"/>
                <w:sz w:val="22"/>
                <w:szCs w:val="22"/>
              </w:rPr>
            </w:pPr>
            <w:r>
              <w:rPr>
                <w:bCs/>
                <w:color w:val="auto"/>
                <w:sz w:val="22"/>
                <w:szCs w:val="22"/>
              </w:rPr>
              <w:t xml:space="preserve">     3. Потапов М.К. Алгебра и начала математического анализа: 10 кл.: базовый и профильный уровни: кн. для учителя / М.К. Потапов, А.В. Шевкин. – М.: Просвещение, 2008.</w:t>
            </w:r>
          </w:p>
          <w:p w:rsidR="00220F24" w:rsidRDefault="00220F24" w:rsidP="00220F24">
            <w:pPr>
              <w:pStyle w:val="Default"/>
              <w:rPr>
                <w:bCs/>
                <w:color w:val="auto"/>
                <w:sz w:val="22"/>
                <w:szCs w:val="22"/>
              </w:rPr>
            </w:pPr>
            <w:r>
              <w:rPr>
                <w:bCs/>
                <w:color w:val="auto"/>
                <w:sz w:val="22"/>
                <w:szCs w:val="22"/>
              </w:rPr>
              <w:t xml:space="preserve">     4. Шепелева Ю.В. Алгебра и начала математического анализа. Тематические тесты. 10 класс: базовый и профильный уровни / Ю.В. Шепелева. – М.: Просвещение, 2010.</w:t>
            </w:r>
          </w:p>
          <w:p w:rsidR="00220F24" w:rsidRDefault="00220F24" w:rsidP="00220F24">
            <w:pPr>
              <w:pStyle w:val="Default"/>
              <w:rPr>
                <w:bCs/>
                <w:color w:val="auto"/>
                <w:sz w:val="22"/>
                <w:szCs w:val="22"/>
              </w:rPr>
            </w:pPr>
            <w:r>
              <w:rPr>
                <w:bCs/>
                <w:color w:val="auto"/>
                <w:sz w:val="22"/>
                <w:szCs w:val="22"/>
              </w:rPr>
              <w:t xml:space="preserve">     Данная рабочая программа рассчитана на 136 часов, 4 часа в неделю. Предусмотрено 7 тематических контрольных работ: «Рациональные уравнения и неравенства», «Корень степени </w:t>
            </w:r>
            <w:r>
              <w:rPr>
                <w:bCs/>
                <w:color w:val="auto"/>
                <w:sz w:val="22"/>
                <w:szCs w:val="22"/>
                <w:lang w:val="en-US"/>
              </w:rPr>
              <w:t>n</w:t>
            </w:r>
            <w:r>
              <w:rPr>
                <w:bCs/>
                <w:color w:val="auto"/>
                <w:sz w:val="22"/>
                <w:szCs w:val="22"/>
              </w:rPr>
              <w:t>», «Степень положительного числа», «Показательные и логарифмические уравнения и неравенства», «Тангенс и котангенс угла», «Тригонометрические функции числового аргумента», «Тригонометрические уравнения и неравенства».</w:t>
            </w:r>
          </w:p>
          <w:p w:rsidR="00220F24" w:rsidRDefault="00220F24" w:rsidP="00220F24">
            <w:pPr>
              <w:pStyle w:val="Default"/>
              <w:rPr>
                <w:bCs/>
                <w:color w:val="auto"/>
                <w:sz w:val="22"/>
                <w:szCs w:val="22"/>
              </w:rPr>
            </w:pPr>
            <w:r>
              <w:rPr>
                <w:bCs/>
                <w:color w:val="auto"/>
                <w:sz w:val="22"/>
                <w:szCs w:val="22"/>
              </w:rPr>
              <w:t xml:space="preserve">     Элементы теории вероятностей – это новое содержание в курсе математики средней школы. Для контроля усвоения материала этого параграфа используются задачи из учебника.</w:t>
            </w:r>
          </w:p>
          <w:p w:rsidR="00220F24" w:rsidRDefault="00220F24" w:rsidP="00220F24">
            <w:pPr>
              <w:pStyle w:val="Default"/>
              <w:rPr>
                <w:bCs/>
                <w:color w:val="auto"/>
                <w:sz w:val="22"/>
                <w:szCs w:val="22"/>
              </w:rPr>
            </w:pPr>
            <w:r>
              <w:rPr>
                <w:bCs/>
                <w:color w:val="auto"/>
                <w:sz w:val="22"/>
                <w:szCs w:val="22"/>
              </w:rPr>
              <w:t xml:space="preserve">     При организации повторения курса алгебры за 10 класс будет обращено внимание на наиболее трудные темы для данного класса и использованы задачи из раздела «Задачи для повторения».</w:t>
            </w:r>
          </w:p>
          <w:p w:rsidR="00220F24" w:rsidRDefault="00220F24" w:rsidP="00220F24">
            <w:pPr>
              <w:pStyle w:val="Default"/>
              <w:rPr>
                <w:bCs/>
                <w:color w:val="auto"/>
                <w:sz w:val="22"/>
                <w:szCs w:val="22"/>
              </w:rPr>
            </w:pPr>
            <w:r>
              <w:rPr>
                <w:bCs/>
                <w:color w:val="auto"/>
                <w:sz w:val="22"/>
                <w:szCs w:val="22"/>
              </w:rPr>
              <w:t xml:space="preserve">     Учитывая особенности данного класса, для изучения включен дополнительный материал «Деление многочлена с остатком. Алгоритм Евклида» и «Теорема Безу». Усвоение этого материала проверяется промежуточной самостоятельной работой № 11.</w:t>
            </w:r>
          </w:p>
          <w:p w:rsidR="00220F24" w:rsidRDefault="00220F24" w:rsidP="00220F24">
            <w:pPr>
              <w:pStyle w:val="Default"/>
              <w:rPr>
                <w:bCs/>
                <w:color w:val="auto"/>
                <w:sz w:val="22"/>
                <w:szCs w:val="22"/>
              </w:rPr>
            </w:pPr>
            <w:r>
              <w:rPr>
                <w:bCs/>
                <w:color w:val="auto"/>
                <w:sz w:val="22"/>
                <w:szCs w:val="22"/>
              </w:rPr>
              <w:t xml:space="preserve">     Формой промежуточной и итоговой аттестации являются:</w:t>
            </w:r>
          </w:p>
          <w:p w:rsidR="00220F24" w:rsidRDefault="00220F24" w:rsidP="00220F24">
            <w:pPr>
              <w:pStyle w:val="Default"/>
              <w:rPr>
                <w:bCs/>
                <w:color w:val="auto"/>
                <w:sz w:val="22"/>
                <w:szCs w:val="22"/>
              </w:rPr>
            </w:pPr>
            <w:r>
              <w:rPr>
                <w:bCs/>
                <w:color w:val="auto"/>
                <w:sz w:val="22"/>
                <w:szCs w:val="22"/>
              </w:rPr>
              <w:t>– контрольная работа;</w:t>
            </w:r>
          </w:p>
          <w:p w:rsidR="00220F24" w:rsidRDefault="00220F24" w:rsidP="00220F24">
            <w:pPr>
              <w:pStyle w:val="Default"/>
              <w:rPr>
                <w:bCs/>
                <w:color w:val="auto"/>
                <w:sz w:val="22"/>
                <w:szCs w:val="22"/>
              </w:rPr>
            </w:pPr>
            <w:r>
              <w:rPr>
                <w:bCs/>
                <w:color w:val="auto"/>
                <w:sz w:val="22"/>
                <w:szCs w:val="22"/>
              </w:rPr>
              <w:t>– самостоятельная работа;</w:t>
            </w:r>
          </w:p>
          <w:p w:rsidR="00220F24" w:rsidRDefault="00220F24" w:rsidP="00220F24">
            <w:pPr>
              <w:pStyle w:val="Default"/>
              <w:rPr>
                <w:bCs/>
                <w:color w:val="auto"/>
                <w:sz w:val="22"/>
                <w:szCs w:val="22"/>
              </w:rPr>
            </w:pPr>
            <w:r>
              <w:rPr>
                <w:bCs/>
                <w:color w:val="auto"/>
                <w:sz w:val="22"/>
                <w:szCs w:val="22"/>
              </w:rPr>
              <w:t>– тест.</w:t>
            </w:r>
          </w:p>
          <w:p w:rsidR="00CE5942" w:rsidRPr="00220F24" w:rsidRDefault="00220F24" w:rsidP="00220F24">
            <w:pPr>
              <w:pStyle w:val="Default"/>
              <w:rPr>
                <w:bCs/>
                <w:color w:val="auto"/>
                <w:sz w:val="22"/>
                <w:szCs w:val="22"/>
              </w:rPr>
            </w:pPr>
            <w:r>
              <w:rPr>
                <w:bCs/>
                <w:color w:val="auto"/>
                <w:sz w:val="22"/>
                <w:szCs w:val="22"/>
              </w:rPr>
              <w:t xml:space="preserve">     Итоговое повторение завершается контрольной работой.</w:t>
            </w:r>
          </w:p>
        </w:tc>
      </w:tr>
      <w:tr w:rsidR="00CE5942" w:rsidTr="00CE5942">
        <w:tc>
          <w:tcPr>
            <w:tcW w:w="2830" w:type="dxa"/>
          </w:tcPr>
          <w:p w:rsidR="00220F24" w:rsidRDefault="00220F24" w:rsidP="00220F24">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Программа </w:t>
            </w:r>
          </w:p>
          <w:p w:rsidR="00220F24" w:rsidRDefault="00220F24" w:rsidP="00220F24">
            <w:pPr>
              <w:jc w:val="center"/>
              <w:rPr>
                <w:rFonts w:ascii="Times New Roman" w:hAnsi="Times New Roman" w:cs="Times New Roman"/>
                <w:b/>
                <w:sz w:val="24"/>
                <w:szCs w:val="24"/>
              </w:rPr>
            </w:pPr>
            <w:r>
              <w:rPr>
                <w:rFonts w:ascii="Times New Roman" w:hAnsi="Times New Roman" w:cs="Times New Roman"/>
                <w:b/>
                <w:sz w:val="24"/>
                <w:szCs w:val="24"/>
              </w:rPr>
              <w:t>« Алгебра и начала математического анализа.</w:t>
            </w:r>
          </w:p>
          <w:p w:rsidR="00CE5942" w:rsidRDefault="00220F24" w:rsidP="00220F24">
            <w:pPr>
              <w:spacing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hAnsi="Times New Roman" w:cs="Times New Roman"/>
                <w:b/>
                <w:sz w:val="24"/>
                <w:szCs w:val="24"/>
              </w:rPr>
              <w:t xml:space="preserve">11 класс (профильный уровень)»     </w:t>
            </w:r>
          </w:p>
          <w:p w:rsidR="00CE5942" w:rsidRDefault="00CE5942" w:rsidP="00EC31A6">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6515" w:type="dxa"/>
          </w:tcPr>
          <w:p w:rsidR="00220F24" w:rsidRPr="00185CAC" w:rsidRDefault="00220F24" w:rsidP="00220F24">
            <w:pPr>
              <w:pStyle w:val="Default"/>
              <w:rPr>
                <w:bCs/>
                <w:color w:val="auto"/>
                <w:sz w:val="22"/>
                <w:szCs w:val="22"/>
              </w:rPr>
            </w:pPr>
            <w:proofErr w:type="gramStart"/>
            <w:r w:rsidRPr="00185CAC">
              <w:rPr>
                <w:bCs/>
                <w:color w:val="auto"/>
                <w:sz w:val="22"/>
                <w:szCs w:val="22"/>
              </w:rPr>
              <w:t>Рабочая программа учебного курса по алгебре и началам анализа для 1</w:t>
            </w:r>
            <w:r>
              <w:rPr>
                <w:bCs/>
                <w:color w:val="auto"/>
                <w:sz w:val="22"/>
                <w:szCs w:val="22"/>
              </w:rPr>
              <w:t>1</w:t>
            </w:r>
            <w:r w:rsidRPr="00185CAC">
              <w:rPr>
                <w:bCs/>
                <w:color w:val="auto"/>
                <w:sz w:val="22"/>
                <w:szCs w:val="22"/>
              </w:rPr>
              <w:t xml:space="preserve"> класса разработана на основе</w:t>
            </w:r>
            <w:r>
              <w:rPr>
                <w:bCs/>
                <w:color w:val="auto"/>
                <w:sz w:val="22"/>
                <w:szCs w:val="22"/>
              </w:rPr>
              <w:t xml:space="preserve"> </w:t>
            </w:r>
            <w:r w:rsidRPr="00220F24">
              <w:rPr>
                <w:sz w:val="22"/>
                <w:szCs w:val="22"/>
              </w:rPr>
              <w:t>Федерального компонента государственного стандарт</w:t>
            </w:r>
            <w:r>
              <w:rPr>
                <w:sz w:val="22"/>
                <w:szCs w:val="22"/>
              </w:rPr>
              <w:t>а   общего образования (2004г.),</w:t>
            </w:r>
            <w:r w:rsidRPr="00185CAC">
              <w:rPr>
                <w:bCs/>
                <w:color w:val="auto"/>
                <w:sz w:val="22"/>
                <w:szCs w:val="22"/>
              </w:rPr>
              <w:t xml:space="preserve"> Примерной программы среднего (полного) общего образования по математике (профильный уровень), с учетом требований федерального компонента государственного стандарта среднего (полного) общего образования с использованием рекомендаций авторской программы С.М. Никольского и др. (М.: Просвещение, 2010).</w:t>
            </w:r>
            <w:proofErr w:type="gramEnd"/>
          </w:p>
          <w:p w:rsidR="00220F24" w:rsidRDefault="00220F24" w:rsidP="00220F24">
            <w:pPr>
              <w:pStyle w:val="Default"/>
              <w:rPr>
                <w:b/>
                <w:bCs/>
                <w:color w:val="auto"/>
                <w:sz w:val="22"/>
                <w:szCs w:val="22"/>
              </w:rPr>
            </w:pPr>
            <w:r>
              <w:rPr>
                <w:b/>
                <w:bCs/>
                <w:color w:val="auto"/>
                <w:sz w:val="22"/>
                <w:szCs w:val="22"/>
              </w:rPr>
              <w:t xml:space="preserve">     Учебно-методический компле</w:t>
            </w:r>
            <w:proofErr w:type="gramStart"/>
            <w:r>
              <w:rPr>
                <w:b/>
                <w:bCs/>
                <w:color w:val="auto"/>
                <w:sz w:val="22"/>
                <w:szCs w:val="22"/>
              </w:rPr>
              <w:t>кт  вкл</w:t>
            </w:r>
            <w:proofErr w:type="gramEnd"/>
            <w:r>
              <w:rPr>
                <w:b/>
                <w:bCs/>
                <w:color w:val="auto"/>
                <w:sz w:val="22"/>
                <w:szCs w:val="22"/>
              </w:rPr>
              <w:t>ючает в себя:</w:t>
            </w:r>
          </w:p>
          <w:p w:rsidR="00220F24" w:rsidRDefault="00220F24" w:rsidP="00220F24">
            <w:pPr>
              <w:pStyle w:val="Default"/>
              <w:rPr>
                <w:bCs/>
                <w:color w:val="auto"/>
                <w:sz w:val="22"/>
                <w:szCs w:val="22"/>
              </w:rPr>
            </w:pPr>
            <w:r>
              <w:rPr>
                <w:b/>
                <w:bCs/>
                <w:color w:val="auto"/>
                <w:sz w:val="22"/>
                <w:szCs w:val="22"/>
              </w:rPr>
              <w:t xml:space="preserve">     </w:t>
            </w:r>
            <w:r>
              <w:rPr>
                <w:bCs/>
                <w:color w:val="auto"/>
                <w:sz w:val="22"/>
                <w:szCs w:val="22"/>
              </w:rPr>
              <w:t>1. Алгебра и начала математического анализа. 11 класс: учеб</w:t>
            </w:r>
            <w:proofErr w:type="gramStart"/>
            <w:r>
              <w:rPr>
                <w:bCs/>
                <w:color w:val="auto"/>
                <w:sz w:val="22"/>
                <w:szCs w:val="22"/>
              </w:rPr>
              <w:t>.</w:t>
            </w:r>
            <w:proofErr w:type="gramEnd"/>
            <w:r>
              <w:rPr>
                <w:bCs/>
                <w:color w:val="auto"/>
                <w:sz w:val="22"/>
                <w:szCs w:val="22"/>
              </w:rPr>
              <w:t xml:space="preserve"> </w:t>
            </w:r>
            <w:proofErr w:type="gramStart"/>
            <w:r>
              <w:rPr>
                <w:bCs/>
                <w:color w:val="auto"/>
                <w:sz w:val="22"/>
                <w:szCs w:val="22"/>
              </w:rPr>
              <w:t>д</w:t>
            </w:r>
            <w:proofErr w:type="gramEnd"/>
            <w:r>
              <w:rPr>
                <w:bCs/>
                <w:color w:val="auto"/>
                <w:sz w:val="22"/>
                <w:szCs w:val="22"/>
              </w:rPr>
              <w:t>ля общеобразоват. учреждений: базовый и профильный уровни/ С.М. Никольский и др. – М.: Просвещение, 2010. – (МГУ – школе).</w:t>
            </w:r>
          </w:p>
          <w:p w:rsidR="00220F24" w:rsidRDefault="00220F24" w:rsidP="00220F24">
            <w:pPr>
              <w:pStyle w:val="Default"/>
              <w:rPr>
                <w:bCs/>
                <w:color w:val="auto"/>
                <w:sz w:val="22"/>
                <w:szCs w:val="22"/>
              </w:rPr>
            </w:pPr>
            <w:r>
              <w:rPr>
                <w:bCs/>
                <w:color w:val="auto"/>
                <w:sz w:val="22"/>
                <w:szCs w:val="22"/>
              </w:rPr>
              <w:t xml:space="preserve">     2. Потапов М.К. Алгебра и начала анализа: дидактические материалы для 11 кл. / М.К. Потапов. – М.: Просвещение, 2010.</w:t>
            </w:r>
          </w:p>
          <w:p w:rsidR="00220F24" w:rsidRDefault="00220F24" w:rsidP="00220F24">
            <w:pPr>
              <w:pStyle w:val="Default"/>
              <w:rPr>
                <w:bCs/>
                <w:color w:val="auto"/>
                <w:sz w:val="22"/>
                <w:szCs w:val="22"/>
              </w:rPr>
            </w:pPr>
            <w:r>
              <w:rPr>
                <w:bCs/>
                <w:color w:val="auto"/>
                <w:sz w:val="22"/>
                <w:szCs w:val="22"/>
              </w:rPr>
              <w:t xml:space="preserve">     3. Потапов М.К. Алгебра и начала математического анализа: 11 кл.: базовый и профильный уровни: кн. для учителя / М.К. Потапов, А.В. Шевкин. – М.: Просвещение, 2008.</w:t>
            </w:r>
          </w:p>
          <w:p w:rsidR="00220F24" w:rsidRDefault="00220F24" w:rsidP="00220F24">
            <w:pPr>
              <w:pStyle w:val="Default"/>
              <w:rPr>
                <w:bCs/>
                <w:color w:val="auto"/>
                <w:sz w:val="22"/>
                <w:szCs w:val="22"/>
              </w:rPr>
            </w:pPr>
            <w:r>
              <w:rPr>
                <w:bCs/>
                <w:color w:val="auto"/>
                <w:sz w:val="22"/>
                <w:szCs w:val="22"/>
              </w:rPr>
              <w:t xml:space="preserve">     4. Шепелева Ю.В. Алгебра и начала математического анализа. Тематические тесты. 11 класс: базовый и профильный уровни / Ю.В. Шепелева. – М.: Просвещение, 2010.</w:t>
            </w:r>
          </w:p>
          <w:p w:rsidR="00220F24" w:rsidRDefault="00220F24" w:rsidP="00220F24">
            <w:pPr>
              <w:pStyle w:val="Default"/>
              <w:rPr>
                <w:bCs/>
                <w:color w:val="auto"/>
                <w:sz w:val="22"/>
                <w:szCs w:val="22"/>
              </w:rPr>
            </w:pPr>
            <w:r>
              <w:rPr>
                <w:bCs/>
                <w:color w:val="auto"/>
                <w:sz w:val="22"/>
                <w:szCs w:val="22"/>
              </w:rPr>
              <w:t xml:space="preserve">     Данная рабочая программа рассчитана на 136 часов, 4 часа в неделю. Предусмотрено 7 тематических контрольных работ: «Функции и графики.  Предел функции и непрерывность.  Обратные функции», «Производная», «Применение производной», «Первообразная и интеграл», «Равносильность уравнений и неравенств. Уравнения-следствия», «Равносильность неравенств на множествах.  Метод промежутков для уравнений и неравенств», «Системы уравнений с несколькими неизвестными».</w:t>
            </w:r>
          </w:p>
          <w:p w:rsidR="00220F24" w:rsidRDefault="00220F24" w:rsidP="00220F24">
            <w:pPr>
              <w:pStyle w:val="Default"/>
              <w:rPr>
                <w:bCs/>
                <w:color w:val="auto"/>
                <w:sz w:val="22"/>
                <w:szCs w:val="22"/>
              </w:rPr>
            </w:pPr>
            <w:r>
              <w:rPr>
                <w:bCs/>
                <w:color w:val="auto"/>
                <w:sz w:val="22"/>
                <w:szCs w:val="22"/>
              </w:rPr>
              <w:t xml:space="preserve">     При организации повторения курса алгебры за 11 класс будет обращено внимание на наиболее трудные темы для данного класса и использованы задачи из раздела «Задачи для повторения» и тренировочные упражнения открытого банка заданий ЕГЭ.</w:t>
            </w:r>
          </w:p>
          <w:p w:rsidR="00220F24" w:rsidRDefault="00220F24" w:rsidP="00220F24">
            <w:pPr>
              <w:pStyle w:val="Default"/>
              <w:rPr>
                <w:bCs/>
                <w:color w:val="auto"/>
                <w:sz w:val="22"/>
                <w:szCs w:val="22"/>
              </w:rPr>
            </w:pPr>
            <w:r>
              <w:rPr>
                <w:bCs/>
                <w:color w:val="auto"/>
                <w:sz w:val="22"/>
                <w:szCs w:val="22"/>
              </w:rPr>
              <w:t xml:space="preserve">     Формой промежуточной и итоговой аттестации являются:</w:t>
            </w:r>
          </w:p>
          <w:p w:rsidR="00220F24" w:rsidRDefault="00220F24" w:rsidP="00220F24">
            <w:pPr>
              <w:pStyle w:val="Default"/>
              <w:rPr>
                <w:bCs/>
                <w:color w:val="auto"/>
                <w:sz w:val="22"/>
                <w:szCs w:val="22"/>
              </w:rPr>
            </w:pPr>
            <w:r>
              <w:rPr>
                <w:bCs/>
                <w:color w:val="auto"/>
                <w:sz w:val="22"/>
                <w:szCs w:val="22"/>
              </w:rPr>
              <w:t>– контрольная работа;</w:t>
            </w:r>
          </w:p>
          <w:p w:rsidR="00220F24" w:rsidRDefault="00220F24" w:rsidP="00220F24">
            <w:pPr>
              <w:pStyle w:val="Default"/>
              <w:rPr>
                <w:bCs/>
                <w:color w:val="auto"/>
                <w:sz w:val="22"/>
                <w:szCs w:val="22"/>
              </w:rPr>
            </w:pPr>
            <w:r>
              <w:rPr>
                <w:bCs/>
                <w:color w:val="auto"/>
                <w:sz w:val="22"/>
                <w:szCs w:val="22"/>
              </w:rPr>
              <w:t>– самостоятельная работа;</w:t>
            </w:r>
          </w:p>
          <w:p w:rsidR="00220F24" w:rsidRDefault="00220F24" w:rsidP="00220F24">
            <w:pPr>
              <w:pStyle w:val="Default"/>
              <w:rPr>
                <w:bCs/>
                <w:color w:val="auto"/>
                <w:sz w:val="22"/>
                <w:szCs w:val="22"/>
              </w:rPr>
            </w:pPr>
            <w:r>
              <w:rPr>
                <w:bCs/>
                <w:color w:val="auto"/>
                <w:sz w:val="22"/>
                <w:szCs w:val="22"/>
              </w:rPr>
              <w:t>– тест.</w:t>
            </w:r>
          </w:p>
          <w:p w:rsidR="00220F24" w:rsidRPr="00AB05A4" w:rsidRDefault="00220F24" w:rsidP="00220F24">
            <w:pPr>
              <w:pStyle w:val="Default"/>
              <w:rPr>
                <w:bCs/>
                <w:color w:val="auto"/>
                <w:sz w:val="22"/>
                <w:szCs w:val="22"/>
              </w:rPr>
            </w:pPr>
            <w:r>
              <w:rPr>
                <w:bCs/>
                <w:color w:val="auto"/>
                <w:sz w:val="22"/>
                <w:szCs w:val="22"/>
              </w:rPr>
              <w:t xml:space="preserve">     Итоговое повторение завершается контрольной работой.</w:t>
            </w:r>
          </w:p>
          <w:p w:rsidR="00CE5942" w:rsidRDefault="00220F24" w:rsidP="00220F24">
            <w:pPr>
              <w:pStyle w:val="Default"/>
              <w:rPr>
                <w:bCs/>
                <w:color w:val="auto"/>
                <w:sz w:val="23"/>
                <w:szCs w:val="23"/>
              </w:rPr>
            </w:pPr>
            <w:r>
              <w:rPr>
                <w:b/>
                <w:bCs/>
                <w:color w:val="auto"/>
                <w:sz w:val="23"/>
                <w:szCs w:val="23"/>
              </w:rPr>
              <w:t xml:space="preserve">     </w:t>
            </w:r>
            <w:r>
              <w:rPr>
                <w:bCs/>
                <w:color w:val="auto"/>
                <w:sz w:val="23"/>
                <w:szCs w:val="23"/>
              </w:rPr>
              <w:t>Формой государственной итоговой аттестации является ЕГЭ.</w:t>
            </w:r>
          </w:p>
          <w:p w:rsidR="00220F24" w:rsidRPr="00220F24" w:rsidRDefault="00220F24" w:rsidP="00220F24">
            <w:pPr>
              <w:pStyle w:val="Default"/>
              <w:rPr>
                <w:bCs/>
                <w:color w:val="auto"/>
                <w:sz w:val="23"/>
                <w:szCs w:val="23"/>
              </w:rPr>
            </w:pPr>
          </w:p>
        </w:tc>
      </w:tr>
      <w:tr w:rsidR="00CE5942" w:rsidTr="00CE5942">
        <w:tc>
          <w:tcPr>
            <w:tcW w:w="2830" w:type="dxa"/>
          </w:tcPr>
          <w:p w:rsidR="00220F24" w:rsidRPr="000F2EB6" w:rsidRDefault="00220F24" w:rsidP="00220F24">
            <w:pPr>
              <w:jc w:val="center"/>
              <w:rPr>
                <w:rFonts w:ascii="Times New Roman" w:hAnsi="Times New Roman" w:cs="Times New Roman"/>
                <w:b/>
                <w:sz w:val="24"/>
                <w:szCs w:val="24"/>
              </w:rPr>
            </w:pPr>
            <w:r w:rsidRPr="000F2EB6">
              <w:rPr>
                <w:rFonts w:ascii="Times New Roman" w:hAnsi="Times New Roman" w:cs="Times New Roman"/>
                <w:b/>
                <w:sz w:val="24"/>
                <w:szCs w:val="24"/>
              </w:rPr>
              <w:t>Программа</w:t>
            </w:r>
          </w:p>
          <w:p w:rsidR="00220F24" w:rsidRPr="000F2EB6" w:rsidRDefault="00220F24" w:rsidP="00220F24">
            <w:pPr>
              <w:jc w:val="center"/>
              <w:rPr>
                <w:rFonts w:ascii="Times New Roman" w:hAnsi="Times New Roman" w:cs="Times New Roman"/>
                <w:b/>
                <w:sz w:val="24"/>
                <w:szCs w:val="24"/>
              </w:rPr>
            </w:pPr>
            <w:r w:rsidRPr="000F2EB6">
              <w:rPr>
                <w:rFonts w:ascii="Times New Roman" w:hAnsi="Times New Roman" w:cs="Times New Roman"/>
                <w:b/>
                <w:sz w:val="24"/>
                <w:szCs w:val="24"/>
              </w:rPr>
              <w:t>« Геометрия.</w:t>
            </w:r>
          </w:p>
          <w:p w:rsidR="00CE5942" w:rsidRPr="000F2EB6" w:rsidRDefault="00220F24" w:rsidP="00220F24">
            <w:pPr>
              <w:spacing w:line="315" w:lineRule="atLeast"/>
              <w:jc w:val="center"/>
              <w:textAlignment w:val="baseline"/>
              <w:rPr>
                <w:rFonts w:ascii="Times New Roman" w:eastAsia="Times New Roman" w:hAnsi="Times New Roman" w:cs="Times New Roman"/>
                <w:color w:val="2D2D2D"/>
                <w:spacing w:val="2"/>
                <w:sz w:val="24"/>
                <w:szCs w:val="24"/>
                <w:lang w:eastAsia="ru-RU"/>
              </w:rPr>
            </w:pPr>
            <w:r w:rsidRPr="000F2EB6">
              <w:rPr>
                <w:rFonts w:ascii="Times New Roman" w:hAnsi="Times New Roman" w:cs="Times New Roman"/>
                <w:b/>
                <w:sz w:val="24"/>
                <w:szCs w:val="24"/>
              </w:rPr>
              <w:t>10-11 классы (профильный уровень)»</w:t>
            </w:r>
          </w:p>
          <w:p w:rsidR="00CE5942" w:rsidRDefault="00CE5942" w:rsidP="00EC31A6">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6515" w:type="dxa"/>
          </w:tcPr>
          <w:p w:rsidR="00220F24" w:rsidRDefault="00220F24" w:rsidP="00220F24">
            <w:pPr>
              <w:ind w:firstLine="709"/>
              <w:jc w:val="both"/>
              <w:rPr>
                <w:rFonts w:ascii="Times New Roman" w:hAnsi="Times New Roman"/>
                <w:color w:val="000000"/>
                <w:spacing w:val="10"/>
                <w:lang w:eastAsia="ru-RU"/>
              </w:rPr>
            </w:pPr>
            <w:r w:rsidRPr="003F7F5A">
              <w:rPr>
                <w:rFonts w:ascii="Times New Roman" w:hAnsi="Times New Roman"/>
                <w:color w:val="000000"/>
                <w:lang w:eastAsia="ru-RU"/>
              </w:rPr>
              <w:t xml:space="preserve">Рабочая программа  </w:t>
            </w:r>
            <w:r w:rsidRPr="003F7F5A">
              <w:rPr>
                <w:rFonts w:ascii="Times New Roman" w:eastAsia="Arial Unicode MS" w:hAnsi="Times New Roman"/>
                <w:color w:val="000000"/>
                <w:lang w:eastAsia="ru-RU"/>
              </w:rPr>
              <w:t xml:space="preserve">учебного предмета  «Геометрия» </w:t>
            </w:r>
            <w:r w:rsidRPr="003F7F5A">
              <w:rPr>
                <w:rFonts w:ascii="Times New Roman" w:hAnsi="Times New Roman"/>
                <w:color w:val="000000"/>
                <w:spacing w:val="10"/>
                <w:lang w:eastAsia="ru-RU"/>
              </w:rPr>
              <w:t xml:space="preserve"> составлена на основе: </w:t>
            </w:r>
          </w:p>
          <w:p w:rsidR="00220F24" w:rsidRPr="00220F24" w:rsidRDefault="00220F24" w:rsidP="00220F24">
            <w:pPr>
              <w:ind w:firstLine="709"/>
              <w:jc w:val="both"/>
              <w:rPr>
                <w:rFonts w:ascii="Times New Roman" w:hAnsi="Times New Roman" w:cs="Times New Roman"/>
                <w:color w:val="000000"/>
                <w:spacing w:val="10"/>
                <w:lang w:eastAsia="ru-RU"/>
              </w:rPr>
            </w:pPr>
            <w:r w:rsidRPr="00220F24">
              <w:rPr>
                <w:rFonts w:ascii="Times New Roman" w:hAnsi="Times New Roman" w:cs="Times New Roman"/>
              </w:rPr>
              <w:t>Федерального компонента государственного стандарта   общего образования (2004г.),</w:t>
            </w:r>
          </w:p>
          <w:p w:rsidR="00220F24" w:rsidRPr="003F7F5A" w:rsidRDefault="00220F24" w:rsidP="00220F24">
            <w:pPr>
              <w:ind w:firstLine="709"/>
              <w:jc w:val="both"/>
              <w:rPr>
                <w:rFonts w:ascii="Times New Roman" w:hAnsi="Times New Roman"/>
                <w:lang w:eastAsia="ru-RU"/>
              </w:rPr>
            </w:pPr>
            <w:r>
              <w:rPr>
                <w:rFonts w:ascii="Times New Roman" w:hAnsi="Times New Roman"/>
                <w:lang w:eastAsia="ru-RU"/>
              </w:rPr>
              <w:t>• Авторской программы</w:t>
            </w:r>
            <w:r w:rsidRPr="003F7F5A">
              <w:rPr>
                <w:rFonts w:ascii="Times New Roman" w:hAnsi="Times New Roman"/>
                <w:lang w:eastAsia="ru-RU"/>
              </w:rPr>
              <w:t xml:space="preserve"> по геометрии </w:t>
            </w:r>
            <w:r w:rsidRPr="003F7F5A">
              <w:rPr>
                <w:rFonts w:ascii="Times New Roman" w:eastAsia="Arial Unicode MS" w:hAnsi="Times New Roman"/>
                <w:color w:val="000000"/>
                <w:lang w:eastAsia="ru-RU"/>
              </w:rPr>
              <w:t>Атанасяна Л. С.</w:t>
            </w:r>
            <w:r>
              <w:rPr>
                <w:rFonts w:ascii="Times New Roman" w:eastAsia="Arial Unicode MS" w:hAnsi="Times New Roman"/>
                <w:color w:val="000000"/>
                <w:lang w:eastAsia="ru-RU"/>
              </w:rPr>
              <w:t xml:space="preserve"> –</w:t>
            </w:r>
            <w:r w:rsidRPr="003F7F5A">
              <w:rPr>
                <w:rFonts w:ascii="Times New Roman" w:eastAsia="Arial Unicode MS" w:hAnsi="Times New Roman"/>
                <w:color w:val="000000"/>
                <w:lang w:eastAsia="ru-RU"/>
              </w:rPr>
              <w:t xml:space="preserve"> </w:t>
            </w:r>
            <w:r w:rsidRPr="003F7F5A">
              <w:rPr>
                <w:rFonts w:ascii="Times New Roman" w:hAnsi="Times New Roman"/>
                <w:color w:val="000000"/>
                <w:lang w:eastAsia="ru-RU"/>
              </w:rPr>
              <w:t>Программы  общеобразовательных учреждений. Геометрия. 10-11   классы</w:t>
            </w:r>
            <w:proofErr w:type="gramStart"/>
            <w:r w:rsidRPr="003F7F5A">
              <w:rPr>
                <w:rFonts w:ascii="Times New Roman" w:hAnsi="Times New Roman"/>
                <w:color w:val="000000"/>
                <w:lang w:eastAsia="ru-RU"/>
              </w:rPr>
              <w:t>.</w:t>
            </w:r>
            <w:proofErr w:type="gramEnd"/>
            <w:r>
              <w:rPr>
                <w:rFonts w:ascii="Times New Roman" w:hAnsi="Times New Roman"/>
                <w:color w:val="000000"/>
                <w:lang w:eastAsia="ru-RU"/>
              </w:rPr>
              <w:t xml:space="preserve"> </w:t>
            </w:r>
            <w:r w:rsidRPr="003F7F5A">
              <w:rPr>
                <w:rFonts w:ascii="Times New Roman" w:hAnsi="Times New Roman"/>
                <w:lang w:eastAsia="ru-RU"/>
              </w:rPr>
              <w:t xml:space="preserve">/ </w:t>
            </w:r>
            <w:proofErr w:type="gramStart"/>
            <w:r w:rsidRPr="003F7F5A">
              <w:rPr>
                <w:rFonts w:ascii="Times New Roman" w:hAnsi="Times New Roman"/>
                <w:lang w:eastAsia="ru-RU"/>
              </w:rPr>
              <w:t>с</w:t>
            </w:r>
            <w:proofErr w:type="gramEnd"/>
            <w:r w:rsidRPr="003F7F5A">
              <w:rPr>
                <w:rFonts w:ascii="Times New Roman" w:hAnsi="Times New Roman"/>
                <w:lang w:eastAsia="ru-RU"/>
              </w:rPr>
              <w:t>ост. Бурмистрова Т.А. – М.</w:t>
            </w:r>
            <w:r>
              <w:rPr>
                <w:rFonts w:ascii="Times New Roman" w:hAnsi="Times New Roman"/>
                <w:lang w:eastAsia="ru-RU"/>
              </w:rPr>
              <w:t>:</w:t>
            </w:r>
            <w:r w:rsidRPr="003F7F5A">
              <w:rPr>
                <w:rFonts w:ascii="Times New Roman" w:hAnsi="Times New Roman"/>
                <w:lang w:eastAsia="ru-RU"/>
              </w:rPr>
              <w:t xml:space="preserve"> Просвещение, 2009</w:t>
            </w:r>
            <w:r>
              <w:rPr>
                <w:rFonts w:ascii="Times New Roman" w:hAnsi="Times New Roman"/>
                <w:lang w:eastAsia="ru-RU"/>
              </w:rPr>
              <w:t>.</w:t>
            </w:r>
            <w:r w:rsidRPr="003F7F5A">
              <w:rPr>
                <w:rFonts w:ascii="Times New Roman" w:hAnsi="Times New Roman"/>
                <w:lang w:eastAsia="ru-RU"/>
              </w:rPr>
              <w:t xml:space="preserve"> </w:t>
            </w:r>
          </w:p>
          <w:p w:rsidR="00220F24" w:rsidRPr="00606C91" w:rsidRDefault="00220F24" w:rsidP="00220F24">
            <w:pPr>
              <w:shd w:val="clear" w:color="auto" w:fill="FFFFFF"/>
              <w:autoSpaceDE w:val="0"/>
              <w:autoSpaceDN w:val="0"/>
              <w:adjustRightInd w:val="0"/>
              <w:jc w:val="both"/>
              <w:rPr>
                <w:rFonts w:ascii="Times New Roman" w:eastAsia="Arial Unicode MS" w:hAnsi="Times New Roman"/>
                <w:b/>
                <w:color w:val="000000"/>
                <w:lang w:eastAsia="ru-RU"/>
              </w:rPr>
            </w:pPr>
            <w:r w:rsidRPr="00606C91">
              <w:rPr>
                <w:rFonts w:ascii="Times New Roman" w:eastAsia="Arial Unicode MS" w:hAnsi="Times New Roman"/>
                <w:b/>
                <w:color w:val="000000"/>
                <w:lang w:eastAsia="ru-RU"/>
              </w:rPr>
              <w:t xml:space="preserve">Цели  программы: </w:t>
            </w:r>
          </w:p>
          <w:p w:rsidR="00220F24" w:rsidRPr="003F7F5A" w:rsidRDefault="00220F24" w:rsidP="006B02C6">
            <w:pPr>
              <w:numPr>
                <w:ilvl w:val="0"/>
                <w:numId w:val="7"/>
              </w:numPr>
              <w:spacing w:line="240" w:lineRule="auto"/>
              <w:ind w:left="120" w:firstLine="242"/>
              <w:jc w:val="both"/>
              <w:rPr>
                <w:rFonts w:ascii="Times New Roman" w:eastAsia="Arial Unicode MS" w:hAnsi="Times New Roman"/>
                <w:color w:val="333399"/>
                <w:u w:val="single"/>
                <w:lang w:eastAsia="ru-RU"/>
              </w:rPr>
            </w:pPr>
            <w:r w:rsidRPr="003F7F5A">
              <w:rPr>
                <w:rFonts w:ascii="Times New Roman" w:eastAsia="Arial Unicode MS" w:hAnsi="Times New Roman"/>
                <w:color w:val="000000"/>
                <w:lang w:eastAsia="ru-RU"/>
              </w:rPr>
              <w:t xml:space="preserve">формирование у </w:t>
            </w:r>
            <w:proofErr w:type="gramStart"/>
            <w:r w:rsidRPr="003F7F5A">
              <w:rPr>
                <w:rFonts w:ascii="Times New Roman" w:eastAsia="Arial Unicode MS" w:hAnsi="Times New Roman"/>
                <w:color w:val="000000"/>
                <w:lang w:eastAsia="ru-RU"/>
              </w:rPr>
              <w:t>обучающихся</w:t>
            </w:r>
            <w:proofErr w:type="gramEnd"/>
            <w:r w:rsidRPr="003F7F5A">
              <w:rPr>
                <w:rFonts w:ascii="Times New Roman" w:eastAsia="Arial Unicode MS" w:hAnsi="Times New Roman"/>
                <w:color w:val="000000"/>
                <w:lang w:eastAsia="ru-RU"/>
              </w:rPr>
              <w:t xml:space="preserve">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
          <w:p w:rsidR="00220F24" w:rsidRPr="003F7F5A" w:rsidRDefault="00220F24" w:rsidP="006B02C6">
            <w:pPr>
              <w:numPr>
                <w:ilvl w:val="0"/>
                <w:numId w:val="7"/>
              </w:numPr>
              <w:spacing w:line="240" w:lineRule="auto"/>
              <w:ind w:left="120" w:firstLine="242"/>
              <w:jc w:val="both"/>
              <w:rPr>
                <w:rFonts w:ascii="Times New Roman" w:eastAsia="Arial Unicode MS" w:hAnsi="Times New Roman"/>
                <w:color w:val="000000"/>
                <w:lang w:eastAsia="ru-RU"/>
              </w:rPr>
            </w:pPr>
            <w:r w:rsidRPr="003F7F5A">
              <w:rPr>
                <w:rFonts w:ascii="Times New Roman" w:eastAsia="Arial Unicode MS" w:hAnsi="Times New Roman"/>
                <w:color w:val="000000"/>
                <w:lang w:eastAsia="ru-RU"/>
              </w:rPr>
              <w:t xml:space="preserve">дифференциация обучения с широкими и гибкими возможностями построения старшеклассниками </w:t>
            </w:r>
            <w:r w:rsidRPr="003F7F5A">
              <w:rPr>
                <w:rFonts w:ascii="Times New Roman" w:eastAsia="Arial Unicode MS" w:hAnsi="Times New Roman"/>
                <w:color w:val="000000"/>
                <w:lang w:eastAsia="ru-RU"/>
              </w:rPr>
              <w:lastRenderedPageBreak/>
              <w:t>индивидуальных образовательных программ в соответствии с их способностями, склонностями и потребностями;</w:t>
            </w:r>
          </w:p>
          <w:p w:rsidR="00220F24" w:rsidRPr="003F7F5A" w:rsidRDefault="00220F24" w:rsidP="006B02C6">
            <w:pPr>
              <w:numPr>
                <w:ilvl w:val="0"/>
                <w:numId w:val="7"/>
              </w:numPr>
              <w:spacing w:line="240" w:lineRule="auto"/>
              <w:ind w:left="120" w:firstLine="242"/>
              <w:jc w:val="both"/>
              <w:rPr>
                <w:rFonts w:ascii="Times New Roman" w:eastAsia="Arial Unicode MS" w:hAnsi="Times New Roman"/>
                <w:color w:val="000000"/>
                <w:lang w:eastAsia="ru-RU"/>
              </w:rPr>
            </w:pPr>
            <w:proofErr w:type="gramStart"/>
            <w:r w:rsidRPr="003F7F5A">
              <w:rPr>
                <w:rFonts w:ascii="Times New Roman" w:eastAsia="Arial Unicode MS" w:hAnsi="Times New Roman"/>
                <w:color w:val="000000"/>
                <w:lang w:eastAsia="ru-RU"/>
              </w:rPr>
              <w:t>обеспечение обучающимся равных возможностей для их последующего профессионального образования и профессиональной деятельности, в том числе с учётом  реа</w:t>
            </w:r>
            <w:r>
              <w:rPr>
                <w:rFonts w:ascii="Times New Roman" w:eastAsia="Arial Unicode MS" w:hAnsi="Times New Roman"/>
                <w:color w:val="000000"/>
                <w:lang w:eastAsia="ru-RU"/>
              </w:rPr>
              <w:t>льных потребностей  рынка труда;</w:t>
            </w:r>
            <w:proofErr w:type="gramEnd"/>
          </w:p>
          <w:p w:rsidR="00220F24" w:rsidRPr="003F7F5A" w:rsidRDefault="00220F24" w:rsidP="006B02C6">
            <w:pPr>
              <w:numPr>
                <w:ilvl w:val="0"/>
                <w:numId w:val="7"/>
              </w:numPr>
              <w:spacing w:line="240" w:lineRule="auto"/>
              <w:ind w:left="120" w:firstLine="242"/>
              <w:jc w:val="both"/>
              <w:rPr>
                <w:rFonts w:ascii="Times New Roman" w:eastAsia="Arial Unicode MS" w:hAnsi="Times New Roman"/>
                <w:color w:val="000000"/>
                <w:lang w:eastAsia="ru-RU"/>
              </w:rPr>
            </w:pPr>
            <w:r w:rsidRPr="003F7F5A">
              <w:rPr>
                <w:rFonts w:ascii="Times New Roman" w:eastAsia="Arial Unicode MS" w:hAnsi="Times New Roman"/>
                <w:color w:val="000000"/>
                <w:lang w:eastAsia="ru-RU"/>
              </w:rPr>
              <w:t>формирование представлений о математике как универсальном языке науки, средстве моделирования явлений процессов, об идеях и методах математики;</w:t>
            </w:r>
          </w:p>
          <w:p w:rsidR="00220F24" w:rsidRPr="003F7F5A" w:rsidRDefault="00220F24" w:rsidP="006B02C6">
            <w:pPr>
              <w:numPr>
                <w:ilvl w:val="0"/>
                <w:numId w:val="7"/>
              </w:numPr>
              <w:spacing w:line="240" w:lineRule="auto"/>
              <w:ind w:left="120" w:firstLine="242"/>
              <w:jc w:val="both"/>
              <w:rPr>
                <w:rFonts w:ascii="Times New Roman" w:eastAsia="Arial Unicode MS" w:hAnsi="Times New Roman"/>
                <w:color w:val="000000"/>
                <w:lang w:eastAsia="ru-RU"/>
              </w:rPr>
            </w:pPr>
            <w:r w:rsidRPr="003F7F5A">
              <w:rPr>
                <w:rFonts w:ascii="Times New Roman" w:eastAsia="Arial Unicode MS" w:hAnsi="Times New Roman"/>
                <w:color w:val="000000"/>
                <w:lang w:eastAsia="ru-RU"/>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220F24" w:rsidRPr="003F7F5A" w:rsidRDefault="00220F24" w:rsidP="006B02C6">
            <w:pPr>
              <w:numPr>
                <w:ilvl w:val="0"/>
                <w:numId w:val="7"/>
              </w:numPr>
              <w:spacing w:line="240" w:lineRule="auto"/>
              <w:ind w:left="120" w:firstLine="242"/>
              <w:jc w:val="both"/>
              <w:rPr>
                <w:rFonts w:ascii="Times New Roman" w:eastAsia="Arial Unicode MS" w:hAnsi="Times New Roman"/>
                <w:color w:val="000000"/>
                <w:lang w:eastAsia="ru-RU"/>
              </w:rPr>
            </w:pPr>
            <w:r w:rsidRPr="003F7F5A">
              <w:rPr>
                <w:rFonts w:ascii="Times New Roman" w:eastAsia="Arial Unicode MS" w:hAnsi="Times New Roman"/>
                <w:color w:val="000000"/>
                <w:lang w:eastAsia="ru-RU"/>
              </w:rPr>
              <w:t>овладение математическими знаниями и умениями, необходимыми в повседневной жизни, для изучения школьных естественнонаучных дисциплин;</w:t>
            </w:r>
          </w:p>
          <w:p w:rsidR="00220F24" w:rsidRPr="003F7F5A" w:rsidRDefault="00220F24" w:rsidP="006B02C6">
            <w:pPr>
              <w:numPr>
                <w:ilvl w:val="0"/>
                <w:numId w:val="7"/>
              </w:numPr>
              <w:spacing w:line="240" w:lineRule="auto"/>
              <w:ind w:left="120" w:firstLine="242"/>
              <w:jc w:val="both"/>
              <w:rPr>
                <w:rFonts w:ascii="Times New Roman" w:eastAsia="Arial Unicode MS" w:hAnsi="Times New Roman"/>
                <w:color w:val="000000"/>
                <w:lang w:eastAsia="ru-RU"/>
              </w:rPr>
            </w:pPr>
            <w:r w:rsidRPr="003F7F5A">
              <w:rPr>
                <w:rFonts w:ascii="Times New Roman" w:eastAsia="Arial Unicode MS" w:hAnsi="Times New Roman"/>
                <w:color w:val="000000"/>
                <w:lang w:eastAsia="ru-RU"/>
              </w:rPr>
              <w:t>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w:t>
            </w:r>
            <w:r>
              <w:rPr>
                <w:rFonts w:ascii="Times New Roman" w:eastAsia="Arial Unicode MS" w:hAnsi="Times New Roman"/>
                <w:color w:val="000000"/>
                <w:lang w:eastAsia="ru-RU"/>
              </w:rPr>
              <w:t>тических идей.</w:t>
            </w:r>
            <w:r w:rsidRPr="003F7F5A">
              <w:rPr>
                <w:rFonts w:ascii="Times New Roman" w:eastAsia="Arial Unicode MS" w:hAnsi="Times New Roman"/>
                <w:color w:val="000000"/>
                <w:lang w:eastAsia="ru-RU"/>
              </w:rPr>
              <w:t xml:space="preserve"> </w:t>
            </w:r>
          </w:p>
          <w:p w:rsidR="00220F24" w:rsidRPr="00606C91" w:rsidRDefault="00220F24" w:rsidP="00220F24">
            <w:pPr>
              <w:jc w:val="both"/>
              <w:rPr>
                <w:rFonts w:ascii="Times New Roman" w:eastAsia="Arial Unicode MS" w:hAnsi="Times New Roman"/>
                <w:b/>
                <w:color w:val="000000"/>
                <w:lang w:eastAsia="ru-RU"/>
              </w:rPr>
            </w:pPr>
            <w:r w:rsidRPr="00606C91">
              <w:rPr>
                <w:rFonts w:ascii="Times New Roman" w:eastAsia="Arial Unicode MS" w:hAnsi="Times New Roman"/>
                <w:b/>
                <w:color w:val="000000"/>
                <w:lang w:eastAsia="ru-RU"/>
              </w:rPr>
              <w:t>Основные задачи:</w:t>
            </w:r>
          </w:p>
          <w:p w:rsidR="00220F24" w:rsidRPr="003F7F5A" w:rsidRDefault="00220F24" w:rsidP="006B02C6">
            <w:pPr>
              <w:numPr>
                <w:ilvl w:val="0"/>
                <w:numId w:val="8"/>
              </w:numPr>
              <w:shd w:val="clear" w:color="auto" w:fill="FFFFFF"/>
              <w:tabs>
                <w:tab w:val="num" w:pos="0"/>
              </w:tabs>
              <w:autoSpaceDE w:val="0"/>
              <w:autoSpaceDN w:val="0"/>
              <w:adjustRightInd w:val="0"/>
              <w:spacing w:line="240" w:lineRule="auto"/>
              <w:ind w:hanging="181"/>
              <w:jc w:val="both"/>
              <w:rPr>
                <w:rFonts w:ascii="Times New Roman" w:eastAsia="Arial Unicode MS" w:hAnsi="Times New Roman"/>
                <w:bCs/>
                <w:color w:val="000000"/>
                <w:lang w:eastAsia="ru-RU"/>
              </w:rPr>
            </w:pPr>
            <w:r w:rsidRPr="003F7F5A">
              <w:rPr>
                <w:rFonts w:ascii="Times New Roman" w:eastAsia="Arial Unicode MS" w:hAnsi="Times New Roman"/>
                <w:bCs/>
                <w:color w:val="000000"/>
                <w:lang w:eastAsia="ru-RU"/>
              </w:rPr>
              <w:t>предусмотреть возможность компенсации пробелов в подготовке школьников и недостатков в их математическом развитии, развитии внимания и памяти;</w:t>
            </w:r>
          </w:p>
          <w:p w:rsidR="00220F24" w:rsidRPr="003F7F5A" w:rsidRDefault="00220F24" w:rsidP="006B02C6">
            <w:pPr>
              <w:numPr>
                <w:ilvl w:val="0"/>
                <w:numId w:val="8"/>
              </w:numPr>
              <w:shd w:val="clear" w:color="auto" w:fill="FFFFFF"/>
              <w:tabs>
                <w:tab w:val="num" w:pos="0"/>
              </w:tabs>
              <w:autoSpaceDE w:val="0"/>
              <w:autoSpaceDN w:val="0"/>
              <w:adjustRightInd w:val="0"/>
              <w:spacing w:line="240" w:lineRule="auto"/>
              <w:ind w:hanging="181"/>
              <w:jc w:val="both"/>
              <w:rPr>
                <w:rFonts w:ascii="Times New Roman" w:eastAsia="Arial Unicode MS" w:hAnsi="Times New Roman"/>
                <w:bCs/>
                <w:color w:val="000000"/>
                <w:lang w:eastAsia="ru-RU"/>
              </w:rPr>
            </w:pPr>
            <w:r w:rsidRPr="003F7F5A">
              <w:rPr>
                <w:rFonts w:ascii="Times New Roman" w:eastAsia="Arial Unicode MS" w:hAnsi="Times New Roman"/>
                <w:bCs/>
                <w:color w:val="000000"/>
                <w:lang w:eastAsia="ru-RU"/>
              </w:rPr>
              <w:t>обеспечить уровневую дифференциацию в ходе обучения;</w:t>
            </w:r>
          </w:p>
          <w:p w:rsidR="00220F24" w:rsidRPr="003F7F5A" w:rsidRDefault="00220F24" w:rsidP="006B02C6">
            <w:pPr>
              <w:numPr>
                <w:ilvl w:val="0"/>
                <w:numId w:val="8"/>
              </w:numPr>
              <w:shd w:val="clear" w:color="auto" w:fill="FFFFFF"/>
              <w:tabs>
                <w:tab w:val="num" w:pos="0"/>
              </w:tabs>
              <w:autoSpaceDE w:val="0"/>
              <w:autoSpaceDN w:val="0"/>
              <w:adjustRightInd w:val="0"/>
              <w:spacing w:line="240" w:lineRule="auto"/>
              <w:ind w:hanging="181"/>
              <w:jc w:val="both"/>
              <w:rPr>
                <w:rFonts w:ascii="Times New Roman" w:eastAsia="Arial Unicode MS" w:hAnsi="Times New Roman"/>
                <w:color w:val="000000"/>
                <w:lang w:eastAsia="ru-RU"/>
              </w:rPr>
            </w:pPr>
            <w:r w:rsidRPr="003F7F5A">
              <w:rPr>
                <w:rFonts w:ascii="Times New Roman" w:eastAsia="Arial Unicode MS" w:hAnsi="Times New Roman"/>
                <w:color w:val="000000"/>
                <w:lang w:eastAsia="ru-RU"/>
              </w:rPr>
              <w:t>обеспечить базу математических знаний, достаточную для будущей профессиональной деятельности или последующего обучения в высшей школе;</w:t>
            </w:r>
          </w:p>
          <w:p w:rsidR="00220F24" w:rsidRPr="003F7F5A" w:rsidRDefault="00220F24" w:rsidP="006B02C6">
            <w:pPr>
              <w:numPr>
                <w:ilvl w:val="0"/>
                <w:numId w:val="8"/>
              </w:numPr>
              <w:shd w:val="clear" w:color="auto" w:fill="FFFFFF"/>
              <w:tabs>
                <w:tab w:val="num" w:pos="0"/>
              </w:tabs>
              <w:autoSpaceDE w:val="0"/>
              <w:autoSpaceDN w:val="0"/>
              <w:adjustRightInd w:val="0"/>
              <w:spacing w:line="240" w:lineRule="auto"/>
              <w:ind w:hanging="181"/>
              <w:jc w:val="both"/>
              <w:rPr>
                <w:rFonts w:ascii="Times New Roman" w:eastAsia="Arial Unicode MS" w:hAnsi="Times New Roman"/>
                <w:color w:val="000000"/>
                <w:lang w:eastAsia="ru-RU"/>
              </w:rPr>
            </w:pPr>
            <w:r w:rsidRPr="003F7F5A">
              <w:rPr>
                <w:rFonts w:ascii="Times New Roman" w:eastAsia="Arial Unicode MS" w:hAnsi="Times New Roman"/>
                <w:color w:val="000000"/>
                <w:lang w:eastAsia="ru-RU"/>
              </w:rPr>
              <w:t>сформировать устойчивый интерес учащихся к предмету;</w:t>
            </w:r>
          </w:p>
          <w:p w:rsidR="00220F24" w:rsidRPr="003F7F5A" w:rsidRDefault="00220F24" w:rsidP="006B02C6">
            <w:pPr>
              <w:numPr>
                <w:ilvl w:val="0"/>
                <w:numId w:val="8"/>
              </w:numPr>
              <w:tabs>
                <w:tab w:val="num" w:pos="0"/>
              </w:tabs>
              <w:spacing w:line="240" w:lineRule="auto"/>
              <w:ind w:hanging="181"/>
              <w:jc w:val="both"/>
              <w:rPr>
                <w:rFonts w:ascii="Times New Roman" w:eastAsia="Arial Unicode MS" w:hAnsi="Times New Roman"/>
                <w:color w:val="000000"/>
                <w:lang w:eastAsia="ru-RU"/>
              </w:rPr>
            </w:pPr>
            <w:r w:rsidRPr="003F7F5A">
              <w:rPr>
                <w:rFonts w:ascii="Times New Roman" w:eastAsia="Arial Unicode MS" w:hAnsi="Times New Roman"/>
                <w:color w:val="000000"/>
                <w:lang w:eastAsia="ru-RU"/>
              </w:rPr>
              <w:t xml:space="preserve"> развивать  математические и творческие способности учащихся;</w:t>
            </w:r>
          </w:p>
          <w:p w:rsidR="00220F24" w:rsidRPr="003F7F5A" w:rsidRDefault="00220F24" w:rsidP="006B02C6">
            <w:pPr>
              <w:numPr>
                <w:ilvl w:val="0"/>
                <w:numId w:val="8"/>
              </w:numPr>
              <w:tabs>
                <w:tab w:val="num" w:pos="0"/>
              </w:tabs>
              <w:spacing w:line="240" w:lineRule="auto"/>
              <w:ind w:hanging="181"/>
              <w:jc w:val="both"/>
              <w:rPr>
                <w:rFonts w:ascii="Times New Roman" w:eastAsia="Arial Unicode MS" w:hAnsi="Times New Roman"/>
                <w:color w:val="000000"/>
                <w:lang w:eastAsia="ru-RU"/>
              </w:rPr>
            </w:pPr>
            <w:r w:rsidRPr="003F7F5A">
              <w:rPr>
                <w:rFonts w:ascii="Times New Roman" w:eastAsia="Arial Unicode MS" w:hAnsi="Times New Roman"/>
                <w:color w:val="000000"/>
                <w:lang w:eastAsia="ru-RU"/>
              </w:rPr>
              <w:t xml:space="preserve">подготовить </w:t>
            </w:r>
            <w:proofErr w:type="gramStart"/>
            <w:r w:rsidRPr="003F7F5A">
              <w:rPr>
                <w:rFonts w:ascii="Times New Roman" w:eastAsia="Arial Unicode MS" w:hAnsi="Times New Roman"/>
                <w:color w:val="000000"/>
                <w:lang w:eastAsia="ru-RU"/>
              </w:rPr>
              <w:t>обучающихся</w:t>
            </w:r>
            <w:proofErr w:type="gramEnd"/>
            <w:r w:rsidRPr="003F7F5A">
              <w:rPr>
                <w:rFonts w:ascii="Times New Roman" w:eastAsia="Arial Unicode MS" w:hAnsi="Times New Roman"/>
                <w:color w:val="000000"/>
                <w:lang w:eastAsia="ru-RU"/>
              </w:rPr>
              <w:t xml:space="preserve"> к осознанному и ответственному выбору жизненного и профессионального пути;</w:t>
            </w:r>
          </w:p>
          <w:p w:rsidR="00220F24" w:rsidRPr="003F7F5A" w:rsidRDefault="00220F24" w:rsidP="006B02C6">
            <w:pPr>
              <w:numPr>
                <w:ilvl w:val="0"/>
                <w:numId w:val="8"/>
              </w:numPr>
              <w:tabs>
                <w:tab w:val="num" w:pos="0"/>
              </w:tabs>
              <w:spacing w:line="240" w:lineRule="auto"/>
              <w:ind w:hanging="181"/>
              <w:jc w:val="both"/>
              <w:rPr>
                <w:rFonts w:ascii="Times New Roman" w:eastAsia="Arial Unicode MS" w:hAnsi="Times New Roman"/>
                <w:color w:val="000000"/>
                <w:lang w:eastAsia="ru-RU"/>
              </w:rPr>
            </w:pPr>
            <w:r w:rsidRPr="003F7F5A">
              <w:rPr>
                <w:rFonts w:ascii="Times New Roman" w:eastAsia="Arial Unicode MS" w:hAnsi="Times New Roman"/>
                <w:color w:val="000000"/>
                <w:lang w:eastAsia="ru-RU"/>
              </w:rPr>
              <w:t>расширить понятие множества чисел (</w:t>
            </w:r>
            <w:proofErr w:type="gramStart"/>
            <w:r w:rsidRPr="003F7F5A">
              <w:rPr>
                <w:rFonts w:ascii="Times New Roman" w:eastAsia="Arial Unicode MS" w:hAnsi="Times New Roman"/>
                <w:color w:val="000000"/>
                <w:lang w:eastAsia="ru-RU"/>
              </w:rPr>
              <w:t>от</w:t>
            </w:r>
            <w:proofErr w:type="gramEnd"/>
            <w:r w:rsidRPr="003F7F5A">
              <w:rPr>
                <w:rFonts w:ascii="Times New Roman" w:eastAsia="Arial Unicode MS" w:hAnsi="Times New Roman"/>
                <w:color w:val="000000"/>
                <w:lang w:eastAsia="ru-RU"/>
              </w:rPr>
              <w:t xml:space="preserve"> н</w:t>
            </w:r>
            <w:r>
              <w:rPr>
                <w:rFonts w:ascii="Times New Roman" w:eastAsia="Arial Unicode MS" w:hAnsi="Times New Roman"/>
                <w:color w:val="000000"/>
                <w:lang w:eastAsia="ru-RU"/>
              </w:rPr>
              <w:t>атурального до действительного).</w:t>
            </w:r>
          </w:p>
          <w:p w:rsidR="00220F24" w:rsidRPr="003F7F5A" w:rsidRDefault="00220F24" w:rsidP="00220F24">
            <w:pPr>
              <w:ind w:firstLine="360"/>
              <w:jc w:val="both"/>
              <w:rPr>
                <w:rFonts w:ascii="Times New Roman" w:eastAsia="Arial Unicode MS" w:hAnsi="Times New Roman"/>
                <w:color w:val="000000"/>
                <w:lang w:eastAsia="ru-RU"/>
              </w:rPr>
            </w:pPr>
            <w:r w:rsidRPr="003F7F5A">
              <w:rPr>
                <w:rFonts w:ascii="Times New Roman" w:eastAsia="Arial Unicode MS" w:hAnsi="Times New Roman"/>
                <w:color w:val="000000"/>
                <w:lang w:eastAsia="ru-RU"/>
              </w:rPr>
              <w:t>В программу внесены следующие изменения:</w:t>
            </w:r>
          </w:p>
          <w:p w:rsidR="00220F24" w:rsidRPr="003F7F5A" w:rsidRDefault="00220F24" w:rsidP="00220F24">
            <w:pPr>
              <w:autoSpaceDE w:val="0"/>
              <w:autoSpaceDN w:val="0"/>
              <w:adjustRightInd w:val="0"/>
              <w:ind w:firstLine="709"/>
              <w:jc w:val="both"/>
              <w:rPr>
                <w:rFonts w:ascii="Times New Roman" w:eastAsia="Arial Unicode MS" w:hAnsi="Times New Roman"/>
                <w:color w:val="000000"/>
                <w:lang w:eastAsia="ru-RU"/>
              </w:rPr>
            </w:pPr>
            <w:r w:rsidRPr="003F7F5A">
              <w:rPr>
                <w:rFonts w:ascii="Times New Roman" w:hAnsi="Times New Roman"/>
                <w:lang w:eastAsia="ru-RU"/>
              </w:rPr>
              <w:t xml:space="preserve"> В 10 классе: добавлено по 3 часа на изучение тем  «</w:t>
            </w:r>
            <w:r w:rsidRPr="003F7F5A">
              <w:rPr>
                <w:rFonts w:ascii="Times New Roman" w:eastAsia="Arial Unicode MS" w:hAnsi="Times New Roman"/>
                <w:color w:val="000000"/>
                <w:lang w:eastAsia="ru-RU"/>
              </w:rPr>
              <w:t>Параллельность прямых и плоскостей»,  «Многогранники», 2 часа на изучение темы « Перпендикулярность прямых и плоскостей»,   9 часов на  заключительное повторение курса геометрии 10 класса</w:t>
            </w:r>
            <w:r>
              <w:rPr>
                <w:rFonts w:ascii="Times New Roman" w:eastAsia="Arial Unicode MS" w:hAnsi="Times New Roman"/>
                <w:color w:val="000000"/>
                <w:lang w:eastAsia="ru-RU"/>
              </w:rPr>
              <w:t>.</w:t>
            </w:r>
            <w:r w:rsidRPr="003F7F5A">
              <w:rPr>
                <w:rFonts w:ascii="Times New Roman" w:eastAsia="Arial Unicode MS" w:hAnsi="Times New Roman"/>
                <w:color w:val="000000"/>
                <w:lang w:eastAsia="ru-RU"/>
              </w:rPr>
              <w:t xml:space="preserve">   </w:t>
            </w:r>
          </w:p>
          <w:p w:rsidR="00220F24" w:rsidRPr="003F7F5A" w:rsidRDefault="00220F24" w:rsidP="00220F24">
            <w:pPr>
              <w:autoSpaceDE w:val="0"/>
              <w:autoSpaceDN w:val="0"/>
              <w:adjustRightInd w:val="0"/>
              <w:ind w:firstLine="709"/>
              <w:jc w:val="both"/>
              <w:rPr>
                <w:rFonts w:ascii="Times New Roman" w:hAnsi="Times New Roman"/>
                <w:lang w:eastAsia="ru-RU"/>
              </w:rPr>
            </w:pPr>
            <w:r>
              <w:rPr>
                <w:rFonts w:ascii="Times New Roman" w:hAnsi="Times New Roman"/>
                <w:lang w:eastAsia="ru-RU"/>
              </w:rPr>
              <w:t xml:space="preserve">В </w:t>
            </w:r>
            <w:r w:rsidRPr="003F7F5A">
              <w:rPr>
                <w:rFonts w:ascii="Times New Roman" w:hAnsi="Times New Roman"/>
                <w:lang w:eastAsia="ru-RU"/>
              </w:rPr>
              <w:t>11 классе  добавлено 1 час на изучение темы «Векторы в пространстве», 2 часа на изучение темы «Метод координат в пространстве»,  3 часа на изучение темы «Цилиндр, конус, шар», 4 часа на изучение темы «Объем тел», 5 часов на  заключительное повторение при подготовке к итоговой аттестации.</w:t>
            </w:r>
          </w:p>
          <w:p w:rsidR="00220F24" w:rsidRPr="003F7F5A" w:rsidRDefault="00220F24" w:rsidP="00220F24">
            <w:pPr>
              <w:jc w:val="both"/>
              <w:rPr>
                <w:rFonts w:ascii="Times New Roman" w:hAnsi="Times New Roman"/>
              </w:rPr>
            </w:pPr>
            <w:r>
              <w:rPr>
                <w:rFonts w:ascii="Times New Roman" w:hAnsi="Times New Roman"/>
                <w:lang w:eastAsia="ru-RU"/>
              </w:rPr>
              <w:t xml:space="preserve">          </w:t>
            </w:r>
            <w:r w:rsidRPr="003F7F5A">
              <w:rPr>
                <w:rFonts w:ascii="Times New Roman" w:hAnsi="Times New Roman"/>
                <w:lang w:eastAsia="ru-RU"/>
              </w:rPr>
              <w:t xml:space="preserve">  Срок реализации программы 2 года.</w:t>
            </w:r>
            <w:r>
              <w:rPr>
                <w:rFonts w:ascii="Times New Roman" w:hAnsi="Times New Roman"/>
                <w:lang w:eastAsia="ru-RU"/>
              </w:rPr>
              <w:t xml:space="preserve"> Предмет </w:t>
            </w:r>
            <w:r w:rsidRPr="003F7F5A">
              <w:rPr>
                <w:rFonts w:ascii="Times New Roman" w:hAnsi="Times New Roman"/>
              </w:rPr>
              <w:t xml:space="preserve">«Геометрия» в старшей  школе </w:t>
            </w:r>
            <w:r w:rsidRPr="003F7F5A">
              <w:rPr>
                <w:rFonts w:ascii="Times New Roman" w:hAnsi="Times New Roman"/>
                <w:i/>
                <w:iCs/>
              </w:rPr>
              <w:t xml:space="preserve">изучается </w:t>
            </w:r>
            <w:r w:rsidRPr="003F7F5A">
              <w:rPr>
                <w:rFonts w:ascii="Times New Roman" w:hAnsi="Times New Roman"/>
              </w:rPr>
              <w:t xml:space="preserve">с 10 по 11класс. Общее количество времени на два года  </w:t>
            </w:r>
            <w:proofErr w:type="gramStart"/>
            <w:r w:rsidRPr="003F7F5A">
              <w:rPr>
                <w:rFonts w:ascii="Times New Roman" w:hAnsi="Times New Roman"/>
              </w:rPr>
              <w:t>обучения по   программе</w:t>
            </w:r>
            <w:proofErr w:type="gramEnd"/>
            <w:r w:rsidRPr="003F7F5A">
              <w:rPr>
                <w:rFonts w:ascii="Times New Roman" w:hAnsi="Times New Roman"/>
              </w:rPr>
              <w:t xml:space="preserve"> составляет 136 часов.   Общая нагрузка в</w:t>
            </w:r>
            <w:r>
              <w:rPr>
                <w:rFonts w:ascii="Times New Roman" w:hAnsi="Times New Roman"/>
              </w:rPr>
              <w:t xml:space="preserve"> </w:t>
            </w:r>
            <w:r w:rsidRPr="003F7F5A">
              <w:rPr>
                <w:rFonts w:ascii="Times New Roman" w:hAnsi="Times New Roman"/>
              </w:rPr>
              <w:t xml:space="preserve">каждом году обучения - 34 </w:t>
            </w:r>
            <w:proofErr w:type="gramStart"/>
            <w:r w:rsidRPr="003F7F5A">
              <w:rPr>
                <w:rFonts w:ascii="Times New Roman" w:hAnsi="Times New Roman"/>
              </w:rPr>
              <w:t>учебных</w:t>
            </w:r>
            <w:proofErr w:type="gramEnd"/>
            <w:r w:rsidRPr="003F7F5A">
              <w:rPr>
                <w:rFonts w:ascii="Times New Roman" w:hAnsi="Times New Roman"/>
              </w:rPr>
              <w:t xml:space="preserve"> недели, а недельная нагрузка составляет 2 часа.</w:t>
            </w:r>
          </w:p>
          <w:p w:rsidR="00220F24" w:rsidRPr="00606C91" w:rsidRDefault="00220F24" w:rsidP="00220F24">
            <w:pPr>
              <w:autoSpaceDE w:val="0"/>
              <w:autoSpaceDN w:val="0"/>
              <w:adjustRightInd w:val="0"/>
              <w:jc w:val="both"/>
              <w:rPr>
                <w:rFonts w:ascii="Times New Roman" w:hAnsi="Times New Roman"/>
                <w:b/>
                <w:lang w:eastAsia="ru-RU"/>
              </w:rPr>
            </w:pPr>
            <w:r>
              <w:rPr>
                <w:rFonts w:ascii="Times New Roman" w:hAnsi="Times New Roman"/>
                <w:lang w:eastAsia="ru-RU"/>
              </w:rPr>
              <w:t xml:space="preserve">            </w:t>
            </w:r>
            <w:r w:rsidRPr="00606C91">
              <w:rPr>
                <w:rFonts w:ascii="Times New Roman" w:hAnsi="Times New Roman"/>
                <w:b/>
                <w:lang w:eastAsia="ru-RU"/>
              </w:rPr>
              <w:t>Учебно-методический компле</w:t>
            </w:r>
            <w:proofErr w:type="gramStart"/>
            <w:r w:rsidRPr="00606C91">
              <w:rPr>
                <w:rFonts w:ascii="Times New Roman" w:hAnsi="Times New Roman"/>
                <w:b/>
                <w:lang w:eastAsia="ru-RU"/>
              </w:rPr>
              <w:t>кт вкл</w:t>
            </w:r>
            <w:proofErr w:type="gramEnd"/>
            <w:r w:rsidRPr="00606C91">
              <w:rPr>
                <w:rFonts w:ascii="Times New Roman" w:hAnsi="Times New Roman"/>
                <w:b/>
                <w:lang w:eastAsia="ru-RU"/>
              </w:rPr>
              <w:t>ючает в себя:</w:t>
            </w:r>
          </w:p>
          <w:p w:rsidR="00220F24" w:rsidRPr="003F7F5A" w:rsidRDefault="00220F24" w:rsidP="006B02C6">
            <w:pPr>
              <w:numPr>
                <w:ilvl w:val="0"/>
                <w:numId w:val="9"/>
              </w:numPr>
              <w:autoSpaceDE w:val="0"/>
              <w:autoSpaceDN w:val="0"/>
              <w:adjustRightInd w:val="0"/>
              <w:spacing w:line="240" w:lineRule="auto"/>
              <w:jc w:val="both"/>
              <w:rPr>
                <w:rFonts w:ascii="Times New Roman" w:hAnsi="Times New Roman"/>
                <w:lang w:eastAsia="ru-RU"/>
              </w:rPr>
            </w:pPr>
            <w:r w:rsidRPr="003F7F5A">
              <w:rPr>
                <w:rFonts w:ascii="Times New Roman" w:hAnsi="Times New Roman"/>
                <w:lang w:eastAsia="ru-RU"/>
              </w:rPr>
              <w:lastRenderedPageBreak/>
              <w:t>Геометрия. 10-11 классы : учеб</w:t>
            </w:r>
            <w:proofErr w:type="gramStart"/>
            <w:r w:rsidRPr="003F7F5A">
              <w:rPr>
                <w:rFonts w:ascii="Times New Roman" w:hAnsi="Times New Roman"/>
                <w:lang w:eastAsia="ru-RU"/>
              </w:rPr>
              <w:t>.</w:t>
            </w:r>
            <w:proofErr w:type="gramEnd"/>
            <w:r>
              <w:rPr>
                <w:rFonts w:ascii="Times New Roman" w:hAnsi="Times New Roman"/>
                <w:lang w:eastAsia="ru-RU"/>
              </w:rPr>
              <w:t xml:space="preserve"> </w:t>
            </w:r>
            <w:proofErr w:type="gramStart"/>
            <w:r w:rsidRPr="003F7F5A">
              <w:rPr>
                <w:rFonts w:ascii="Times New Roman" w:hAnsi="Times New Roman"/>
                <w:lang w:eastAsia="ru-RU"/>
              </w:rPr>
              <w:t>д</w:t>
            </w:r>
            <w:proofErr w:type="gramEnd"/>
            <w:r w:rsidRPr="003F7F5A">
              <w:rPr>
                <w:rFonts w:ascii="Times New Roman" w:hAnsi="Times New Roman"/>
                <w:lang w:eastAsia="ru-RU"/>
              </w:rPr>
              <w:t>ля общеобразовательных учреждений: базовый и профильный уровни / Л.С.</w:t>
            </w:r>
            <w:r>
              <w:rPr>
                <w:rFonts w:ascii="Times New Roman" w:hAnsi="Times New Roman"/>
                <w:lang w:eastAsia="ru-RU"/>
              </w:rPr>
              <w:t xml:space="preserve"> </w:t>
            </w:r>
            <w:r w:rsidRPr="003F7F5A">
              <w:rPr>
                <w:rFonts w:ascii="Times New Roman" w:hAnsi="Times New Roman"/>
                <w:lang w:eastAsia="ru-RU"/>
              </w:rPr>
              <w:t>Атанасян. – 23-е изд. – М.: «Просвещение», 2014. –255с.</w:t>
            </w:r>
          </w:p>
          <w:p w:rsidR="00220F24" w:rsidRPr="003F7F5A" w:rsidRDefault="00220F24" w:rsidP="006B02C6">
            <w:pPr>
              <w:numPr>
                <w:ilvl w:val="0"/>
                <w:numId w:val="9"/>
              </w:numPr>
              <w:spacing w:line="240" w:lineRule="auto"/>
              <w:jc w:val="both"/>
              <w:rPr>
                <w:rFonts w:ascii="Times New Roman" w:hAnsi="Times New Roman"/>
                <w:lang w:eastAsia="ru-RU"/>
              </w:rPr>
            </w:pPr>
            <w:r w:rsidRPr="003F7F5A">
              <w:rPr>
                <w:rFonts w:ascii="Times New Roman" w:hAnsi="Times New Roman"/>
                <w:lang w:eastAsia="ru-RU"/>
              </w:rPr>
              <w:t xml:space="preserve">  Дидактические материалы по геометрии для 10 класса</w:t>
            </w:r>
            <w:r>
              <w:rPr>
                <w:rFonts w:ascii="Times New Roman" w:hAnsi="Times New Roman"/>
                <w:lang w:eastAsia="ru-RU"/>
              </w:rPr>
              <w:t xml:space="preserve"> </w:t>
            </w:r>
            <w:r w:rsidRPr="003F7F5A">
              <w:rPr>
                <w:rFonts w:ascii="Times New Roman" w:hAnsi="Times New Roman"/>
                <w:lang w:eastAsia="ru-RU"/>
              </w:rPr>
              <w:t>/ Б.Г. Зив. − М. Просвещение, 2003.</w:t>
            </w:r>
          </w:p>
          <w:p w:rsidR="00220F24" w:rsidRPr="003F7F5A" w:rsidRDefault="00220F24" w:rsidP="006B02C6">
            <w:pPr>
              <w:numPr>
                <w:ilvl w:val="0"/>
                <w:numId w:val="9"/>
              </w:numPr>
              <w:spacing w:line="240" w:lineRule="auto"/>
              <w:jc w:val="both"/>
              <w:rPr>
                <w:rFonts w:ascii="Times New Roman" w:hAnsi="Times New Roman"/>
                <w:lang w:eastAsia="ru-RU"/>
              </w:rPr>
            </w:pPr>
            <w:r w:rsidRPr="003F7F5A">
              <w:rPr>
                <w:rFonts w:ascii="Times New Roman" w:hAnsi="Times New Roman"/>
                <w:lang w:eastAsia="ru-RU"/>
              </w:rPr>
              <w:t>Дидактические материалы по геометрии для 11 класса</w:t>
            </w:r>
            <w:r>
              <w:rPr>
                <w:rFonts w:ascii="Times New Roman" w:hAnsi="Times New Roman"/>
                <w:lang w:eastAsia="ru-RU"/>
              </w:rPr>
              <w:t xml:space="preserve"> </w:t>
            </w:r>
            <w:r w:rsidRPr="003F7F5A">
              <w:rPr>
                <w:rFonts w:ascii="Times New Roman" w:hAnsi="Times New Roman"/>
                <w:lang w:eastAsia="ru-RU"/>
              </w:rPr>
              <w:t>/ Б.Г. Зив. − М. Просвещение, 2004.</w:t>
            </w:r>
          </w:p>
          <w:p w:rsidR="00220F24" w:rsidRDefault="00220F24" w:rsidP="006B02C6">
            <w:pPr>
              <w:numPr>
                <w:ilvl w:val="0"/>
                <w:numId w:val="9"/>
              </w:numPr>
              <w:spacing w:line="240" w:lineRule="auto"/>
              <w:jc w:val="both"/>
              <w:rPr>
                <w:rFonts w:ascii="Times New Roman" w:eastAsia="Arial Unicode MS" w:hAnsi="Times New Roman"/>
                <w:lang w:eastAsia="ru-RU"/>
              </w:rPr>
            </w:pPr>
            <w:r w:rsidRPr="00606C91">
              <w:rPr>
                <w:rFonts w:ascii="Times New Roman" w:eastAsia="Arial Unicode MS" w:hAnsi="Times New Roman"/>
                <w:lang w:eastAsia="ru-RU"/>
              </w:rPr>
              <w:t>Глазков Ю.А., Юдина И.И., Бутузов В.Ф. Рабочая тетрадь по геометрии для 10 класса. - 4 изд. - М., Просвещение, 2010</w:t>
            </w:r>
            <w:r>
              <w:rPr>
                <w:rFonts w:ascii="Times New Roman" w:eastAsia="Arial Unicode MS" w:hAnsi="Times New Roman"/>
                <w:lang w:eastAsia="ru-RU"/>
              </w:rPr>
              <w:t>.</w:t>
            </w:r>
          </w:p>
          <w:p w:rsidR="00CE5942" w:rsidRDefault="00220F24" w:rsidP="006B02C6">
            <w:pPr>
              <w:numPr>
                <w:ilvl w:val="0"/>
                <w:numId w:val="9"/>
              </w:numPr>
              <w:spacing w:line="240" w:lineRule="auto"/>
              <w:jc w:val="both"/>
              <w:rPr>
                <w:rFonts w:ascii="Times New Roman" w:eastAsia="Arial Unicode MS" w:hAnsi="Times New Roman"/>
                <w:lang w:eastAsia="ru-RU"/>
              </w:rPr>
            </w:pPr>
            <w:r w:rsidRPr="00606C91">
              <w:rPr>
                <w:rFonts w:ascii="Times New Roman" w:eastAsia="Arial Unicode MS" w:hAnsi="Times New Roman"/>
                <w:lang w:eastAsia="ru-RU"/>
              </w:rPr>
              <w:t>Глазков Ю.А., Юдина И.И., Бутузов В.Ф. Рабочая тетрадь по геометрии для 1</w:t>
            </w:r>
            <w:r>
              <w:rPr>
                <w:rFonts w:ascii="Times New Roman" w:eastAsia="Arial Unicode MS" w:hAnsi="Times New Roman"/>
                <w:lang w:eastAsia="ru-RU"/>
              </w:rPr>
              <w:t>1</w:t>
            </w:r>
            <w:r w:rsidRPr="00606C91">
              <w:rPr>
                <w:rFonts w:ascii="Times New Roman" w:eastAsia="Arial Unicode MS" w:hAnsi="Times New Roman"/>
                <w:lang w:eastAsia="ru-RU"/>
              </w:rPr>
              <w:t xml:space="preserve"> класса. -</w:t>
            </w:r>
            <w:r>
              <w:rPr>
                <w:rFonts w:ascii="Times New Roman" w:eastAsia="Arial Unicode MS" w:hAnsi="Times New Roman"/>
                <w:lang w:eastAsia="ru-RU"/>
              </w:rPr>
              <w:t xml:space="preserve"> </w:t>
            </w:r>
            <w:r w:rsidRPr="00606C91">
              <w:rPr>
                <w:rFonts w:ascii="Times New Roman" w:eastAsia="Arial Unicode MS" w:hAnsi="Times New Roman"/>
                <w:lang w:eastAsia="ru-RU"/>
              </w:rPr>
              <w:t>4 изд. - М., Просвещение, 2010</w:t>
            </w:r>
            <w:r>
              <w:rPr>
                <w:rFonts w:ascii="Times New Roman" w:eastAsia="Arial Unicode MS" w:hAnsi="Times New Roman"/>
                <w:lang w:eastAsia="ru-RU"/>
              </w:rPr>
              <w:t>.</w:t>
            </w:r>
          </w:p>
          <w:p w:rsidR="008A4178" w:rsidRPr="008A4178" w:rsidRDefault="008A4178" w:rsidP="00A7653E">
            <w:pPr>
              <w:spacing w:line="240" w:lineRule="auto"/>
              <w:ind w:left="720"/>
              <w:jc w:val="both"/>
              <w:rPr>
                <w:rFonts w:ascii="Times New Roman" w:eastAsia="Arial Unicode MS" w:hAnsi="Times New Roman"/>
                <w:lang w:eastAsia="ru-RU"/>
              </w:rPr>
            </w:pPr>
          </w:p>
        </w:tc>
      </w:tr>
      <w:tr w:rsidR="00CE5942" w:rsidTr="00CE5942">
        <w:tc>
          <w:tcPr>
            <w:tcW w:w="2830" w:type="dxa"/>
          </w:tcPr>
          <w:p w:rsidR="00CE5942" w:rsidRDefault="0021017E" w:rsidP="00A7653E">
            <w:pPr>
              <w:spacing w:line="315" w:lineRule="atLeast"/>
              <w:jc w:val="center"/>
              <w:textAlignment w:val="baseline"/>
              <w:rPr>
                <w:rFonts w:ascii="Times New Roman" w:eastAsia="Times New Roman" w:hAnsi="Times New Roman" w:cs="Times New Roman"/>
                <w:color w:val="2D2D2D"/>
                <w:spacing w:val="2"/>
                <w:sz w:val="24"/>
                <w:szCs w:val="24"/>
                <w:lang w:eastAsia="ru-RU"/>
              </w:rPr>
            </w:pPr>
            <w:r>
              <w:rPr>
                <w:rFonts w:ascii="Times New Roman" w:hAnsi="Times New Roman" w:cs="Times New Roman"/>
                <w:b/>
                <w:sz w:val="24"/>
                <w:szCs w:val="24"/>
              </w:rPr>
              <w:lastRenderedPageBreak/>
              <w:t>Программа регионального предмета «Практикум по решению задач по математике в 11 классе»</w:t>
            </w:r>
          </w:p>
        </w:tc>
        <w:tc>
          <w:tcPr>
            <w:tcW w:w="6515" w:type="dxa"/>
          </w:tcPr>
          <w:p w:rsidR="0021017E" w:rsidRPr="00A21E4E" w:rsidRDefault="0021017E" w:rsidP="0021017E">
            <w:pPr>
              <w:jc w:val="both"/>
              <w:rPr>
                <w:rFonts w:ascii="Times New Roman" w:hAnsi="Times New Roman" w:cs="Times New Roman"/>
              </w:rPr>
            </w:pPr>
            <w:r w:rsidRPr="00A21E4E">
              <w:rPr>
                <w:rFonts w:ascii="Times New Roman" w:hAnsi="Times New Roman" w:cs="Times New Roman"/>
              </w:rPr>
              <w:t>Предлагаемый курс «Практикум по решению задач по математике» рассчитан на изучение в течение одного года в 11 классе – 34 часа (1 час в неделю).</w:t>
            </w:r>
          </w:p>
          <w:p w:rsidR="0021017E" w:rsidRPr="00A21E4E" w:rsidRDefault="0021017E" w:rsidP="0021017E">
            <w:pPr>
              <w:jc w:val="both"/>
              <w:rPr>
                <w:rFonts w:ascii="Times New Roman" w:hAnsi="Times New Roman" w:cs="Times New Roman"/>
              </w:rPr>
            </w:pPr>
            <w:r w:rsidRPr="00A21E4E">
              <w:rPr>
                <w:rFonts w:ascii="Times New Roman" w:hAnsi="Times New Roman" w:cs="Times New Roman"/>
              </w:rPr>
              <w:t>Цель настоящего курса – оказать учащимся конкретную помощь в развитии умения решать математические задачи школьного курса.</w:t>
            </w:r>
          </w:p>
          <w:p w:rsidR="0021017E" w:rsidRPr="00A21E4E" w:rsidRDefault="0021017E" w:rsidP="0021017E">
            <w:pPr>
              <w:jc w:val="both"/>
              <w:rPr>
                <w:rFonts w:ascii="Times New Roman" w:hAnsi="Times New Roman" w:cs="Times New Roman"/>
              </w:rPr>
            </w:pPr>
            <w:r w:rsidRPr="00A21E4E">
              <w:rPr>
                <w:rFonts w:ascii="Times New Roman" w:hAnsi="Times New Roman" w:cs="Times New Roman"/>
              </w:rPr>
              <w:t>В настоящем курсе излагаются основные методы решения неравенств с одной переменной.</w:t>
            </w:r>
          </w:p>
          <w:p w:rsidR="0021017E" w:rsidRPr="00A21E4E" w:rsidRDefault="0021017E" w:rsidP="0021017E">
            <w:pPr>
              <w:jc w:val="both"/>
              <w:rPr>
                <w:rFonts w:ascii="Times New Roman" w:hAnsi="Times New Roman" w:cs="Times New Roman"/>
              </w:rPr>
            </w:pPr>
            <w:r w:rsidRPr="00A21E4E">
              <w:rPr>
                <w:rFonts w:ascii="Times New Roman" w:hAnsi="Times New Roman" w:cs="Times New Roman"/>
              </w:rPr>
              <w:t>В зависимости от трактовки или интерпретации неравенства различают алгебраический, функциональный или геометрический подходы в решении неравенств.</w:t>
            </w:r>
          </w:p>
          <w:p w:rsidR="0021017E" w:rsidRPr="00A21E4E" w:rsidRDefault="0021017E" w:rsidP="0021017E">
            <w:pPr>
              <w:jc w:val="both"/>
              <w:rPr>
                <w:rFonts w:ascii="Times New Roman" w:hAnsi="Times New Roman" w:cs="Times New Roman"/>
              </w:rPr>
            </w:pPr>
            <w:r w:rsidRPr="00A21E4E">
              <w:rPr>
                <w:rFonts w:ascii="Times New Roman" w:hAnsi="Times New Roman" w:cs="Times New Roman"/>
              </w:rPr>
              <w:t>Первые два подхода различаются в понятии неравенства, которое рассматривается либо как сравнение двух выражений, либо как сравнение двух функций.</w:t>
            </w:r>
          </w:p>
          <w:p w:rsidR="0021017E" w:rsidRPr="00A21E4E" w:rsidRDefault="0021017E" w:rsidP="0021017E">
            <w:pPr>
              <w:jc w:val="both"/>
              <w:rPr>
                <w:rFonts w:ascii="Times New Roman" w:hAnsi="Times New Roman" w:cs="Times New Roman"/>
              </w:rPr>
            </w:pPr>
            <w:r w:rsidRPr="00A21E4E">
              <w:rPr>
                <w:rFonts w:ascii="Times New Roman" w:hAnsi="Times New Roman" w:cs="Times New Roman"/>
              </w:rPr>
              <w:t>При алгебраическом подходе выполняют равносильные общие или частичные преобразования неравенств (над обеими частями неравенства или отдельных выражений, входящих в неравенство).</w:t>
            </w:r>
          </w:p>
          <w:p w:rsidR="0021017E" w:rsidRPr="00A21E4E" w:rsidRDefault="0021017E" w:rsidP="0021017E">
            <w:pPr>
              <w:jc w:val="both"/>
              <w:rPr>
                <w:rFonts w:ascii="Times New Roman" w:hAnsi="Times New Roman" w:cs="Times New Roman"/>
              </w:rPr>
            </w:pPr>
            <w:r w:rsidRPr="00A21E4E">
              <w:rPr>
                <w:rFonts w:ascii="Times New Roman" w:hAnsi="Times New Roman" w:cs="Times New Roman"/>
              </w:rPr>
              <w:t>При функциональном подходе используют свойства функций (монотонность, ограниченность и т.д.), входящих в данное неравенство.</w:t>
            </w:r>
          </w:p>
          <w:p w:rsidR="0021017E" w:rsidRPr="00A21E4E" w:rsidRDefault="0021017E" w:rsidP="0021017E">
            <w:pPr>
              <w:jc w:val="both"/>
              <w:rPr>
                <w:rFonts w:ascii="Times New Roman" w:hAnsi="Times New Roman" w:cs="Times New Roman"/>
              </w:rPr>
            </w:pPr>
            <w:r w:rsidRPr="00A21E4E">
              <w:rPr>
                <w:rFonts w:ascii="Times New Roman" w:hAnsi="Times New Roman" w:cs="Times New Roman"/>
              </w:rPr>
              <w:t>В некоторых случаях алгебраический и функциональный подходы взаимно заменяемы.</w:t>
            </w:r>
          </w:p>
          <w:p w:rsidR="0021017E" w:rsidRPr="00A21E4E" w:rsidRDefault="0021017E" w:rsidP="0021017E">
            <w:pPr>
              <w:jc w:val="both"/>
              <w:rPr>
                <w:rFonts w:ascii="Times New Roman" w:hAnsi="Times New Roman" w:cs="Times New Roman"/>
              </w:rPr>
            </w:pPr>
            <w:r w:rsidRPr="00A21E4E">
              <w:rPr>
                <w:rFonts w:ascii="Times New Roman" w:hAnsi="Times New Roman" w:cs="Times New Roman"/>
              </w:rPr>
              <w:t>Основой геометрического подхода является интерпретация неравенств и их решений на координатной прямой, координатной плоскости или в пространстве, что позволяет перейти к равносильным неравенствам, опираясь на геометрические утверждения.</w:t>
            </w:r>
          </w:p>
          <w:p w:rsidR="0021017E" w:rsidRPr="00A21E4E" w:rsidRDefault="0021017E" w:rsidP="0021017E">
            <w:pPr>
              <w:tabs>
                <w:tab w:val="left" w:pos="4920"/>
                <w:tab w:val="center" w:pos="6065"/>
              </w:tabs>
              <w:rPr>
                <w:rFonts w:ascii="Times New Roman" w:hAnsi="Times New Roman" w:cs="Times New Roman"/>
                <w:b/>
              </w:rPr>
            </w:pPr>
            <w:r>
              <w:rPr>
                <w:rFonts w:ascii="Times New Roman" w:hAnsi="Times New Roman" w:cs="Times New Roman"/>
                <w:b/>
              </w:rPr>
              <w:t>Учебно-методический компле</w:t>
            </w:r>
            <w:proofErr w:type="gramStart"/>
            <w:r>
              <w:rPr>
                <w:rFonts w:ascii="Times New Roman" w:hAnsi="Times New Roman" w:cs="Times New Roman"/>
                <w:b/>
              </w:rPr>
              <w:t>кт вкл</w:t>
            </w:r>
            <w:proofErr w:type="gramEnd"/>
            <w:r>
              <w:rPr>
                <w:rFonts w:ascii="Times New Roman" w:hAnsi="Times New Roman" w:cs="Times New Roman"/>
                <w:b/>
              </w:rPr>
              <w:t>ючает  в себя:</w:t>
            </w:r>
          </w:p>
          <w:p w:rsidR="0021017E" w:rsidRPr="00A21E4E" w:rsidRDefault="0021017E" w:rsidP="0021017E">
            <w:pPr>
              <w:jc w:val="both"/>
              <w:rPr>
                <w:rFonts w:ascii="Times New Roman" w:hAnsi="Times New Roman" w:cs="Times New Roman"/>
              </w:rPr>
            </w:pPr>
            <w:r w:rsidRPr="00A21E4E">
              <w:rPr>
                <w:rFonts w:ascii="Times New Roman" w:hAnsi="Times New Roman" w:cs="Times New Roman"/>
              </w:rPr>
              <w:t>1. Никольский С.М., Потапов М.К., Решетников Н.Н., Шевкин А.В. Алгебра и начала математического анализа: учеб</w:t>
            </w:r>
            <w:proofErr w:type="gramStart"/>
            <w:r w:rsidRPr="00A21E4E">
              <w:rPr>
                <w:rFonts w:ascii="Times New Roman" w:hAnsi="Times New Roman" w:cs="Times New Roman"/>
              </w:rPr>
              <w:t>.</w:t>
            </w:r>
            <w:proofErr w:type="gramEnd"/>
            <w:r w:rsidRPr="00A21E4E">
              <w:rPr>
                <w:rFonts w:ascii="Times New Roman" w:hAnsi="Times New Roman" w:cs="Times New Roman"/>
              </w:rPr>
              <w:t xml:space="preserve"> </w:t>
            </w:r>
            <w:proofErr w:type="gramStart"/>
            <w:r w:rsidRPr="00A21E4E">
              <w:rPr>
                <w:rFonts w:ascii="Times New Roman" w:hAnsi="Times New Roman" w:cs="Times New Roman"/>
              </w:rPr>
              <w:t>д</w:t>
            </w:r>
            <w:proofErr w:type="gramEnd"/>
            <w:r w:rsidRPr="00A21E4E">
              <w:rPr>
                <w:rFonts w:ascii="Times New Roman" w:hAnsi="Times New Roman" w:cs="Times New Roman"/>
              </w:rPr>
              <w:t>ля 11 кл. общеобразоват. учреждений. – М.: Просвещение, 2008.</w:t>
            </w:r>
          </w:p>
          <w:p w:rsidR="0021017E" w:rsidRPr="00A21E4E" w:rsidRDefault="0021017E" w:rsidP="0021017E">
            <w:pPr>
              <w:jc w:val="both"/>
              <w:rPr>
                <w:rFonts w:ascii="Times New Roman" w:hAnsi="Times New Roman" w:cs="Times New Roman"/>
              </w:rPr>
            </w:pPr>
            <w:r w:rsidRPr="00A21E4E">
              <w:rPr>
                <w:rFonts w:ascii="Times New Roman" w:hAnsi="Times New Roman" w:cs="Times New Roman"/>
              </w:rPr>
              <w:t>2. Литвиненко В.Н., Мордкович А.Г. Практикум по элементарной математике. Алгебра. Тригонометрия. – М.: Просвещение, 1991.</w:t>
            </w:r>
          </w:p>
          <w:p w:rsidR="0021017E" w:rsidRPr="00A21E4E" w:rsidRDefault="0021017E" w:rsidP="0021017E">
            <w:pPr>
              <w:jc w:val="both"/>
              <w:rPr>
                <w:rFonts w:ascii="Times New Roman" w:hAnsi="Times New Roman" w:cs="Times New Roman"/>
              </w:rPr>
            </w:pPr>
            <w:r w:rsidRPr="00A21E4E">
              <w:rPr>
                <w:rFonts w:ascii="Times New Roman" w:hAnsi="Times New Roman" w:cs="Times New Roman"/>
              </w:rPr>
              <w:t>3. Литвиненко В.Н., Мордкович А.Г. Практикум по решению задач школьной математики. – М.: Просвещение, 1981.</w:t>
            </w:r>
          </w:p>
          <w:p w:rsidR="0021017E" w:rsidRPr="00A21E4E" w:rsidRDefault="0021017E" w:rsidP="0021017E">
            <w:pPr>
              <w:jc w:val="both"/>
              <w:rPr>
                <w:rFonts w:ascii="Times New Roman" w:hAnsi="Times New Roman" w:cs="Times New Roman"/>
              </w:rPr>
            </w:pPr>
            <w:r w:rsidRPr="00A21E4E">
              <w:rPr>
                <w:rFonts w:ascii="Times New Roman" w:hAnsi="Times New Roman" w:cs="Times New Roman"/>
              </w:rPr>
              <w:t>4. Соломатин О.Д. Исследование функций и построение их графиков. Учебно-методическое пособие. – Орел: ГОУ ВПО «ОГУ», 1999, 2001.</w:t>
            </w:r>
          </w:p>
          <w:p w:rsidR="0021017E" w:rsidRPr="00A21E4E" w:rsidRDefault="0021017E" w:rsidP="0021017E">
            <w:pPr>
              <w:jc w:val="both"/>
              <w:rPr>
                <w:rFonts w:ascii="Times New Roman" w:hAnsi="Times New Roman" w:cs="Times New Roman"/>
              </w:rPr>
            </w:pPr>
            <w:r w:rsidRPr="00A21E4E">
              <w:rPr>
                <w:rFonts w:ascii="Times New Roman" w:hAnsi="Times New Roman" w:cs="Times New Roman"/>
              </w:rPr>
              <w:t xml:space="preserve"> 5. Математический энциклопедический словарь под ред. Прохорова Ю.В. – М.: Советская энциклопедия, 1988.</w:t>
            </w:r>
          </w:p>
          <w:p w:rsidR="0021017E" w:rsidRPr="00A21E4E" w:rsidRDefault="0021017E" w:rsidP="0021017E">
            <w:pPr>
              <w:jc w:val="both"/>
              <w:rPr>
                <w:rFonts w:ascii="Times New Roman" w:hAnsi="Times New Roman" w:cs="Times New Roman"/>
              </w:rPr>
            </w:pPr>
            <w:r w:rsidRPr="00A21E4E">
              <w:rPr>
                <w:rFonts w:ascii="Times New Roman" w:hAnsi="Times New Roman" w:cs="Times New Roman"/>
              </w:rPr>
              <w:t>6. Ткачук В.В. Математика – абитуриенту. – М.: МЦНМО, 2008.</w:t>
            </w:r>
          </w:p>
          <w:p w:rsidR="0021017E" w:rsidRPr="00A21E4E" w:rsidRDefault="0021017E" w:rsidP="0021017E">
            <w:pPr>
              <w:jc w:val="both"/>
              <w:rPr>
                <w:rFonts w:ascii="Times New Roman" w:hAnsi="Times New Roman" w:cs="Times New Roman"/>
              </w:rPr>
            </w:pPr>
            <w:r w:rsidRPr="00A21E4E">
              <w:rPr>
                <w:rFonts w:ascii="Times New Roman" w:hAnsi="Times New Roman" w:cs="Times New Roman"/>
              </w:rPr>
              <w:lastRenderedPageBreak/>
              <w:t xml:space="preserve">7. Горнштейн П.И., Полонский В.Б., Якир М.С. Задачи с параметрами. – М.: Илекса, Харьков: Гимназия, 1998. </w:t>
            </w:r>
          </w:p>
          <w:p w:rsidR="00CE5942" w:rsidRDefault="00CE5942" w:rsidP="00A7653E">
            <w:pPr>
              <w:jc w:val="both"/>
              <w:rPr>
                <w:rFonts w:ascii="Times New Roman" w:eastAsia="Times New Roman" w:hAnsi="Times New Roman" w:cs="Times New Roman"/>
                <w:color w:val="2D2D2D"/>
                <w:spacing w:val="2"/>
                <w:sz w:val="24"/>
                <w:szCs w:val="24"/>
                <w:lang w:eastAsia="ru-RU"/>
              </w:rPr>
            </w:pPr>
          </w:p>
        </w:tc>
      </w:tr>
    </w:tbl>
    <w:p w:rsidR="00E07361" w:rsidRDefault="00FB47FA" w:rsidP="00EC31A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lastRenderedPageBreak/>
        <w:t>2</w:t>
      </w:r>
      <w:r w:rsidR="00166037">
        <w:rPr>
          <w:rFonts w:ascii="Times New Roman" w:eastAsia="Times New Roman" w:hAnsi="Times New Roman" w:cs="Times New Roman"/>
          <w:b/>
          <w:color w:val="2D2D2D"/>
          <w:spacing w:val="2"/>
          <w:sz w:val="24"/>
          <w:szCs w:val="24"/>
          <w:lang w:eastAsia="ru-RU"/>
        </w:rPr>
        <w:t>.2.5. Информатика и ИКТ</w:t>
      </w:r>
    </w:p>
    <w:p w:rsidR="00166037" w:rsidRDefault="00166037" w:rsidP="00EC31A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Базовый уровень:</w:t>
      </w:r>
    </w:p>
    <w:p w:rsidR="00166037" w:rsidRDefault="00166037"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166037">
        <w:rPr>
          <w:rFonts w:ascii="Times New Roman" w:eastAsia="Times New Roman" w:hAnsi="Times New Roman" w:cs="Times New Roman"/>
          <w:color w:val="2D2D2D"/>
          <w:spacing w:val="2"/>
          <w:sz w:val="24"/>
          <w:szCs w:val="24"/>
          <w:lang w:eastAsia="ru-RU"/>
        </w:rPr>
        <w:t>Изучение информатики и информационно-коммуникационных технологий на базовом уровне среднего (полного) общего образования направлено на достижение следующих целей:</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xml:space="preserve">- </w:t>
      </w:r>
      <w:proofErr w:type="gramStart"/>
      <w:r w:rsidRPr="00166037">
        <w:rPr>
          <w:rFonts w:ascii="Times New Roman" w:eastAsia="Times New Roman" w:hAnsi="Times New Roman" w:cs="Times New Roman"/>
          <w:color w:val="2D2D2D"/>
          <w:spacing w:val="2"/>
          <w:sz w:val="24"/>
          <w:szCs w:val="24"/>
          <w:lang w:eastAsia="ru-RU"/>
        </w:rPr>
        <w:t>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воспитание ответственного отношения к соблюдению этических и правовых норм информационной деятельности;</w:t>
      </w:r>
      <w:proofErr w:type="gramEnd"/>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166037" w:rsidRDefault="00166037"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166037" w:rsidRDefault="00166037" w:rsidP="00EC31A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166037">
        <w:rPr>
          <w:rFonts w:ascii="Times New Roman" w:eastAsia="Times New Roman" w:hAnsi="Times New Roman" w:cs="Times New Roman"/>
          <w:b/>
          <w:color w:val="2D2D2D"/>
          <w:spacing w:val="2"/>
          <w:sz w:val="24"/>
          <w:szCs w:val="24"/>
          <w:lang w:eastAsia="ru-RU"/>
        </w:rPr>
        <w:t>Содержание основной образовательной программы по информатике и ИКТ:</w:t>
      </w:r>
    </w:p>
    <w:p w:rsidR="00166037" w:rsidRDefault="00C40BF4" w:rsidP="00EC31A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10 класс:</w:t>
      </w:r>
    </w:p>
    <w:p w:rsidR="00C40BF4" w:rsidRPr="00C40BF4" w:rsidRDefault="00C40BF4" w:rsidP="00C40BF4">
      <w:pPr>
        <w:spacing w:after="0" w:line="276" w:lineRule="auto"/>
        <w:rPr>
          <w:rFonts w:ascii="Times New Roman" w:eastAsia="Gabriola" w:hAnsi="Times New Roman" w:cs="Times New Roman"/>
          <w:b/>
          <w:sz w:val="24"/>
          <w:szCs w:val="24"/>
        </w:rPr>
      </w:pPr>
      <w:r w:rsidRPr="00C40BF4">
        <w:rPr>
          <w:rFonts w:ascii="Times New Roman" w:eastAsia="Gabriola" w:hAnsi="Times New Roman" w:cs="Times New Roman"/>
          <w:b/>
          <w:sz w:val="24"/>
          <w:szCs w:val="24"/>
        </w:rPr>
        <w:t>Информация</w:t>
      </w:r>
    </w:p>
    <w:p w:rsidR="00C40BF4" w:rsidRPr="00C40BF4" w:rsidRDefault="00C40BF4" w:rsidP="00C40BF4">
      <w:pPr>
        <w:autoSpaceDE w:val="0"/>
        <w:autoSpaceDN w:val="0"/>
        <w:adjustRightInd w:val="0"/>
        <w:spacing w:after="0" w:line="276" w:lineRule="auto"/>
        <w:rPr>
          <w:rFonts w:ascii="Times New Roman" w:eastAsia="Gabriola" w:hAnsi="Times New Roman" w:cs="Times New Roman"/>
          <w:b/>
          <w:sz w:val="24"/>
          <w:szCs w:val="24"/>
        </w:rPr>
      </w:pPr>
      <w:r w:rsidRPr="00C40BF4">
        <w:rPr>
          <w:rFonts w:ascii="Times New Roman" w:hAnsi="Times New Roman" w:cs="Times New Roman"/>
          <w:sz w:val="24"/>
          <w:szCs w:val="24"/>
        </w:rPr>
        <w:t>Информация. Представление информации. Измерение информации: алфавитный и содержательный подходы. Представление чисел в компьютере. Представление текста, изображения и звука в компьютере.</w:t>
      </w:r>
    </w:p>
    <w:p w:rsidR="00C40BF4" w:rsidRPr="00C40BF4" w:rsidRDefault="00C40BF4" w:rsidP="00C40BF4">
      <w:pPr>
        <w:spacing w:after="0" w:line="276" w:lineRule="auto"/>
        <w:rPr>
          <w:rFonts w:ascii="Times New Roman" w:eastAsia="Gabriola" w:hAnsi="Times New Roman" w:cs="Times New Roman"/>
          <w:b/>
          <w:sz w:val="24"/>
          <w:szCs w:val="24"/>
        </w:rPr>
      </w:pPr>
      <w:r w:rsidRPr="00C40BF4">
        <w:rPr>
          <w:rFonts w:ascii="Times New Roman" w:eastAsia="Gabriola" w:hAnsi="Times New Roman" w:cs="Times New Roman"/>
          <w:b/>
          <w:sz w:val="24"/>
          <w:szCs w:val="24"/>
        </w:rPr>
        <w:t>Информационные процессы</w:t>
      </w:r>
    </w:p>
    <w:p w:rsidR="00C40BF4" w:rsidRPr="00C40BF4" w:rsidRDefault="00C40BF4" w:rsidP="00C40BF4">
      <w:pPr>
        <w:autoSpaceDE w:val="0"/>
        <w:autoSpaceDN w:val="0"/>
        <w:adjustRightInd w:val="0"/>
        <w:spacing w:after="0" w:line="276" w:lineRule="auto"/>
        <w:rPr>
          <w:rFonts w:ascii="Times New Roman" w:eastAsia="Gabriola" w:hAnsi="Times New Roman" w:cs="Times New Roman"/>
          <w:b/>
          <w:sz w:val="24"/>
          <w:szCs w:val="24"/>
        </w:rPr>
      </w:pPr>
      <w:r w:rsidRPr="00C40BF4">
        <w:rPr>
          <w:rFonts w:ascii="Times New Roman" w:hAnsi="Times New Roman" w:cs="Times New Roman"/>
          <w:sz w:val="24"/>
          <w:szCs w:val="24"/>
        </w:rPr>
        <w:t>Хранение и передача информации. Обработка информации и алгоритмы. Автоматическая обработка информации.  Информационные процессы в компьютере. Выбор конфигурации компьютера. Настройка BIOS.</w:t>
      </w:r>
    </w:p>
    <w:p w:rsidR="00C40BF4" w:rsidRPr="00C40BF4" w:rsidRDefault="00C40BF4" w:rsidP="00C40BF4">
      <w:pPr>
        <w:spacing w:after="0" w:line="276" w:lineRule="auto"/>
        <w:rPr>
          <w:rFonts w:ascii="Times New Roman" w:eastAsia="Gabriola" w:hAnsi="Times New Roman" w:cs="Times New Roman"/>
          <w:sz w:val="24"/>
          <w:szCs w:val="24"/>
        </w:rPr>
      </w:pPr>
      <w:r w:rsidRPr="00C40BF4">
        <w:rPr>
          <w:rFonts w:ascii="Times New Roman" w:eastAsia="Gabriola" w:hAnsi="Times New Roman" w:cs="Times New Roman"/>
          <w:b/>
          <w:sz w:val="24"/>
          <w:szCs w:val="24"/>
        </w:rPr>
        <w:t>Программирование</w:t>
      </w:r>
    </w:p>
    <w:p w:rsidR="00C40BF4" w:rsidRPr="00C40BF4" w:rsidRDefault="00C40BF4" w:rsidP="00C40BF4">
      <w:pPr>
        <w:shd w:val="clear" w:color="auto" w:fill="FFFFFF"/>
        <w:spacing w:after="0" w:line="276" w:lineRule="auto"/>
        <w:textAlignment w:val="baseline"/>
        <w:rPr>
          <w:rFonts w:ascii="Times New Roman" w:eastAsia="Times New Roman" w:hAnsi="Times New Roman" w:cs="Times New Roman"/>
          <w:b/>
          <w:color w:val="2D2D2D"/>
          <w:spacing w:val="2"/>
          <w:sz w:val="24"/>
          <w:szCs w:val="24"/>
          <w:lang w:eastAsia="ru-RU"/>
        </w:rPr>
      </w:pPr>
      <w:r w:rsidRPr="00C40BF4">
        <w:rPr>
          <w:rFonts w:ascii="Times New Roman" w:hAnsi="Times New Roman" w:cs="Times New Roman"/>
          <w:sz w:val="24"/>
          <w:szCs w:val="24"/>
        </w:rPr>
        <w:t>Алгоритмы и величины. Структура алгоритмов, структурное программирование. Программирование линейных алгоритмов. Логические величины и выражения, программирование ветвлений. Программирование циклов. Подпрограммы. Работа с массивами. Организация ввода/вывода с использованием файлов. Работа с символьной информацией. Комбинированный тип данных.</w:t>
      </w:r>
    </w:p>
    <w:p w:rsidR="00C40BF4" w:rsidRDefault="00C40BF4" w:rsidP="00EC31A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
    <w:p w:rsidR="00C40BF4" w:rsidRDefault="00C40BF4" w:rsidP="00EC31A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11 класс:</w:t>
      </w:r>
    </w:p>
    <w:p w:rsidR="00C40BF4" w:rsidRPr="00C40BF4" w:rsidRDefault="00C40BF4" w:rsidP="00C40BF4">
      <w:pPr>
        <w:spacing w:after="0" w:line="276" w:lineRule="auto"/>
        <w:rPr>
          <w:rFonts w:ascii="Times New Roman" w:eastAsia="Gabriola" w:hAnsi="Times New Roman" w:cs="Times New Roman"/>
          <w:b/>
          <w:sz w:val="24"/>
          <w:szCs w:val="24"/>
        </w:rPr>
      </w:pPr>
      <w:r w:rsidRPr="00C40BF4">
        <w:rPr>
          <w:rFonts w:ascii="Times New Roman" w:eastAsia="Gabriola" w:hAnsi="Times New Roman" w:cs="Times New Roman"/>
          <w:b/>
          <w:sz w:val="24"/>
          <w:szCs w:val="24"/>
        </w:rPr>
        <w:lastRenderedPageBreak/>
        <w:t>Информационные системы и базы данных.</w:t>
      </w:r>
    </w:p>
    <w:p w:rsidR="00C40BF4" w:rsidRPr="00C40BF4" w:rsidRDefault="00C40BF4" w:rsidP="00C40BF4">
      <w:pPr>
        <w:autoSpaceDE w:val="0"/>
        <w:autoSpaceDN w:val="0"/>
        <w:adjustRightInd w:val="0"/>
        <w:spacing w:after="0" w:line="276" w:lineRule="auto"/>
        <w:rPr>
          <w:rFonts w:ascii="Times New Roman" w:hAnsi="Times New Roman" w:cs="Times New Roman"/>
          <w:sz w:val="24"/>
          <w:szCs w:val="24"/>
        </w:rPr>
      </w:pPr>
      <w:r w:rsidRPr="00C40BF4">
        <w:rPr>
          <w:rFonts w:ascii="Times New Roman" w:hAnsi="Times New Roman" w:cs="Times New Roman"/>
          <w:sz w:val="24"/>
          <w:szCs w:val="24"/>
        </w:rPr>
        <w:t>Система. Модели систем. Информационная система. Системный анализ. Базы данных. Проектирование многотабличной базы данных. Запросы как приложения информационной системы. Логические условия выбора данных.</w:t>
      </w:r>
    </w:p>
    <w:p w:rsidR="00C40BF4" w:rsidRPr="00C40BF4" w:rsidRDefault="00C40BF4" w:rsidP="00C40BF4">
      <w:pPr>
        <w:spacing w:after="0" w:line="276" w:lineRule="auto"/>
        <w:rPr>
          <w:rFonts w:ascii="Times New Roman" w:eastAsia="Gabriola" w:hAnsi="Times New Roman" w:cs="Times New Roman"/>
          <w:b/>
          <w:sz w:val="24"/>
          <w:szCs w:val="24"/>
        </w:rPr>
      </w:pPr>
      <w:r w:rsidRPr="00C40BF4">
        <w:rPr>
          <w:rFonts w:ascii="Times New Roman" w:eastAsia="Gabriola" w:hAnsi="Times New Roman" w:cs="Times New Roman"/>
          <w:b/>
          <w:sz w:val="24"/>
          <w:szCs w:val="24"/>
        </w:rPr>
        <w:t>Интернет.</w:t>
      </w:r>
    </w:p>
    <w:p w:rsidR="00C40BF4" w:rsidRPr="00C40BF4" w:rsidRDefault="00C40BF4" w:rsidP="00C40BF4">
      <w:pPr>
        <w:autoSpaceDE w:val="0"/>
        <w:autoSpaceDN w:val="0"/>
        <w:adjustRightInd w:val="0"/>
        <w:spacing w:after="0" w:line="276" w:lineRule="auto"/>
        <w:rPr>
          <w:rFonts w:ascii="Times New Roman" w:eastAsia="Gabriola" w:hAnsi="Times New Roman" w:cs="Times New Roman"/>
          <w:b/>
          <w:sz w:val="24"/>
          <w:szCs w:val="24"/>
        </w:rPr>
      </w:pPr>
      <w:r w:rsidRPr="00C40BF4">
        <w:rPr>
          <w:rFonts w:ascii="Times New Roman" w:hAnsi="Times New Roman" w:cs="Times New Roman"/>
          <w:sz w:val="24"/>
          <w:szCs w:val="24"/>
        </w:rPr>
        <w:t xml:space="preserve">Организация глобальных сетей. Интернет как глобальная информационная система. Всемирная паутина. Основы сайтостроения. Инструменты для разработки </w:t>
      </w:r>
      <w:r w:rsidRPr="00C40BF4">
        <w:rPr>
          <w:rFonts w:ascii="Times New Roman" w:hAnsi="Times New Roman" w:cs="Times New Roman"/>
          <w:sz w:val="24"/>
          <w:szCs w:val="24"/>
          <w:lang w:val="en-US"/>
        </w:rPr>
        <w:t>web</w:t>
      </w:r>
      <w:r w:rsidRPr="00C40BF4">
        <w:rPr>
          <w:rFonts w:ascii="Times New Roman" w:hAnsi="Times New Roman" w:cs="Times New Roman"/>
          <w:sz w:val="24"/>
          <w:szCs w:val="24"/>
        </w:rPr>
        <w:t>-сайтов.</w:t>
      </w:r>
    </w:p>
    <w:p w:rsidR="00C40BF4" w:rsidRPr="00C40BF4" w:rsidRDefault="00C40BF4" w:rsidP="00C40BF4">
      <w:pPr>
        <w:spacing w:after="0" w:line="276" w:lineRule="auto"/>
        <w:rPr>
          <w:rFonts w:ascii="Times New Roman" w:eastAsia="Gabriola" w:hAnsi="Times New Roman" w:cs="Times New Roman"/>
          <w:b/>
          <w:sz w:val="24"/>
          <w:szCs w:val="24"/>
        </w:rPr>
      </w:pPr>
      <w:r w:rsidRPr="00C40BF4">
        <w:rPr>
          <w:rFonts w:ascii="Times New Roman" w:eastAsia="Gabriola" w:hAnsi="Times New Roman" w:cs="Times New Roman"/>
          <w:b/>
          <w:sz w:val="24"/>
          <w:szCs w:val="24"/>
        </w:rPr>
        <w:t>Информационное Моделирование.</w:t>
      </w:r>
    </w:p>
    <w:p w:rsidR="00C40BF4" w:rsidRPr="00C40BF4" w:rsidRDefault="00C40BF4" w:rsidP="00C40BF4">
      <w:pPr>
        <w:autoSpaceDE w:val="0"/>
        <w:autoSpaceDN w:val="0"/>
        <w:adjustRightInd w:val="0"/>
        <w:spacing w:after="0" w:line="276" w:lineRule="auto"/>
        <w:rPr>
          <w:rFonts w:ascii="Times New Roman" w:eastAsia="Gabriola" w:hAnsi="Times New Roman" w:cs="Times New Roman"/>
          <w:b/>
          <w:sz w:val="24"/>
          <w:szCs w:val="24"/>
        </w:rPr>
      </w:pPr>
      <w:r w:rsidRPr="00C40BF4">
        <w:rPr>
          <w:rFonts w:ascii="Times New Roman" w:hAnsi="Times New Roman" w:cs="Times New Roman"/>
          <w:sz w:val="24"/>
          <w:szCs w:val="24"/>
        </w:rPr>
        <w:t>Компьютерное информационное моделирование. Моделирование зависимостей между величинами. Модели статистического прогнозирования. Моделирование корреляционных зависимостей. Модели оптимального планирования.</w:t>
      </w:r>
    </w:p>
    <w:p w:rsidR="00C40BF4" w:rsidRPr="00C40BF4" w:rsidRDefault="00C40BF4" w:rsidP="00C40BF4">
      <w:pPr>
        <w:spacing w:after="0" w:line="276" w:lineRule="auto"/>
        <w:rPr>
          <w:rFonts w:ascii="Times New Roman" w:eastAsia="Gabriola" w:hAnsi="Times New Roman" w:cs="Times New Roman"/>
          <w:sz w:val="24"/>
          <w:szCs w:val="24"/>
        </w:rPr>
      </w:pPr>
      <w:r w:rsidRPr="00C40BF4">
        <w:rPr>
          <w:rFonts w:ascii="Times New Roman" w:eastAsia="Gabriola" w:hAnsi="Times New Roman" w:cs="Times New Roman"/>
          <w:b/>
          <w:sz w:val="24"/>
          <w:szCs w:val="24"/>
        </w:rPr>
        <w:t>Социальная информатика</w:t>
      </w:r>
      <w:r w:rsidRPr="00C40BF4">
        <w:rPr>
          <w:rFonts w:ascii="Times New Roman" w:eastAsia="Gabriola" w:hAnsi="Times New Roman" w:cs="Times New Roman"/>
          <w:sz w:val="24"/>
          <w:szCs w:val="24"/>
        </w:rPr>
        <w:t>.</w:t>
      </w:r>
    </w:p>
    <w:p w:rsidR="00C40BF4" w:rsidRDefault="00C40BF4" w:rsidP="00C40BF4">
      <w:pPr>
        <w:shd w:val="clear" w:color="auto" w:fill="FFFFFF"/>
        <w:spacing w:after="0" w:line="276" w:lineRule="auto"/>
        <w:textAlignment w:val="baseline"/>
        <w:rPr>
          <w:rFonts w:ascii="Times New Roman" w:eastAsia="Fd476036-Identity-H" w:hAnsi="Times New Roman" w:cs="Times New Roman"/>
          <w:color w:val="2A2826"/>
          <w:sz w:val="24"/>
          <w:szCs w:val="24"/>
        </w:rPr>
      </w:pPr>
      <w:r w:rsidRPr="00C40BF4">
        <w:rPr>
          <w:rFonts w:ascii="Times New Roman" w:eastAsia="Gabriola" w:hAnsi="Times New Roman" w:cs="Times New Roman"/>
          <w:sz w:val="24"/>
          <w:szCs w:val="24"/>
        </w:rPr>
        <w:t xml:space="preserve">Информационные ресурсы. </w:t>
      </w:r>
      <w:r w:rsidRPr="00C40BF4">
        <w:rPr>
          <w:rFonts w:ascii="Times New Roman" w:hAnsi="Times New Roman" w:cs="Times New Roman"/>
          <w:sz w:val="24"/>
          <w:szCs w:val="24"/>
        </w:rPr>
        <w:t xml:space="preserve"> Информационное общество. Информационное право и безопасность.</w:t>
      </w:r>
      <w:r w:rsidRPr="00C40BF4">
        <w:rPr>
          <w:rFonts w:ascii="Times New Roman" w:eastAsia="Fd476036-Identity-H" w:hAnsi="Times New Roman" w:cs="Times New Roman"/>
          <w:color w:val="292725"/>
          <w:sz w:val="24"/>
          <w:szCs w:val="24"/>
        </w:rPr>
        <w:t xml:space="preserve"> Правовое регулирование в информационной сфере. </w:t>
      </w:r>
      <w:r w:rsidRPr="00C40BF4">
        <w:rPr>
          <w:rFonts w:ascii="Times New Roman" w:eastAsia="Fd476036-Identity-H" w:hAnsi="Times New Roman" w:cs="Times New Roman"/>
          <w:color w:val="2A2826"/>
          <w:sz w:val="24"/>
          <w:szCs w:val="24"/>
        </w:rPr>
        <w:t>Проблема информационной безопасности.</w:t>
      </w:r>
    </w:p>
    <w:p w:rsidR="00C40BF4" w:rsidRPr="00C40BF4" w:rsidRDefault="00C40BF4" w:rsidP="00C40BF4">
      <w:pPr>
        <w:shd w:val="clear" w:color="auto" w:fill="FFFFFF"/>
        <w:spacing w:after="0" w:line="276" w:lineRule="auto"/>
        <w:textAlignment w:val="baseline"/>
        <w:rPr>
          <w:rFonts w:ascii="Times New Roman" w:eastAsia="Times New Roman" w:hAnsi="Times New Roman" w:cs="Times New Roman"/>
          <w:b/>
          <w:color w:val="2D2D2D"/>
          <w:spacing w:val="2"/>
          <w:sz w:val="24"/>
          <w:szCs w:val="24"/>
          <w:lang w:eastAsia="ru-RU"/>
        </w:rPr>
      </w:pPr>
    </w:p>
    <w:p w:rsidR="00166037" w:rsidRPr="00166037" w:rsidRDefault="00166037" w:rsidP="00166037">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166037">
        <w:rPr>
          <w:rFonts w:ascii="Times New Roman" w:eastAsia="Times New Roman" w:hAnsi="Times New Roman" w:cs="Times New Roman"/>
          <w:b/>
          <w:color w:val="2D2D2D"/>
          <w:spacing w:val="2"/>
          <w:sz w:val="24"/>
          <w:szCs w:val="24"/>
          <w:lang w:eastAsia="ru-RU"/>
        </w:rPr>
        <w:t>Требования к уровню подготовки выпускников:</w:t>
      </w:r>
    </w:p>
    <w:p w:rsidR="00166037" w:rsidRPr="00166037" w:rsidRDefault="00166037" w:rsidP="00166037">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166037">
        <w:rPr>
          <w:rFonts w:ascii="Times New Roman" w:eastAsia="Times New Roman" w:hAnsi="Times New Roman" w:cs="Times New Roman"/>
          <w:color w:val="2D2D2D"/>
          <w:spacing w:val="2"/>
          <w:sz w:val="24"/>
          <w:szCs w:val="24"/>
          <w:lang w:eastAsia="ru-RU"/>
        </w:rPr>
        <w:t>В результате изучения инфо</w:t>
      </w:r>
      <w:r>
        <w:rPr>
          <w:rFonts w:ascii="Times New Roman" w:eastAsia="Times New Roman" w:hAnsi="Times New Roman" w:cs="Times New Roman"/>
          <w:color w:val="2D2D2D"/>
          <w:spacing w:val="2"/>
          <w:sz w:val="24"/>
          <w:szCs w:val="24"/>
          <w:lang w:eastAsia="ru-RU"/>
        </w:rPr>
        <w:t xml:space="preserve">рматики и ИКТ на базовом уровне </w:t>
      </w:r>
      <w:r w:rsidRPr="00166037">
        <w:rPr>
          <w:rFonts w:ascii="Times New Roman" w:eastAsia="Times New Roman" w:hAnsi="Times New Roman" w:cs="Times New Roman"/>
          <w:color w:val="2D2D2D"/>
          <w:spacing w:val="2"/>
          <w:sz w:val="24"/>
          <w:szCs w:val="24"/>
          <w:lang w:eastAsia="ru-RU"/>
        </w:rPr>
        <w:t>ученик должен</w:t>
      </w:r>
    </w:p>
    <w:p w:rsidR="00166037" w:rsidRDefault="00166037" w:rsidP="00166037">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166037">
        <w:rPr>
          <w:rFonts w:ascii="Times New Roman" w:eastAsia="Times New Roman" w:hAnsi="Times New Roman" w:cs="Times New Roman"/>
          <w:color w:val="2D2D2D"/>
          <w:spacing w:val="2"/>
          <w:sz w:val="24"/>
          <w:szCs w:val="24"/>
          <w:lang w:eastAsia="ru-RU"/>
        </w:rPr>
        <w:br/>
        <w:t>Знать и понимать:</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назначение и виды информационных моделей, описывающих реальные объекты и процессы;</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назначение и функции операционных систем.</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r>
      <w:proofErr w:type="gramStart"/>
      <w:r w:rsidRPr="00166037">
        <w:rPr>
          <w:rFonts w:ascii="Times New Roman" w:eastAsia="Times New Roman" w:hAnsi="Times New Roman" w:cs="Times New Roman"/>
          <w:color w:val="2D2D2D"/>
          <w:spacing w:val="2"/>
          <w:sz w:val="24"/>
          <w:szCs w:val="24"/>
          <w:lang w:eastAsia="ru-RU"/>
        </w:rPr>
        <w:t>Уметь:</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оперировать различными видами информационных объектов, в том числе с помощью компьютера, соотносить полученные результаты с реальными объектами;</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распознавать и описывать информационные процессы в социальных, биологических и технических системах;</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использовать готовые информационные модели, оценивать их соответствие реальному объекту и целям моделирования;</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оценивать достоверность информации, сопоставляя различные источники;</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иллюстрировать учебные работы с использованием средств информационных технологий;</w:t>
      </w:r>
      <w:proofErr w:type="gramEnd"/>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lastRenderedPageBreak/>
        <w:t>- создавать информационные объекты сложной структуры, в том числе гипертекстовые документы;</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просматривать, создавать, редактировать, сохранять записи в базах данных, получать необходимую информацию по запросу пользователя;</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наглядно представлять числовые показатели и динамику их изменения с помощью программ деловой графики;</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соблюдать правила техники безопасности и гигиенические рекомендации при использовании средств ИКТ.</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r>
      <w:proofErr w:type="gramStart"/>
      <w:r w:rsidRPr="00166037">
        <w:rPr>
          <w:rFonts w:ascii="Times New Roman" w:eastAsia="Times New Roman" w:hAnsi="Times New Roman" w:cs="Times New Roman"/>
          <w:color w:val="2D2D2D"/>
          <w:spacing w:val="2"/>
          <w:sz w:val="24"/>
          <w:szCs w:val="24"/>
          <w:lang w:eastAsia="ru-RU"/>
        </w:rPr>
        <w:t>Использовать приобретенные знания и умения в практической деятельности и повседневной жизни для:</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эффективного применения информационных образовательных ресурсов в учебной деятельности, в том числе самообразовании;</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ориентации в информационном пространстве, работы с распространенными автоматизированными информационными системами;</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автоматизации коммуникационной деятельности;</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соблюдения этических и правовых норм при работе с информацией;</w:t>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эффективной организации индивидуального информационного пространства;</w:t>
      </w:r>
      <w:proofErr w:type="gramEnd"/>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r w:rsidRPr="00166037">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t>Аннотации к Рабочей программе по информатике и ИКТ:</w:t>
      </w:r>
    </w:p>
    <w:tbl>
      <w:tblPr>
        <w:tblStyle w:val="a6"/>
        <w:tblW w:w="0" w:type="auto"/>
        <w:tblLook w:val="04A0" w:firstRow="1" w:lastRow="0" w:firstColumn="1" w:lastColumn="0" w:noHBand="0" w:noVBand="1"/>
      </w:tblPr>
      <w:tblGrid>
        <w:gridCol w:w="2263"/>
        <w:gridCol w:w="7082"/>
      </w:tblGrid>
      <w:tr w:rsidR="00166037" w:rsidTr="00166037">
        <w:tc>
          <w:tcPr>
            <w:tcW w:w="2263" w:type="dxa"/>
          </w:tcPr>
          <w:p w:rsidR="00E61301" w:rsidRPr="00020B41" w:rsidRDefault="00E61301" w:rsidP="00E61301">
            <w:pPr>
              <w:spacing w:line="240" w:lineRule="auto"/>
              <w:jc w:val="center"/>
              <w:rPr>
                <w:rFonts w:ascii="Times New Roman" w:hAnsi="Times New Roman"/>
                <w:b/>
                <w:sz w:val="24"/>
                <w:szCs w:val="24"/>
              </w:rPr>
            </w:pPr>
            <w:r w:rsidRPr="00020B41">
              <w:rPr>
                <w:rFonts w:ascii="Times New Roman" w:hAnsi="Times New Roman"/>
                <w:b/>
                <w:sz w:val="24"/>
                <w:szCs w:val="24"/>
              </w:rPr>
              <w:t xml:space="preserve">Программа </w:t>
            </w:r>
          </w:p>
          <w:p w:rsidR="00E61301" w:rsidRPr="00020B41" w:rsidRDefault="00E61301" w:rsidP="00E61301">
            <w:pPr>
              <w:spacing w:line="240" w:lineRule="auto"/>
              <w:jc w:val="center"/>
              <w:rPr>
                <w:rFonts w:ascii="Times New Roman" w:hAnsi="Times New Roman"/>
                <w:b/>
                <w:sz w:val="24"/>
                <w:szCs w:val="24"/>
              </w:rPr>
            </w:pPr>
            <w:r>
              <w:rPr>
                <w:rFonts w:ascii="Times New Roman" w:hAnsi="Times New Roman"/>
                <w:b/>
                <w:sz w:val="24"/>
                <w:szCs w:val="24"/>
              </w:rPr>
              <w:t xml:space="preserve">« </w:t>
            </w:r>
            <w:r w:rsidRPr="00020B41">
              <w:rPr>
                <w:rFonts w:ascii="Times New Roman" w:hAnsi="Times New Roman"/>
                <w:b/>
                <w:sz w:val="24"/>
                <w:szCs w:val="24"/>
              </w:rPr>
              <w:t>Информатика и ИКТ.</w:t>
            </w:r>
          </w:p>
          <w:p w:rsidR="00166037" w:rsidRDefault="00E61301" w:rsidP="00E61301">
            <w:pPr>
              <w:spacing w:line="315" w:lineRule="atLeast"/>
              <w:textAlignment w:val="baseline"/>
              <w:rPr>
                <w:rFonts w:ascii="Times New Roman" w:eastAsia="Times New Roman" w:hAnsi="Times New Roman" w:cs="Times New Roman"/>
                <w:color w:val="2D2D2D"/>
                <w:spacing w:val="2"/>
                <w:sz w:val="24"/>
                <w:szCs w:val="24"/>
                <w:lang w:eastAsia="ru-RU"/>
              </w:rPr>
            </w:pPr>
            <w:r w:rsidRPr="00020B41">
              <w:rPr>
                <w:rFonts w:ascii="Times New Roman" w:hAnsi="Times New Roman"/>
                <w:b/>
                <w:sz w:val="24"/>
                <w:szCs w:val="24"/>
              </w:rPr>
              <w:t xml:space="preserve">10-11     класс»     </w:t>
            </w:r>
          </w:p>
          <w:p w:rsidR="00166037" w:rsidRDefault="00166037" w:rsidP="00166037">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7082" w:type="dxa"/>
          </w:tcPr>
          <w:p w:rsidR="00E61301" w:rsidRPr="00020B41" w:rsidRDefault="00E61301" w:rsidP="00E61301">
            <w:pPr>
              <w:rPr>
                <w:rFonts w:ascii="Times New Roman" w:hAnsi="Times New Roman"/>
                <w:sz w:val="24"/>
                <w:szCs w:val="24"/>
              </w:rPr>
            </w:pPr>
            <w:proofErr w:type="gramStart"/>
            <w:r w:rsidRPr="00020B41">
              <w:rPr>
                <w:rFonts w:ascii="Times New Roman" w:hAnsi="Times New Roman"/>
                <w:b/>
                <w:sz w:val="24"/>
                <w:szCs w:val="24"/>
              </w:rPr>
              <w:t>Рабочая программа</w:t>
            </w:r>
            <w:r w:rsidRPr="00020B41">
              <w:rPr>
                <w:rFonts w:ascii="Times New Roman" w:hAnsi="Times New Roman"/>
                <w:sz w:val="24"/>
                <w:szCs w:val="24"/>
              </w:rPr>
              <w:t xml:space="preserve"> </w:t>
            </w:r>
            <w:r>
              <w:rPr>
                <w:rFonts w:ascii="Times New Roman" w:hAnsi="Times New Roman"/>
                <w:sz w:val="24"/>
                <w:szCs w:val="24"/>
              </w:rPr>
              <w:t xml:space="preserve">для </w:t>
            </w:r>
            <w:r w:rsidRPr="00020B41">
              <w:rPr>
                <w:rFonts w:ascii="Times New Roman" w:hAnsi="Times New Roman"/>
                <w:sz w:val="24"/>
                <w:szCs w:val="24"/>
              </w:rPr>
              <w:t>универсального профиля составлена на основе</w:t>
            </w:r>
            <w:r>
              <w:rPr>
                <w:rFonts w:ascii="Times New Roman" w:hAnsi="Times New Roman"/>
                <w:sz w:val="24"/>
                <w:szCs w:val="24"/>
              </w:rPr>
              <w:t xml:space="preserve"> </w:t>
            </w:r>
            <w:r w:rsidRPr="00E61301">
              <w:rPr>
                <w:rFonts w:ascii="Times New Roman" w:hAnsi="Times New Roman" w:cs="Times New Roman"/>
                <w:sz w:val="24"/>
                <w:szCs w:val="24"/>
              </w:rPr>
              <w:t>Федерального компонента государственного стандарта   общего образования (2004г.)</w:t>
            </w:r>
            <w:r>
              <w:rPr>
                <w:rFonts w:ascii="Times New Roman" w:hAnsi="Times New Roman"/>
                <w:sz w:val="24"/>
                <w:szCs w:val="24"/>
              </w:rPr>
              <w:t xml:space="preserve">, </w:t>
            </w:r>
            <w:r w:rsidRPr="00020B41">
              <w:rPr>
                <w:rFonts w:ascii="Times New Roman" w:hAnsi="Times New Roman"/>
                <w:sz w:val="24"/>
                <w:szCs w:val="24"/>
              </w:rPr>
              <w:t>региональной программы среднего (полного) общего образования по курсу «Информатика и ИКТ» на базовом уровне и авторской программы  Семакина И.Г.</w:t>
            </w:r>
            <w:proofErr w:type="gramEnd"/>
          </w:p>
          <w:p w:rsidR="00E61301" w:rsidRPr="00020B41" w:rsidRDefault="00E61301" w:rsidP="00E61301">
            <w:pPr>
              <w:rPr>
                <w:rFonts w:ascii="Times New Roman" w:hAnsi="Times New Roman"/>
                <w:b/>
                <w:sz w:val="24"/>
                <w:szCs w:val="24"/>
              </w:rPr>
            </w:pPr>
            <w:r w:rsidRPr="00020B41">
              <w:rPr>
                <w:rFonts w:ascii="Times New Roman" w:hAnsi="Times New Roman"/>
                <w:b/>
                <w:sz w:val="24"/>
                <w:szCs w:val="24"/>
              </w:rPr>
              <w:t xml:space="preserve">Цель программы: </w:t>
            </w:r>
          </w:p>
          <w:p w:rsidR="00E61301" w:rsidRPr="00020B41" w:rsidRDefault="00E61301" w:rsidP="00E61301">
            <w:pPr>
              <w:rPr>
                <w:rFonts w:ascii="Times New Roman" w:hAnsi="Times New Roman"/>
                <w:sz w:val="24"/>
                <w:szCs w:val="24"/>
              </w:rPr>
            </w:pPr>
            <w:r w:rsidRPr="00020B41">
              <w:rPr>
                <w:rFonts w:ascii="Times New Roman" w:hAnsi="Times New Roman"/>
                <w:sz w:val="24"/>
                <w:szCs w:val="24"/>
              </w:rPr>
              <w:t xml:space="preserve">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 </w:t>
            </w:r>
            <w:proofErr w:type="gramStart"/>
            <w:r w:rsidRPr="00020B41">
              <w:rPr>
                <w:rFonts w:ascii="Times New Roman" w:hAnsi="Times New Roman"/>
                <w:sz w:val="24"/>
                <w:szCs w:val="24"/>
              </w:rPr>
              <w:t xml:space="preserve">развитие познавательных интересов, интеллектуальных и творческих </w:t>
            </w:r>
            <w:r w:rsidRPr="00020B41">
              <w:rPr>
                <w:rFonts w:ascii="Times New Roman" w:hAnsi="Times New Roman"/>
                <w:sz w:val="24"/>
                <w:szCs w:val="24"/>
              </w:rPr>
              <w:lastRenderedPageBreak/>
              <w:t>способностей путем освоения и использования методов информатики и средств ИКТ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roofErr w:type="gramEnd"/>
          </w:p>
          <w:p w:rsidR="00E61301" w:rsidRPr="00020B41" w:rsidRDefault="00E61301" w:rsidP="00E61301">
            <w:pPr>
              <w:pStyle w:val="Default"/>
              <w:rPr>
                <w:b/>
                <w:bCs/>
                <w:color w:val="auto"/>
              </w:rPr>
            </w:pPr>
            <w:r w:rsidRPr="00020B41">
              <w:rPr>
                <w:b/>
                <w:bCs/>
                <w:color w:val="auto"/>
              </w:rPr>
              <w:t>Количество часов: 136</w:t>
            </w:r>
          </w:p>
          <w:p w:rsidR="00E61301" w:rsidRPr="00020B41" w:rsidRDefault="00E61301" w:rsidP="00E61301">
            <w:pPr>
              <w:pStyle w:val="Default"/>
              <w:rPr>
                <w:iCs/>
                <w:color w:val="auto"/>
              </w:rPr>
            </w:pPr>
            <w:r w:rsidRPr="00020B41">
              <w:rPr>
                <w:iCs/>
                <w:color w:val="auto"/>
              </w:rPr>
              <w:t>- 10 класс - 2 часа в неделю, всего - 68</w:t>
            </w:r>
            <w:r w:rsidRPr="00020B41">
              <w:rPr>
                <w:bCs/>
                <w:iCs/>
                <w:color w:val="auto"/>
              </w:rPr>
              <w:t xml:space="preserve"> часов</w:t>
            </w:r>
            <w:r w:rsidRPr="00020B41">
              <w:rPr>
                <w:iCs/>
                <w:color w:val="auto"/>
              </w:rPr>
              <w:t>;</w:t>
            </w:r>
          </w:p>
          <w:p w:rsidR="00E61301" w:rsidRPr="00020B41" w:rsidRDefault="00E61301" w:rsidP="00E61301">
            <w:pPr>
              <w:pStyle w:val="Default"/>
              <w:rPr>
                <w:iCs/>
                <w:color w:val="auto"/>
              </w:rPr>
            </w:pPr>
            <w:r w:rsidRPr="00020B41">
              <w:rPr>
                <w:iCs/>
                <w:color w:val="auto"/>
              </w:rPr>
              <w:t>- 11 класс - 2 часа в неделю, всего - 68</w:t>
            </w:r>
            <w:r w:rsidRPr="00020B41">
              <w:rPr>
                <w:bCs/>
                <w:iCs/>
                <w:color w:val="auto"/>
              </w:rPr>
              <w:t xml:space="preserve"> часов.</w:t>
            </w:r>
            <w:r w:rsidRPr="00020B41">
              <w:rPr>
                <w:iCs/>
                <w:color w:val="auto"/>
              </w:rPr>
              <w:t xml:space="preserve"> </w:t>
            </w:r>
          </w:p>
          <w:p w:rsidR="00E61301" w:rsidRDefault="00E61301" w:rsidP="00E61301">
            <w:pPr>
              <w:pStyle w:val="Default"/>
              <w:rPr>
                <w:i/>
                <w:iCs/>
                <w:sz w:val="28"/>
                <w:szCs w:val="28"/>
              </w:rPr>
            </w:pPr>
            <w:r w:rsidRPr="00020B41">
              <w:rPr>
                <w:b/>
                <w:bCs/>
                <w:color w:val="auto"/>
              </w:rPr>
              <w:t>Основные разделы дисциплины:</w:t>
            </w:r>
            <w:r w:rsidRPr="00064943">
              <w:rPr>
                <w:i/>
                <w:iCs/>
                <w:sz w:val="28"/>
                <w:szCs w:val="28"/>
              </w:rPr>
              <w:t xml:space="preserve"> </w:t>
            </w:r>
          </w:p>
          <w:p w:rsidR="00E61301" w:rsidRPr="00020B41" w:rsidRDefault="00E61301" w:rsidP="00E61301">
            <w:pPr>
              <w:pStyle w:val="Default"/>
              <w:rPr>
                <w:b/>
                <w:bCs/>
                <w:color w:val="auto"/>
              </w:rPr>
            </w:pPr>
            <w:r w:rsidRPr="00087953">
              <w:rPr>
                <w:iCs/>
              </w:rPr>
              <w:t>Информация и информационные процессы. Моделирование и формализация. Информационные  технологии. Компьютерные коммуникации. Социальная информатика</w:t>
            </w:r>
            <w:r>
              <w:rPr>
                <w:i/>
                <w:iCs/>
                <w:sz w:val="28"/>
                <w:szCs w:val="28"/>
              </w:rPr>
              <w:t>.</w:t>
            </w:r>
          </w:p>
          <w:p w:rsidR="00E61301" w:rsidRPr="00020B41" w:rsidRDefault="00E61301" w:rsidP="00E61301">
            <w:pPr>
              <w:pStyle w:val="Default"/>
              <w:rPr>
                <w:b/>
                <w:bCs/>
                <w:color w:val="auto"/>
              </w:rPr>
            </w:pPr>
            <w:r w:rsidRPr="00020B41">
              <w:rPr>
                <w:b/>
                <w:bCs/>
                <w:color w:val="auto"/>
              </w:rPr>
              <w:t xml:space="preserve">Учебники: </w:t>
            </w:r>
          </w:p>
          <w:p w:rsidR="00E61301" w:rsidRDefault="00E61301" w:rsidP="00E61301">
            <w:pPr>
              <w:rPr>
                <w:rFonts w:ascii="Times New Roman" w:hAnsi="Times New Roman"/>
                <w:sz w:val="24"/>
                <w:szCs w:val="24"/>
              </w:rPr>
            </w:pPr>
            <w:r w:rsidRPr="00020B41">
              <w:rPr>
                <w:rFonts w:ascii="Times New Roman" w:hAnsi="Times New Roman"/>
                <w:sz w:val="24"/>
                <w:szCs w:val="24"/>
              </w:rPr>
              <w:t xml:space="preserve">Семакин И.Г., Хеннер Е.К. Информатика и ИКТ. Базовый уровень: учебник для 10 класса. </w:t>
            </w:r>
          </w:p>
          <w:p w:rsidR="00E61301" w:rsidRPr="00020B41" w:rsidRDefault="00E61301" w:rsidP="00E61301">
            <w:pPr>
              <w:rPr>
                <w:rFonts w:ascii="Times New Roman" w:hAnsi="Times New Roman"/>
                <w:sz w:val="24"/>
                <w:szCs w:val="24"/>
              </w:rPr>
            </w:pPr>
            <w:r w:rsidRPr="00020B41">
              <w:rPr>
                <w:rFonts w:ascii="Times New Roman" w:hAnsi="Times New Roman"/>
                <w:sz w:val="24"/>
                <w:szCs w:val="24"/>
              </w:rPr>
              <w:t>Семакин И.Г., Хеннер Е.К. Информатика и ИКТ. Базовый уровень: учебник для 1</w:t>
            </w:r>
            <w:r>
              <w:rPr>
                <w:rFonts w:ascii="Times New Roman" w:hAnsi="Times New Roman"/>
                <w:sz w:val="24"/>
                <w:szCs w:val="24"/>
              </w:rPr>
              <w:t>1</w:t>
            </w:r>
            <w:r w:rsidRPr="00020B41">
              <w:rPr>
                <w:rFonts w:ascii="Times New Roman" w:hAnsi="Times New Roman"/>
                <w:sz w:val="24"/>
                <w:szCs w:val="24"/>
              </w:rPr>
              <w:t xml:space="preserve"> класса.</w:t>
            </w:r>
          </w:p>
          <w:p w:rsidR="00E61301" w:rsidRPr="00020B41" w:rsidRDefault="00E61301" w:rsidP="00E61301">
            <w:pPr>
              <w:rPr>
                <w:rFonts w:ascii="Times New Roman" w:hAnsi="Times New Roman"/>
                <w:sz w:val="24"/>
                <w:szCs w:val="24"/>
              </w:rPr>
            </w:pPr>
            <w:r w:rsidRPr="00020B41">
              <w:rPr>
                <w:rFonts w:ascii="Times New Roman" w:hAnsi="Times New Roman"/>
                <w:sz w:val="24"/>
                <w:szCs w:val="24"/>
              </w:rPr>
              <w:t>Семакин И.Г., Хеннер Е.К., Шеина Т.Ю. Информатика и ИКТ. Базовый уровень: практикум для 10-11 классов.</w:t>
            </w:r>
          </w:p>
          <w:p w:rsidR="00E61301" w:rsidRPr="00020B41" w:rsidRDefault="00E61301" w:rsidP="00E61301">
            <w:pPr>
              <w:rPr>
                <w:rFonts w:ascii="Times New Roman" w:hAnsi="Times New Roman"/>
                <w:sz w:val="24"/>
                <w:szCs w:val="24"/>
              </w:rPr>
            </w:pPr>
            <w:r w:rsidRPr="00020B41">
              <w:rPr>
                <w:rFonts w:ascii="Times New Roman" w:hAnsi="Times New Roman"/>
                <w:sz w:val="24"/>
                <w:szCs w:val="24"/>
              </w:rPr>
              <w:t>Информатика. Задачник-практикум. В 2 т. / под ред. И.Г.Семакина, Е.К.Хеннера.</w:t>
            </w:r>
          </w:p>
          <w:p w:rsidR="00166037" w:rsidRDefault="00166037" w:rsidP="00166037">
            <w:pPr>
              <w:spacing w:line="315" w:lineRule="atLeast"/>
              <w:textAlignment w:val="baseline"/>
              <w:rPr>
                <w:rFonts w:ascii="Times New Roman" w:eastAsia="Times New Roman" w:hAnsi="Times New Roman" w:cs="Times New Roman"/>
                <w:color w:val="2D2D2D"/>
                <w:spacing w:val="2"/>
                <w:sz w:val="24"/>
                <w:szCs w:val="24"/>
                <w:lang w:eastAsia="ru-RU"/>
              </w:rPr>
            </w:pPr>
          </w:p>
        </w:tc>
      </w:tr>
    </w:tbl>
    <w:p w:rsidR="006C711B" w:rsidRDefault="006C711B" w:rsidP="007A4E94">
      <w:pPr>
        <w:shd w:val="clear" w:color="auto" w:fill="FFFFFF"/>
        <w:spacing w:after="0" w:line="315" w:lineRule="atLeast"/>
        <w:textAlignment w:val="baseline"/>
        <w:rPr>
          <w:rFonts w:ascii="Times New Roman" w:eastAsia="Times New Roman" w:hAnsi="Times New Roman" w:cs="Times New Roman"/>
          <w:b/>
          <w:color w:val="4C4C4C"/>
          <w:spacing w:val="2"/>
          <w:sz w:val="24"/>
          <w:szCs w:val="24"/>
          <w:lang w:eastAsia="ru-RU"/>
        </w:rPr>
      </w:pPr>
    </w:p>
    <w:p w:rsidR="00222D0D" w:rsidRDefault="00FE11B9" w:rsidP="007A4E94">
      <w:pPr>
        <w:shd w:val="clear" w:color="auto" w:fill="FFFFFF"/>
        <w:spacing w:after="0" w:line="315" w:lineRule="atLeast"/>
        <w:textAlignment w:val="baseline"/>
        <w:rPr>
          <w:rFonts w:ascii="Times New Roman" w:eastAsia="Times New Roman" w:hAnsi="Times New Roman" w:cs="Times New Roman"/>
          <w:b/>
          <w:color w:val="4C4C4C"/>
          <w:spacing w:val="2"/>
          <w:sz w:val="24"/>
          <w:szCs w:val="24"/>
          <w:lang w:eastAsia="ru-RU"/>
        </w:rPr>
      </w:pPr>
      <w:r>
        <w:rPr>
          <w:rFonts w:ascii="Times New Roman" w:eastAsia="Times New Roman" w:hAnsi="Times New Roman" w:cs="Times New Roman"/>
          <w:b/>
          <w:color w:val="4C4C4C"/>
          <w:spacing w:val="2"/>
          <w:sz w:val="24"/>
          <w:szCs w:val="24"/>
          <w:lang w:eastAsia="ru-RU"/>
        </w:rPr>
        <w:t>2</w:t>
      </w:r>
      <w:r w:rsidR="00222D0D">
        <w:rPr>
          <w:rFonts w:ascii="Times New Roman" w:eastAsia="Times New Roman" w:hAnsi="Times New Roman" w:cs="Times New Roman"/>
          <w:b/>
          <w:color w:val="4C4C4C"/>
          <w:spacing w:val="2"/>
          <w:sz w:val="24"/>
          <w:szCs w:val="24"/>
          <w:lang w:eastAsia="ru-RU"/>
        </w:rPr>
        <w:t>.2.6. История</w:t>
      </w:r>
    </w:p>
    <w:p w:rsidR="00222D0D" w:rsidRDefault="00222D0D" w:rsidP="007A4E9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22D0D">
        <w:rPr>
          <w:rFonts w:ascii="Times New Roman" w:eastAsia="Times New Roman" w:hAnsi="Times New Roman" w:cs="Times New Roman"/>
          <w:color w:val="2D2D2D"/>
          <w:spacing w:val="2"/>
          <w:sz w:val="24"/>
          <w:szCs w:val="24"/>
          <w:lang w:eastAsia="ru-RU"/>
        </w:rPr>
        <w:t xml:space="preserve">Изучение истории на базовом уровне среднего (полного) общего образования направлено на достижение следующих </w:t>
      </w:r>
      <w:r w:rsidRPr="00222D0D">
        <w:rPr>
          <w:rFonts w:ascii="Times New Roman" w:eastAsia="Times New Roman" w:hAnsi="Times New Roman" w:cs="Times New Roman"/>
          <w:b/>
          <w:color w:val="2D2D2D"/>
          <w:spacing w:val="2"/>
          <w:sz w:val="24"/>
          <w:szCs w:val="24"/>
          <w:lang w:eastAsia="ru-RU"/>
        </w:rPr>
        <w:t>целей</w:t>
      </w:r>
      <w:r w:rsidRPr="00222D0D">
        <w:rPr>
          <w:rFonts w:ascii="Times New Roman" w:eastAsia="Times New Roman" w:hAnsi="Times New Roman" w:cs="Times New Roman"/>
          <w:color w:val="2D2D2D"/>
          <w:spacing w:val="2"/>
          <w:sz w:val="24"/>
          <w:szCs w:val="24"/>
          <w:lang w:eastAsia="ru-RU"/>
        </w:rPr>
        <w:t>:</w:t>
      </w:r>
      <w:r w:rsidRPr="00222D0D">
        <w:rPr>
          <w:rFonts w:ascii="Times New Roman" w:eastAsia="Times New Roman" w:hAnsi="Times New Roman" w:cs="Times New Roman"/>
          <w:color w:val="2D2D2D"/>
          <w:spacing w:val="2"/>
          <w:sz w:val="24"/>
          <w:szCs w:val="24"/>
          <w:lang w:eastAsia="ru-RU"/>
        </w:rPr>
        <w:br/>
      </w:r>
      <w:r w:rsidRPr="00222D0D">
        <w:rPr>
          <w:rFonts w:ascii="Times New Roman" w:eastAsia="Times New Roman" w:hAnsi="Times New Roman" w:cs="Times New Roman"/>
          <w:color w:val="2D2D2D"/>
          <w:spacing w:val="2"/>
          <w:sz w:val="24"/>
          <w:szCs w:val="24"/>
          <w:lang w:eastAsia="ru-RU"/>
        </w:rPr>
        <w:br/>
        <w:t>- 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r w:rsidRPr="00222D0D">
        <w:rPr>
          <w:rFonts w:ascii="Times New Roman" w:eastAsia="Times New Roman" w:hAnsi="Times New Roman" w:cs="Times New Roman"/>
          <w:color w:val="2D2D2D"/>
          <w:spacing w:val="2"/>
          <w:sz w:val="24"/>
          <w:szCs w:val="24"/>
          <w:lang w:eastAsia="ru-RU"/>
        </w:rPr>
        <w:br/>
      </w:r>
      <w:r w:rsidRPr="00222D0D">
        <w:rPr>
          <w:rFonts w:ascii="Times New Roman" w:eastAsia="Times New Roman" w:hAnsi="Times New Roman" w:cs="Times New Roman"/>
          <w:color w:val="2D2D2D"/>
          <w:spacing w:val="2"/>
          <w:sz w:val="24"/>
          <w:szCs w:val="24"/>
          <w:lang w:eastAsia="ru-RU"/>
        </w:rPr>
        <w:br/>
        <w:t xml:space="preserve">- </w:t>
      </w:r>
      <w:proofErr w:type="gramStart"/>
      <w:r w:rsidRPr="00222D0D">
        <w:rPr>
          <w:rFonts w:ascii="Times New Roman" w:eastAsia="Times New Roman" w:hAnsi="Times New Roman" w:cs="Times New Roman"/>
          <w:color w:val="2D2D2D"/>
          <w:spacing w:val="2"/>
          <w:sz w:val="24"/>
          <w:szCs w:val="24"/>
          <w:lang w:eastAsia="ru-RU"/>
        </w:rPr>
        <w:t>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r w:rsidRPr="00222D0D">
        <w:rPr>
          <w:rFonts w:ascii="Times New Roman" w:eastAsia="Times New Roman" w:hAnsi="Times New Roman" w:cs="Times New Roman"/>
          <w:color w:val="2D2D2D"/>
          <w:spacing w:val="2"/>
          <w:sz w:val="24"/>
          <w:szCs w:val="24"/>
          <w:lang w:eastAsia="ru-RU"/>
        </w:rPr>
        <w:br/>
      </w:r>
      <w:r w:rsidRPr="00222D0D">
        <w:rPr>
          <w:rFonts w:ascii="Times New Roman" w:eastAsia="Times New Roman" w:hAnsi="Times New Roman" w:cs="Times New Roman"/>
          <w:color w:val="2D2D2D"/>
          <w:spacing w:val="2"/>
          <w:sz w:val="24"/>
          <w:szCs w:val="24"/>
          <w:lang w:eastAsia="ru-RU"/>
        </w:rPr>
        <w:br/>
        <w:t>- 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r w:rsidRPr="00222D0D">
        <w:rPr>
          <w:rFonts w:ascii="Times New Roman" w:eastAsia="Times New Roman" w:hAnsi="Times New Roman" w:cs="Times New Roman"/>
          <w:color w:val="2D2D2D"/>
          <w:spacing w:val="2"/>
          <w:sz w:val="24"/>
          <w:szCs w:val="24"/>
          <w:lang w:eastAsia="ru-RU"/>
        </w:rPr>
        <w:br/>
      </w:r>
      <w:r w:rsidRPr="00222D0D">
        <w:rPr>
          <w:rFonts w:ascii="Times New Roman" w:eastAsia="Times New Roman" w:hAnsi="Times New Roman" w:cs="Times New Roman"/>
          <w:color w:val="2D2D2D"/>
          <w:spacing w:val="2"/>
          <w:sz w:val="24"/>
          <w:szCs w:val="24"/>
          <w:lang w:eastAsia="ru-RU"/>
        </w:rPr>
        <w:br/>
        <w:t>- овладение умениями и навыками поиска, систематизации и комплексного анализа исторической информации;</w:t>
      </w:r>
      <w:proofErr w:type="gramEnd"/>
      <w:r w:rsidRPr="00222D0D">
        <w:rPr>
          <w:rFonts w:ascii="Times New Roman" w:eastAsia="Times New Roman" w:hAnsi="Times New Roman" w:cs="Times New Roman"/>
          <w:color w:val="2D2D2D"/>
          <w:spacing w:val="2"/>
          <w:sz w:val="24"/>
          <w:szCs w:val="24"/>
          <w:lang w:eastAsia="ru-RU"/>
        </w:rPr>
        <w:br/>
      </w:r>
      <w:r w:rsidRPr="00222D0D">
        <w:rPr>
          <w:rFonts w:ascii="Times New Roman" w:eastAsia="Times New Roman" w:hAnsi="Times New Roman" w:cs="Times New Roman"/>
          <w:color w:val="2D2D2D"/>
          <w:spacing w:val="2"/>
          <w:sz w:val="24"/>
          <w:szCs w:val="24"/>
          <w:lang w:eastAsia="ru-RU"/>
        </w:rPr>
        <w:br/>
        <w:t xml:space="preserve">- 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w:t>
      </w:r>
      <w:r w:rsidRPr="00222D0D">
        <w:rPr>
          <w:rFonts w:ascii="Times New Roman" w:eastAsia="Times New Roman" w:hAnsi="Times New Roman" w:cs="Times New Roman"/>
          <w:color w:val="2D2D2D"/>
          <w:spacing w:val="2"/>
          <w:sz w:val="24"/>
          <w:szCs w:val="24"/>
          <w:lang w:eastAsia="ru-RU"/>
        </w:rPr>
        <w:lastRenderedPageBreak/>
        <w:t>версии и оценки исторических событий и личностей, определять собственное отношение к дискуссионным проблемам прошлого и современности.</w:t>
      </w:r>
    </w:p>
    <w:p w:rsidR="00222D0D" w:rsidRDefault="00222D0D" w:rsidP="007A4E9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222D0D" w:rsidRDefault="00222D0D" w:rsidP="00222D0D">
      <w:pPr>
        <w:spacing w:before="40" w:line="276" w:lineRule="auto"/>
        <w:jc w:val="both"/>
        <w:rPr>
          <w:rFonts w:ascii="Times New Roman" w:hAnsi="Times New Roman" w:cs="Times New Roman"/>
          <w:sz w:val="24"/>
          <w:szCs w:val="24"/>
        </w:rPr>
      </w:pPr>
      <w:r w:rsidRPr="00222D0D">
        <w:rPr>
          <w:rFonts w:ascii="Times New Roman" w:hAnsi="Times New Roman" w:cs="Times New Roman"/>
          <w:sz w:val="24"/>
          <w:szCs w:val="24"/>
        </w:rPr>
        <w:t xml:space="preserve">Заявленные цели в качестве фундаментального средства их достижения предполагают изучение всемирного исторического процесса в его целостности и многообразии конкретных проявлений. Требования к уровню подготовки выпускников даже на базовом уровне ориентируют школьные программы на включение понятийного инструментария, с помощью которого ученик выпускного класса должен уметь самостоятельно овладевать основами исторического знания, ориентируясь в различных подходах к изучению исторического процесса. </w:t>
      </w:r>
      <w:proofErr w:type="gramStart"/>
      <w:r w:rsidRPr="00222D0D">
        <w:rPr>
          <w:rFonts w:ascii="Times New Roman" w:hAnsi="Times New Roman" w:cs="Times New Roman"/>
          <w:sz w:val="24"/>
          <w:szCs w:val="24"/>
        </w:rPr>
        <w:t xml:space="preserve">На профильном уровне выпускник дожжен уметь «проводить комплексный поиск исторической информации в источниках разного типа; &lt;…&gt; осуществлять </w:t>
      </w:r>
      <w:r w:rsidRPr="00222D0D">
        <w:rPr>
          <w:rFonts w:ascii="Times New Roman" w:hAnsi="Times New Roman" w:cs="Times New Roman"/>
          <w:b/>
          <w:sz w:val="24"/>
          <w:szCs w:val="24"/>
          <w:u w:val="single"/>
        </w:rPr>
        <w:t>внешнюю и внутреннюю критику источника</w:t>
      </w:r>
      <w:r w:rsidRPr="00222D0D">
        <w:rPr>
          <w:rFonts w:ascii="Times New Roman" w:hAnsi="Times New Roman" w:cs="Times New Roman"/>
          <w:sz w:val="24"/>
          <w:szCs w:val="24"/>
        </w:rPr>
        <w:t xml:space="preserve"> (характеризовать авторство источника, время, обстоятельства, </w:t>
      </w:r>
      <w:r w:rsidRPr="00222D0D">
        <w:rPr>
          <w:rFonts w:ascii="Times New Roman" w:hAnsi="Times New Roman" w:cs="Times New Roman"/>
          <w:b/>
          <w:sz w:val="24"/>
          <w:szCs w:val="24"/>
          <w:u w:val="single"/>
        </w:rPr>
        <w:t>цели его создания, степень достоверности</w:t>
      </w:r>
      <w:r w:rsidRPr="00222D0D">
        <w:rPr>
          <w:rFonts w:ascii="Times New Roman" w:hAnsi="Times New Roman" w:cs="Times New Roman"/>
          <w:sz w:val="24"/>
          <w:szCs w:val="24"/>
        </w:rPr>
        <w:t>); &lt;…&gt; использовать принципы причинно-следственного, структурно-функционального, временного и пространственного анализа для изучения исторических процессов и явлений; &lt;…&gt; систематизировать разнообразную историческую информацию на основе своих представлений об общих закономерностях всемирно-исторического процесса;</w:t>
      </w:r>
      <w:proofErr w:type="gramEnd"/>
      <w:r w:rsidRPr="00222D0D">
        <w:rPr>
          <w:rFonts w:ascii="Times New Roman" w:hAnsi="Times New Roman" w:cs="Times New Roman"/>
          <w:sz w:val="24"/>
          <w:szCs w:val="24"/>
        </w:rPr>
        <w:t xml:space="preserve"> &lt;…&gt; 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&lt;…&gt;».</w:t>
      </w:r>
    </w:p>
    <w:p w:rsidR="00222D0D" w:rsidRDefault="00222D0D" w:rsidP="00222D0D">
      <w:pPr>
        <w:spacing w:before="40" w:line="276" w:lineRule="auto"/>
        <w:jc w:val="both"/>
        <w:rPr>
          <w:rFonts w:ascii="Times New Roman" w:hAnsi="Times New Roman" w:cs="Times New Roman"/>
          <w:b/>
          <w:sz w:val="24"/>
          <w:szCs w:val="24"/>
        </w:rPr>
      </w:pPr>
      <w:r w:rsidRPr="00222D0D">
        <w:rPr>
          <w:rFonts w:ascii="Times New Roman" w:hAnsi="Times New Roman" w:cs="Times New Roman"/>
          <w:b/>
          <w:sz w:val="24"/>
          <w:szCs w:val="24"/>
        </w:rPr>
        <w:t>Содержание основной образовательной программы по Всеобщей истории:</w:t>
      </w:r>
    </w:p>
    <w:p w:rsidR="00E85008" w:rsidRPr="00412DF8" w:rsidRDefault="00E85008" w:rsidP="0028450F">
      <w:pPr>
        <w:spacing w:before="40"/>
        <w:rPr>
          <w:rFonts w:ascii="Times New Roman" w:hAnsi="Times New Roman" w:cs="Times New Roman"/>
          <w:b/>
          <w:sz w:val="24"/>
          <w:szCs w:val="24"/>
        </w:rPr>
      </w:pPr>
      <w:r w:rsidRPr="00412DF8">
        <w:rPr>
          <w:rFonts w:ascii="Times New Roman" w:hAnsi="Times New Roman" w:cs="Times New Roman"/>
          <w:b/>
          <w:sz w:val="24"/>
          <w:szCs w:val="24"/>
        </w:rPr>
        <w:t>История Древнего мира (68 часов).</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Что изучает история. Исторические источники. Историческая периодизация. «Лента времени». Время как изменение.</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sz w:val="24"/>
          <w:szCs w:val="24"/>
        </w:rPr>
        <w:t>Раздел I. История первобытности. Зарождение цивилизации</w:t>
      </w:r>
      <w:r w:rsidRPr="0028450F">
        <w:rPr>
          <w:rFonts w:ascii="Times New Roman" w:hAnsi="Times New Roman" w:cs="Times New Roman"/>
          <w:sz w:val="24"/>
          <w:szCs w:val="24"/>
        </w:rPr>
        <w:t xml:space="preserve"> </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i/>
          <w:sz w:val="24"/>
          <w:szCs w:val="24"/>
        </w:rPr>
        <w:t>Происхождение и развитие человеческого общества</w:t>
      </w:r>
      <w:r w:rsidRPr="0028450F">
        <w:rPr>
          <w:rFonts w:ascii="Times New Roman" w:hAnsi="Times New Roman" w:cs="Times New Roman"/>
          <w:sz w:val="24"/>
          <w:szCs w:val="24"/>
        </w:rPr>
        <w:t xml:space="preserve"> </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Проблема антропогенеза</w:t>
      </w:r>
      <w:r w:rsidR="0028450F">
        <w:rPr>
          <w:rFonts w:ascii="Times New Roman" w:hAnsi="Times New Roman" w:cs="Times New Roman"/>
          <w:sz w:val="24"/>
          <w:szCs w:val="24"/>
        </w:rPr>
        <w:t xml:space="preserve">. </w:t>
      </w:r>
      <w:r w:rsidRPr="0028450F">
        <w:rPr>
          <w:rFonts w:ascii="Times New Roman" w:hAnsi="Times New Roman" w:cs="Times New Roman"/>
          <w:sz w:val="24"/>
          <w:szCs w:val="24"/>
        </w:rPr>
        <w:t>Локализация древнейшего человечества во времени и пространстве. Гоминидная триада. Важнейшие археологические открытия. Археологическая периодизация.</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Теории антропогенеза</w:t>
      </w:r>
      <w:r w:rsidR="0028450F">
        <w:rPr>
          <w:rFonts w:ascii="Times New Roman" w:hAnsi="Times New Roman" w:cs="Times New Roman"/>
          <w:sz w:val="24"/>
          <w:szCs w:val="24"/>
        </w:rPr>
        <w:t xml:space="preserve">. </w:t>
      </w:r>
      <w:r w:rsidRPr="0028450F">
        <w:rPr>
          <w:rFonts w:ascii="Times New Roman" w:hAnsi="Times New Roman" w:cs="Times New Roman"/>
          <w:sz w:val="24"/>
          <w:szCs w:val="24"/>
        </w:rPr>
        <w:t>Эволюционная теория происхождения и развития человека. Теория мутагенеза. Теория панспермии. Религиозная концепция происхождения человека.</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Ступени антроп</w:t>
      </w:r>
      <w:proofErr w:type="gramStart"/>
      <w:r w:rsidRPr="0028450F">
        <w:rPr>
          <w:rFonts w:ascii="Times New Roman" w:hAnsi="Times New Roman" w:cs="Times New Roman"/>
          <w:sz w:val="24"/>
          <w:szCs w:val="24"/>
          <w:u w:val="single"/>
        </w:rPr>
        <w:t>о-</w:t>
      </w:r>
      <w:proofErr w:type="gramEnd"/>
      <w:r w:rsidRPr="0028450F">
        <w:rPr>
          <w:rFonts w:ascii="Times New Roman" w:hAnsi="Times New Roman" w:cs="Times New Roman"/>
          <w:sz w:val="24"/>
          <w:szCs w:val="24"/>
          <w:u w:val="single"/>
        </w:rPr>
        <w:t xml:space="preserve"> и социогенеза</w:t>
      </w:r>
      <w:r w:rsidRPr="0028450F">
        <w:rPr>
          <w:rFonts w:ascii="Times New Roman" w:hAnsi="Times New Roman" w:cs="Times New Roman"/>
          <w:sz w:val="24"/>
          <w:szCs w:val="24"/>
        </w:rPr>
        <w:t>. От человека умелого к современному человеку. Первобытное стадо. Родовая и соседская общины. Племя.</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Тип хозяйства, занятия и орудия труда первобытных людей</w:t>
      </w:r>
      <w:r w:rsidRPr="0028450F">
        <w:rPr>
          <w:rFonts w:ascii="Times New Roman" w:hAnsi="Times New Roman" w:cs="Times New Roman"/>
          <w:sz w:val="24"/>
          <w:szCs w:val="24"/>
        </w:rPr>
        <w:t>. Присваивающее хозяйство. Технологии каменного века от палеолита к неолиту. Стоянки каменного века на карте мира.</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Первобытное мышление</w:t>
      </w:r>
      <w:r w:rsidR="0028450F">
        <w:rPr>
          <w:rFonts w:ascii="Times New Roman" w:hAnsi="Times New Roman" w:cs="Times New Roman"/>
          <w:sz w:val="24"/>
          <w:szCs w:val="24"/>
        </w:rPr>
        <w:t xml:space="preserve">. </w:t>
      </w:r>
      <w:r w:rsidRPr="0028450F">
        <w:rPr>
          <w:rFonts w:ascii="Times New Roman" w:hAnsi="Times New Roman" w:cs="Times New Roman"/>
          <w:sz w:val="24"/>
          <w:szCs w:val="24"/>
        </w:rPr>
        <w:t xml:space="preserve">Дологическое сознание. Закон партиципации. Л.Леви-Брюль о способе мышления первобытных людей. Магия. Контагиозная и гомеопатическая магия. Дж. Фрэзер о магии.  Зарождение мифа. Первобытное искусство и закон партиципации. </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Неолитическая революция</w:t>
      </w:r>
      <w:r w:rsidRPr="0028450F">
        <w:rPr>
          <w:rFonts w:ascii="Times New Roman" w:hAnsi="Times New Roman" w:cs="Times New Roman"/>
          <w:sz w:val="24"/>
          <w:szCs w:val="24"/>
        </w:rPr>
        <w:t>. Возникновение продвинутой технологии. Переход от присваивающего к производящему типу хозяйства. Земледельческие культуры северо-восточной Африки и Передней Азии.</w:t>
      </w:r>
    </w:p>
    <w:p w:rsidR="00E85008" w:rsidRPr="0028450F" w:rsidRDefault="0028450F" w:rsidP="00412DF8">
      <w:pPr>
        <w:spacing w:before="40" w:after="0"/>
        <w:jc w:val="both"/>
        <w:rPr>
          <w:rFonts w:ascii="Times New Roman" w:hAnsi="Times New Roman" w:cs="Times New Roman"/>
          <w:b/>
          <w:i/>
          <w:sz w:val="24"/>
          <w:szCs w:val="24"/>
        </w:rPr>
      </w:pPr>
      <w:r>
        <w:rPr>
          <w:rFonts w:ascii="Times New Roman" w:hAnsi="Times New Roman" w:cs="Times New Roman"/>
          <w:b/>
          <w:i/>
          <w:sz w:val="24"/>
          <w:szCs w:val="24"/>
        </w:rPr>
        <w:lastRenderedPageBreak/>
        <w:t>Цивилизация и культура.</w:t>
      </w:r>
    </w:p>
    <w:p w:rsid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Цивилизация и культура</w:t>
      </w:r>
      <w:r w:rsidRPr="0028450F">
        <w:rPr>
          <w:rFonts w:ascii="Times New Roman" w:hAnsi="Times New Roman" w:cs="Times New Roman"/>
          <w:sz w:val="24"/>
          <w:szCs w:val="24"/>
        </w:rPr>
        <w:t xml:space="preserve"> как родовые понятия. Объем и содержание понятия «цивилизация». </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Цивилизация как уровень развития общества</w:t>
      </w:r>
      <w:r w:rsid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Системообразующие факторы цивилизации: продвинутая технология, специализация, памятники монументальной архитектуры, города, государство и церковь, письменность. «Дикость», «варварство», цивилизация.</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Цивилизация как культурно-исторический тип</w:t>
      </w:r>
      <w:r w:rsid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Локальные цивилизации как уникально неповторимые, связанные и не связанные друг с другом целостности. Рождение, развитие и гибель культурно-исторических типов.</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Глобальная цивилизация – цивилизация земли</w:t>
      </w:r>
      <w:r w:rsid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Глобальность как бинарная оппозиция локальности. Аргументы «за» и «против» глобализации. Локализация и глобализация как тенденции исторического развития.</w:t>
      </w:r>
    </w:p>
    <w:p w:rsidR="00E85008" w:rsidRPr="0028450F" w:rsidRDefault="0028450F" w:rsidP="00412DF8">
      <w:pPr>
        <w:spacing w:before="40" w:after="0"/>
        <w:jc w:val="both"/>
        <w:rPr>
          <w:rFonts w:ascii="Times New Roman" w:hAnsi="Times New Roman" w:cs="Times New Roman"/>
          <w:sz w:val="24"/>
          <w:szCs w:val="24"/>
        </w:rPr>
      </w:pPr>
      <w:r>
        <w:rPr>
          <w:rFonts w:ascii="Times New Roman" w:hAnsi="Times New Roman" w:cs="Times New Roman"/>
          <w:sz w:val="24"/>
          <w:szCs w:val="24"/>
          <w:u w:val="single"/>
        </w:rPr>
        <w:t>Цивилизация как антикультура.</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 xml:space="preserve">Кризисные явления </w:t>
      </w:r>
      <w:proofErr w:type="gramStart"/>
      <w:r w:rsidRPr="0028450F">
        <w:rPr>
          <w:rFonts w:ascii="Times New Roman" w:hAnsi="Times New Roman" w:cs="Times New Roman"/>
          <w:sz w:val="24"/>
          <w:szCs w:val="24"/>
        </w:rPr>
        <w:t>процессе</w:t>
      </w:r>
      <w:proofErr w:type="gramEnd"/>
      <w:r w:rsidRPr="0028450F">
        <w:rPr>
          <w:rFonts w:ascii="Times New Roman" w:hAnsi="Times New Roman" w:cs="Times New Roman"/>
          <w:sz w:val="24"/>
          <w:szCs w:val="24"/>
        </w:rPr>
        <w:t xml:space="preserve"> развития современной цивилизации. «Цивилизация пожирает культуру». Глобальные проблемы современности.</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Культура</w:t>
      </w:r>
      <w:r w:rsid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Объем и содержание понятия. Связность и разобщенность явлений, обозначаемых понятиями цивилизация и культура.</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sz w:val="24"/>
          <w:szCs w:val="24"/>
        </w:rPr>
        <w:t>Раздел II. Цивилизации</w:t>
      </w:r>
      <w:r w:rsidRPr="0028450F">
        <w:rPr>
          <w:rFonts w:ascii="Times New Roman" w:hAnsi="Times New Roman" w:cs="Times New Roman"/>
          <w:sz w:val="24"/>
          <w:szCs w:val="24"/>
        </w:rPr>
        <w:t xml:space="preserve">  </w:t>
      </w:r>
      <w:r w:rsidRPr="0028450F">
        <w:rPr>
          <w:rFonts w:ascii="Times New Roman" w:hAnsi="Times New Roman" w:cs="Times New Roman"/>
          <w:b/>
          <w:sz w:val="24"/>
          <w:szCs w:val="24"/>
        </w:rPr>
        <w:t>Древнего Востока</w:t>
      </w:r>
      <w:r w:rsid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i/>
          <w:sz w:val="24"/>
          <w:szCs w:val="24"/>
        </w:rPr>
        <w:t>Цивилизация  Древнего Египта</w:t>
      </w:r>
      <w:r w:rsid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 xml:space="preserve">Климато-ландшафтные условия </w:t>
      </w:r>
      <w:r w:rsidRPr="0028450F">
        <w:rPr>
          <w:rFonts w:ascii="Times New Roman" w:hAnsi="Times New Roman" w:cs="Times New Roman"/>
          <w:sz w:val="24"/>
          <w:szCs w:val="24"/>
        </w:rPr>
        <w:t>возникновени</w:t>
      </w:r>
      <w:r w:rsidR="0028450F">
        <w:rPr>
          <w:rFonts w:ascii="Times New Roman" w:hAnsi="Times New Roman" w:cs="Times New Roman"/>
          <w:sz w:val="24"/>
          <w:szCs w:val="24"/>
        </w:rPr>
        <w:t>я древнеегипетской цивилизации.</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Источники по истории Древнего Египта</w:t>
      </w:r>
      <w:r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Основные археологические открытия и археологические памятники. Письменные исторические источники.</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Периодизация истории Древнего Египта</w:t>
      </w:r>
      <w:r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Варианты периодизации. Что такое переходный период? Периодизация на «ленте времени».</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Продвинутая технология и специализация в Древнем Египте</w:t>
      </w:r>
      <w:r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Ирригационное земледелие и строительство. Развитие ремесла и торговли.</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Общество и государство в Древнем Египте</w:t>
      </w:r>
      <w:r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 xml:space="preserve">Северное и Южное царства – номы. Возникновение единого государства в конце IV тысячелетия до н.э. Социально-политическая пирамида в Древнем Египте. </w:t>
      </w:r>
      <w:proofErr w:type="gramStart"/>
      <w:r w:rsidRPr="0028450F">
        <w:rPr>
          <w:rFonts w:ascii="Times New Roman" w:hAnsi="Times New Roman" w:cs="Times New Roman"/>
          <w:sz w:val="24"/>
          <w:szCs w:val="24"/>
        </w:rPr>
        <w:t>Фараоны: правители, воители, строители, реформаторы (Мина, Хеопс, Хатшепсут, Тутмос III, Эхнатон, Рамзес II, Клеопатра).</w:t>
      </w:r>
      <w:proofErr w:type="gramEnd"/>
      <w:r w:rsidRPr="0028450F">
        <w:rPr>
          <w:rFonts w:ascii="Times New Roman" w:hAnsi="Times New Roman" w:cs="Times New Roman"/>
          <w:sz w:val="24"/>
          <w:szCs w:val="24"/>
        </w:rPr>
        <w:t xml:space="preserve"> Жрецы: хранители тайного знания и маги. Писцы.</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Культура Древнего Египта</w:t>
      </w:r>
      <w:r w:rsidRPr="0028450F">
        <w:rPr>
          <w:rFonts w:ascii="Times New Roman" w:hAnsi="Times New Roman" w:cs="Times New Roman"/>
          <w:sz w:val="24"/>
          <w:szCs w:val="24"/>
        </w:rPr>
        <w:t xml:space="preserve">. </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 xml:space="preserve">Структуры повседневности Древнего Египта: еда, одежда, жилища, – будни и праздники. Мифологические и религиозные представления древних египтян. Письменность и наука в Древнем Египте. Древнеегипетское искусство: на грани возможного. </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i/>
          <w:sz w:val="24"/>
          <w:szCs w:val="24"/>
        </w:rPr>
        <w:t>Др</w:t>
      </w:r>
      <w:r w:rsidR="0028450F">
        <w:rPr>
          <w:rFonts w:ascii="Times New Roman" w:hAnsi="Times New Roman" w:cs="Times New Roman"/>
          <w:b/>
          <w:i/>
          <w:sz w:val="24"/>
          <w:szCs w:val="24"/>
        </w:rPr>
        <w:t>евние цивилизации передней Азии</w:t>
      </w:r>
      <w:r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Древнее Междуречье</w:t>
      </w:r>
      <w:r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 xml:space="preserve">Климато-ландшафтные и </w:t>
      </w:r>
      <w:proofErr w:type="gramStart"/>
      <w:r w:rsidRPr="0028450F">
        <w:rPr>
          <w:rFonts w:ascii="Times New Roman" w:hAnsi="Times New Roman" w:cs="Times New Roman"/>
          <w:sz w:val="24"/>
          <w:szCs w:val="24"/>
        </w:rPr>
        <w:t>этно-культурные</w:t>
      </w:r>
      <w:proofErr w:type="gramEnd"/>
      <w:r w:rsidRPr="0028450F">
        <w:rPr>
          <w:rFonts w:ascii="Times New Roman" w:hAnsi="Times New Roman" w:cs="Times New Roman"/>
          <w:sz w:val="24"/>
          <w:szCs w:val="24"/>
        </w:rPr>
        <w:t xml:space="preserve"> условия возникновения месопотамской цивилизации. «История начинается в Шумере». Письменные и вещественные источники, периодизация истории Древнего Междуречья. Специализация и памятники монументальной архитектуры Древнего Междуречья. Структуры власти Древнего </w:t>
      </w:r>
      <w:r w:rsidRPr="0028450F">
        <w:rPr>
          <w:rFonts w:ascii="Times New Roman" w:hAnsi="Times New Roman" w:cs="Times New Roman"/>
          <w:sz w:val="24"/>
          <w:szCs w:val="24"/>
        </w:rPr>
        <w:lastRenderedPageBreak/>
        <w:t>Междуречья: от городов-государств Шумера к империи Саргона Древнего и ассирийскому царству. (Энси – лугаль – царь). Ассирия – военная держава. Основы гражданского и уголовного права древности в законах царя Хаммурапи. Вавилон – «ворота богов». История Древнего Междуречья в зеркале мифов. Клинопись. «Поэма о Гильгамеше»: «… разве навеки мы строим домы, разве навеки мы ставим печати? …».</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Древняя Финикия</w:t>
      </w:r>
      <w:r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Рождение финикийской цивилизации. Финикийская цивилизация. Тир, Сидон, Библ: города кораблестроителей, торговцев, пиратов. Финикийская письменность: рождение алфавита.</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Древняя Иудея</w:t>
      </w:r>
      <w:r w:rsid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Библия как исторический источник. Бинарные оппозиции в библейских мифах и сказаниях. Ветхий завет о древней истории земли Ханаанской. Война с филистимлянами. Саул, Давид, Соломон – первые цари еврейского царства. Раскол государства и образование Израиля и Иудеи. Захват Восточного Средиземноморья ассирийцами, персами, македонянами, римлянами. Римская провинция Иудея. Расселение евреев по территории Римской империи.</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Персия</w:t>
      </w:r>
      <w:r w:rsid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 xml:space="preserve">Рождение державы Ахменидов. Разгром мидян Киром. Реформы Дария </w:t>
      </w:r>
      <w:r w:rsidRPr="0028450F">
        <w:rPr>
          <w:rFonts w:ascii="Times New Roman" w:hAnsi="Times New Roman" w:cs="Times New Roman"/>
          <w:sz w:val="24"/>
          <w:szCs w:val="24"/>
          <w:lang w:val="en-US"/>
        </w:rPr>
        <w:t>I</w:t>
      </w:r>
      <w:r w:rsidRPr="0028450F">
        <w:rPr>
          <w:rFonts w:ascii="Times New Roman" w:hAnsi="Times New Roman" w:cs="Times New Roman"/>
          <w:sz w:val="24"/>
          <w:szCs w:val="24"/>
        </w:rPr>
        <w:t xml:space="preserve">. Персидские завоевания в </w:t>
      </w:r>
      <w:r w:rsidRPr="0028450F">
        <w:rPr>
          <w:rFonts w:ascii="Times New Roman" w:hAnsi="Times New Roman" w:cs="Times New Roman"/>
          <w:sz w:val="24"/>
          <w:szCs w:val="24"/>
          <w:lang w:val="en-US"/>
        </w:rPr>
        <w:t>VI</w:t>
      </w:r>
      <w:r w:rsidRPr="0028450F">
        <w:rPr>
          <w:rFonts w:ascii="Times New Roman" w:hAnsi="Times New Roman" w:cs="Times New Roman"/>
          <w:sz w:val="24"/>
          <w:szCs w:val="24"/>
        </w:rPr>
        <w:t xml:space="preserve"> – </w:t>
      </w:r>
      <w:r w:rsidRPr="0028450F">
        <w:rPr>
          <w:rFonts w:ascii="Times New Roman" w:hAnsi="Times New Roman" w:cs="Times New Roman"/>
          <w:sz w:val="24"/>
          <w:szCs w:val="24"/>
          <w:lang w:val="en-US"/>
        </w:rPr>
        <w:t>V</w:t>
      </w:r>
      <w:r w:rsidRPr="0028450F">
        <w:rPr>
          <w:rFonts w:ascii="Times New Roman" w:hAnsi="Times New Roman" w:cs="Times New Roman"/>
          <w:sz w:val="24"/>
          <w:szCs w:val="24"/>
        </w:rPr>
        <w:t xml:space="preserve"> в.</w:t>
      </w:r>
      <w:proofErr w:type="gramStart"/>
      <w:r w:rsidRPr="0028450F">
        <w:rPr>
          <w:rFonts w:ascii="Times New Roman" w:hAnsi="Times New Roman" w:cs="Times New Roman"/>
          <w:sz w:val="24"/>
          <w:szCs w:val="24"/>
        </w:rPr>
        <w:t>в</w:t>
      </w:r>
      <w:proofErr w:type="gramEnd"/>
      <w:r w:rsidRPr="0028450F">
        <w:rPr>
          <w:rFonts w:ascii="Times New Roman" w:hAnsi="Times New Roman" w:cs="Times New Roman"/>
          <w:sz w:val="24"/>
          <w:szCs w:val="24"/>
        </w:rPr>
        <w:t xml:space="preserve">. до н.э. </w:t>
      </w:r>
      <w:proofErr w:type="gramStart"/>
      <w:r w:rsidRPr="0028450F">
        <w:rPr>
          <w:rFonts w:ascii="Times New Roman" w:hAnsi="Times New Roman" w:cs="Times New Roman"/>
          <w:sz w:val="24"/>
          <w:szCs w:val="24"/>
        </w:rPr>
        <w:t>Геродот</w:t>
      </w:r>
      <w:proofErr w:type="gramEnd"/>
      <w:r w:rsidRPr="0028450F">
        <w:rPr>
          <w:rFonts w:ascii="Times New Roman" w:hAnsi="Times New Roman" w:cs="Times New Roman"/>
          <w:sz w:val="24"/>
          <w:szCs w:val="24"/>
        </w:rPr>
        <w:t xml:space="preserve"> о структурах повседневности персов. Верования древних иранцев: воля Ахурамазды и слово Заратустры.</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i/>
          <w:sz w:val="24"/>
          <w:szCs w:val="24"/>
        </w:rPr>
        <w:t>Древние цив</w:t>
      </w:r>
      <w:r w:rsidR="0028450F">
        <w:rPr>
          <w:rFonts w:ascii="Times New Roman" w:hAnsi="Times New Roman" w:cs="Times New Roman"/>
          <w:b/>
          <w:i/>
          <w:sz w:val="24"/>
          <w:szCs w:val="24"/>
        </w:rPr>
        <w:t>илизации Южной и Восточной Азии</w:t>
      </w:r>
      <w:r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Древняя Индия</w:t>
      </w:r>
      <w:r w:rsid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 xml:space="preserve">Климато-ландшафтные и </w:t>
      </w:r>
      <w:proofErr w:type="gramStart"/>
      <w:r w:rsidRPr="0028450F">
        <w:rPr>
          <w:rFonts w:ascii="Times New Roman" w:hAnsi="Times New Roman" w:cs="Times New Roman"/>
          <w:sz w:val="24"/>
          <w:szCs w:val="24"/>
        </w:rPr>
        <w:t>этно-культурные</w:t>
      </w:r>
      <w:proofErr w:type="gramEnd"/>
      <w:r w:rsidRPr="0028450F">
        <w:rPr>
          <w:rFonts w:ascii="Times New Roman" w:hAnsi="Times New Roman" w:cs="Times New Roman"/>
          <w:sz w:val="24"/>
          <w:szCs w:val="24"/>
        </w:rPr>
        <w:t xml:space="preserve"> условия возникновения древнеиндийской цивилизации. Культура Хараппы. Чудо Мохенджо-Даро. Приход Ариев в середине </w:t>
      </w:r>
      <w:r w:rsidRPr="0028450F">
        <w:rPr>
          <w:rFonts w:ascii="Times New Roman" w:hAnsi="Times New Roman" w:cs="Times New Roman"/>
          <w:sz w:val="24"/>
          <w:szCs w:val="24"/>
          <w:lang w:val="en-US"/>
        </w:rPr>
        <w:t>II</w:t>
      </w:r>
      <w:r w:rsidRPr="0028450F">
        <w:rPr>
          <w:rFonts w:ascii="Times New Roman" w:hAnsi="Times New Roman" w:cs="Times New Roman"/>
          <w:sz w:val="24"/>
          <w:szCs w:val="24"/>
        </w:rPr>
        <w:t xml:space="preserve"> тысячелетия до н.э. Государство и общество в Древней Индии. Варны. Роль религии в жизни общества. Брахманизм, индуизм и буддизм. Держава Ашоки. Структуры повседневности и способ мышления древних индийцев в «Рамаяне» и «Махабхарате». Ступа – модель буддистской вселенной.</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u w:val="single"/>
        </w:rPr>
        <w:t>Древний Китай</w:t>
      </w:r>
      <w:r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 xml:space="preserve">Климато-ландшафтные и </w:t>
      </w:r>
      <w:proofErr w:type="gramStart"/>
      <w:r w:rsidRPr="0028450F">
        <w:rPr>
          <w:rFonts w:ascii="Times New Roman" w:hAnsi="Times New Roman" w:cs="Times New Roman"/>
          <w:sz w:val="24"/>
          <w:szCs w:val="24"/>
        </w:rPr>
        <w:t>этно-культурные</w:t>
      </w:r>
      <w:proofErr w:type="gramEnd"/>
      <w:r w:rsidRPr="0028450F">
        <w:rPr>
          <w:rFonts w:ascii="Times New Roman" w:hAnsi="Times New Roman" w:cs="Times New Roman"/>
          <w:sz w:val="24"/>
          <w:szCs w:val="24"/>
        </w:rPr>
        <w:t xml:space="preserve"> условия возникновения цивилизации Древнего Китая. Социально-политические метаморфозы: Поднебесная империя Чжоу – «эпоха воюющих царств» - империя Цинь Шихуанди – 400-летнее правление династии Хань. Миф и религия в Древнем Китае. Конфуцианство и даосизм. </w:t>
      </w:r>
      <w:proofErr w:type="gramStart"/>
      <w:r w:rsidRPr="0028450F">
        <w:rPr>
          <w:rFonts w:ascii="Times New Roman" w:hAnsi="Times New Roman" w:cs="Times New Roman"/>
          <w:sz w:val="24"/>
          <w:szCs w:val="24"/>
        </w:rPr>
        <w:t>Древний Китай – цивилизация великих открытий (изобретение пороха, бумаги, фарфора, шелка, лака; возделывание риса и чая).</w:t>
      </w:r>
      <w:proofErr w:type="gramEnd"/>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Цивилизации Древнего Востока: вклад в мировую историю.</w:t>
      </w:r>
    </w:p>
    <w:p w:rsidR="00E85008" w:rsidRPr="0028450F" w:rsidRDefault="0028450F" w:rsidP="00412DF8">
      <w:pPr>
        <w:spacing w:before="40" w:after="0"/>
        <w:rPr>
          <w:rFonts w:ascii="Times New Roman" w:hAnsi="Times New Roman" w:cs="Times New Roman"/>
          <w:b/>
          <w:sz w:val="24"/>
          <w:szCs w:val="24"/>
        </w:rPr>
      </w:pPr>
      <w:r>
        <w:rPr>
          <w:rFonts w:ascii="Times New Roman" w:hAnsi="Times New Roman" w:cs="Times New Roman"/>
          <w:b/>
          <w:sz w:val="24"/>
          <w:szCs w:val="24"/>
        </w:rPr>
        <w:t>История Древнего мира</w:t>
      </w:r>
      <w:r w:rsidR="00E85008" w:rsidRPr="0028450F">
        <w:rPr>
          <w:rFonts w:ascii="Times New Roman" w:hAnsi="Times New Roman" w:cs="Times New Roman"/>
          <w:b/>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Системообразующие факторы цивилизации в странах Древнего Востока.</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sz w:val="24"/>
          <w:szCs w:val="24"/>
        </w:rPr>
        <w:t>Раздел III. Цивилизация</w:t>
      </w:r>
      <w:r w:rsidRPr="0028450F">
        <w:rPr>
          <w:rFonts w:ascii="Times New Roman" w:hAnsi="Times New Roman" w:cs="Times New Roman"/>
          <w:sz w:val="24"/>
          <w:szCs w:val="24"/>
        </w:rPr>
        <w:t xml:space="preserve">  </w:t>
      </w:r>
      <w:r w:rsidRPr="0028450F">
        <w:rPr>
          <w:rFonts w:ascii="Times New Roman" w:hAnsi="Times New Roman" w:cs="Times New Roman"/>
          <w:b/>
          <w:sz w:val="24"/>
          <w:szCs w:val="24"/>
        </w:rPr>
        <w:t>Древней Греции</w:t>
      </w:r>
      <w:r w:rsidRPr="0028450F">
        <w:rPr>
          <w:rFonts w:ascii="Times New Roman" w:hAnsi="Times New Roman" w:cs="Times New Roman"/>
          <w:sz w:val="24"/>
          <w:szCs w:val="24"/>
        </w:rPr>
        <w:t xml:space="preserve">. </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i/>
          <w:sz w:val="24"/>
          <w:szCs w:val="24"/>
        </w:rPr>
        <w:t>Условия возникновения греческой цивилизации</w:t>
      </w:r>
      <w:r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Климат  и ландшафт, этнический облик Древней Греции. «Догреческое» население Балканского полуострова. Ионийцы, ахейцы, эолийцы, дорийцы. Занятия греков.</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i/>
          <w:sz w:val="24"/>
          <w:szCs w:val="24"/>
        </w:rPr>
        <w:t>Периодизация греческой истории. Исторические источники</w:t>
      </w:r>
      <w:r w:rsid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 xml:space="preserve">Греческая периодизация на ленте времени: от кикладо-крито-микенской культуры к эпохе Эллинизма. Вещественные и письменные исторические источники. Археологические </w:t>
      </w:r>
      <w:r w:rsidRPr="0028450F">
        <w:rPr>
          <w:rFonts w:ascii="Times New Roman" w:hAnsi="Times New Roman" w:cs="Times New Roman"/>
          <w:sz w:val="24"/>
          <w:szCs w:val="24"/>
        </w:rPr>
        <w:lastRenderedPageBreak/>
        <w:t>открытия: Генрих Шлиман, Артур Эванс, Спиридон Маринатос, Манфред Корфман. Геродот, Фукидид, Ксенофонт.</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i/>
          <w:sz w:val="24"/>
          <w:szCs w:val="24"/>
        </w:rPr>
        <w:t xml:space="preserve">Бронзовый век на территории Древней Греции (3500-1150 г.г. до н.э.)   </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Киклады (Ранний бронзовый век), Крит (Средний бронзовый век), Микены (Поздний бронзовый век): общность и разнообразие. Строители и покорители лабиринтов – люди, играющие с быками. Тавромахия. Талласократия. Женское и мужское начало в критской и микенской культурах.</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i/>
          <w:sz w:val="24"/>
          <w:szCs w:val="24"/>
        </w:rPr>
        <w:t>Гомеровская Греция или «темные века» (XII – VIII в.</w:t>
      </w:r>
      <w:proofErr w:type="gramStart"/>
      <w:r w:rsidRPr="0028450F">
        <w:rPr>
          <w:rFonts w:ascii="Times New Roman" w:hAnsi="Times New Roman" w:cs="Times New Roman"/>
          <w:b/>
          <w:i/>
          <w:sz w:val="24"/>
          <w:szCs w:val="24"/>
        </w:rPr>
        <w:t>в</w:t>
      </w:r>
      <w:proofErr w:type="gramEnd"/>
      <w:r w:rsidRPr="0028450F">
        <w:rPr>
          <w:rFonts w:ascii="Times New Roman" w:hAnsi="Times New Roman" w:cs="Times New Roman"/>
          <w:b/>
          <w:i/>
          <w:sz w:val="24"/>
          <w:szCs w:val="24"/>
        </w:rPr>
        <w:t xml:space="preserve">. до н.э.) </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Приход дорийцев. Троянская война. «Илиада» и «Одиссея» как культурные памятники и исторические источники. Время «Илиады</w:t>
      </w:r>
      <w:proofErr w:type="gramStart"/>
      <w:r w:rsidRPr="0028450F">
        <w:rPr>
          <w:rFonts w:ascii="Times New Roman" w:hAnsi="Times New Roman" w:cs="Times New Roman"/>
          <w:sz w:val="24"/>
          <w:szCs w:val="24"/>
        </w:rPr>
        <w:t>»и</w:t>
      </w:r>
      <w:proofErr w:type="gramEnd"/>
      <w:r w:rsidRPr="0028450F">
        <w:rPr>
          <w:rFonts w:ascii="Times New Roman" w:hAnsi="Times New Roman" w:cs="Times New Roman"/>
          <w:sz w:val="24"/>
          <w:szCs w:val="24"/>
        </w:rPr>
        <w:t xml:space="preserve"> время жизни Гомера на «ленте времени». Ментально-ценностный мир греков в  «Илиаде» и «Одиссее».</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i/>
          <w:sz w:val="24"/>
          <w:szCs w:val="24"/>
        </w:rPr>
        <w:t>Греция в эпоху Архаики (VIII – конец VI в.</w:t>
      </w:r>
      <w:proofErr w:type="gramStart"/>
      <w:r w:rsidRPr="0028450F">
        <w:rPr>
          <w:rFonts w:ascii="Times New Roman" w:hAnsi="Times New Roman" w:cs="Times New Roman"/>
          <w:b/>
          <w:i/>
          <w:sz w:val="24"/>
          <w:szCs w:val="24"/>
        </w:rPr>
        <w:t>в</w:t>
      </w:r>
      <w:proofErr w:type="gramEnd"/>
      <w:r w:rsidRPr="0028450F">
        <w:rPr>
          <w:rFonts w:ascii="Times New Roman" w:hAnsi="Times New Roman" w:cs="Times New Roman"/>
          <w:b/>
          <w:i/>
          <w:sz w:val="24"/>
          <w:szCs w:val="24"/>
        </w:rPr>
        <w:t xml:space="preserve">. до н.э.) </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4325D597" wp14:editId="1D7FCFDC">
                <wp:simplePos x="0" y="0"/>
                <wp:positionH relativeFrom="column">
                  <wp:posOffset>5372100</wp:posOffset>
                </wp:positionH>
                <wp:positionV relativeFrom="paragraph">
                  <wp:posOffset>431165</wp:posOffset>
                </wp:positionV>
                <wp:extent cx="228600" cy="0"/>
                <wp:effectExtent l="13335" t="53340" r="15240" b="6096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B32A4A" id="Прямая соединительная линия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95pt" to="44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">
                <v:stroke endarrow="block"/>
              </v:line>
            </w:pict>
          </mc:Fallback>
        </mc:AlternateContent>
      </w:r>
      <w:r w:rsidRPr="0028450F">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4B55E1C5" wp14:editId="38C31AE8">
                <wp:simplePos x="0" y="0"/>
                <wp:positionH relativeFrom="column">
                  <wp:posOffset>1714500</wp:posOffset>
                </wp:positionH>
                <wp:positionV relativeFrom="paragraph">
                  <wp:posOffset>659765</wp:posOffset>
                </wp:positionV>
                <wp:extent cx="228600" cy="0"/>
                <wp:effectExtent l="13335" t="53340" r="15240" b="6096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FAA314" id="Прямая соединительная линия 2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1.95pt" to="153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">
                <v:stroke endarrow="block"/>
              </v:line>
            </w:pict>
          </mc:Fallback>
        </mc:AlternateContent>
      </w:r>
      <w:r w:rsidRPr="0028450F">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2FEC160A" wp14:editId="0F165CB8">
                <wp:simplePos x="0" y="0"/>
                <wp:positionH relativeFrom="column">
                  <wp:posOffset>800100</wp:posOffset>
                </wp:positionH>
                <wp:positionV relativeFrom="paragraph">
                  <wp:posOffset>659765</wp:posOffset>
                </wp:positionV>
                <wp:extent cx="228600" cy="0"/>
                <wp:effectExtent l="13335" t="53340" r="15240" b="6096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7D9546" id="Прямая соединительная линия 2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1.95pt" to="81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">
                <v:stroke endarrow="block"/>
              </v:line>
            </w:pict>
          </mc:Fallback>
        </mc:AlternateContent>
      </w:r>
      <w:r w:rsidRPr="0028450F">
        <w:rPr>
          <w:rFonts w:ascii="Times New Roman" w:hAnsi="Times New Roman" w:cs="Times New Roman"/>
          <w:sz w:val="24"/>
          <w:szCs w:val="24"/>
        </w:rPr>
        <w:t xml:space="preserve">Синойкизм. Полис как город, государство и гражданская община. Софокл, Геродот, Ксенофонт о полисе как гражданской общине. Аристотель о двойственном характере полисной собственности. Структуры полисной власти: аристократия </w:t>
      </w:r>
      <w:r w:rsidRPr="0028450F">
        <w:rPr>
          <w:rFonts w:ascii="Times New Roman" w:hAnsi="Times New Roman" w:cs="Times New Roman"/>
          <w:sz w:val="24"/>
          <w:szCs w:val="24"/>
        </w:rPr>
        <w:tab/>
      </w:r>
      <w:r w:rsidRPr="0028450F">
        <w:rPr>
          <w:rFonts w:ascii="Times New Roman" w:hAnsi="Times New Roman" w:cs="Times New Roman"/>
          <w:sz w:val="24"/>
          <w:szCs w:val="24"/>
        </w:rPr>
        <w:tab/>
        <w:t xml:space="preserve"> тимократия </w:t>
      </w:r>
      <w:r w:rsidRPr="0028450F">
        <w:rPr>
          <w:rFonts w:ascii="Times New Roman" w:hAnsi="Times New Roman" w:cs="Times New Roman"/>
          <w:sz w:val="24"/>
          <w:szCs w:val="24"/>
        </w:rPr>
        <w:tab/>
        <w:t xml:space="preserve">     тирания </w:t>
      </w:r>
      <w:r w:rsidRPr="0028450F">
        <w:rPr>
          <w:rFonts w:ascii="Times New Roman" w:hAnsi="Times New Roman" w:cs="Times New Roman"/>
          <w:sz w:val="24"/>
          <w:szCs w:val="24"/>
        </w:rPr>
        <w:tab/>
        <w:t xml:space="preserve">     демократия. Аристократия и демос на путях к демократии в Афинах: реформы Солона и Клисфена.  Военная олигархия в Спарте. Феномен греческой колонизации. Этапы греческой колонизации. Предпосылки, причины и основные направления Великой греческой колонизации. Великая греческая колонизация: расширение физического и ментального миров. Метрополии и колонии. Полис и полисное сознание: разнообразие и единство греческого мира.</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i/>
          <w:sz w:val="24"/>
          <w:szCs w:val="24"/>
        </w:rPr>
        <w:t xml:space="preserve">Классическая Греция (конец VI в.– 338 г.  до н.э.) </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 xml:space="preserve">Демократические Афины и аристократическая Спарта в конце VI – начале V  в.в. до н.э. Предпосылки и причины греко-персидских войн: столкновение двух расширяющихся миров. Основные сражения и итоги Греко-персидских войн. Мильтиад и Фемистокл против Дария и Ксеркса. Возвышение Афин. Афинский морской союз. Клерухии. Афинская демократия V  в. до н.э. Перикл. Рабство в Афинах. Афины – центр греческой культуры. Три поколения греческой драмы: Эсхил, Софокл, Еврипид. Греческое образование, философия и наука: Пифагор, Гераклит, Демокрит, Сократ, Платон, Аристотель. Структуры повседневности Древней Греции: жилище, одежда, еда. </w:t>
      </w:r>
      <w:proofErr w:type="gramStart"/>
      <w:r w:rsidRPr="0028450F">
        <w:rPr>
          <w:rFonts w:ascii="Times New Roman" w:hAnsi="Times New Roman" w:cs="Times New Roman"/>
          <w:sz w:val="24"/>
          <w:szCs w:val="24"/>
        </w:rPr>
        <w:t>Божественное</w:t>
      </w:r>
      <w:proofErr w:type="gramEnd"/>
      <w:r w:rsidRPr="0028450F">
        <w:rPr>
          <w:rFonts w:ascii="Times New Roman" w:hAnsi="Times New Roman" w:cs="Times New Roman"/>
          <w:sz w:val="24"/>
          <w:szCs w:val="24"/>
        </w:rPr>
        <w:t xml:space="preserve"> и земное в греческом искусстве. Афинский акрополь – памятник богам и героям. Олимпийские, Дельфийские, Панафинейские, Дионисийские игры: греческое чувство жизни.</w:t>
      </w:r>
    </w:p>
    <w:p w:rsidR="00E85008" w:rsidRPr="0028450F" w:rsidRDefault="0028450F" w:rsidP="00412DF8">
      <w:pPr>
        <w:spacing w:before="40" w:after="0"/>
        <w:jc w:val="both"/>
        <w:rPr>
          <w:rFonts w:ascii="Times New Roman" w:hAnsi="Times New Roman" w:cs="Times New Roman"/>
          <w:sz w:val="24"/>
          <w:szCs w:val="24"/>
        </w:rPr>
      </w:pPr>
      <w:r>
        <w:rPr>
          <w:rFonts w:ascii="Times New Roman" w:hAnsi="Times New Roman" w:cs="Times New Roman"/>
          <w:b/>
          <w:i/>
          <w:sz w:val="24"/>
          <w:szCs w:val="24"/>
        </w:rPr>
        <w:t>Феномен эллинизма.</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Возвышение Македонии. Филипп II. Афины и Спарта воюют – Македония выигрывает. Походы Александра Македонского: завершение греческого «дела». Греко-македонский империализм. Феномен эллинизма. Наследие Александра Великого.</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sz w:val="24"/>
          <w:szCs w:val="24"/>
        </w:rPr>
        <w:t>Раздел IV. Цивилизация</w:t>
      </w:r>
      <w:r w:rsidRPr="0028450F">
        <w:rPr>
          <w:rFonts w:ascii="Times New Roman" w:hAnsi="Times New Roman" w:cs="Times New Roman"/>
          <w:sz w:val="24"/>
          <w:szCs w:val="24"/>
        </w:rPr>
        <w:t xml:space="preserve">  </w:t>
      </w:r>
      <w:r w:rsidRPr="0028450F">
        <w:rPr>
          <w:rFonts w:ascii="Times New Roman" w:hAnsi="Times New Roman" w:cs="Times New Roman"/>
          <w:b/>
          <w:sz w:val="24"/>
          <w:szCs w:val="24"/>
        </w:rPr>
        <w:t>Древней Греции</w:t>
      </w:r>
      <w:r w:rsidRPr="0028450F">
        <w:rPr>
          <w:rFonts w:ascii="Times New Roman" w:hAnsi="Times New Roman" w:cs="Times New Roman"/>
          <w:sz w:val="24"/>
          <w:szCs w:val="24"/>
        </w:rPr>
        <w:t xml:space="preserve">. </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i/>
          <w:sz w:val="24"/>
          <w:szCs w:val="24"/>
        </w:rPr>
        <w:t>Условия возникновения Римской цивилизации</w:t>
      </w:r>
      <w:r w:rsid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Ландшафт и климат Древней Италии. Занятия жителей Апеннинского полуострова. Италики и неиталики (этруски, греки, галлы, финикийцы).</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i/>
          <w:sz w:val="24"/>
          <w:szCs w:val="24"/>
        </w:rPr>
        <w:t>Периодизация римской истории. Исторические источники</w:t>
      </w:r>
      <w:r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 xml:space="preserve">Основные события римской истории на «ленте времени». Принципы периодизации. Вещественные и письменные исторические источники. Тит Ливий. Плутарх. Светоний. Тацит. </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i/>
          <w:sz w:val="24"/>
          <w:szCs w:val="24"/>
        </w:rPr>
        <w:t>Рим в эпоху царей</w:t>
      </w:r>
      <w:r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lastRenderedPageBreak/>
        <w:t>Легенда об основании Рима. «Энеида». Римские цари: италики и этруски. Сервий Туллий – Солон на римской почве.</w:t>
      </w:r>
    </w:p>
    <w:p w:rsidR="00E85008" w:rsidRPr="0028450F" w:rsidRDefault="0028450F" w:rsidP="00412DF8">
      <w:pPr>
        <w:spacing w:before="40" w:after="0"/>
        <w:jc w:val="both"/>
        <w:rPr>
          <w:rFonts w:ascii="Times New Roman" w:hAnsi="Times New Roman" w:cs="Times New Roman"/>
          <w:sz w:val="24"/>
          <w:szCs w:val="24"/>
        </w:rPr>
      </w:pPr>
      <w:r>
        <w:rPr>
          <w:rFonts w:ascii="Times New Roman" w:hAnsi="Times New Roman" w:cs="Times New Roman"/>
          <w:b/>
          <w:i/>
          <w:sz w:val="24"/>
          <w:szCs w:val="24"/>
        </w:rPr>
        <w:t>Рим в эпоху республики.</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Борьба патрициев и плебеев. Римляне и италики: борьба Рима за гегемонию в Италии. Римская гражданская община: возникновение и эволюция. Структуры власти в республиканском Риме (ординарные и экстраординарные магистратуры). Римская армия в эпоху республики. Войны с Пирром. Пунические войны – начало борьбы Рима за гегемонию в Средиземноморье. Фабий Максим и Сципион Африканский против Ганнибала. Превращение Рима в мировую державу. Земледелие и землевладение в Риме. Латифундии. Рабство от патриархальной модели к классическому образцу. Восстание Спартака.</w:t>
      </w:r>
    </w:p>
    <w:p w:rsidR="00E85008" w:rsidRPr="0028450F" w:rsidRDefault="0028450F" w:rsidP="00412DF8">
      <w:pPr>
        <w:spacing w:before="40" w:after="0"/>
        <w:jc w:val="both"/>
        <w:rPr>
          <w:rFonts w:ascii="Times New Roman" w:hAnsi="Times New Roman" w:cs="Times New Roman"/>
          <w:sz w:val="24"/>
          <w:szCs w:val="24"/>
        </w:rPr>
      </w:pPr>
      <w:r>
        <w:rPr>
          <w:rFonts w:ascii="Times New Roman" w:hAnsi="Times New Roman" w:cs="Times New Roman"/>
          <w:b/>
          <w:i/>
          <w:sz w:val="24"/>
          <w:szCs w:val="24"/>
        </w:rPr>
        <w:t>Кризис республиканского строя</w:t>
      </w:r>
      <w:r w:rsidR="00E85008"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Реформы братьев Гракхов: попытка ограничения крупного землевладения. Военная реформа Гая Мария. Гражданские войны в Риме. Оптиматы и популяры. Диктатура. Сулла и Цезарь. I и II триумвираты. Гибель республики. Октавиан Август.</w:t>
      </w:r>
    </w:p>
    <w:p w:rsidR="00E85008" w:rsidRPr="0028450F" w:rsidRDefault="0028450F" w:rsidP="00412DF8">
      <w:pPr>
        <w:spacing w:before="40" w:after="0"/>
        <w:jc w:val="both"/>
        <w:rPr>
          <w:rFonts w:ascii="Times New Roman" w:hAnsi="Times New Roman" w:cs="Times New Roman"/>
          <w:sz w:val="24"/>
          <w:szCs w:val="24"/>
        </w:rPr>
      </w:pPr>
      <w:r>
        <w:rPr>
          <w:rFonts w:ascii="Times New Roman" w:hAnsi="Times New Roman" w:cs="Times New Roman"/>
          <w:b/>
          <w:i/>
          <w:sz w:val="24"/>
          <w:szCs w:val="24"/>
        </w:rPr>
        <w:t>Императорский Рим</w:t>
      </w:r>
      <w:r w:rsidR="00E85008"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 xml:space="preserve">Императорский Рим в лицах: Тиберий, Калигула, Нерон, Траян, Марк Аврелий, Диоклетиан, Константин. Рим – столица мировой империи: «все дороги ведут в Рим». Статус гражданства в Риме. Римская семья. Религия в Риме: «В Риме легче встретить бога, чем человека». Зарождение и судьбы раннего христианства. Римское чувство жизни в структурах повседневности, искусстве и литературе. Разделение Римской империи на </w:t>
      </w:r>
      <w:proofErr w:type="gramStart"/>
      <w:r w:rsidRPr="0028450F">
        <w:rPr>
          <w:rFonts w:ascii="Times New Roman" w:hAnsi="Times New Roman" w:cs="Times New Roman"/>
          <w:sz w:val="24"/>
          <w:szCs w:val="24"/>
        </w:rPr>
        <w:t>Западную</w:t>
      </w:r>
      <w:proofErr w:type="gramEnd"/>
      <w:r w:rsidRPr="0028450F">
        <w:rPr>
          <w:rFonts w:ascii="Times New Roman" w:hAnsi="Times New Roman" w:cs="Times New Roman"/>
          <w:sz w:val="24"/>
          <w:szCs w:val="24"/>
        </w:rPr>
        <w:t xml:space="preserve"> и Восточную. Рим и варвары.</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Античное наследие.</w:t>
      </w:r>
    </w:p>
    <w:p w:rsidR="00E85008" w:rsidRPr="0028450F" w:rsidRDefault="0028450F" w:rsidP="00412DF8">
      <w:pPr>
        <w:spacing w:before="40" w:after="0"/>
        <w:rPr>
          <w:rFonts w:ascii="Times New Roman" w:hAnsi="Times New Roman" w:cs="Times New Roman"/>
          <w:b/>
          <w:sz w:val="24"/>
          <w:szCs w:val="24"/>
        </w:rPr>
      </w:pPr>
      <w:r>
        <w:rPr>
          <w:rFonts w:ascii="Times New Roman" w:hAnsi="Times New Roman" w:cs="Times New Roman"/>
          <w:b/>
          <w:sz w:val="24"/>
          <w:szCs w:val="24"/>
        </w:rPr>
        <w:t>История Средних веков</w:t>
      </w:r>
      <w:r w:rsidR="00E85008" w:rsidRPr="0028450F">
        <w:rPr>
          <w:rFonts w:ascii="Times New Roman" w:hAnsi="Times New Roman" w:cs="Times New Roman"/>
          <w:b/>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sz w:val="24"/>
          <w:szCs w:val="24"/>
        </w:rPr>
        <w:t>Раздел V. Цивилизации</w:t>
      </w:r>
      <w:r w:rsidRPr="0028450F">
        <w:rPr>
          <w:rFonts w:ascii="Times New Roman" w:hAnsi="Times New Roman" w:cs="Times New Roman"/>
          <w:sz w:val="24"/>
          <w:szCs w:val="24"/>
        </w:rPr>
        <w:t xml:space="preserve">  </w:t>
      </w:r>
      <w:r w:rsidRPr="0028450F">
        <w:rPr>
          <w:rFonts w:ascii="Times New Roman" w:hAnsi="Times New Roman" w:cs="Times New Roman"/>
          <w:b/>
          <w:sz w:val="24"/>
          <w:szCs w:val="24"/>
        </w:rPr>
        <w:t>Запада и Востока в Средние века</w:t>
      </w:r>
      <w:r w:rsidRPr="0028450F">
        <w:rPr>
          <w:rFonts w:ascii="Times New Roman" w:hAnsi="Times New Roman" w:cs="Times New Roman"/>
          <w:sz w:val="24"/>
          <w:szCs w:val="24"/>
        </w:rPr>
        <w:t xml:space="preserve">. </w:t>
      </w:r>
    </w:p>
    <w:p w:rsidR="00E85008" w:rsidRPr="0028450F" w:rsidRDefault="00E85008" w:rsidP="00412DF8">
      <w:pPr>
        <w:spacing w:before="40" w:after="0"/>
        <w:jc w:val="both"/>
        <w:rPr>
          <w:rFonts w:ascii="Times New Roman" w:hAnsi="Times New Roman" w:cs="Times New Roman"/>
          <w:sz w:val="24"/>
          <w:szCs w:val="24"/>
          <w:u w:val="single"/>
        </w:rPr>
      </w:pPr>
      <w:r w:rsidRPr="0028450F">
        <w:rPr>
          <w:rFonts w:ascii="Times New Roman" w:hAnsi="Times New Roman" w:cs="Times New Roman"/>
          <w:sz w:val="24"/>
          <w:szCs w:val="24"/>
        </w:rPr>
        <w:t>Что такое «средние века». Географические и хронологические границы средневековой цивилизации</w:t>
      </w:r>
      <w:proofErr w:type="gramStart"/>
      <w:r w:rsidRPr="0028450F">
        <w:rPr>
          <w:rFonts w:ascii="Times New Roman" w:hAnsi="Times New Roman" w:cs="Times New Roman"/>
          <w:sz w:val="24"/>
          <w:szCs w:val="24"/>
        </w:rPr>
        <w:t>.</w:t>
      </w:r>
      <w:proofErr w:type="gramEnd"/>
      <w:r w:rsidRPr="0028450F">
        <w:rPr>
          <w:rFonts w:ascii="Times New Roman" w:hAnsi="Times New Roman" w:cs="Times New Roman"/>
          <w:sz w:val="24"/>
          <w:szCs w:val="24"/>
        </w:rPr>
        <w:t xml:space="preserve"> «</w:t>
      </w:r>
      <w:proofErr w:type="gramStart"/>
      <w:r w:rsidRPr="0028450F">
        <w:rPr>
          <w:rFonts w:ascii="Times New Roman" w:hAnsi="Times New Roman" w:cs="Times New Roman"/>
          <w:sz w:val="24"/>
          <w:szCs w:val="24"/>
        </w:rPr>
        <w:t>д</w:t>
      </w:r>
      <w:proofErr w:type="gramEnd"/>
      <w:r w:rsidRPr="0028450F">
        <w:rPr>
          <w:rFonts w:ascii="Times New Roman" w:hAnsi="Times New Roman" w:cs="Times New Roman"/>
          <w:sz w:val="24"/>
          <w:szCs w:val="24"/>
        </w:rPr>
        <w:t>ва возраста феодализма». Варианты периодизации.</w:t>
      </w:r>
    </w:p>
    <w:p w:rsidR="00E85008" w:rsidRPr="0028450F" w:rsidRDefault="0028450F" w:rsidP="00412DF8">
      <w:pPr>
        <w:spacing w:before="40" w:after="0"/>
        <w:jc w:val="both"/>
        <w:rPr>
          <w:rFonts w:ascii="Times New Roman" w:hAnsi="Times New Roman" w:cs="Times New Roman"/>
          <w:sz w:val="24"/>
          <w:szCs w:val="24"/>
        </w:rPr>
      </w:pPr>
      <w:r>
        <w:rPr>
          <w:rFonts w:ascii="Times New Roman" w:hAnsi="Times New Roman" w:cs="Times New Roman"/>
          <w:b/>
          <w:i/>
          <w:sz w:val="24"/>
          <w:szCs w:val="24"/>
        </w:rPr>
        <w:t>Рождение средневековой Европы</w:t>
      </w:r>
      <w:r w:rsidR="00E85008"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Мир варварства. Рим и варвары: «обратить варваров против варваров». Великое переселение народов. Этногенетический феномен кельто-романо-германства. Крушение Западной Римской империи и возникновение варварских королевств - «попытка организации германского мира»: Аттила, Аларих, Гейзерих, Теодорих, Одоакр.</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i/>
          <w:sz w:val="24"/>
          <w:szCs w:val="24"/>
        </w:rPr>
        <w:t>Первый возраст феодализма: ранее Средневековье (</w:t>
      </w:r>
      <w:r w:rsidRPr="0028450F">
        <w:rPr>
          <w:rFonts w:ascii="Times New Roman" w:hAnsi="Times New Roman" w:cs="Times New Roman"/>
          <w:b/>
          <w:i/>
          <w:sz w:val="24"/>
          <w:szCs w:val="24"/>
          <w:lang w:val="en-US"/>
        </w:rPr>
        <w:t>V</w:t>
      </w:r>
      <w:r w:rsidRPr="0028450F">
        <w:rPr>
          <w:rFonts w:ascii="Times New Roman" w:hAnsi="Times New Roman" w:cs="Times New Roman"/>
          <w:b/>
          <w:i/>
          <w:sz w:val="24"/>
          <w:szCs w:val="24"/>
        </w:rPr>
        <w:t>-</w:t>
      </w:r>
      <w:r w:rsidRPr="0028450F">
        <w:rPr>
          <w:rFonts w:ascii="Times New Roman" w:hAnsi="Times New Roman" w:cs="Times New Roman"/>
          <w:b/>
          <w:i/>
          <w:sz w:val="24"/>
          <w:szCs w:val="24"/>
          <w:lang w:val="en-US"/>
        </w:rPr>
        <w:t>XI</w:t>
      </w:r>
      <w:r w:rsidRPr="0028450F">
        <w:rPr>
          <w:rFonts w:ascii="Times New Roman" w:hAnsi="Times New Roman" w:cs="Times New Roman"/>
          <w:b/>
          <w:i/>
          <w:sz w:val="24"/>
          <w:szCs w:val="24"/>
        </w:rPr>
        <w:t xml:space="preserve"> в.</w:t>
      </w:r>
      <w:proofErr w:type="gramStart"/>
      <w:r w:rsidRPr="0028450F">
        <w:rPr>
          <w:rFonts w:ascii="Times New Roman" w:hAnsi="Times New Roman" w:cs="Times New Roman"/>
          <w:b/>
          <w:i/>
          <w:sz w:val="24"/>
          <w:szCs w:val="24"/>
        </w:rPr>
        <w:t>в</w:t>
      </w:r>
      <w:proofErr w:type="gramEnd"/>
      <w:r w:rsidRPr="0028450F">
        <w:rPr>
          <w:rFonts w:ascii="Times New Roman" w:hAnsi="Times New Roman" w:cs="Times New Roman"/>
          <w:b/>
          <w:i/>
          <w:sz w:val="24"/>
          <w:szCs w:val="24"/>
        </w:rPr>
        <w:t xml:space="preserve">.)              </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Христианская церковь в «темные века». Возникновение франкского королевства. Меровинги. Карл Великий. Каролингский империализм. Распад империи Каролингов. Величие «империи ромеев»: Византия в эпоху Юстиниана. Кодекс Юстиниана. Государство и церковь в Византии: «земные боги» и патриархи. Структуры повседневности и искусство Византийской империи. Падение Константинополя. Византийское наследие.</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 xml:space="preserve">Основные тенденции развития стран Южной и Юго-Восточной Азии. Индия, Китай, Япония на путях возникновения и развития феодализма. Сословная иерархия в традиционных обществах Востока. </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Возникновение ислама. Иудео-христианские корни ислама. «Нет бога кроме Аллаха…». Суннизм и шиизм. Арабский халифат – модель средневековой теократии. Исламский империализм. Арабский восток. Вторжение арабов в Испанию – начало конкисты. Чудеса арабской культуры. Арабы и норманны на пороге Европы.</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i/>
          <w:sz w:val="24"/>
          <w:szCs w:val="24"/>
        </w:rPr>
        <w:t>Второй возраст феодализма (</w:t>
      </w:r>
      <w:r w:rsidRPr="0028450F">
        <w:rPr>
          <w:rFonts w:ascii="Times New Roman" w:hAnsi="Times New Roman" w:cs="Times New Roman"/>
          <w:b/>
          <w:i/>
          <w:sz w:val="24"/>
          <w:szCs w:val="24"/>
          <w:lang w:val="en-US"/>
        </w:rPr>
        <w:t>XI</w:t>
      </w:r>
      <w:r w:rsidRPr="0028450F">
        <w:rPr>
          <w:rFonts w:ascii="Times New Roman" w:hAnsi="Times New Roman" w:cs="Times New Roman"/>
          <w:b/>
          <w:i/>
          <w:sz w:val="24"/>
          <w:szCs w:val="24"/>
        </w:rPr>
        <w:t xml:space="preserve"> -</w:t>
      </w:r>
      <w:r w:rsidRPr="0028450F">
        <w:rPr>
          <w:rFonts w:ascii="Times New Roman" w:hAnsi="Times New Roman" w:cs="Times New Roman"/>
          <w:b/>
          <w:i/>
          <w:sz w:val="24"/>
          <w:szCs w:val="24"/>
          <w:lang w:val="en-US"/>
        </w:rPr>
        <w:t>XIII</w:t>
      </w:r>
      <w:r w:rsidRPr="0028450F">
        <w:rPr>
          <w:rFonts w:ascii="Times New Roman" w:hAnsi="Times New Roman" w:cs="Times New Roman"/>
          <w:b/>
          <w:i/>
          <w:sz w:val="24"/>
          <w:szCs w:val="24"/>
        </w:rPr>
        <w:t xml:space="preserve"> в.</w:t>
      </w:r>
      <w:proofErr w:type="gramStart"/>
      <w:r w:rsidRPr="0028450F">
        <w:rPr>
          <w:rFonts w:ascii="Times New Roman" w:hAnsi="Times New Roman" w:cs="Times New Roman"/>
          <w:b/>
          <w:i/>
          <w:sz w:val="24"/>
          <w:szCs w:val="24"/>
        </w:rPr>
        <w:t>в</w:t>
      </w:r>
      <w:proofErr w:type="gramEnd"/>
      <w:r w:rsidRPr="0028450F">
        <w:rPr>
          <w:rFonts w:ascii="Times New Roman" w:hAnsi="Times New Roman" w:cs="Times New Roman"/>
          <w:b/>
          <w:i/>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lastRenderedPageBreak/>
        <w:t>Демографический подъем и агрикультурная революция. Рост городов. Жак Ле Гофф «С небес на землю»  (изменение ментально-ценностных ориентаций). Три столетия перемен. Формирование независимых иерархий средневекового европейского общества.</w:t>
      </w:r>
    </w:p>
    <w:p w:rsidR="00E85008" w:rsidRPr="0028450F" w:rsidRDefault="0028450F" w:rsidP="00412DF8">
      <w:pPr>
        <w:spacing w:before="40" w:after="0"/>
        <w:jc w:val="both"/>
        <w:rPr>
          <w:rFonts w:ascii="Times New Roman" w:hAnsi="Times New Roman" w:cs="Times New Roman"/>
          <w:sz w:val="24"/>
          <w:szCs w:val="24"/>
        </w:rPr>
      </w:pPr>
      <w:r>
        <w:rPr>
          <w:rFonts w:ascii="Times New Roman" w:hAnsi="Times New Roman" w:cs="Times New Roman"/>
          <w:b/>
          <w:i/>
          <w:sz w:val="24"/>
          <w:szCs w:val="24"/>
        </w:rPr>
        <w:t>Сеньориальное общество.</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Сеньория. Крестьяне и сеньоры. Отношения господства и подчинения. Жизнь крестьянской деревни. Культура «безмолвствующего большинства».</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i/>
          <w:sz w:val="24"/>
          <w:szCs w:val="24"/>
        </w:rPr>
        <w:t>Феодальная иерархия</w:t>
      </w:r>
      <w:r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 xml:space="preserve">Сеньоры и вассалы. Феодальная лестница: английская и французская модели. Иммунитет, бенефиций, феод, фуа, оммаж – предпосылки и причины феодальной раздробленности. Замки – опора вассальной независимости. Феномен рыцарской культуры: рыцарство в войне, странствиях и любви. Куртуазность. </w:t>
      </w:r>
    </w:p>
    <w:p w:rsidR="00E85008" w:rsidRPr="0028450F" w:rsidRDefault="0028450F" w:rsidP="00412DF8">
      <w:pPr>
        <w:spacing w:before="40" w:after="0"/>
        <w:jc w:val="both"/>
        <w:rPr>
          <w:rFonts w:ascii="Times New Roman" w:hAnsi="Times New Roman" w:cs="Times New Roman"/>
          <w:sz w:val="24"/>
          <w:szCs w:val="24"/>
        </w:rPr>
      </w:pPr>
      <w:r>
        <w:rPr>
          <w:rFonts w:ascii="Times New Roman" w:hAnsi="Times New Roman" w:cs="Times New Roman"/>
          <w:b/>
          <w:i/>
          <w:sz w:val="24"/>
          <w:szCs w:val="24"/>
        </w:rPr>
        <w:t xml:space="preserve"> Городское общество</w:t>
      </w:r>
      <w:r w:rsidR="00E85008"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Возникновение и рост средневековых городов – феномен II возраста феодализма. Города в борьбе с сеньорами Вольные города Ганзы и итальянские торговые республики. Генуя и Венеция. Ремесло и торговля в средневековом городе. Цеховая организация. Ярмарочная торговля. Структуры повседневности средневекового города.</w:t>
      </w:r>
    </w:p>
    <w:p w:rsidR="00E85008" w:rsidRPr="0028450F" w:rsidRDefault="0028450F" w:rsidP="00412DF8">
      <w:pPr>
        <w:spacing w:before="40" w:after="0"/>
        <w:jc w:val="both"/>
        <w:rPr>
          <w:rFonts w:ascii="Times New Roman" w:hAnsi="Times New Roman" w:cs="Times New Roman"/>
          <w:sz w:val="24"/>
          <w:szCs w:val="24"/>
        </w:rPr>
      </w:pPr>
      <w:r>
        <w:rPr>
          <w:rFonts w:ascii="Times New Roman" w:hAnsi="Times New Roman" w:cs="Times New Roman"/>
          <w:b/>
          <w:i/>
          <w:sz w:val="24"/>
          <w:szCs w:val="24"/>
        </w:rPr>
        <w:t>Церковная иерархия</w:t>
      </w:r>
      <w:r w:rsidR="00E85008" w:rsidRPr="0028450F">
        <w:rPr>
          <w:rFonts w:ascii="Times New Roman" w:hAnsi="Times New Roman" w:cs="Times New Roman"/>
          <w:sz w:val="24"/>
          <w:szCs w:val="24"/>
        </w:rPr>
        <w:t>.</w:t>
      </w:r>
    </w:p>
    <w:p w:rsid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 xml:space="preserve">Католичество и православие. Католическая церковь: идеология и структура. Теократические притязания пап и патриархов. Борьба за инвеституру. Церковь и общество: господство конфессионального сознания. Предпосылки и причины крестовых походов. Крестоносное движение: идеология и практика. «Ужасные учения еретиков». Ортодоксальная церковь в борьбе с инакомыслием. Радберт и Скот Эригена. Гуситская война. Ян Гус. </w:t>
      </w:r>
    </w:p>
    <w:p w:rsidR="00E85008" w:rsidRPr="0028450F" w:rsidRDefault="0028450F" w:rsidP="00412DF8">
      <w:pPr>
        <w:spacing w:before="40" w:after="0"/>
        <w:jc w:val="both"/>
        <w:rPr>
          <w:rFonts w:ascii="Times New Roman" w:hAnsi="Times New Roman" w:cs="Times New Roman"/>
          <w:sz w:val="24"/>
          <w:szCs w:val="24"/>
        </w:rPr>
      </w:pPr>
      <w:r>
        <w:rPr>
          <w:rFonts w:ascii="Times New Roman" w:hAnsi="Times New Roman" w:cs="Times New Roman"/>
          <w:b/>
          <w:i/>
          <w:sz w:val="24"/>
          <w:szCs w:val="24"/>
        </w:rPr>
        <w:t>Средневековая культура.</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Средневековое искусство: Европа романского и готического стилей. Религиозный характер средневекового искусства: Европа соборов. Образование в средние века: школа и университет. Наука и теология.</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b/>
          <w:i/>
          <w:sz w:val="24"/>
          <w:szCs w:val="24"/>
        </w:rPr>
        <w:t>Государства позднего средневековья на путях</w:t>
      </w:r>
      <w:r w:rsidR="00D025CF">
        <w:rPr>
          <w:rFonts w:ascii="Times New Roman" w:hAnsi="Times New Roman" w:cs="Times New Roman"/>
          <w:b/>
          <w:i/>
          <w:sz w:val="24"/>
          <w:szCs w:val="24"/>
        </w:rPr>
        <w:t xml:space="preserve"> укрепления центральной власти</w:t>
      </w:r>
      <w:r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Сословный характер позднего средневекового общества. «Три тела государства». Социальные конфликты.</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Феномен сословно-представительной монархии: переходный этап от независимых средневековых иерархий эпохи феодальной раздробленности к абсолютной монархии. Английская и французская модели сословного представительства. Европейская аномалия: Священная римская империя и государства Италии. Война Алой и Белой розы: Ланкастеры и Йорки воюют – Тюдоры выигрывают. Новые монархии.</w:t>
      </w:r>
    </w:p>
    <w:p w:rsidR="00E85008" w:rsidRPr="0028450F" w:rsidRDefault="00D025CF" w:rsidP="00412DF8">
      <w:pPr>
        <w:spacing w:before="40" w:after="0"/>
        <w:jc w:val="both"/>
        <w:rPr>
          <w:rFonts w:ascii="Times New Roman" w:hAnsi="Times New Roman" w:cs="Times New Roman"/>
          <w:sz w:val="24"/>
          <w:szCs w:val="24"/>
        </w:rPr>
      </w:pPr>
      <w:r>
        <w:rPr>
          <w:rFonts w:ascii="Times New Roman" w:hAnsi="Times New Roman" w:cs="Times New Roman"/>
          <w:b/>
          <w:i/>
          <w:sz w:val="24"/>
          <w:szCs w:val="24"/>
        </w:rPr>
        <w:t xml:space="preserve"> Столетняя война</w:t>
      </w:r>
      <w:r w:rsidR="00E85008" w:rsidRPr="0028450F">
        <w:rPr>
          <w:rFonts w:ascii="Times New Roman" w:hAnsi="Times New Roman" w:cs="Times New Roman"/>
          <w:sz w:val="24"/>
          <w:szCs w:val="24"/>
        </w:rPr>
        <w:t>.</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 xml:space="preserve">Предпосылки и причины Столетней войны. Основные сражения. На полях сражений: Креси, Пуатье, Азенкур, Орлеан. Генрих </w:t>
      </w:r>
      <w:r w:rsidRPr="0028450F">
        <w:rPr>
          <w:rFonts w:ascii="Times New Roman" w:hAnsi="Times New Roman" w:cs="Times New Roman"/>
          <w:sz w:val="24"/>
          <w:szCs w:val="24"/>
          <w:lang w:val="en-US"/>
        </w:rPr>
        <w:t>V</w:t>
      </w:r>
      <w:r w:rsidRPr="0028450F">
        <w:rPr>
          <w:rFonts w:ascii="Times New Roman" w:hAnsi="Times New Roman" w:cs="Times New Roman"/>
          <w:sz w:val="24"/>
          <w:szCs w:val="24"/>
        </w:rPr>
        <w:t xml:space="preserve"> и Карл </w:t>
      </w:r>
      <w:r w:rsidRPr="0028450F">
        <w:rPr>
          <w:rFonts w:ascii="Times New Roman" w:hAnsi="Times New Roman" w:cs="Times New Roman"/>
          <w:sz w:val="24"/>
          <w:szCs w:val="24"/>
          <w:lang w:val="en-US"/>
        </w:rPr>
        <w:t>VII</w:t>
      </w:r>
      <w:r w:rsidRPr="0028450F">
        <w:rPr>
          <w:rFonts w:ascii="Times New Roman" w:hAnsi="Times New Roman" w:cs="Times New Roman"/>
          <w:sz w:val="24"/>
          <w:szCs w:val="24"/>
        </w:rPr>
        <w:t>. Победа Франции – итоги. Геополитические последствия Столетней войны: «Англия, сведенная к самой себе» и «Франция – жертва огромного пространства»  (Ф.Бродель), – поражение, обернувшееся победой.</w:t>
      </w:r>
    </w:p>
    <w:p w:rsidR="00E85008" w:rsidRPr="0028450F" w:rsidRDefault="00E85008" w:rsidP="00412DF8">
      <w:pPr>
        <w:spacing w:before="40" w:after="0"/>
        <w:jc w:val="both"/>
        <w:rPr>
          <w:rFonts w:ascii="Times New Roman" w:hAnsi="Times New Roman" w:cs="Times New Roman"/>
          <w:sz w:val="24"/>
          <w:szCs w:val="24"/>
        </w:rPr>
      </w:pPr>
      <w:r w:rsidRPr="0028450F">
        <w:rPr>
          <w:rFonts w:ascii="Times New Roman" w:hAnsi="Times New Roman" w:cs="Times New Roman"/>
          <w:sz w:val="24"/>
          <w:szCs w:val="24"/>
        </w:rPr>
        <w:t>Европа на пороге Возрождения. Античность и средневековье: преемственность и противостояние.</w:t>
      </w:r>
    </w:p>
    <w:p w:rsidR="00222D0D" w:rsidRPr="00222D0D" w:rsidRDefault="00222D0D" w:rsidP="00412DF8">
      <w:pPr>
        <w:spacing w:before="40" w:after="0" w:line="276" w:lineRule="auto"/>
        <w:jc w:val="both"/>
        <w:rPr>
          <w:rFonts w:ascii="Times New Roman" w:hAnsi="Times New Roman" w:cs="Times New Roman"/>
          <w:b/>
          <w:sz w:val="24"/>
          <w:szCs w:val="24"/>
        </w:rPr>
      </w:pPr>
      <w:r w:rsidRPr="00222D0D">
        <w:rPr>
          <w:rFonts w:ascii="Times New Roman" w:hAnsi="Times New Roman" w:cs="Times New Roman"/>
          <w:b/>
          <w:sz w:val="24"/>
          <w:szCs w:val="24"/>
        </w:rPr>
        <w:t>Ренессанс. Новая история.</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sz w:val="24"/>
          <w:szCs w:val="24"/>
        </w:rPr>
        <w:t>Раздел V</w:t>
      </w:r>
      <w:r w:rsidRPr="00222D0D">
        <w:rPr>
          <w:rFonts w:ascii="Times New Roman" w:hAnsi="Times New Roman" w:cs="Times New Roman"/>
          <w:b/>
          <w:sz w:val="24"/>
          <w:szCs w:val="24"/>
          <w:lang w:val="en-US"/>
        </w:rPr>
        <w:t>I</w:t>
      </w:r>
      <w:r w:rsidRPr="00222D0D">
        <w:rPr>
          <w:rFonts w:ascii="Times New Roman" w:hAnsi="Times New Roman" w:cs="Times New Roman"/>
          <w:b/>
          <w:sz w:val="24"/>
          <w:szCs w:val="24"/>
        </w:rPr>
        <w:t>. Эпоха Возрождения.</w:t>
      </w:r>
      <w:r w:rsidRPr="00222D0D">
        <w:rPr>
          <w:rFonts w:ascii="Times New Roman" w:hAnsi="Times New Roman" w:cs="Times New Roman"/>
          <w:sz w:val="24"/>
          <w:szCs w:val="24"/>
        </w:rPr>
        <w:t xml:space="preserve">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Проблема Ренессанса</w:t>
      </w:r>
      <w:r w:rsidRPr="00222D0D">
        <w:rPr>
          <w:rFonts w:ascii="Times New Roman" w:hAnsi="Times New Roman" w:cs="Times New Roman"/>
          <w:sz w:val="24"/>
          <w:szCs w:val="24"/>
        </w:rPr>
        <w:t>.</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lastRenderedPageBreak/>
        <w:t xml:space="preserve">Место эпохи Возрождения в мировой истории: проблема отнесения Ренессанса к позднему Средневековью, началу Нового времени или выделения в самостоятельный период. Эпохообразующие черты Ренессанса как свойства переходного самостоятельного периода. Автономность и переходность. </w:t>
      </w:r>
      <w:proofErr w:type="gramStart"/>
      <w:r w:rsidRPr="00222D0D">
        <w:rPr>
          <w:rFonts w:ascii="Times New Roman" w:hAnsi="Times New Roman" w:cs="Times New Roman"/>
          <w:sz w:val="24"/>
          <w:szCs w:val="24"/>
        </w:rPr>
        <w:t xml:space="preserve">Европейское «путешествие» Возрождения: из Италии конца </w:t>
      </w:r>
      <w:r w:rsidRPr="00222D0D">
        <w:rPr>
          <w:rFonts w:ascii="Times New Roman" w:hAnsi="Times New Roman" w:cs="Times New Roman"/>
          <w:sz w:val="24"/>
          <w:szCs w:val="24"/>
          <w:lang w:val="en-US"/>
        </w:rPr>
        <w:t>XIII</w:t>
      </w:r>
      <w:r w:rsidRPr="00222D0D">
        <w:rPr>
          <w:rFonts w:ascii="Times New Roman" w:hAnsi="Times New Roman" w:cs="Times New Roman"/>
          <w:sz w:val="24"/>
          <w:szCs w:val="24"/>
        </w:rPr>
        <w:t xml:space="preserve"> в. – начала </w:t>
      </w:r>
      <w:r w:rsidRPr="00222D0D">
        <w:rPr>
          <w:rFonts w:ascii="Times New Roman" w:hAnsi="Times New Roman" w:cs="Times New Roman"/>
          <w:sz w:val="24"/>
          <w:szCs w:val="24"/>
          <w:lang w:val="en-US"/>
        </w:rPr>
        <w:t>XIV</w:t>
      </w:r>
      <w:r w:rsidRPr="00222D0D">
        <w:rPr>
          <w:rFonts w:ascii="Times New Roman" w:hAnsi="Times New Roman" w:cs="Times New Roman"/>
          <w:sz w:val="24"/>
          <w:szCs w:val="24"/>
        </w:rPr>
        <w:t xml:space="preserve"> в. в Англию  конца </w:t>
      </w:r>
      <w:r w:rsidRPr="00222D0D">
        <w:rPr>
          <w:rFonts w:ascii="Times New Roman" w:hAnsi="Times New Roman" w:cs="Times New Roman"/>
          <w:sz w:val="24"/>
          <w:szCs w:val="24"/>
          <w:lang w:val="en-US"/>
        </w:rPr>
        <w:t>XVI</w:t>
      </w:r>
      <w:r w:rsidRPr="00222D0D">
        <w:rPr>
          <w:rFonts w:ascii="Times New Roman" w:hAnsi="Times New Roman" w:cs="Times New Roman"/>
          <w:sz w:val="24"/>
          <w:szCs w:val="24"/>
        </w:rPr>
        <w:t xml:space="preserve"> в. – начала </w:t>
      </w:r>
      <w:r w:rsidRPr="00222D0D">
        <w:rPr>
          <w:rFonts w:ascii="Times New Roman" w:hAnsi="Times New Roman" w:cs="Times New Roman"/>
          <w:sz w:val="24"/>
          <w:szCs w:val="24"/>
          <w:lang w:val="en-US"/>
        </w:rPr>
        <w:t>XVII</w:t>
      </w:r>
      <w:r w:rsidRPr="00222D0D">
        <w:rPr>
          <w:rFonts w:ascii="Times New Roman" w:hAnsi="Times New Roman" w:cs="Times New Roman"/>
          <w:sz w:val="24"/>
          <w:szCs w:val="24"/>
        </w:rPr>
        <w:t xml:space="preserve"> в. </w:t>
      </w:r>
      <w:r w:rsidRPr="00222D0D">
        <w:rPr>
          <w:rFonts w:ascii="Times New Roman" w:hAnsi="Times New Roman" w:cs="Times New Roman"/>
          <w:sz w:val="24"/>
          <w:szCs w:val="24"/>
          <w:u w:val="single"/>
        </w:rPr>
        <w:t>Проблема применения понятия «Возрождение» к анализу истории арабо-турецкого Востока, цивилизации Индии, Китая, Японии</w:t>
      </w:r>
      <w:r w:rsidRPr="00222D0D">
        <w:rPr>
          <w:rFonts w:ascii="Times New Roman" w:hAnsi="Times New Roman" w:cs="Times New Roman"/>
          <w:sz w:val="24"/>
          <w:szCs w:val="24"/>
        </w:rPr>
        <w:t>.</w:t>
      </w:r>
      <w:proofErr w:type="gramEnd"/>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Гуманизм на путях от теоцентризма к антропоцентризму.</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Феномен гуманизма. </w:t>
      </w:r>
      <w:r w:rsidRPr="00222D0D">
        <w:rPr>
          <w:rFonts w:ascii="Times New Roman" w:hAnsi="Times New Roman" w:cs="Times New Roman"/>
          <w:sz w:val="24"/>
          <w:szCs w:val="24"/>
          <w:u w:val="single"/>
        </w:rPr>
        <w:t>Марсилио Фичино  и</w:t>
      </w:r>
      <w:proofErr w:type="gramStart"/>
      <w:r w:rsidRPr="00222D0D">
        <w:rPr>
          <w:rFonts w:ascii="Times New Roman" w:hAnsi="Times New Roman" w:cs="Times New Roman"/>
          <w:sz w:val="24"/>
          <w:szCs w:val="24"/>
          <w:u w:val="single"/>
        </w:rPr>
        <w:t xml:space="preserve"> П</w:t>
      </w:r>
      <w:proofErr w:type="gramEnd"/>
      <w:r w:rsidRPr="00222D0D">
        <w:rPr>
          <w:rFonts w:ascii="Times New Roman" w:hAnsi="Times New Roman" w:cs="Times New Roman"/>
          <w:sz w:val="24"/>
          <w:szCs w:val="24"/>
          <w:u w:val="single"/>
        </w:rPr>
        <w:t>ико дела Мирандола о мете и предназначении человека в мире</w:t>
      </w:r>
      <w:r w:rsidRPr="00222D0D">
        <w:rPr>
          <w:rFonts w:ascii="Times New Roman" w:hAnsi="Times New Roman" w:cs="Times New Roman"/>
          <w:sz w:val="24"/>
          <w:szCs w:val="24"/>
        </w:rPr>
        <w:t>. Титанизм – протеизм. Особый случай Леонардо да Винчи.</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Ранний капитализм в эпоху Ренессанса</w:t>
      </w:r>
      <w:r w:rsidRPr="00222D0D">
        <w:rPr>
          <w:rFonts w:ascii="Times New Roman" w:hAnsi="Times New Roman" w:cs="Times New Roman"/>
          <w:sz w:val="24"/>
          <w:szCs w:val="24"/>
        </w:rPr>
        <w:t>.</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Возникновение «инструментов» капитализма: банки, кредиты, биржи, торговля на дальние расстояния. Теория миров-экономик Ф. Броделя. </w:t>
      </w:r>
      <w:r w:rsidRPr="00222D0D">
        <w:rPr>
          <w:rFonts w:ascii="Times New Roman" w:hAnsi="Times New Roman" w:cs="Times New Roman"/>
          <w:sz w:val="24"/>
          <w:szCs w:val="24"/>
          <w:u w:val="single"/>
        </w:rPr>
        <w:t>Венецианский мир-экономика. Смена миров экономик: от Венеции к Лондону. Случай Амстердама: чего не хватило для мирового господства?</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Великие географические открытия</w:t>
      </w:r>
      <w:r w:rsidRPr="00222D0D">
        <w:rPr>
          <w:rFonts w:ascii="Times New Roman" w:hAnsi="Times New Roman" w:cs="Times New Roman"/>
          <w:sz w:val="24"/>
          <w:szCs w:val="24"/>
        </w:rPr>
        <w:t>.</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u w:val="single"/>
        </w:rPr>
        <w:t>Предпосылки</w:t>
      </w:r>
      <w:r w:rsidRPr="00222D0D">
        <w:rPr>
          <w:rFonts w:ascii="Times New Roman" w:hAnsi="Times New Roman" w:cs="Times New Roman"/>
          <w:sz w:val="24"/>
          <w:szCs w:val="24"/>
        </w:rPr>
        <w:t xml:space="preserve">, причины, ход Великих географических открытий. </w:t>
      </w:r>
      <w:r w:rsidRPr="00222D0D">
        <w:rPr>
          <w:rFonts w:ascii="Times New Roman" w:hAnsi="Times New Roman" w:cs="Times New Roman"/>
          <w:sz w:val="24"/>
          <w:szCs w:val="24"/>
          <w:u w:val="single"/>
        </w:rPr>
        <w:t xml:space="preserve">Португалия – пионер географических открытий. </w:t>
      </w:r>
      <w:proofErr w:type="gramStart"/>
      <w:r w:rsidRPr="00222D0D">
        <w:rPr>
          <w:rFonts w:ascii="Times New Roman" w:hAnsi="Times New Roman" w:cs="Times New Roman"/>
          <w:sz w:val="24"/>
          <w:szCs w:val="24"/>
          <w:u w:val="single"/>
        </w:rPr>
        <w:t>Великие географические открытия: расширение физического и ментального миров</w:t>
      </w:r>
      <w:r w:rsidRPr="00222D0D">
        <w:rPr>
          <w:rFonts w:ascii="Times New Roman" w:hAnsi="Times New Roman" w:cs="Times New Roman"/>
          <w:sz w:val="24"/>
          <w:szCs w:val="24"/>
        </w:rPr>
        <w:t>.</w:t>
      </w:r>
      <w:proofErr w:type="gramEnd"/>
      <w:r w:rsidRPr="00222D0D">
        <w:rPr>
          <w:rFonts w:ascii="Times New Roman" w:hAnsi="Times New Roman" w:cs="Times New Roman"/>
          <w:sz w:val="24"/>
          <w:szCs w:val="24"/>
        </w:rPr>
        <w:t xml:space="preserve"> Историко-культурный портрет первооткрывателя: отважный капитан, торговец, ученый, пират, завоеватель. Х.Колумб. Васко да Гама,      Ф. Магеллан, Ф. Писарро, Э. Кортес. Последствия Великих географических открытий: рождение колониальной системы Нового времени.</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Реформация</w:t>
      </w:r>
      <w:r w:rsidRPr="00222D0D">
        <w:rPr>
          <w:rFonts w:ascii="Times New Roman" w:hAnsi="Times New Roman" w:cs="Times New Roman"/>
          <w:sz w:val="24"/>
          <w:szCs w:val="24"/>
        </w:rPr>
        <w:t>.</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Предпосылки, причины, идеология Реформации.  </w:t>
      </w:r>
      <w:r w:rsidRPr="00222D0D">
        <w:rPr>
          <w:rFonts w:ascii="Times New Roman" w:hAnsi="Times New Roman" w:cs="Times New Roman"/>
          <w:sz w:val="24"/>
          <w:szCs w:val="24"/>
          <w:u w:val="single"/>
        </w:rPr>
        <w:t>Протестантская трудовая этика: частное предпринимательство, частная инициатива, личная ответственность. Княжеская, бюргерская,  крестьянская модели Реформации.</w:t>
      </w:r>
      <w:r w:rsidRPr="00222D0D">
        <w:rPr>
          <w:rFonts w:ascii="Times New Roman" w:hAnsi="Times New Roman" w:cs="Times New Roman"/>
          <w:sz w:val="24"/>
          <w:szCs w:val="24"/>
        </w:rPr>
        <w:t xml:space="preserve"> М. Лютер, Ж.Кальвин, У. Цвингли, Т.Мюнцер в связности и противостоянии. Крестьянская война в Германии. Контрреформация. И.Лойола – основатель ордена иезуитов. Религиозные войны. </w:t>
      </w:r>
      <w:r w:rsidRPr="00222D0D">
        <w:rPr>
          <w:rFonts w:ascii="Times New Roman" w:hAnsi="Times New Roman" w:cs="Times New Roman"/>
          <w:sz w:val="24"/>
          <w:szCs w:val="24"/>
          <w:u w:val="single"/>
        </w:rPr>
        <w:t>Значение Аугсбургского мира и Нантского эдикта для формирования новой религиозно-политической системы в западной Европе</w:t>
      </w:r>
      <w:r w:rsidRPr="00222D0D">
        <w:rPr>
          <w:rFonts w:ascii="Times New Roman" w:hAnsi="Times New Roman" w:cs="Times New Roman"/>
          <w:sz w:val="24"/>
          <w:szCs w:val="24"/>
        </w:rPr>
        <w:t>.</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Централизованная власть на путях абсолютной монархии</w:t>
      </w:r>
      <w:r w:rsidRPr="00222D0D">
        <w:rPr>
          <w:rFonts w:ascii="Times New Roman" w:hAnsi="Times New Roman" w:cs="Times New Roman"/>
          <w:sz w:val="24"/>
          <w:szCs w:val="24"/>
        </w:rPr>
        <w:t xml:space="preserve">.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Монархи Англии, Франции, Испании, Священной Римской империи в борьбе за абсолютную власть. Людовик </w:t>
      </w:r>
      <w:r w:rsidRPr="00222D0D">
        <w:rPr>
          <w:rFonts w:ascii="Times New Roman" w:hAnsi="Times New Roman" w:cs="Times New Roman"/>
          <w:sz w:val="24"/>
          <w:szCs w:val="24"/>
          <w:lang w:val="en-US"/>
        </w:rPr>
        <w:t>XI</w:t>
      </w:r>
      <w:r w:rsidRPr="00222D0D">
        <w:rPr>
          <w:rFonts w:ascii="Times New Roman" w:hAnsi="Times New Roman" w:cs="Times New Roman"/>
          <w:sz w:val="24"/>
          <w:szCs w:val="24"/>
        </w:rPr>
        <w:t xml:space="preserve">, Карл </w:t>
      </w:r>
      <w:r w:rsidRPr="00222D0D">
        <w:rPr>
          <w:rFonts w:ascii="Times New Roman" w:hAnsi="Times New Roman" w:cs="Times New Roman"/>
          <w:sz w:val="24"/>
          <w:szCs w:val="24"/>
          <w:lang w:val="en-US"/>
        </w:rPr>
        <w:t>IX</w:t>
      </w:r>
      <w:r w:rsidRPr="00222D0D">
        <w:rPr>
          <w:rFonts w:ascii="Times New Roman" w:hAnsi="Times New Roman" w:cs="Times New Roman"/>
          <w:sz w:val="24"/>
          <w:szCs w:val="24"/>
        </w:rPr>
        <w:t xml:space="preserve">, Ричард  </w:t>
      </w:r>
      <w:r w:rsidRPr="00222D0D">
        <w:rPr>
          <w:rFonts w:ascii="Times New Roman" w:hAnsi="Times New Roman" w:cs="Times New Roman"/>
          <w:sz w:val="24"/>
          <w:szCs w:val="24"/>
          <w:lang w:val="en-US"/>
        </w:rPr>
        <w:t>III</w:t>
      </w:r>
      <w:r w:rsidRPr="00222D0D">
        <w:rPr>
          <w:rFonts w:ascii="Times New Roman" w:hAnsi="Times New Roman" w:cs="Times New Roman"/>
          <w:sz w:val="24"/>
          <w:szCs w:val="24"/>
        </w:rPr>
        <w:t xml:space="preserve">, Елизавета </w:t>
      </w:r>
      <w:r w:rsidRPr="00222D0D">
        <w:rPr>
          <w:rFonts w:ascii="Times New Roman" w:hAnsi="Times New Roman" w:cs="Times New Roman"/>
          <w:sz w:val="24"/>
          <w:szCs w:val="24"/>
          <w:lang w:val="en-US"/>
        </w:rPr>
        <w:t>I</w:t>
      </w:r>
      <w:r w:rsidRPr="00222D0D">
        <w:rPr>
          <w:rFonts w:ascii="Times New Roman" w:hAnsi="Times New Roman" w:cs="Times New Roman"/>
          <w:sz w:val="24"/>
          <w:szCs w:val="24"/>
        </w:rPr>
        <w:t xml:space="preserve">, Карл </w:t>
      </w:r>
      <w:r w:rsidRPr="00222D0D">
        <w:rPr>
          <w:rFonts w:ascii="Times New Roman" w:hAnsi="Times New Roman" w:cs="Times New Roman"/>
          <w:sz w:val="24"/>
          <w:szCs w:val="24"/>
          <w:lang w:val="en-US"/>
        </w:rPr>
        <w:t>V</w:t>
      </w:r>
      <w:r w:rsidRPr="00222D0D">
        <w:rPr>
          <w:rFonts w:ascii="Times New Roman" w:hAnsi="Times New Roman" w:cs="Times New Roman"/>
          <w:sz w:val="24"/>
          <w:szCs w:val="24"/>
        </w:rPr>
        <w:t xml:space="preserve">. Габсбурги в Германии, Испании и Италии.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sz w:val="24"/>
          <w:szCs w:val="24"/>
        </w:rPr>
        <w:t>Раздел V</w:t>
      </w:r>
      <w:r w:rsidRPr="00222D0D">
        <w:rPr>
          <w:rFonts w:ascii="Times New Roman" w:hAnsi="Times New Roman" w:cs="Times New Roman"/>
          <w:b/>
          <w:sz w:val="24"/>
          <w:szCs w:val="24"/>
          <w:lang w:val="en-US"/>
        </w:rPr>
        <w:t>II</w:t>
      </w:r>
      <w:r w:rsidRPr="00222D0D">
        <w:rPr>
          <w:rFonts w:ascii="Times New Roman" w:hAnsi="Times New Roman" w:cs="Times New Roman"/>
          <w:b/>
          <w:sz w:val="24"/>
          <w:szCs w:val="24"/>
        </w:rPr>
        <w:t xml:space="preserve">. Цивилизация Нового времени (начало </w:t>
      </w:r>
      <w:r w:rsidRPr="00222D0D">
        <w:rPr>
          <w:rFonts w:ascii="Times New Roman" w:hAnsi="Times New Roman" w:cs="Times New Roman"/>
          <w:b/>
          <w:sz w:val="24"/>
          <w:szCs w:val="24"/>
          <w:lang w:val="en-US"/>
        </w:rPr>
        <w:t>XVIII</w:t>
      </w:r>
      <w:r w:rsidRPr="00222D0D">
        <w:rPr>
          <w:rFonts w:ascii="Times New Roman" w:hAnsi="Times New Roman" w:cs="Times New Roman"/>
          <w:b/>
          <w:sz w:val="24"/>
          <w:szCs w:val="24"/>
        </w:rPr>
        <w:t xml:space="preserve"> – начало </w:t>
      </w:r>
      <w:r w:rsidRPr="00222D0D">
        <w:rPr>
          <w:rFonts w:ascii="Times New Roman" w:hAnsi="Times New Roman" w:cs="Times New Roman"/>
          <w:b/>
          <w:sz w:val="24"/>
          <w:szCs w:val="24"/>
          <w:lang w:val="en-US"/>
        </w:rPr>
        <w:t>XIX</w:t>
      </w:r>
      <w:r w:rsidRPr="00222D0D">
        <w:rPr>
          <w:rFonts w:ascii="Times New Roman" w:hAnsi="Times New Roman" w:cs="Times New Roman"/>
          <w:b/>
          <w:sz w:val="24"/>
          <w:szCs w:val="24"/>
        </w:rPr>
        <w:t xml:space="preserve"> в.</w:t>
      </w:r>
      <w:proofErr w:type="gramStart"/>
      <w:r w:rsidRPr="00222D0D">
        <w:rPr>
          <w:rFonts w:ascii="Times New Roman" w:hAnsi="Times New Roman" w:cs="Times New Roman"/>
          <w:b/>
          <w:sz w:val="24"/>
          <w:szCs w:val="24"/>
        </w:rPr>
        <w:t>в</w:t>
      </w:r>
      <w:proofErr w:type="gramEnd"/>
      <w:r w:rsidRPr="00222D0D">
        <w:rPr>
          <w:rFonts w:ascii="Times New Roman" w:hAnsi="Times New Roman" w:cs="Times New Roman"/>
          <w:b/>
          <w:sz w:val="24"/>
          <w:szCs w:val="24"/>
        </w:rPr>
        <w:t>.)</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 xml:space="preserve">Нидерландская революция – памятник бюргерской силы.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Предпосылки, причины, ход Нидерландской революции. Создание республики Соединенных Провинций. Национально-освободительный, религиозный, буржуазный характер революции в Нидерландах. </w:t>
      </w:r>
      <w:r w:rsidRPr="00222D0D">
        <w:rPr>
          <w:rFonts w:ascii="Times New Roman" w:hAnsi="Times New Roman" w:cs="Times New Roman"/>
          <w:sz w:val="24"/>
          <w:szCs w:val="24"/>
          <w:u w:val="single"/>
        </w:rPr>
        <w:t>Роль протестантизма в превращении Амстердама в город-мир, а Нидерландов – в мир-экономику</w:t>
      </w:r>
      <w:r w:rsidRPr="00222D0D">
        <w:rPr>
          <w:rFonts w:ascii="Times New Roman" w:hAnsi="Times New Roman" w:cs="Times New Roman"/>
          <w:sz w:val="24"/>
          <w:szCs w:val="24"/>
        </w:rPr>
        <w:t xml:space="preserve">.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 xml:space="preserve">Международные отношения в </w:t>
      </w:r>
      <w:r w:rsidRPr="00222D0D">
        <w:rPr>
          <w:rFonts w:ascii="Times New Roman" w:hAnsi="Times New Roman" w:cs="Times New Roman"/>
          <w:b/>
          <w:i/>
          <w:sz w:val="24"/>
          <w:szCs w:val="24"/>
          <w:lang w:val="en-US"/>
        </w:rPr>
        <w:t>XVI</w:t>
      </w:r>
      <w:r w:rsidRPr="00222D0D">
        <w:rPr>
          <w:rFonts w:ascii="Times New Roman" w:hAnsi="Times New Roman" w:cs="Times New Roman"/>
          <w:b/>
          <w:i/>
          <w:sz w:val="24"/>
          <w:szCs w:val="24"/>
        </w:rPr>
        <w:t xml:space="preserve"> – первой половине </w:t>
      </w:r>
      <w:r w:rsidRPr="00222D0D">
        <w:rPr>
          <w:rFonts w:ascii="Times New Roman" w:hAnsi="Times New Roman" w:cs="Times New Roman"/>
          <w:b/>
          <w:i/>
          <w:sz w:val="24"/>
          <w:szCs w:val="24"/>
          <w:lang w:val="en-US"/>
        </w:rPr>
        <w:t>XVII</w:t>
      </w:r>
      <w:proofErr w:type="gramStart"/>
      <w:r w:rsidRPr="00222D0D">
        <w:rPr>
          <w:rFonts w:ascii="Times New Roman" w:hAnsi="Times New Roman" w:cs="Times New Roman"/>
          <w:b/>
          <w:i/>
          <w:sz w:val="24"/>
          <w:szCs w:val="24"/>
        </w:rPr>
        <w:t>в</w:t>
      </w:r>
      <w:proofErr w:type="gramEnd"/>
      <w:r w:rsidRPr="00222D0D">
        <w:rPr>
          <w:rFonts w:ascii="Times New Roman" w:hAnsi="Times New Roman" w:cs="Times New Roman"/>
          <w:b/>
          <w:i/>
          <w:sz w:val="24"/>
          <w:szCs w:val="24"/>
        </w:rPr>
        <w:t xml:space="preserve">.в.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Международные связи и противоречия. Гегемонистские устремления Габсбургов. </w:t>
      </w:r>
      <w:r w:rsidRPr="00222D0D">
        <w:rPr>
          <w:rFonts w:ascii="Times New Roman" w:hAnsi="Times New Roman" w:cs="Times New Roman"/>
          <w:sz w:val="24"/>
          <w:szCs w:val="24"/>
          <w:u w:val="single"/>
        </w:rPr>
        <w:t>Итальянские войны – репетиция всеевропейского конфликта.</w:t>
      </w:r>
      <w:r w:rsidRPr="00222D0D">
        <w:rPr>
          <w:rFonts w:ascii="Times New Roman" w:hAnsi="Times New Roman" w:cs="Times New Roman"/>
          <w:sz w:val="24"/>
          <w:szCs w:val="24"/>
        </w:rPr>
        <w:t xml:space="preserve"> Тридцатилетняя война и политическая карта Европы к середине </w:t>
      </w:r>
      <w:r w:rsidRPr="00222D0D">
        <w:rPr>
          <w:rFonts w:ascii="Times New Roman" w:hAnsi="Times New Roman" w:cs="Times New Roman"/>
          <w:sz w:val="24"/>
          <w:szCs w:val="24"/>
          <w:lang w:val="en-US"/>
        </w:rPr>
        <w:t>XVII</w:t>
      </w:r>
      <w:r w:rsidRPr="00222D0D">
        <w:rPr>
          <w:rFonts w:ascii="Times New Roman" w:hAnsi="Times New Roman" w:cs="Times New Roman"/>
          <w:sz w:val="24"/>
          <w:szCs w:val="24"/>
        </w:rPr>
        <w:t xml:space="preserve"> века. </w:t>
      </w:r>
      <w:r w:rsidRPr="00222D0D">
        <w:rPr>
          <w:rFonts w:ascii="Times New Roman" w:hAnsi="Times New Roman" w:cs="Times New Roman"/>
          <w:sz w:val="24"/>
          <w:szCs w:val="24"/>
          <w:u w:val="single"/>
        </w:rPr>
        <w:t>Коалиционный характер Тридцателетней войны. Вестфальский мирный договор – попытка установления стабильного мира в Европе.</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 xml:space="preserve">Английская революция </w:t>
      </w:r>
      <w:r w:rsidRPr="00222D0D">
        <w:rPr>
          <w:rFonts w:ascii="Times New Roman" w:hAnsi="Times New Roman" w:cs="Times New Roman"/>
          <w:b/>
          <w:i/>
          <w:sz w:val="24"/>
          <w:szCs w:val="24"/>
          <w:lang w:val="en-US"/>
        </w:rPr>
        <w:t>XVII</w:t>
      </w:r>
      <w:r w:rsidRPr="00222D0D">
        <w:rPr>
          <w:rFonts w:ascii="Times New Roman" w:hAnsi="Times New Roman" w:cs="Times New Roman"/>
          <w:b/>
          <w:i/>
          <w:sz w:val="24"/>
          <w:szCs w:val="24"/>
        </w:rPr>
        <w:t xml:space="preserve"> века</w:t>
      </w:r>
      <w:r w:rsidRPr="00222D0D">
        <w:rPr>
          <w:rFonts w:ascii="Times New Roman" w:hAnsi="Times New Roman" w:cs="Times New Roman"/>
          <w:sz w:val="24"/>
          <w:szCs w:val="24"/>
        </w:rPr>
        <w:t>.</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u w:val="single"/>
        </w:rPr>
        <w:lastRenderedPageBreak/>
        <w:t>Геополитические, экономические, социально-политические и этнокультурные предпосылки английской революции.</w:t>
      </w:r>
      <w:r w:rsidRPr="00222D0D">
        <w:rPr>
          <w:rFonts w:ascii="Times New Roman" w:hAnsi="Times New Roman" w:cs="Times New Roman"/>
          <w:sz w:val="24"/>
          <w:szCs w:val="24"/>
        </w:rPr>
        <w:t xml:space="preserve"> Причины и ход гражданской войны. Спектр социально-политических сил и идейно-политических течений революции в Англии. Роялисты, Пресвитериане, индепенденты, левеллеры, диггеры. Уильям Лод, Томас Уэнтворт, Томас Ферфакс, Джон Хэмпден, Джон Лильборк, Джеральд Уинстенли. Карл I и Оливер Кромвель. Годы республики, протектората и реставрации. Виги и тори. Хабеас корпус акт. «Славная революция» Билль о правах. Акт о престолонаследии. Значение английской революции.</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 xml:space="preserve">Эпоха Просвещения. </w:t>
      </w:r>
    </w:p>
    <w:p w:rsidR="00222D0D" w:rsidRPr="00222D0D" w:rsidRDefault="00222D0D" w:rsidP="00412DF8">
      <w:pPr>
        <w:spacing w:before="40" w:after="0"/>
        <w:jc w:val="both"/>
        <w:rPr>
          <w:rFonts w:ascii="Times New Roman" w:hAnsi="Times New Roman" w:cs="Times New Roman"/>
          <w:sz w:val="24"/>
          <w:szCs w:val="24"/>
        </w:rPr>
      </w:pPr>
      <w:proofErr w:type="gramStart"/>
      <w:r w:rsidRPr="00222D0D">
        <w:rPr>
          <w:rFonts w:ascii="Times New Roman" w:hAnsi="Times New Roman" w:cs="Times New Roman"/>
          <w:sz w:val="24"/>
          <w:szCs w:val="24"/>
        </w:rPr>
        <w:t xml:space="preserve">Складывание мировоззрения Нового времени: рационализация сознания и </w:t>
      </w:r>
      <w:r w:rsidRPr="00222D0D">
        <w:rPr>
          <w:rFonts w:ascii="Times New Roman" w:hAnsi="Times New Roman" w:cs="Times New Roman"/>
          <w:sz w:val="24"/>
          <w:szCs w:val="24"/>
          <w:u w:val="single"/>
        </w:rPr>
        <w:t>изменение ментально-ценностной установки (утверждение науки как доминирующей формы сознания, – установка на преобразование мира в социально-экономической и социально-политической сферах).</w:t>
      </w:r>
      <w:r w:rsidRPr="00222D0D">
        <w:rPr>
          <w:rFonts w:ascii="Times New Roman" w:hAnsi="Times New Roman" w:cs="Times New Roman"/>
          <w:sz w:val="24"/>
          <w:szCs w:val="24"/>
        </w:rPr>
        <w:t xml:space="preserve"> </w:t>
      </w:r>
      <w:proofErr w:type="gramEnd"/>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Общественная мысль эпохи Просвещения. </w:t>
      </w:r>
      <w:proofErr w:type="gramStart"/>
      <w:r w:rsidRPr="00222D0D">
        <w:rPr>
          <w:rFonts w:ascii="Times New Roman" w:hAnsi="Times New Roman" w:cs="Times New Roman"/>
          <w:sz w:val="24"/>
          <w:szCs w:val="24"/>
        </w:rPr>
        <w:t>Томас Гоббс, Джон Локк, Шарль Монтескье, Дени Дидро, Жан Даламбер, Жан-Жак Руссо, Франсуа Вольтер, Иммануил Кант, Н.И.Новиков, А Н. Радищев.</w:t>
      </w:r>
      <w:proofErr w:type="gramEnd"/>
      <w:r w:rsidRPr="00222D0D">
        <w:rPr>
          <w:rFonts w:ascii="Times New Roman" w:hAnsi="Times New Roman" w:cs="Times New Roman"/>
          <w:sz w:val="24"/>
          <w:szCs w:val="24"/>
        </w:rPr>
        <w:t xml:space="preserve"> Теория «общественного договора», идеология правового государства.</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Экономические идеи Просвещения. Адам Смит, Томас Мальтус, Давид Риккардо.</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Экономическая практика эпохи Просвещения: развитие частного предпринимательства и торговли, промышленный переворот в Англии и начало перехода от мануфактурного к фабрично-заводскому производству, - рождение индустриального общества.</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Политическая карта Европы и мира в 1648-1789 гг. Просвещенный абсолютизм.</w:t>
      </w:r>
    </w:p>
    <w:p w:rsidR="00222D0D" w:rsidRPr="00222D0D" w:rsidRDefault="00222D0D" w:rsidP="00412DF8">
      <w:pPr>
        <w:spacing w:before="40" w:after="0"/>
        <w:jc w:val="both"/>
        <w:rPr>
          <w:rFonts w:ascii="Times New Roman" w:hAnsi="Times New Roman" w:cs="Times New Roman"/>
          <w:sz w:val="24"/>
          <w:szCs w:val="24"/>
          <w:u w:val="single"/>
        </w:rPr>
      </w:pPr>
      <w:r w:rsidRPr="00222D0D">
        <w:rPr>
          <w:rFonts w:ascii="Times New Roman" w:hAnsi="Times New Roman" w:cs="Times New Roman"/>
          <w:sz w:val="24"/>
          <w:szCs w:val="24"/>
        </w:rPr>
        <w:t xml:space="preserve">Структуры повседневности и искусство эпохи Просвещения. Изменение стилистики литературы и искусства под влиянием просвещенческого рационализма: от барокко к классицизму и рококо. Реализм в европейской живописи </w:t>
      </w:r>
      <w:r w:rsidRPr="00222D0D">
        <w:rPr>
          <w:rFonts w:ascii="Times New Roman" w:hAnsi="Times New Roman" w:cs="Times New Roman"/>
          <w:sz w:val="24"/>
          <w:szCs w:val="24"/>
          <w:lang w:val="en-US"/>
        </w:rPr>
        <w:t>XVII</w:t>
      </w:r>
      <w:r w:rsidRPr="00222D0D">
        <w:rPr>
          <w:rFonts w:ascii="Times New Roman" w:hAnsi="Times New Roman" w:cs="Times New Roman"/>
          <w:sz w:val="24"/>
          <w:szCs w:val="24"/>
        </w:rPr>
        <w:t xml:space="preserve"> в. </w:t>
      </w:r>
      <w:r w:rsidRPr="00222D0D">
        <w:rPr>
          <w:rFonts w:ascii="Times New Roman" w:hAnsi="Times New Roman" w:cs="Times New Roman"/>
          <w:sz w:val="24"/>
          <w:szCs w:val="24"/>
          <w:u w:val="single"/>
        </w:rPr>
        <w:t>Голландская художественная школа. «Малые голландцы», Рембрандт. Рождение натюрморта – «онемение картины». Секуляризация искусства.</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 xml:space="preserve"> Северная Америка в </w:t>
      </w:r>
      <w:r w:rsidRPr="00222D0D">
        <w:rPr>
          <w:rFonts w:ascii="Times New Roman" w:hAnsi="Times New Roman" w:cs="Times New Roman"/>
          <w:b/>
          <w:i/>
          <w:sz w:val="24"/>
          <w:szCs w:val="24"/>
          <w:lang w:val="en-US"/>
        </w:rPr>
        <w:t>XVII</w:t>
      </w:r>
      <w:r w:rsidRPr="00222D0D">
        <w:rPr>
          <w:rFonts w:ascii="Times New Roman" w:hAnsi="Times New Roman" w:cs="Times New Roman"/>
          <w:b/>
          <w:i/>
          <w:sz w:val="24"/>
          <w:szCs w:val="24"/>
        </w:rPr>
        <w:t xml:space="preserve">- нач. </w:t>
      </w:r>
      <w:proofErr w:type="gramStart"/>
      <w:r w:rsidRPr="00222D0D">
        <w:rPr>
          <w:rFonts w:ascii="Times New Roman" w:hAnsi="Times New Roman" w:cs="Times New Roman"/>
          <w:b/>
          <w:i/>
          <w:sz w:val="24"/>
          <w:szCs w:val="24"/>
          <w:lang w:val="en-US"/>
        </w:rPr>
        <w:t>XIX</w:t>
      </w:r>
      <w:r w:rsidRPr="00222D0D">
        <w:rPr>
          <w:rFonts w:ascii="Times New Roman" w:hAnsi="Times New Roman" w:cs="Times New Roman"/>
          <w:b/>
          <w:i/>
          <w:sz w:val="24"/>
          <w:szCs w:val="24"/>
        </w:rPr>
        <w:t xml:space="preserve"> вв.</w:t>
      </w:r>
      <w:proofErr w:type="gramEnd"/>
      <w:r w:rsidRPr="00222D0D">
        <w:rPr>
          <w:rFonts w:ascii="Times New Roman" w:hAnsi="Times New Roman" w:cs="Times New Roman"/>
          <w:b/>
          <w:i/>
          <w:sz w:val="24"/>
          <w:szCs w:val="24"/>
        </w:rPr>
        <w:t xml:space="preserve">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Коренное население Северной Америки в </w:t>
      </w:r>
      <w:r w:rsidRPr="00222D0D">
        <w:rPr>
          <w:rFonts w:ascii="Times New Roman" w:hAnsi="Times New Roman" w:cs="Times New Roman"/>
          <w:sz w:val="24"/>
          <w:szCs w:val="24"/>
          <w:lang w:val="en-US"/>
        </w:rPr>
        <w:t>XVII</w:t>
      </w:r>
      <w:r w:rsidRPr="00222D0D">
        <w:rPr>
          <w:rFonts w:ascii="Times New Roman" w:hAnsi="Times New Roman" w:cs="Times New Roman"/>
          <w:sz w:val="24"/>
          <w:szCs w:val="24"/>
        </w:rPr>
        <w:t xml:space="preserve"> в. Североамериканские колонии в </w:t>
      </w:r>
      <w:r w:rsidRPr="00222D0D">
        <w:rPr>
          <w:rFonts w:ascii="Times New Roman" w:hAnsi="Times New Roman" w:cs="Times New Roman"/>
          <w:sz w:val="24"/>
          <w:szCs w:val="24"/>
          <w:lang w:val="en-US"/>
        </w:rPr>
        <w:t>XVII</w:t>
      </w:r>
      <w:r w:rsidRPr="00222D0D">
        <w:rPr>
          <w:rFonts w:ascii="Times New Roman" w:hAnsi="Times New Roman" w:cs="Times New Roman"/>
          <w:sz w:val="24"/>
          <w:szCs w:val="24"/>
        </w:rPr>
        <w:t xml:space="preserve"> – нач. </w:t>
      </w:r>
      <w:r w:rsidRPr="00222D0D">
        <w:rPr>
          <w:rFonts w:ascii="Times New Roman" w:hAnsi="Times New Roman" w:cs="Times New Roman"/>
          <w:sz w:val="24"/>
          <w:szCs w:val="24"/>
          <w:lang w:val="en-US"/>
        </w:rPr>
        <w:t>XVIII</w:t>
      </w:r>
      <w:r w:rsidRPr="00222D0D">
        <w:rPr>
          <w:rFonts w:ascii="Times New Roman" w:hAnsi="Times New Roman" w:cs="Times New Roman"/>
          <w:sz w:val="24"/>
          <w:szCs w:val="24"/>
        </w:rPr>
        <w:t xml:space="preserve"> </w:t>
      </w:r>
      <w:proofErr w:type="gramStart"/>
      <w:r w:rsidRPr="00222D0D">
        <w:rPr>
          <w:rFonts w:ascii="Times New Roman" w:hAnsi="Times New Roman" w:cs="Times New Roman"/>
          <w:sz w:val="24"/>
          <w:szCs w:val="24"/>
        </w:rPr>
        <w:t>вв.:</w:t>
      </w:r>
      <w:proofErr w:type="gramEnd"/>
      <w:r w:rsidRPr="00222D0D">
        <w:rPr>
          <w:rFonts w:ascii="Times New Roman" w:hAnsi="Times New Roman" w:cs="Times New Roman"/>
          <w:sz w:val="24"/>
          <w:szCs w:val="24"/>
        </w:rPr>
        <w:t xml:space="preserve"> от колонизации джентльменов к колонизации пуритан.</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u w:val="single"/>
        </w:rPr>
        <w:t xml:space="preserve">Метафизика мирской надежды как основа пуританской ментально-ценностной установки. </w:t>
      </w:r>
      <w:r w:rsidRPr="00222D0D">
        <w:rPr>
          <w:rFonts w:ascii="Times New Roman" w:hAnsi="Times New Roman" w:cs="Times New Roman"/>
          <w:sz w:val="24"/>
          <w:szCs w:val="24"/>
        </w:rPr>
        <w:t>Колониальные структуры власти: коронные губернаторы и органы самоуправления.</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Предпосылки и причины войны </w:t>
      </w:r>
      <w:proofErr w:type="gramStart"/>
      <w:r w:rsidRPr="00222D0D">
        <w:rPr>
          <w:rFonts w:ascii="Times New Roman" w:hAnsi="Times New Roman" w:cs="Times New Roman"/>
          <w:sz w:val="24"/>
          <w:szCs w:val="24"/>
        </w:rPr>
        <w:t>североамериканский</w:t>
      </w:r>
      <w:proofErr w:type="gramEnd"/>
      <w:r w:rsidRPr="00222D0D">
        <w:rPr>
          <w:rFonts w:ascii="Times New Roman" w:hAnsi="Times New Roman" w:cs="Times New Roman"/>
          <w:sz w:val="24"/>
          <w:szCs w:val="24"/>
        </w:rPr>
        <w:t xml:space="preserve"> колоний за независимость. Первый Континентальный конгресс и начало войны за независимость. Основные этапы и события войны за независимость. Дж</w:t>
      </w:r>
      <w:proofErr w:type="gramStart"/>
      <w:r w:rsidRPr="00222D0D">
        <w:rPr>
          <w:rFonts w:ascii="Times New Roman" w:hAnsi="Times New Roman" w:cs="Times New Roman"/>
          <w:sz w:val="24"/>
          <w:szCs w:val="24"/>
        </w:rPr>
        <w:t>.В</w:t>
      </w:r>
      <w:proofErr w:type="gramEnd"/>
      <w:r w:rsidRPr="00222D0D">
        <w:rPr>
          <w:rFonts w:ascii="Times New Roman" w:hAnsi="Times New Roman" w:cs="Times New Roman"/>
          <w:sz w:val="24"/>
          <w:szCs w:val="24"/>
        </w:rPr>
        <w:t>ашингтон. «Декларация независимости». «Статьи конфедерации» и Конституция США.</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США в первые десятилетия независимости (1787-1815).</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 xml:space="preserve"> Великая Французская революция.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Предпосылки, причины и начало революции во Франции. Основные этапы и события революции.</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Структура французского общества и расклад социально-политических сил в ходе революции.</w:t>
      </w:r>
    </w:p>
    <w:p w:rsidR="00222D0D" w:rsidRPr="00222D0D" w:rsidRDefault="00222D0D" w:rsidP="00412DF8">
      <w:pPr>
        <w:spacing w:before="40" w:after="0"/>
        <w:jc w:val="both"/>
        <w:rPr>
          <w:rFonts w:ascii="Times New Roman" w:hAnsi="Times New Roman" w:cs="Times New Roman"/>
          <w:sz w:val="24"/>
          <w:szCs w:val="24"/>
          <w:u w:val="single"/>
        </w:rPr>
      </w:pPr>
      <w:r w:rsidRPr="00222D0D">
        <w:rPr>
          <w:rFonts w:ascii="Times New Roman" w:hAnsi="Times New Roman" w:cs="Times New Roman"/>
          <w:sz w:val="24"/>
          <w:szCs w:val="24"/>
          <w:u w:val="single"/>
        </w:rPr>
        <w:t>Структуры власти и развитие революции (Генеральные Штаты – Национальное собрание – Учредительное собрание – Законодательное собрание – Национальный конвент).</w:t>
      </w:r>
    </w:p>
    <w:p w:rsidR="00222D0D" w:rsidRPr="00222D0D" w:rsidRDefault="00222D0D" w:rsidP="00412DF8">
      <w:pPr>
        <w:spacing w:before="40" w:after="0"/>
        <w:jc w:val="both"/>
        <w:rPr>
          <w:rFonts w:ascii="Times New Roman" w:hAnsi="Times New Roman" w:cs="Times New Roman"/>
          <w:sz w:val="24"/>
          <w:szCs w:val="24"/>
          <w:u w:val="single"/>
        </w:rPr>
      </w:pPr>
      <w:r w:rsidRPr="00222D0D">
        <w:rPr>
          <w:rFonts w:ascii="Times New Roman" w:hAnsi="Times New Roman" w:cs="Times New Roman"/>
          <w:sz w:val="24"/>
          <w:szCs w:val="24"/>
        </w:rPr>
        <w:t xml:space="preserve">«Декларация прав человека и гражданина», </w:t>
      </w:r>
      <w:r w:rsidRPr="00222D0D">
        <w:rPr>
          <w:rFonts w:ascii="Times New Roman" w:hAnsi="Times New Roman" w:cs="Times New Roman"/>
          <w:sz w:val="24"/>
          <w:szCs w:val="24"/>
          <w:u w:val="single"/>
        </w:rPr>
        <w:t>Конституции 1791, 1793 годов.</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Якобинская диктатура: «Сатурн, пожирающий собственных детей». 9 термидора: продолжение революции или контрреволюции.</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lastRenderedPageBreak/>
        <w:t>Гении и демоны французской революции: Мирабо, Лафайет, Дантон, Робеспьер, Марат, Ж.Ру, Ш.Корде, Наполеон. Всемирно-историческое значение революции во Франции.</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sz w:val="24"/>
          <w:szCs w:val="24"/>
        </w:rPr>
        <w:t xml:space="preserve">Наполеоновская Франция. Европа в эпоху наполеоновских войн. </w:t>
      </w:r>
    </w:p>
    <w:p w:rsidR="00222D0D" w:rsidRPr="00412DF8" w:rsidRDefault="00222D0D" w:rsidP="00412DF8">
      <w:pPr>
        <w:spacing w:before="40" w:after="0"/>
        <w:jc w:val="both"/>
        <w:rPr>
          <w:rFonts w:ascii="Times New Roman" w:hAnsi="Times New Roman" w:cs="Times New Roman"/>
          <w:sz w:val="24"/>
          <w:szCs w:val="24"/>
        </w:rPr>
      </w:pPr>
      <w:r w:rsidRPr="00412DF8">
        <w:rPr>
          <w:rFonts w:ascii="Times New Roman" w:hAnsi="Times New Roman" w:cs="Times New Roman"/>
          <w:sz w:val="24"/>
          <w:szCs w:val="24"/>
        </w:rPr>
        <w:t xml:space="preserve">Франция от 9 термидора к консульству. Франция от республики к империи. </w:t>
      </w:r>
      <w:r w:rsidRPr="00412DF8">
        <w:rPr>
          <w:rFonts w:ascii="Times New Roman" w:hAnsi="Times New Roman" w:cs="Times New Roman"/>
          <w:sz w:val="24"/>
          <w:szCs w:val="24"/>
          <w:u w:val="single"/>
        </w:rPr>
        <w:t>Кодекс Наполеона.</w:t>
      </w:r>
      <w:r w:rsidRPr="00412DF8">
        <w:rPr>
          <w:rFonts w:ascii="Times New Roman" w:hAnsi="Times New Roman" w:cs="Times New Roman"/>
          <w:sz w:val="24"/>
          <w:szCs w:val="24"/>
        </w:rPr>
        <w:t xml:space="preserve"> Наполеоновские войны 1799-1812 г.г.  – года побед. Антифранцузские коалиции. Закат наполеоновской империи 1812-1815 г.г. </w:t>
      </w:r>
      <w:r w:rsidRPr="00412DF8">
        <w:rPr>
          <w:rFonts w:ascii="Times New Roman" w:hAnsi="Times New Roman" w:cs="Times New Roman"/>
          <w:sz w:val="24"/>
          <w:szCs w:val="24"/>
          <w:u w:val="single"/>
        </w:rPr>
        <w:t xml:space="preserve">Историко-культурные портреты Александра I и Наполеона. Феномен бонапартизма. </w:t>
      </w:r>
      <w:r w:rsidRPr="00412DF8">
        <w:rPr>
          <w:rFonts w:ascii="Times New Roman" w:hAnsi="Times New Roman" w:cs="Times New Roman"/>
          <w:sz w:val="24"/>
          <w:szCs w:val="24"/>
        </w:rPr>
        <w:t xml:space="preserve"> Социально-политическое и культурное влияние наполеоновской эпохи на развитие европейских стран и </w:t>
      </w:r>
      <w:r w:rsidRPr="00412DF8">
        <w:rPr>
          <w:rFonts w:ascii="Times New Roman" w:hAnsi="Times New Roman" w:cs="Times New Roman"/>
          <w:sz w:val="24"/>
          <w:szCs w:val="24"/>
          <w:u w:val="single"/>
        </w:rPr>
        <w:t>трансформацию «европейской идеи».</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Основные тенденции развития стран Азии, Африки, Латинской Америки.</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Исламские страны в раннее Новое время.</w:t>
      </w:r>
      <w:r w:rsidRPr="00222D0D">
        <w:rPr>
          <w:rFonts w:ascii="Times New Roman" w:hAnsi="Times New Roman" w:cs="Times New Roman"/>
          <w:sz w:val="24"/>
          <w:szCs w:val="24"/>
          <w:u w:val="single"/>
        </w:rPr>
        <w:t xml:space="preserve"> Случай Османской империи. </w:t>
      </w:r>
      <w:r w:rsidRPr="00222D0D">
        <w:rPr>
          <w:rFonts w:ascii="Times New Roman" w:hAnsi="Times New Roman" w:cs="Times New Roman"/>
          <w:sz w:val="24"/>
          <w:szCs w:val="24"/>
        </w:rPr>
        <w:t xml:space="preserve">Взаимодействие исламского, западноевропейского и российского культурно-исторических типов. </w:t>
      </w:r>
      <w:r w:rsidRPr="00222D0D">
        <w:rPr>
          <w:rFonts w:ascii="Times New Roman" w:hAnsi="Times New Roman" w:cs="Times New Roman"/>
          <w:sz w:val="24"/>
          <w:szCs w:val="24"/>
          <w:u w:val="single"/>
        </w:rPr>
        <w:t>Восточный вопрос и «наследство больного человека» в европейской и российской политике.</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Традиционные общества Востока в раннее Новое время: Системообразующие факторы цивилизации в Индии, Китае, Японии.</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Освоение европейцами Нового света. Гибель индейских цивилизаций.</w:t>
      </w:r>
    </w:p>
    <w:p w:rsidR="00222D0D" w:rsidRDefault="00222D0D" w:rsidP="00412DF8">
      <w:pPr>
        <w:spacing w:before="40" w:after="0"/>
        <w:jc w:val="both"/>
        <w:rPr>
          <w:rFonts w:ascii="Times New Roman" w:hAnsi="Times New Roman" w:cs="Times New Roman"/>
          <w:sz w:val="24"/>
          <w:szCs w:val="24"/>
          <w:u w:val="single"/>
        </w:rPr>
      </w:pPr>
      <w:r w:rsidRPr="00222D0D">
        <w:rPr>
          <w:rFonts w:ascii="Times New Roman" w:hAnsi="Times New Roman" w:cs="Times New Roman"/>
          <w:sz w:val="24"/>
          <w:szCs w:val="24"/>
        </w:rPr>
        <w:t xml:space="preserve">Колониальные захваты в Азии, Африке и Америке. Борьба за колонии и превращение Англии в крупнейшую метрополию. </w:t>
      </w:r>
      <w:r w:rsidRPr="00222D0D">
        <w:rPr>
          <w:rFonts w:ascii="Times New Roman" w:hAnsi="Times New Roman" w:cs="Times New Roman"/>
          <w:sz w:val="24"/>
          <w:szCs w:val="24"/>
          <w:u w:val="single"/>
        </w:rPr>
        <w:t>Английский мир – экономика.</w:t>
      </w:r>
    </w:p>
    <w:p w:rsidR="00222D0D" w:rsidRPr="00222D0D" w:rsidRDefault="00222D0D" w:rsidP="00412DF8">
      <w:pPr>
        <w:spacing w:before="40" w:after="0"/>
        <w:rPr>
          <w:rFonts w:ascii="Times New Roman" w:hAnsi="Times New Roman" w:cs="Times New Roman"/>
          <w:b/>
          <w:sz w:val="24"/>
          <w:szCs w:val="24"/>
        </w:rPr>
      </w:pPr>
      <w:proofErr w:type="gramStart"/>
      <w:r w:rsidRPr="00222D0D">
        <w:rPr>
          <w:rFonts w:ascii="Times New Roman" w:hAnsi="Times New Roman" w:cs="Times New Roman"/>
          <w:b/>
          <w:sz w:val="24"/>
          <w:szCs w:val="24"/>
        </w:rPr>
        <w:t>Новая история (1815г. – нач.</w:t>
      </w:r>
      <w:proofErr w:type="gramEnd"/>
      <w:r w:rsidRPr="00222D0D">
        <w:rPr>
          <w:rFonts w:ascii="Times New Roman" w:hAnsi="Times New Roman" w:cs="Times New Roman"/>
          <w:b/>
          <w:sz w:val="24"/>
          <w:szCs w:val="24"/>
        </w:rPr>
        <w:t xml:space="preserve"> </w:t>
      </w:r>
      <w:proofErr w:type="gramStart"/>
      <w:r w:rsidRPr="00222D0D">
        <w:rPr>
          <w:rFonts w:ascii="Times New Roman" w:hAnsi="Times New Roman" w:cs="Times New Roman"/>
          <w:b/>
          <w:sz w:val="24"/>
          <w:szCs w:val="24"/>
          <w:lang w:val="en-US"/>
        </w:rPr>
        <w:t>XX</w:t>
      </w:r>
      <w:r w:rsidRPr="00222D0D">
        <w:rPr>
          <w:rFonts w:ascii="Times New Roman" w:hAnsi="Times New Roman" w:cs="Times New Roman"/>
          <w:b/>
          <w:sz w:val="24"/>
          <w:szCs w:val="24"/>
        </w:rPr>
        <w:t xml:space="preserve"> в.).</w:t>
      </w:r>
      <w:proofErr w:type="gramEnd"/>
      <w:r w:rsidRPr="00222D0D">
        <w:rPr>
          <w:rFonts w:ascii="Times New Roman" w:hAnsi="Times New Roman" w:cs="Times New Roman"/>
          <w:b/>
          <w:sz w:val="24"/>
          <w:szCs w:val="24"/>
        </w:rPr>
        <w:t xml:space="preserve"> Новейшая история.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sz w:val="24"/>
          <w:szCs w:val="24"/>
        </w:rPr>
        <w:t>Раздел V</w:t>
      </w:r>
      <w:r w:rsidRPr="00222D0D">
        <w:rPr>
          <w:rFonts w:ascii="Times New Roman" w:hAnsi="Times New Roman" w:cs="Times New Roman"/>
          <w:b/>
          <w:sz w:val="24"/>
          <w:szCs w:val="24"/>
          <w:lang w:val="en-US"/>
        </w:rPr>
        <w:t>III</w:t>
      </w:r>
      <w:r w:rsidRPr="00222D0D">
        <w:rPr>
          <w:rFonts w:ascii="Times New Roman" w:hAnsi="Times New Roman" w:cs="Times New Roman"/>
          <w:b/>
          <w:sz w:val="24"/>
          <w:szCs w:val="24"/>
        </w:rPr>
        <w:t xml:space="preserve">. </w:t>
      </w:r>
      <w:proofErr w:type="gramStart"/>
      <w:r w:rsidRPr="00222D0D">
        <w:rPr>
          <w:rFonts w:ascii="Times New Roman" w:hAnsi="Times New Roman" w:cs="Times New Roman"/>
          <w:b/>
          <w:sz w:val="24"/>
          <w:szCs w:val="24"/>
        </w:rPr>
        <w:t>Новая история (1815г. – нач.</w:t>
      </w:r>
      <w:proofErr w:type="gramEnd"/>
      <w:r w:rsidRPr="00222D0D">
        <w:rPr>
          <w:rFonts w:ascii="Times New Roman" w:hAnsi="Times New Roman" w:cs="Times New Roman"/>
          <w:b/>
          <w:sz w:val="24"/>
          <w:szCs w:val="24"/>
        </w:rPr>
        <w:t xml:space="preserve"> </w:t>
      </w:r>
      <w:proofErr w:type="gramStart"/>
      <w:r w:rsidRPr="00222D0D">
        <w:rPr>
          <w:rFonts w:ascii="Times New Roman" w:hAnsi="Times New Roman" w:cs="Times New Roman"/>
          <w:b/>
          <w:sz w:val="24"/>
          <w:szCs w:val="24"/>
          <w:lang w:val="en-US"/>
        </w:rPr>
        <w:t>XX</w:t>
      </w:r>
      <w:r w:rsidRPr="00222D0D">
        <w:rPr>
          <w:rFonts w:ascii="Times New Roman" w:hAnsi="Times New Roman" w:cs="Times New Roman"/>
          <w:b/>
          <w:sz w:val="24"/>
          <w:szCs w:val="24"/>
        </w:rPr>
        <w:t xml:space="preserve"> в.).</w:t>
      </w:r>
      <w:proofErr w:type="gramEnd"/>
      <w:r w:rsidRPr="00222D0D">
        <w:rPr>
          <w:rFonts w:ascii="Times New Roman" w:hAnsi="Times New Roman" w:cs="Times New Roman"/>
          <w:sz w:val="24"/>
          <w:szCs w:val="24"/>
        </w:rPr>
        <w:t xml:space="preserve">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 xml:space="preserve">Европейская идея.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u w:val="single"/>
        </w:rPr>
        <w:t>Тенденция глобализации и зарождение «европейской идеи».</w:t>
      </w:r>
      <w:r w:rsidRPr="00222D0D">
        <w:rPr>
          <w:rFonts w:ascii="Times New Roman" w:hAnsi="Times New Roman" w:cs="Times New Roman"/>
          <w:sz w:val="24"/>
          <w:szCs w:val="24"/>
        </w:rPr>
        <w:t xml:space="preserve"> Империи древности и средневековья – правозвестники «европейской идеи». Модели объединения Европы в эпоху Ренессанса. Проекты Пьера Дюбуа и Иржи Подебрада. «Европейская идея» в Новое время: сохранение мира и стабильности на основе поддержания баланса сил. Проекты Максимильена Сюлли и </w:t>
      </w:r>
      <w:proofErr w:type="gramStart"/>
      <w:r w:rsidRPr="00222D0D">
        <w:rPr>
          <w:rFonts w:ascii="Times New Roman" w:hAnsi="Times New Roman" w:cs="Times New Roman"/>
          <w:sz w:val="24"/>
          <w:szCs w:val="24"/>
        </w:rPr>
        <w:t>Шарля-Ирине</w:t>
      </w:r>
      <w:proofErr w:type="gramEnd"/>
      <w:r w:rsidRPr="00222D0D">
        <w:rPr>
          <w:rFonts w:ascii="Times New Roman" w:hAnsi="Times New Roman" w:cs="Times New Roman"/>
          <w:sz w:val="24"/>
          <w:szCs w:val="24"/>
        </w:rPr>
        <w:t xml:space="preserve"> де Сен-Пьера. Вестфальский мир: попытка создания баланса сил. Вклад русских мыслителей в развитие «европейской идеи».</w:t>
      </w:r>
    </w:p>
    <w:p w:rsidR="00222D0D" w:rsidRPr="00222D0D" w:rsidRDefault="00222D0D" w:rsidP="00412DF8">
      <w:pPr>
        <w:spacing w:before="40" w:after="0"/>
        <w:jc w:val="both"/>
        <w:rPr>
          <w:rFonts w:ascii="Times New Roman" w:hAnsi="Times New Roman" w:cs="Times New Roman"/>
          <w:sz w:val="24"/>
          <w:szCs w:val="24"/>
          <w:u w:val="single"/>
        </w:rPr>
      </w:pPr>
      <w:r w:rsidRPr="00222D0D">
        <w:rPr>
          <w:rFonts w:ascii="Times New Roman" w:hAnsi="Times New Roman" w:cs="Times New Roman"/>
          <w:sz w:val="24"/>
          <w:szCs w:val="24"/>
        </w:rPr>
        <w:t xml:space="preserve">Венский конгресс как попытка объединения Европы сверху: провозглашение принципа легитимизма и заключение секретных соглашений. </w:t>
      </w:r>
      <w:r w:rsidRPr="00222D0D">
        <w:rPr>
          <w:rFonts w:ascii="Times New Roman" w:hAnsi="Times New Roman" w:cs="Times New Roman"/>
          <w:sz w:val="24"/>
          <w:szCs w:val="24"/>
          <w:u w:val="single"/>
        </w:rPr>
        <w:t>Интересы «больших» и «малых» государств на Венском конгрессе.</w:t>
      </w:r>
      <w:r w:rsidRPr="00222D0D">
        <w:rPr>
          <w:rFonts w:ascii="Times New Roman" w:hAnsi="Times New Roman" w:cs="Times New Roman"/>
          <w:sz w:val="24"/>
          <w:szCs w:val="24"/>
        </w:rPr>
        <w:t xml:space="preserve"> Создание Германского союза. </w:t>
      </w:r>
      <w:r w:rsidRPr="00222D0D">
        <w:rPr>
          <w:rFonts w:ascii="Times New Roman" w:hAnsi="Times New Roman" w:cs="Times New Roman"/>
          <w:sz w:val="24"/>
          <w:szCs w:val="24"/>
          <w:u w:val="single"/>
        </w:rPr>
        <w:t xml:space="preserve">Александр </w:t>
      </w:r>
      <w:r w:rsidRPr="00222D0D">
        <w:rPr>
          <w:rFonts w:ascii="Times New Roman" w:hAnsi="Times New Roman" w:cs="Times New Roman"/>
          <w:sz w:val="24"/>
          <w:szCs w:val="24"/>
          <w:u w:val="single"/>
          <w:lang w:val="en-US"/>
        </w:rPr>
        <w:t>I</w:t>
      </w:r>
      <w:r w:rsidRPr="00222D0D">
        <w:rPr>
          <w:rFonts w:ascii="Times New Roman" w:hAnsi="Times New Roman" w:cs="Times New Roman"/>
          <w:sz w:val="24"/>
          <w:szCs w:val="24"/>
          <w:u w:val="single"/>
        </w:rPr>
        <w:t>, Талейран, Меттерних, Каслри на Венском конгрессе.</w:t>
      </w:r>
    </w:p>
    <w:p w:rsidR="00222D0D" w:rsidRPr="00222D0D" w:rsidRDefault="00222D0D" w:rsidP="00412DF8">
      <w:pPr>
        <w:spacing w:before="40" w:after="0"/>
        <w:jc w:val="both"/>
        <w:rPr>
          <w:rFonts w:ascii="Times New Roman" w:hAnsi="Times New Roman" w:cs="Times New Roman"/>
          <w:sz w:val="24"/>
          <w:szCs w:val="24"/>
          <w:u w:val="single"/>
        </w:rPr>
      </w:pPr>
      <w:r w:rsidRPr="00222D0D">
        <w:rPr>
          <w:rFonts w:ascii="Times New Roman" w:hAnsi="Times New Roman" w:cs="Times New Roman"/>
          <w:sz w:val="24"/>
          <w:szCs w:val="24"/>
        </w:rPr>
        <w:t xml:space="preserve">Священный союз: цели и средства правящей элиты Европы. </w:t>
      </w:r>
      <w:r w:rsidRPr="00222D0D">
        <w:rPr>
          <w:rFonts w:ascii="Times New Roman" w:hAnsi="Times New Roman" w:cs="Times New Roman"/>
          <w:sz w:val="24"/>
          <w:szCs w:val="24"/>
          <w:u w:val="single"/>
        </w:rPr>
        <w:t>«Неприсоединенцы»: Англия, Османская империя, папство.</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Политическая практика священного союза. Четверной и Пятерной союзы. Подавление восстаний и революционных движений в Италии и Испании. Греческий казус. </w:t>
      </w:r>
      <w:r w:rsidRPr="00222D0D">
        <w:rPr>
          <w:rFonts w:ascii="Times New Roman" w:hAnsi="Times New Roman" w:cs="Times New Roman"/>
          <w:sz w:val="24"/>
          <w:szCs w:val="24"/>
          <w:u w:val="single"/>
        </w:rPr>
        <w:t>Священный союз, Англия и «доктрина Монро».</w:t>
      </w:r>
      <w:r w:rsidRPr="00222D0D">
        <w:rPr>
          <w:rFonts w:ascii="Times New Roman" w:hAnsi="Times New Roman" w:cs="Times New Roman"/>
          <w:sz w:val="24"/>
          <w:szCs w:val="24"/>
        </w:rPr>
        <w:t xml:space="preserve"> Польский и восточный вопросы и распад Священного союза.</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 xml:space="preserve">Социально-политические течения и революции </w:t>
      </w:r>
      <w:r w:rsidRPr="00222D0D">
        <w:rPr>
          <w:rFonts w:ascii="Times New Roman" w:hAnsi="Times New Roman" w:cs="Times New Roman"/>
          <w:b/>
          <w:i/>
          <w:sz w:val="24"/>
          <w:szCs w:val="24"/>
          <w:lang w:val="en-US"/>
        </w:rPr>
        <w:t>XIX</w:t>
      </w:r>
      <w:r w:rsidRPr="00222D0D">
        <w:rPr>
          <w:rFonts w:ascii="Times New Roman" w:hAnsi="Times New Roman" w:cs="Times New Roman"/>
          <w:b/>
          <w:i/>
          <w:sz w:val="24"/>
          <w:szCs w:val="24"/>
        </w:rPr>
        <w:t xml:space="preserve"> в.</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Консерватизм, либерализм, радикализм: теория и практика. Тред-юнионизм, «чартизм» в Англии, июльская революция 1830 г. во Франции.</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Революция  1848 г. во Франции, Германии и Австро-Венгрии: причины, основные события, характер и итоги.</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Идеи и эксперименты утопического социализма. </w:t>
      </w:r>
      <w:r w:rsidRPr="00222D0D">
        <w:rPr>
          <w:rFonts w:ascii="Times New Roman" w:hAnsi="Times New Roman" w:cs="Times New Roman"/>
          <w:sz w:val="24"/>
          <w:szCs w:val="24"/>
          <w:u w:val="single"/>
        </w:rPr>
        <w:t>Анри де Сен-Симон, Роберт Оуэн, Шарль Фурье: великие мечтатели и мистификаторы</w:t>
      </w:r>
      <w:r w:rsidRPr="00222D0D">
        <w:rPr>
          <w:rFonts w:ascii="Times New Roman" w:hAnsi="Times New Roman" w:cs="Times New Roman"/>
          <w:sz w:val="24"/>
          <w:szCs w:val="24"/>
        </w:rPr>
        <w:t>.</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u w:val="single"/>
        </w:rPr>
        <w:lastRenderedPageBreak/>
        <w:t>Герберт Спенсер и Джон Милль о программе буржуазно-либеральных реформ</w:t>
      </w:r>
      <w:r w:rsidRPr="00222D0D">
        <w:rPr>
          <w:rFonts w:ascii="Times New Roman" w:hAnsi="Times New Roman" w:cs="Times New Roman"/>
          <w:sz w:val="24"/>
          <w:szCs w:val="24"/>
        </w:rPr>
        <w:t xml:space="preserve">. Распространение радикальных идей в Европе и в мире.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Марксизм: цели и средства социального преобразования на путях свершения социалистической революции и построения социализма и коммунизма. </w:t>
      </w:r>
      <w:r w:rsidRPr="00222D0D">
        <w:rPr>
          <w:rFonts w:ascii="Times New Roman" w:hAnsi="Times New Roman" w:cs="Times New Roman"/>
          <w:sz w:val="24"/>
          <w:szCs w:val="24"/>
          <w:u w:val="single"/>
        </w:rPr>
        <w:t>Феномен марксизма-ленинизма</w:t>
      </w:r>
      <w:r w:rsidRPr="00222D0D">
        <w:rPr>
          <w:rFonts w:ascii="Times New Roman" w:hAnsi="Times New Roman" w:cs="Times New Roman"/>
          <w:sz w:val="24"/>
          <w:szCs w:val="24"/>
        </w:rPr>
        <w:t xml:space="preserve">.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Парижская коммуна – первый опыт диктатуры пролетариата?</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Формационный подход к анализу и структурированию мировой истории.</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От промышленного переворота к промышленной революции</w:t>
      </w:r>
      <w:r w:rsidRPr="00222D0D">
        <w:rPr>
          <w:rFonts w:ascii="Times New Roman" w:hAnsi="Times New Roman" w:cs="Times New Roman"/>
          <w:sz w:val="24"/>
          <w:szCs w:val="24"/>
        </w:rPr>
        <w:t>.</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Влияние промышленного переворота на развитие промышленности в Европе и Северной Америке. Англия  –  «мастерская мира».</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Научно-технический прогресс и промышленная революция. Изменение структуры промышленного производства: появление новых источников энергии, развитие новых отраслей промышленности и утверждение тяжелой промышленности в качестве доминирующей.</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Сельскохозяйственная революция. Развитие транспорта и коммуникаций. Модернизация: объем и содержание понятия.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Социальный аспект промышленной революции: превращение промышленного пролетариата в самую многочисленную социальную группу. Урбанизация, Миграционные процессы.</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Формирование единого мирового рынка. Изменение структуры мировой торговли. Экономические кризисы и их последствия.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u w:val="single"/>
        </w:rPr>
        <w:t>Культурные ритмы эпохи промышленной революции</w:t>
      </w:r>
      <w:r w:rsidRPr="00222D0D">
        <w:rPr>
          <w:rFonts w:ascii="Times New Roman" w:hAnsi="Times New Roman" w:cs="Times New Roman"/>
          <w:sz w:val="24"/>
          <w:szCs w:val="24"/>
        </w:rPr>
        <w:t>.</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Завершение создания национальных государств в Европе</w:t>
      </w:r>
      <w:r w:rsidRPr="00222D0D">
        <w:rPr>
          <w:rFonts w:ascii="Times New Roman" w:hAnsi="Times New Roman" w:cs="Times New Roman"/>
          <w:sz w:val="24"/>
          <w:szCs w:val="24"/>
        </w:rPr>
        <w:t>.</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Проблемы неравномерности развития европейских государств. Германская и итальянская «аномалии». Объединение Италии и Германии: гарибальдийское движение «снизу» и «огонь и меч» Бисмарка «сверху».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u w:val="single"/>
        </w:rPr>
        <w:t>Джузеппе Моузини,  Джузеппе Гарибальди, Отто фон Бисмарк (историко-культурные портреты)</w:t>
      </w:r>
      <w:r w:rsidRPr="00222D0D">
        <w:rPr>
          <w:rFonts w:ascii="Times New Roman" w:hAnsi="Times New Roman" w:cs="Times New Roman"/>
          <w:sz w:val="24"/>
          <w:szCs w:val="24"/>
        </w:rPr>
        <w:t>.</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 xml:space="preserve">США в середине </w:t>
      </w:r>
      <w:r w:rsidRPr="00222D0D">
        <w:rPr>
          <w:rFonts w:ascii="Times New Roman" w:hAnsi="Times New Roman" w:cs="Times New Roman"/>
          <w:b/>
          <w:i/>
          <w:sz w:val="24"/>
          <w:szCs w:val="24"/>
          <w:lang w:val="en-US"/>
        </w:rPr>
        <w:t>XIX</w:t>
      </w:r>
      <w:r w:rsidRPr="00222D0D">
        <w:rPr>
          <w:rFonts w:ascii="Times New Roman" w:hAnsi="Times New Roman" w:cs="Times New Roman"/>
          <w:b/>
          <w:i/>
          <w:sz w:val="24"/>
          <w:szCs w:val="24"/>
        </w:rPr>
        <w:t xml:space="preserve"> – начале </w:t>
      </w:r>
      <w:r w:rsidRPr="00222D0D">
        <w:rPr>
          <w:rFonts w:ascii="Times New Roman" w:hAnsi="Times New Roman" w:cs="Times New Roman"/>
          <w:b/>
          <w:i/>
          <w:sz w:val="24"/>
          <w:szCs w:val="24"/>
          <w:lang w:val="en-US"/>
        </w:rPr>
        <w:t>XX</w:t>
      </w:r>
      <w:r w:rsidRPr="00222D0D">
        <w:rPr>
          <w:rFonts w:ascii="Times New Roman" w:hAnsi="Times New Roman" w:cs="Times New Roman"/>
          <w:b/>
          <w:i/>
          <w:sz w:val="24"/>
          <w:szCs w:val="24"/>
        </w:rPr>
        <w:t xml:space="preserve"> века</w:t>
      </w:r>
      <w:r w:rsidRPr="00222D0D">
        <w:rPr>
          <w:rFonts w:ascii="Times New Roman" w:hAnsi="Times New Roman" w:cs="Times New Roman"/>
          <w:sz w:val="24"/>
          <w:szCs w:val="24"/>
        </w:rPr>
        <w:t>.</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Демографические и миграционные процессы и рост территории США. «Доктрина Монро»: Америка для американцев.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Промышленный переворот и экономическое развитие США в середине XIX века.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Углубление различий и нарастание конфликта между Севером и Югом. Аболиционисты.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Гражданская война «по-конституционному» и «по-революционному» (1861-1865 гг.). Итоги и </w:t>
      </w:r>
      <w:r w:rsidRPr="00222D0D">
        <w:rPr>
          <w:rFonts w:ascii="Times New Roman" w:hAnsi="Times New Roman" w:cs="Times New Roman"/>
          <w:sz w:val="24"/>
          <w:szCs w:val="24"/>
          <w:u w:val="single"/>
        </w:rPr>
        <w:t>уроки гражданской войны в США</w:t>
      </w:r>
      <w:r w:rsidRPr="00222D0D">
        <w:rPr>
          <w:rFonts w:ascii="Times New Roman" w:hAnsi="Times New Roman" w:cs="Times New Roman"/>
          <w:sz w:val="24"/>
          <w:szCs w:val="24"/>
        </w:rPr>
        <w:t>. Реконструкция Юга. 13 и 14 поправки и «черные кодексы», ку-клукс-клан. Республиканцы и демократы в борьбе за власть.</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Модернизация США во второй половине XIX – начале XX века и активизация внешней политики. </w:t>
      </w:r>
      <w:r w:rsidRPr="00222D0D">
        <w:rPr>
          <w:rFonts w:ascii="Times New Roman" w:hAnsi="Times New Roman" w:cs="Times New Roman"/>
          <w:sz w:val="24"/>
          <w:szCs w:val="24"/>
          <w:u w:val="single"/>
        </w:rPr>
        <w:t>Включение в колониальную гонку: укрепление влияния в Китае и Японии, испано-американская война 1898 г</w:t>
      </w:r>
      <w:r w:rsidRPr="00222D0D">
        <w:rPr>
          <w:rFonts w:ascii="Times New Roman" w:hAnsi="Times New Roman" w:cs="Times New Roman"/>
          <w:sz w:val="24"/>
          <w:szCs w:val="24"/>
        </w:rPr>
        <w:t>.</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
          <w:i/>
          <w:sz w:val="24"/>
          <w:szCs w:val="24"/>
        </w:rPr>
        <w:t xml:space="preserve">Мир на пути к </w:t>
      </w:r>
      <w:r w:rsidRPr="00222D0D">
        <w:rPr>
          <w:rFonts w:ascii="Times New Roman" w:hAnsi="Times New Roman" w:cs="Times New Roman"/>
          <w:b/>
          <w:i/>
          <w:sz w:val="24"/>
          <w:szCs w:val="24"/>
          <w:lang w:val="en-US"/>
        </w:rPr>
        <w:t>I</w:t>
      </w:r>
      <w:r w:rsidRPr="00222D0D">
        <w:rPr>
          <w:rFonts w:ascii="Times New Roman" w:hAnsi="Times New Roman" w:cs="Times New Roman"/>
          <w:b/>
          <w:i/>
          <w:sz w:val="24"/>
          <w:szCs w:val="24"/>
        </w:rPr>
        <w:t xml:space="preserve"> Мировой войне</w:t>
      </w:r>
      <w:r w:rsidRPr="00222D0D">
        <w:rPr>
          <w:rFonts w:ascii="Times New Roman" w:hAnsi="Times New Roman" w:cs="Times New Roman"/>
          <w:bCs/>
          <w:iCs/>
          <w:sz w:val="24"/>
          <w:szCs w:val="24"/>
        </w:rPr>
        <w:t>.</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 xml:space="preserve">Изменение политической карты мира в 1815-1914 гг. Выдвижение принципов «реальной политики». </w:t>
      </w:r>
      <w:r w:rsidRPr="00222D0D">
        <w:rPr>
          <w:rFonts w:ascii="Times New Roman" w:hAnsi="Times New Roman" w:cs="Times New Roman"/>
          <w:bCs/>
          <w:iCs/>
          <w:sz w:val="24"/>
          <w:szCs w:val="24"/>
          <w:u w:val="single"/>
        </w:rPr>
        <w:t>Новое понимание силы в условиях промышленной революции.</w:t>
      </w:r>
      <w:r w:rsidRPr="00222D0D">
        <w:rPr>
          <w:rFonts w:ascii="Times New Roman" w:hAnsi="Times New Roman" w:cs="Times New Roman"/>
          <w:bCs/>
          <w:iCs/>
          <w:sz w:val="24"/>
          <w:szCs w:val="24"/>
        </w:rPr>
        <w:t xml:space="preserve"> </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 xml:space="preserve">Формирование колониальной системы и </w:t>
      </w:r>
      <w:r w:rsidRPr="00222D0D">
        <w:rPr>
          <w:rFonts w:ascii="Times New Roman" w:hAnsi="Times New Roman" w:cs="Times New Roman"/>
          <w:bCs/>
          <w:iCs/>
          <w:sz w:val="24"/>
          <w:szCs w:val="24"/>
          <w:u w:val="single"/>
        </w:rPr>
        <w:t xml:space="preserve">цивилизации Востока в условиях колониальной экспансии. </w:t>
      </w:r>
      <w:r w:rsidRPr="00222D0D">
        <w:rPr>
          <w:rFonts w:ascii="Times New Roman" w:hAnsi="Times New Roman" w:cs="Times New Roman"/>
          <w:bCs/>
          <w:iCs/>
          <w:sz w:val="24"/>
          <w:szCs w:val="24"/>
        </w:rPr>
        <w:t>Раздел мира между великими державами-метрополиями и начало борьбы за передел мира.</w:t>
      </w:r>
    </w:p>
    <w:p w:rsidR="00222D0D" w:rsidRPr="00222D0D" w:rsidRDefault="00222D0D" w:rsidP="00412DF8">
      <w:pPr>
        <w:spacing w:before="40" w:after="0"/>
        <w:jc w:val="both"/>
        <w:rPr>
          <w:rFonts w:ascii="Times New Roman" w:hAnsi="Times New Roman" w:cs="Times New Roman"/>
          <w:bCs/>
          <w:iCs/>
          <w:sz w:val="24"/>
          <w:szCs w:val="24"/>
        </w:rPr>
      </w:pPr>
      <w:proofErr w:type="gramStart"/>
      <w:r w:rsidRPr="00222D0D">
        <w:rPr>
          <w:rFonts w:ascii="Times New Roman" w:hAnsi="Times New Roman" w:cs="Times New Roman"/>
          <w:b/>
          <w:i/>
          <w:sz w:val="24"/>
          <w:szCs w:val="24"/>
          <w:lang w:val="en-US"/>
        </w:rPr>
        <w:t>I</w:t>
      </w:r>
      <w:r w:rsidRPr="00222D0D">
        <w:rPr>
          <w:rFonts w:ascii="Times New Roman" w:hAnsi="Times New Roman" w:cs="Times New Roman"/>
          <w:b/>
          <w:i/>
          <w:sz w:val="24"/>
          <w:szCs w:val="24"/>
        </w:rPr>
        <w:t xml:space="preserve"> Мировая война</w:t>
      </w:r>
      <w:r w:rsidRPr="00222D0D">
        <w:rPr>
          <w:rFonts w:ascii="Times New Roman" w:hAnsi="Times New Roman" w:cs="Times New Roman"/>
          <w:bCs/>
          <w:iCs/>
          <w:sz w:val="24"/>
          <w:szCs w:val="24"/>
        </w:rPr>
        <w:t>.</w:t>
      </w:r>
      <w:proofErr w:type="gramEnd"/>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lastRenderedPageBreak/>
        <w:t xml:space="preserve">Предпосылки и причины </w:t>
      </w:r>
      <w:r w:rsidRPr="00222D0D">
        <w:rPr>
          <w:rFonts w:ascii="Times New Roman" w:hAnsi="Times New Roman" w:cs="Times New Roman"/>
          <w:bCs/>
          <w:iCs/>
          <w:sz w:val="24"/>
          <w:szCs w:val="24"/>
          <w:lang w:val="en-US"/>
        </w:rPr>
        <w:t>I</w:t>
      </w:r>
      <w:r w:rsidRPr="00222D0D">
        <w:rPr>
          <w:rFonts w:ascii="Times New Roman" w:hAnsi="Times New Roman" w:cs="Times New Roman"/>
          <w:bCs/>
          <w:iCs/>
          <w:sz w:val="24"/>
          <w:szCs w:val="24"/>
        </w:rPr>
        <w:t xml:space="preserve"> Мировой войны. «Империализм как высшая стадия капитализма». Признаки империализма и предпосылки </w:t>
      </w:r>
      <w:r w:rsidRPr="00222D0D">
        <w:rPr>
          <w:rFonts w:ascii="Times New Roman" w:hAnsi="Times New Roman" w:cs="Times New Roman"/>
          <w:bCs/>
          <w:iCs/>
          <w:sz w:val="24"/>
          <w:szCs w:val="24"/>
          <w:lang w:val="en-US"/>
        </w:rPr>
        <w:t>I</w:t>
      </w:r>
      <w:r w:rsidRPr="00222D0D">
        <w:rPr>
          <w:rFonts w:ascii="Times New Roman" w:hAnsi="Times New Roman" w:cs="Times New Roman"/>
          <w:bCs/>
          <w:iCs/>
          <w:sz w:val="24"/>
          <w:szCs w:val="24"/>
        </w:rPr>
        <w:t xml:space="preserve"> Мировой войны.</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 xml:space="preserve">Причины раскола Европы: формирование военно-политических союзов и блоков. Рост военных бюджетов и гонка вооружений. Военно-морское соперничество Англии и Германии. </w:t>
      </w:r>
      <w:proofErr w:type="gramStart"/>
      <w:r w:rsidRPr="00222D0D">
        <w:rPr>
          <w:rFonts w:ascii="Times New Roman" w:hAnsi="Times New Roman" w:cs="Times New Roman"/>
          <w:bCs/>
          <w:iCs/>
          <w:sz w:val="24"/>
          <w:szCs w:val="24"/>
        </w:rPr>
        <w:t>Итало-турецкая</w:t>
      </w:r>
      <w:proofErr w:type="gramEnd"/>
      <w:r w:rsidRPr="00222D0D">
        <w:rPr>
          <w:rFonts w:ascii="Times New Roman" w:hAnsi="Times New Roman" w:cs="Times New Roman"/>
          <w:bCs/>
          <w:iCs/>
          <w:sz w:val="24"/>
          <w:szCs w:val="24"/>
        </w:rPr>
        <w:t xml:space="preserve"> и Балканские войны. Балканы – пороховая бочка Европы.</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 xml:space="preserve">Начало войны. Планы сторон и срыв германского плана ведения войны. Основные фронты и ход военных действий в 1914-1915 гг. Роль восточного фронта: победы и поражения России. </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Позиционный характер войны: «На западном фронте без перемен». Война на море и в воздухе. Экономическое и политическое положение в воюющих странах. Вступление в войну США и изменение соотношения сил в пользу Антанты. Основные фронты и ход военных действий в 1916-1918 гг. Экономическое и военное истощение Германии. Обострение социальных противоречий и рост антивоенных настроений.</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Поиски мира и план В.Вильсона.</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 xml:space="preserve">Завершение </w:t>
      </w:r>
      <w:r w:rsidRPr="00222D0D">
        <w:rPr>
          <w:rFonts w:ascii="Times New Roman" w:hAnsi="Times New Roman" w:cs="Times New Roman"/>
          <w:bCs/>
          <w:iCs/>
          <w:sz w:val="24"/>
          <w:szCs w:val="24"/>
          <w:lang w:val="en-US"/>
        </w:rPr>
        <w:t>I</w:t>
      </w:r>
      <w:r w:rsidRPr="00222D0D">
        <w:rPr>
          <w:rFonts w:ascii="Times New Roman" w:hAnsi="Times New Roman" w:cs="Times New Roman"/>
          <w:bCs/>
          <w:iCs/>
          <w:sz w:val="24"/>
          <w:szCs w:val="24"/>
        </w:rPr>
        <w:t xml:space="preserve"> Мировой войны. Поражение стран Четверного союза. </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 xml:space="preserve">Итоги войны. Версальско-Вашингтонская система. «Все вы – потерянное поколение», - ментально-ценностный кризис после </w:t>
      </w:r>
      <w:r w:rsidRPr="00222D0D">
        <w:rPr>
          <w:rFonts w:ascii="Times New Roman" w:hAnsi="Times New Roman" w:cs="Times New Roman"/>
          <w:bCs/>
          <w:iCs/>
          <w:sz w:val="24"/>
          <w:szCs w:val="24"/>
          <w:lang w:val="en-US"/>
        </w:rPr>
        <w:t>I</w:t>
      </w:r>
      <w:r w:rsidRPr="00222D0D">
        <w:rPr>
          <w:rFonts w:ascii="Times New Roman" w:hAnsi="Times New Roman" w:cs="Times New Roman"/>
          <w:bCs/>
          <w:iCs/>
          <w:sz w:val="24"/>
          <w:szCs w:val="24"/>
        </w:rPr>
        <w:t xml:space="preserve"> Мировой войны.</w:t>
      </w:r>
    </w:p>
    <w:p w:rsidR="00222D0D" w:rsidRPr="00222D0D" w:rsidRDefault="00222D0D" w:rsidP="00412DF8">
      <w:pPr>
        <w:spacing w:before="40" w:after="0"/>
        <w:ind w:firstLine="900"/>
        <w:jc w:val="both"/>
        <w:rPr>
          <w:rFonts w:ascii="Times New Roman" w:hAnsi="Times New Roman" w:cs="Times New Roman"/>
          <w:bCs/>
          <w:iCs/>
          <w:sz w:val="24"/>
          <w:szCs w:val="24"/>
        </w:rPr>
      </w:pP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
          <w:i/>
          <w:sz w:val="24"/>
          <w:szCs w:val="24"/>
        </w:rPr>
        <w:t>Страны Азии и Латинской Америки в X</w:t>
      </w:r>
      <w:r w:rsidRPr="00222D0D">
        <w:rPr>
          <w:rFonts w:ascii="Times New Roman" w:hAnsi="Times New Roman" w:cs="Times New Roman"/>
          <w:b/>
          <w:i/>
          <w:sz w:val="24"/>
          <w:szCs w:val="24"/>
          <w:lang w:val="en-US"/>
        </w:rPr>
        <w:t>IX</w:t>
      </w:r>
      <w:r w:rsidRPr="00222D0D">
        <w:rPr>
          <w:rFonts w:ascii="Times New Roman" w:hAnsi="Times New Roman" w:cs="Times New Roman"/>
          <w:b/>
          <w:i/>
          <w:sz w:val="24"/>
          <w:szCs w:val="24"/>
        </w:rPr>
        <w:t xml:space="preserve"> – начале </w:t>
      </w:r>
      <w:r w:rsidRPr="00222D0D">
        <w:rPr>
          <w:rFonts w:ascii="Times New Roman" w:hAnsi="Times New Roman" w:cs="Times New Roman"/>
          <w:b/>
          <w:i/>
          <w:sz w:val="24"/>
          <w:szCs w:val="24"/>
          <w:lang w:val="en-US"/>
        </w:rPr>
        <w:t>XX</w:t>
      </w:r>
      <w:r w:rsidRPr="00222D0D">
        <w:rPr>
          <w:rFonts w:ascii="Times New Roman" w:hAnsi="Times New Roman" w:cs="Times New Roman"/>
          <w:b/>
          <w:i/>
          <w:sz w:val="24"/>
          <w:szCs w:val="24"/>
        </w:rPr>
        <w:t xml:space="preserve"> века. </w:t>
      </w:r>
      <w:r w:rsidRPr="00222D0D">
        <w:rPr>
          <w:rFonts w:ascii="Times New Roman" w:hAnsi="Times New Roman" w:cs="Times New Roman"/>
          <w:bCs/>
          <w:iCs/>
          <w:sz w:val="24"/>
          <w:szCs w:val="24"/>
        </w:rPr>
        <w:t>(2/2 часа).</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Колониальная и полуколониальная зависимость стран Востока. Мандатная система Лиги Наций.</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«Пробуждение Азии»: (М.Ганди), гражданская война и борьба против внешней агрессии в Китае (Сунь Ятсен, Чан Кайши, Мао Цзэдун), младотурецкая революция, политика этатизма (К.Ататюрк). Модернизация и реформы в странах Востока.</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Латиноамериканские страны на путях обретения национального единства после освобождения от испано-португальского колониального господства. Политика США в Латиноамериканском регионе: «доктрина Монро» в действии.</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
          <w:i/>
          <w:sz w:val="24"/>
          <w:szCs w:val="24"/>
        </w:rPr>
        <w:t>Мир между мировыми войнами.</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 xml:space="preserve">Политическая карта мира после </w:t>
      </w:r>
      <w:r w:rsidRPr="00222D0D">
        <w:rPr>
          <w:rFonts w:ascii="Times New Roman" w:hAnsi="Times New Roman" w:cs="Times New Roman"/>
          <w:bCs/>
          <w:iCs/>
          <w:sz w:val="24"/>
          <w:szCs w:val="24"/>
          <w:lang w:val="en-US"/>
        </w:rPr>
        <w:t>I</w:t>
      </w:r>
      <w:r w:rsidRPr="00222D0D">
        <w:rPr>
          <w:rFonts w:ascii="Times New Roman" w:hAnsi="Times New Roman" w:cs="Times New Roman"/>
          <w:bCs/>
          <w:iCs/>
          <w:sz w:val="24"/>
          <w:szCs w:val="24"/>
        </w:rPr>
        <w:t xml:space="preserve"> Мировой войны.</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Страны Европы и США в поисках политической и социально-экономической стабильности.</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 xml:space="preserve">Мировой кризис конца 20-х – начала 30-х годов. </w:t>
      </w:r>
    </w:p>
    <w:p w:rsidR="00222D0D" w:rsidRPr="00222D0D" w:rsidRDefault="00222D0D" w:rsidP="00412DF8">
      <w:pPr>
        <w:spacing w:before="40" w:after="0"/>
        <w:jc w:val="both"/>
        <w:rPr>
          <w:rFonts w:ascii="Times New Roman" w:hAnsi="Times New Roman" w:cs="Times New Roman"/>
          <w:bCs/>
          <w:iCs/>
          <w:sz w:val="24"/>
          <w:szCs w:val="24"/>
        </w:rPr>
      </w:pPr>
      <w:proofErr w:type="gramStart"/>
      <w:r w:rsidRPr="00222D0D">
        <w:rPr>
          <w:rFonts w:ascii="Times New Roman" w:hAnsi="Times New Roman" w:cs="Times New Roman"/>
          <w:bCs/>
          <w:iCs/>
          <w:sz w:val="24"/>
          <w:szCs w:val="24"/>
          <w:u w:val="single"/>
        </w:rPr>
        <w:t>Системный характер мирового кризиса</w:t>
      </w:r>
      <w:r w:rsidRPr="00222D0D">
        <w:rPr>
          <w:rFonts w:ascii="Times New Roman" w:hAnsi="Times New Roman" w:cs="Times New Roman"/>
          <w:bCs/>
          <w:iCs/>
          <w:sz w:val="24"/>
          <w:szCs w:val="24"/>
        </w:rPr>
        <w:t xml:space="preserve"> и пути выхода из него: «новый курс» (США), «шведская модель», «народный фронт» (Франция, Испания), фашизм (Италия), национал-социализм (Германия), сталинизм (СССР).</w:t>
      </w:r>
      <w:proofErr w:type="gramEnd"/>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u w:val="single"/>
        </w:rPr>
        <w:t>Национал-социализм как контрренессанс. «Восстание масс» и проявления духовного кризиса европейской цивилизации. Авторитаризм и тоталитаризм</w:t>
      </w:r>
      <w:r w:rsidRPr="00222D0D">
        <w:rPr>
          <w:rFonts w:ascii="Times New Roman" w:hAnsi="Times New Roman" w:cs="Times New Roman"/>
          <w:bCs/>
          <w:iCs/>
          <w:sz w:val="24"/>
          <w:szCs w:val="24"/>
        </w:rPr>
        <w:t xml:space="preserve">. </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 xml:space="preserve">Нарушение равновесия сил в Европе и мире. </w:t>
      </w:r>
      <w:r w:rsidRPr="00222D0D">
        <w:rPr>
          <w:rFonts w:ascii="Times New Roman" w:hAnsi="Times New Roman" w:cs="Times New Roman"/>
          <w:bCs/>
          <w:iCs/>
          <w:sz w:val="24"/>
          <w:szCs w:val="24"/>
          <w:u w:val="single"/>
        </w:rPr>
        <w:t>Крах системы послевоенного урегулирования</w:t>
      </w:r>
      <w:r w:rsidRPr="00222D0D">
        <w:rPr>
          <w:rFonts w:ascii="Times New Roman" w:hAnsi="Times New Roman" w:cs="Times New Roman"/>
          <w:bCs/>
          <w:iCs/>
          <w:sz w:val="24"/>
          <w:szCs w:val="24"/>
        </w:rPr>
        <w:t xml:space="preserve"> и начало агрессии Японии и Италии. </w:t>
      </w:r>
    </w:p>
    <w:p w:rsidR="00222D0D" w:rsidRPr="00222D0D" w:rsidRDefault="00222D0D" w:rsidP="00412DF8">
      <w:pPr>
        <w:pStyle w:val="ad"/>
        <w:rPr>
          <w:szCs w:val="24"/>
        </w:rPr>
      </w:pPr>
      <w:r w:rsidRPr="00222D0D">
        <w:rPr>
          <w:szCs w:val="24"/>
        </w:rPr>
        <w:t>Мюнхен – 38: политика «умиротворения» агрессора. Пакт Риббентропа-Молотова: тоталитарные государства делят сферы влияния.</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
          <w:i/>
          <w:sz w:val="24"/>
          <w:szCs w:val="24"/>
        </w:rPr>
        <w:t>Вторая мировая война.</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 xml:space="preserve">Предпосылки, причины и периодизация Второй мировой войны. Агрессия Германии в Европе. </w:t>
      </w:r>
      <w:r w:rsidRPr="00222D0D">
        <w:rPr>
          <w:rFonts w:ascii="Times New Roman" w:hAnsi="Times New Roman" w:cs="Times New Roman"/>
          <w:bCs/>
          <w:iCs/>
          <w:sz w:val="24"/>
          <w:szCs w:val="24"/>
          <w:u w:val="single"/>
        </w:rPr>
        <w:t>Причины быстрого поражения европейских государств</w:t>
      </w:r>
      <w:r w:rsidRPr="00222D0D">
        <w:rPr>
          <w:rFonts w:ascii="Times New Roman" w:hAnsi="Times New Roman" w:cs="Times New Roman"/>
          <w:bCs/>
          <w:iCs/>
          <w:sz w:val="24"/>
          <w:szCs w:val="24"/>
        </w:rPr>
        <w:t xml:space="preserve">. Битва за Англию. Военные действия на Балканах и в Северной Африке в 1940-1941 г.г. Подготовка </w:t>
      </w:r>
      <w:r w:rsidRPr="00222D0D">
        <w:rPr>
          <w:rFonts w:ascii="Times New Roman" w:hAnsi="Times New Roman" w:cs="Times New Roman"/>
          <w:bCs/>
          <w:iCs/>
          <w:sz w:val="24"/>
          <w:szCs w:val="24"/>
        </w:rPr>
        <w:lastRenderedPageBreak/>
        <w:t xml:space="preserve">Германией нападения на СССР. План «Барбаросса». </w:t>
      </w:r>
      <w:r w:rsidRPr="00222D0D">
        <w:rPr>
          <w:rFonts w:ascii="Times New Roman" w:hAnsi="Times New Roman" w:cs="Times New Roman"/>
          <w:bCs/>
          <w:iCs/>
          <w:sz w:val="24"/>
          <w:szCs w:val="24"/>
          <w:u w:val="single"/>
        </w:rPr>
        <w:t xml:space="preserve">Теория и практика </w:t>
      </w:r>
      <w:proofErr w:type="gramStart"/>
      <w:r w:rsidRPr="00222D0D">
        <w:rPr>
          <w:rFonts w:ascii="Times New Roman" w:hAnsi="Times New Roman" w:cs="Times New Roman"/>
          <w:bCs/>
          <w:iCs/>
          <w:sz w:val="24"/>
          <w:szCs w:val="24"/>
          <w:u w:val="single"/>
        </w:rPr>
        <w:t>блиц-крига</w:t>
      </w:r>
      <w:proofErr w:type="gramEnd"/>
      <w:r w:rsidRPr="00222D0D">
        <w:rPr>
          <w:rFonts w:ascii="Times New Roman" w:hAnsi="Times New Roman" w:cs="Times New Roman"/>
          <w:bCs/>
          <w:iCs/>
          <w:sz w:val="24"/>
          <w:szCs w:val="24"/>
          <w:u w:val="single"/>
        </w:rPr>
        <w:t xml:space="preserve"> до Второй мировой войны.</w:t>
      </w:r>
      <w:r w:rsidRPr="00222D0D">
        <w:rPr>
          <w:rFonts w:ascii="Times New Roman" w:hAnsi="Times New Roman" w:cs="Times New Roman"/>
          <w:bCs/>
          <w:iCs/>
          <w:sz w:val="24"/>
          <w:szCs w:val="24"/>
        </w:rPr>
        <w:t xml:space="preserve"> </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 xml:space="preserve">Новый этап войны. Нападение Германии на СССР. Развертывание военных действий на Тихом океане. </w:t>
      </w:r>
      <w:r w:rsidRPr="00222D0D">
        <w:rPr>
          <w:rFonts w:ascii="Times New Roman" w:hAnsi="Times New Roman" w:cs="Times New Roman"/>
          <w:bCs/>
          <w:iCs/>
          <w:sz w:val="24"/>
          <w:szCs w:val="24"/>
          <w:u w:val="single"/>
        </w:rPr>
        <w:t>Военные действия в Северной Африке и на тихом океане в 1942-1943 г.</w:t>
      </w:r>
      <w:proofErr w:type="gramStart"/>
      <w:r w:rsidRPr="00222D0D">
        <w:rPr>
          <w:rFonts w:ascii="Times New Roman" w:hAnsi="Times New Roman" w:cs="Times New Roman"/>
          <w:bCs/>
          <w:iCs/>
          <w:sz w:val="24"/>
          <w:szCs w:val="24"/>
          <w:u w:val="single"/>
        </w:rPr>
        <w:t>г</w:t>
      </w:r>
      <w:proofErr w:type="gramEnd"/>
      <w:r w:rsidRPr="00222D0D">
        <w:rPr>
          <w:rFonts w:ascii="Times New Roman" w:hAnsi="Times New Roman" w:cs="Times New Roman"/>
          <w:bCs/>
          <w:iCs/>
          <w:sz w:val="24"/>
          <w:szCs w:val="24"/>
          <w:u w:val="single"/>
        </w:rPr>
        <w:t>.</w:t>
      </w:r>
      <w:r w:rsidRPr="00222D0D">
        <w:rPr>
          <w:rFonts w:ascii="Times New Roman" w:hAnsi="Times New Roman" w:cs="Times New Roman"/>
          <w:bCs/>
          <w:iCs/>
          <w:sz w:val="24"/>
          <w:szCs w:val="24"/>
        </w:rPr>
        <w:t xml:space="preserve"> </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Коренной перелом в ходе военных действий на советско-германском фронте и его влияние на ход Второй мировой войны в целом. Складывание антигитлеровской коалиции. Вопрос об открытии второго фронта. Тегеранская и Ялтинская конференции.</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Заключительный этап войны.</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u w:val="single"/>
        </w:rPr>
        <w:t>«Новый порядок» и движение Сопротивления.</w:t>
      </w:r>
      <w:r w:rsidRPr="00222D0D">
        <w:rPr>
          <w:rFonts w:ascii="Times New Roman" w:hAnsi="Times New Roman" w:cs="Times New Roman"/>
          <w:bCs/>
          <w:iCs/>
          <w:sz w:val="24"/>
          <w:szCs w:val="24"/>
        </w:rPr>
        <w:t xml:space="preserve"> </w:t>
      </w:r>
      <w:r w:rsidRPr="00222D0D">
        <w:rPr>
          <w:rFonts w:ascii="Times New Roman" w:hAnsi="Times New Roman" w:cs="Times New Roman"/>
          <w:bCs/>
          <w:iCs/>
          <w:sz w:val="24"/>
          <w:szCs w:val="24"/>
          <w:u w:val="single"/>
        </w:rPr>
        <w:t xml:space="preserve">Внутренний кризис тоталитарных режимов стран-агрессоров. </w:t>
      </w:r>
      <w:r w:rsidRPr="00222D0D">
        <w:rPr>
          <w:rFonts w:ascii="Times New Roman" w:hAnsi="Times New Roman" w:cs="Times New Roman"/>
          <w:bCs/>
          <w:iCs/>
          <w:sz w:val="24"/>
          <w:szCs w:val="24"/>
        </w:rPr>
        <w:t xml:space="preserve"> Основные военные действия на Востоке и Западе в 1944 г. Открытие второго фронта. </w:t>
      </w:r>
      <w:r w:rsidRPr="00222D0D">
        <w:rPr>
          <w:rFonts w:ascii="Times New Roman" w:hAnsi="Times New Roman" w:cs="Times New Roman"/>
          <w:bCs/>
          <w:iCs/>
          <w:sz w:val="24"/>
          <w:szCs w:val="24"/>
          <w:u w:val="single"/>
        </w:rPr>
        <w:t xml:space="preserve">Помощь западных союзников Восточному фронту по ленд-лизу. Полярные конвои. </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 xml:space="preserve">Висло-Одерская и </w:t>
      </w:r>
      <w:proofErr w:type="gramStart"/>
      <w:r w:rsidRPr="00222D0D">
        <w:rPr>
          <w:rFonts w:ascii="Times New Roman" w:hAnsi="Times New Roman" w:cs="Times New Roman"/>
          <w:bCs/>
          <w:iCs/>
          <w:sz w:val="24"/>
          <w:szCs w:val="24"/>
        </w:rPr>
        <w:t>Берлинская</w:t>
      </w:r>
      <w:proofErr w:type="gramEnd"/>
      <w:r w:rsidRPr="00222D0D">
        <w:rPr>
          <w:rFonts w:ascii="Times New Roman" w:hAnsi="Times New Roman" w:cs="Times New Roman"/>
          <w:bCs/>
          <w:iCs/>
          <w:sz w:val="24"/>
          <w:szCs w:val="24"/>
        </w:rPr>
        <w:t xml:space="preserve"> операции. Капитуляция Германии. Завершение войны на Дальнем Востоке.</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Капитуляция Японии.</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 xml:space="preserve">Завершение Второй мировой войны. Итоги и уроки Второй мировой войны. </w:t>
      </w:r>
    </w:p>
    <w:p w:rsidR="00222D0D" w:rsidRPr="00222D0D" w:rsidRDefault="00222D0D" w:rsidP="00412DF8">
      <w:pPr>
        <w:spacing w:before="40" w:after="0"/>
        <w:jc w:val="both"/>
        <w:rPr>
          <w:rFonts w:ascii="Times New Roman" w:hAnsi="Times New Roman" w:cs="Times New Roman"/>
          <w:bCs/>
          <w:iCs/>
          <w:sz w:val="24"/>
          <w:szCs w:val="24"/>
          <w:u w:val="single"/>
        </w:rPr>
      </w:pPr>
      <w:r w:rsidRPr="00222D0D">
        <w:rPr>
          <w:rFonts w:ascii="Times New Roman" w:hAnsi="Times New Roman" w:cs="Times New Roman"/>
          <w:bCs/>
          <w:iCs/>
          <w:sz w:val="24"/>
          <w:szCs w:val="24"/>
          <w:u w:val="single"/>
        </w:rPr>
        <w:t xml:space="preserve">Цена господства тоталитарных режимов и борьбы между ними. </w:t>
      </w:r>
    </w:p>
    <w:p w:rsidR="00222D0D" w:rsidRPr="00222D0D" w:rsidRDefault="00222D0D" w:rsidP="00412DF8">
      <w:pPr>
        <w:spacing w:before="40" w:after="0"/>
        <w:jc w:val="both"/>
        <w:rPr>
          <w:rFonts w:ascii="Times New Roman" w:hAnsi="Times New Roman" w:cs="Times New Roman"/>
          <w:bCs/>
          <w:iCs/>
          <w:sz w:val="24"/>
          <w:szCs w:val="24"/>
          <w:u w:val="single"/>
        </w:rPr>
      </w:pPr>
      <w:r w:rsidRPr="00222D0D">
        <w:rPr>
          <w:rFonts w:ascii="Times New Roman" w:hAnsi="Times New Roman" w:cs="Times New Roman"/>
          <w:bCs/>
          <w:iCs/>
          <w:sz w:val="24"/>
          <w:szCs w:val="24"/>
          <w:u w:val="single"/>
        </w:rPr>
        <w:t xml:space="preserve">Культура военного времени. </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
          <w:bCs/>
          <w:i/>
          <w:iCs/>
          <w:sz w:val="24"/>
          <w:szCs w:val="24"/>
        </w:rPr>
        <w:t>Международные отношения после Второй мировой войны.</w:t>
      </w:r>
      <w:r w:rsidRPr="00222D0D">
        <w:rPr>
          <w:rFonts w:ascii="Times New Roman" w:hAnsi="Times New Roman" w:cs="Times New Roman"/>
          <w:bCs/>
          <w:iCs/>
          <w:sz w:val="24"/>
          <w:szCs w:val="24"/>
        </w:rPr>
        <w:t xml:space="preserve"> </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 xml:space="preserve">Потсдамская конференция и основы мирного урегулирования. </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Программа 4-х «Д» - важнейшие решения союзников в отношении Германии. Незавершенность мирного урегулирования на Дальнем Востоке.</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Противоречия между союзниками и начало «холодной войны». ГДР и ФРГ. Просоветские режимы в странах Восточной Европы и Азии.</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 xml:space="preserve"> Создание военно-политических блоков и усиление «холодной войны». Гонка вооружений. </w:t>
      </w:r>
      <w:r w:rsidRPr="00222D0D">
        <w:rPr>
          <w:rFonts w:ascii="Times New Roman" w:hAnsi="Times New Roman" w:cs="Times New Roman"/>
          <w:bCs/>
          <w:iCs/>
          <w:sz w:val="24"/>
          <w:szCs w:val="24"/>
          <w:u w:val="single"/>
        </w:rPr>
        <w:t>Цена гонки вооружений для СССР и стран Варшавского договора.</w:t>
      </w:r>
    </w:p>
    <w:p w:rsidR="00222D0D" w:rsidRPr="00222D0D" w:rsidRDefault="00222D0D" w:rsidP="00412DF8">
      <w:pPr>
        <w:spacing w:before="40" w:after="0"/>
        <w:jc w:val="both"/>
        <w:rPr>
          <w:rFonts w:ascii="Times New Roman" w:hAnsi="Times New Roman" w:cs="Times New Roman"/>
          <w:bCs/>
          <w:iCs/>
          <w:sz w:val="24"/>
          <w:szCs w:val="24"/>
          <w:u w:val="single"/>
        </w:rPr>
      </w:pPr>
      <w:r w:rsidRPr="00222D0D">
        <w:rPr>
          <w:rFonts w:ascii="Times New Roman" w:hAnsi="Times New Roman" w:cs="Times New Roman"/>
          <w:bCs/>
          <w:iCs/>
          <w:sz w:val="24"/>
          <w:szCs w:val="24"/>
        </w:rPr>
        <w:t xml:space="preserve">Региональные войны и конфликты и их роль в обострении международных отношений (войны в Корее и Вьетнаме, </w:t>
      </w:r>
      <w:r w:rsidRPr="00222D0D">
        <w:rPr>
          <w:rFonts w:ascii="Times New Roman" w:hAnsi="Times New Roman" w:cs="Times New Roman"/>
          <w:bCs/>
          <w:iCs/>
          <w:sz w:val="24"/>
          <w:szCs w:val="24"/>
          <w:u w:val="single"/>
        </w:rPr>
        <w:t xml:space="preserve">индокитайский, ближневосточный, индокитайский конфликты). </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Деколонизация: появление нового фактора в международной политике. Берлинский и Карибский кризисы начала 60-х годов ХХ века и их разрешение</w:t>
      </w:r>
      <w:proofErr w:type="gramStart"/>
      <w:r w:rsidRPr="00222D0D">
        <w:rPr>
          <w:rFonts w:ascii="Times New Roman" w:hAnsi="Times New Roman" w:cs="Times New Roman"/>
          <w:bCs/>
          <w:iCs/>
          <w:sz w:val="24"/>
          <w:szCs w:val="24"/>
        </w:rPr>
        <w:t xml:space="preserve"> .</w:t>
      </w:r>
      <w:proofErr w:type="gramEnd"/>
      <w:r w:rsidRPr="00222D0D">
        <w:rPr>
          <w:rFonts w:ascii="Times New Roman" w:hAnsi="Times New Roman" w:cs="Times New Roman"/>
          <w:bCs/>
          <w:iCs/>
          <w:sz w:val="24"/>
          <w:szCs w:val="24"/>
        </w:rPr>
        <w:t xml:space="preserve"> Чехословакия – 68.</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Между разрядкой и новым противостоянием (международные отношения в конце 70-х ХХ века – начале ХХ</w:t>
      </w:r>
      <w:proofErr w:type="gramStart"/>
      <w:r w:rsidRPr="00222D0D">
        <w:rPr>
          <w:rFonts w:ascii="Times New Roman" w:hAnsi="Times New Roman" w:cs="Times New Roman"/>
          <w:bCs/>
          <w:iCs/>
          <w:sz w:val="24"/>
          <w:szCs w:val="24"/>
          <w:lang w:val="en-US"/>
        </w:rPr>
        <w:t>I</w:t>
      </w:r>
      <w:proofErr w:type="gramEnd"/>
      <w:r w:rsidRPr="00222D0D">
        <w:rPr>
          <w:rFonts w:ascii="Times New Roman" w:hAnsi="Times New Roman" w:cs="Times New Roman"/>
          <w:bCs/>
          <w:iCs/>
          <w:sz w:val="24"/>
          <w:szCs w:val="24"/>
        </w:rPr>
        <w:t xml:space="preserve">  века). Цели и идеология «сверхдержав».  Начало процесса разрядки международной напряженности. «Новая восточная политика» ФРГ. Советско-американские соглашения в рамках ОСВ. Хельсинский заключительный акт.</w:t>
      </w:r>
    </w:p>
    <w:p w:rsidR="00222D0D" w:rsidRPr="00222D0D" w:rsidRDefault="00222D0D" w:rsidP="00412DF8">
      <w:pPr>
        <w:spacing w:before="40" w:after="0"/>
        <w:jc w:val="both"/>
        <w:rPr>
          <w:rFonts w:ascii="Times New Roman" w:hAnsi="Times New Roman" w:cs="Times New Roman"/>
          <w:bCs/>
          <w:iCs/>
          <w:sz w:val="24"/>
          <w:szCs w:val="24"/>
          <w:u w:val="single"/>
        </w:rPr>
      </w:pPr>
      <w:r w:rsidRPr="00222D0D">
        <w:rPr>
          <w:rFonts w:ascii="Times New Roman" w:hAnsi="Times New Roman" w:cs="Times New Roman"/>
          <w:bCs/>
          <w:iCs/>
          <w:sz w:val="24"/>
          <w:szCs w:val="24"/>
          <w:u w:val="single"/>
        </w:rPr>
        <w:t xml:space="preserve">Кризис политики разрядки и кризис «реального социализма». Влияние кризиса «реального социализма» на военно-политическое положение Восточной Европы. </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Региональные конфликты; война в Афганистане и снижение авторитета СССР среди стран «третьего мира».</w:t>
      </w:r>
    </w:p>
    <w:p w:rsidR="00222D0D" w:rsidRPr="00222D0D" w:rsidRDefault="00222D0D" w:rsidP="00412DF8">
      <w:pPr>
        <w:spacing w:before="40" w:after="0"/>
        <w:jc w:val="both"/>
        <w:rPr>
          <w:rFonts w:ascii="Times New Roman" w:hAnsi="Times New Roman" w:cs="Times New Roman"/>
          <w:bCs/>
          <w:iCs/>
          <w:sz w:val="24"/>
          <w:szCs w:val="24"/>
        </w:rPr>
      </w:pPr>
      <w:r w:rsidRPr="00222D0D">
        <w:rPr>
          <w:rFonts w:ascii="Times New Roman" w:hAnsi="Times New Roman" w:cs="Times New Roman"/>
          <w:bCs/>
          <w:iCs/>
          <w:sz w:val="24"/>
          <w:szCs w:val="24"/>
        </w:rPr>
        <w:t xml:space="preserve">Кризис и распад социалистической </w:t>
      </w:r>
      <w:proofErr w:type="gramStart"/>
      <w:r w:rsidRPr="00222D0D">
        <w:rPr>
          <w:rFonts w:ascii="Times New Roman" w:hAnsi="Times New Roman" w:cs="Times New Roman"/>
          <w:bCs/>
          <w:iCs/>
          <w:sz w:val="24"/>
          <w:szCs w:val="24"/>
        </w:rPr>
        <w:t>системы</w:t>
      </w:r>
      <w:proofErr w:type="gramEnd"/>
      <w:r w:rsidRPr="00222D0D">
        <w:rPr>
          <w:rFonts w:ascii="Times New Roman" w:hAnsi="Times New Roman" w:cs="Times New Roman"/>
          <w:bCs/>
          <w:iCs/>
          <w:sz w:val="24"/>
          <w:szCs w:val="24"/>
        </w:rPr>
        <w:t xml:space="preserve"> и изменение геополитической ситуации к концу ХХ века. Выстраивание новой оси противостояния: христианский Запад – мусульманский восток. Окончание «холодной войны»: распад Восточного блока и преодоление биполярности мира. Расширение НАТО на Восток. Балканский и ближневосточный региональные конфликты.</w:t>
      </w:r>
    </w:p>
    <w:p w:rsidR="00222D0D" w:rsidRPr="00222D0D" w:rsidRDefault="00222D0D" w:rsidP="00412DF8">
      <w:pPr>
        <w:spacing w:before="40" w:after="0"/>
        <w:jc w:val="both"/>
        <w:rPr>
          <w:rFonts w:ascii="Times New Roman" w:hAnsi="Times New Roman" w:cs="Times New Roman"/>
          <w:bCs/>
          <w:iCs/>
          <w:sz w:val="24"/>
          <w:szCs w:val="24"/>
          <w:u w:val="single"/>
        </w:rPr>
      </w:pPr>
      <w:r w:rsidRPr="00222D0D">
        <w:rPr>
          <w:rFonts w:ascii="Times New Roman" w:hAnsi="Times New Roman" w:cs="Times New Roman"/>
          <w:bCs/>
          <w:iCs/>
          <w:sz w:val="24"/>
          <w:szCs w:val="24"/>
          <w:u w:val="single"/>
        </w:rPr>
        <w:t>Превращение «большой семерки» в «большую восьмерку». Роль России в международных отношениях конца ХХ – начала ХХ</w:t>
      </w:r>
      <w:proofErr w:type="gramStart"/>
      <w:r w:rsidRPr="00222D0D">
        <w:rPr>
          <w:rFonts w:ascii="Times New Roman" w:hAnsi="Times New Roman" w:cs="Times New Roman"/>
          <w:bCs/>
          <w:iCs/>
          <w:sz w:val="24"/>
          <w:szCs w:val="24"/>
          <w:u w:val="single"/>
        </w:rPr>
        <w:t>1</w:t>
      </w:r>
      <w:proofErr w:type="gramEnd"/>
      <w:r w:rsidRPr="00222D0D">
        <w:rPr>
          <w:rFonts w:ascii="Times New Roman" w:hAnsi="Times New Roman" w:cs="Times New Roman"/>
          <w:bCs/>
          <w:iCs/>
          <w:sz w:val="24"/>
          <w:szCs w:val="24"/>
          <w:u w:val="single"/>
        </w:rPr>
        <w:t xml:space="preserve">  века.</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lastRenderedPageBreak/>
        <w:t>Основные тенденции социально-экономического развития индустриально развитых и развивающихся стран во второй половине ХХ – начале ХХ</w:t>
      </w:r>
      <w:proofErr w:type="gramStart"/>
      <w:r w:rsidRPr="00222D0D">
        <w:rPr>
          <w:rFonts w:ascii="Times New Roman" w:hAnsi="Times New Roman" w:cs="Times New Roman"/>
          <w:b/>
          <w:i/>
          <w:sz w:val="24"/>
          <w:szCs w:val="24"/>
          <w:lang w:val="en-US"/>
        </w:rPr>
        <w:t>I</w:t>
      </w:r>
      <w:proofErr w:type="gramEnd"/>
      <w:r w:rsidRPr="00222D0D">
        <w:rPr>
          <w:rFonts w:ascii="Times New Roman" w:hAnsi="Times New Roman" w:cs="Times New Roman"/>
          <w:b/>
          <w:i/>
          <w:sz w:val="24"/>
          <w:szCs w:val="24"/>
        </w:rPr>
        <w:t xml:space="preserve">  века</w:t>
      </w:r>
      <w:r w:rsidRPr="00222D0D">
        <w:rPr>
          <w:rFonts w:ascii="Times New Roman" w:hAnsi="Times New Roman" w:cs="Times New Roman"/>
          <w:sz w:val="24"/>
          <w:szCs w:val="24"/>
        </w:rPr>
        <w:t>.</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Особенности восстановительного периода. «Доктрина Трумэна» и «план Маршалла». «Экономическое чудо» и «государство (общество) благоденствия». Превращение США в сверхдержаву и лидера западного мира.</w:t>
      </w:r>
    </w:p>
    <w:p w:rsidR="00222D0D" w:rsidRPr="00222D0D" w:rsidRDefault="00222D0D" w:rsidP="00412DF8">
      <w:pPr>
        <w:spacing w:before="40" w:after="0"/>
        <w:jc w:val="both"/>
        <w:rPr>
          <w:rFonts w:ascii="Times New Roman" w:hAnsi="Times New Roman" w:cs="Times New Roman"/>
          <w:sz w:val="24"/>
          <w:szCs w:val="24"/>
          <w:u w:val="single"/>
        </w:rPr>
      </w:pPr>
      <w:r w:rsidRPr="00222D0D">
        <w:rPr>
          <w:rFonts w:ascii="Times New Roman" w:hAnsi="Times New Roman" w:cs="Times New Roman"/>
          <w:sz w:val="24"/>
          <w:szCs w:val="24"/>
          <w:u w:val="single"/>
        </w:rPr>
        <w:t xml:space="preserve">Кризис модели «общества (государства) благоденствия» и идеология неолиберализма. Неоконсервативная модель экономического развития. Рынок или государственное регулирование: новое звучание наследия Фридриха Хайека и Джона Кейнса. </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Научно-техническая и информационная революции и их влияние на развитие общественных процессов.</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Основные этапы и проблемы экономической и политической интеграции стран Запада. ЕЭС, Европарламент, Евроконституция.</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u w:val="single"/>
        </w:rPr>
        <w:t>Полиэтнические общества и проблемы преодоления дискриминации по расовому, национальному, религиозному признакам в США и странах Европы</w:t>
      </w:r>
      <w:r w:rsidRPr="00222D0D">
        <w:rPr>
          <w:rFonts w:ascii="Times New Roman" w:hAnsi="Times New Roman" w:cs="Times New Roman"/>
          <w:sz w:val="24"/>
          <w:szCs w:val="24"/>
        </w:rPr>
        <w:t>.</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Возникновение и эволюция «общества потребления». </w:t>
      </w:r>
    </w:p>
    <w:p w:rsidR="00222D0D" w:rsidRPr="00222D0D" w:rsidRDefault="00222D0D" w:rsidP="00412DF8">
      <w:pPr>
        <w:spacing w:before="40" w:after="0"/>
        <w:jc w:val="both"/>
        <w:rPr>
          <w:rFonts w:ascii="Times New Roman" w:hAnsi="Times New Roman" w:cs="Times New Roman"/>
          <w:sz w:val="24"/>
          <w:szCs w:val="24"/>
          <w:u w:val="single"/>
        </w:rPr>
      </w:pPr>
      <w:r w:rsidRPr="00222D0D">
        <w:rPr>
          <w:rFonts w:ascii="Times New Roman" w:hAnsi="Times New Roman" w:cs="Times New Roman"/>
          <w:sz w:val="24"/>
          <w:szCs w:val="24"/>
          <w:u w:val="single"/>
        </w:rPr>
        <w:t>Стереотипы современного западного общества.</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b/>
          <w:i/>
          <w:sz w:val="24"/>
          <w:szCs w:val="24"/>
        </w:rPr>
        <w:t xml:space="preserve"> </w:t>
      </w:r>
      <w:r w:rsidRPr="00222D0D">
        <w:rPr>
          <w:rFonts w:ascii="Times New Roman" w:hAnsi="Times New Roman" w:cs="Times New Roman"/>
          <w:sz w:val="24"/>
          <w:szCs w:val="24"/>
        </w:rPr>
        <w:t>Япония и азиатские «драконы». Факторы, обеспечившие быстрый экономический рост. Особенности модернизации в странах Юго-Восточной Азии. Превращение Сингапура, Гонконга, Тайваня, Южной Кореи в индустриально развитые страны.</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Латиноамериканский вариант индустриализации, крах диктатур и укрепление демократии.</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Перестройка в СССР: внутриполитическое и социально-экономическое развитие стран Восточной Европы. Восточноевропейские революции конца 80-х годов ХХ века и усиление влияния Запада в Восточной Европе.</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Страны Востока на пути модернизации. Наследие колониальной эпохи и особенности социально-экономического развития стран Азии и Африки. «Большой скачок», «великая культурная революция», политика «четырех модернизаций» в Китае. Процессы модернизации в Индии. Традиционализм и национализм в странах Азии и Африки. Исламский фундаментализм: сохранение традиционного общества и способ противостояния цивилизации Запада.</w:t>
      </w:r>
    </w:p>
    <w:p w:rsidR="00222D0D" w:rsidRPr="00222D0D" w:rsidRDefault="00222D0D" w:rsidP="00412DF8">
      <w:pPr>
        <w:spacing w:before="40" w:after="0"/>
        <w:jc w:val="both"/>
        <w:rPr>
          <w:rFonts w:ascii="Times New Roman" w:hAnsi="Times New Roman" w:cs="Times New Roman"/>
          <w:sz w:val="24"/>
          <w:szCs w:val="24"/>
          <w:u w:val="single"/>
        </w:rPr>
      </w:pPr>
      <w:r w:rsidRPr="00222D0D">
        <w:rPr>
          <w:rFonts w:ascii="Times New Roman" w:hAnsi="Times New Roman" w:cs="Times New Roman"/>
          <w:sz w:val="24"/>
          <w:szCs w:val="24"/>
          <w:u w:val="single"/>
        </w:rPr>
        <w:t>Глобализм и антиглобализм в современном мире.</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 </w:t>
      </w:r>
      <w:r w:rsidRPr="00222D0D">
        <w:rPr>
          <w:rFonts w:ascii="Times New Roman" w:hAnsi="Times New Roman" w:cs="Times New Roman"/>
          <w:b/>
          <w:i/>
          <w:sz w:val="24"/>
          <w:szCs w:val="24"/>
        </w:rPr>
        <w:t>Культурные ритмы ХХ века</w:t>
      </w:r>
      <w:r w:rsidRPr="00222D0D">
        <w:rPr>
          <w:rFonts w:ascii="Times New Roman" w:hAnsi="Times New Roman" w:cs="Times New Roman"/>
          <w:sz w:val="24"/>
          <w:szCs w:val="24"/>
        </w:rPr>
        <w:t>.</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Модернизация и культура. </w:t>
      </w:r>
      <w:r w:rsidRPr="00222D0D">
        <w:rPr>
          <w:rFonts w:ascii="Times New Roman" w:hAnsi="Times New Roman" w:cs="Times New Roman"/>
          <w:sz w:val="24"/>
          <w:szCs w:val="24"/>
          <w:u w:val="single"/>
        </w:rPr>
        <w:t>Цивилизация как антикультура. «Закат Европы».</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Общественное сознание эпохи мировых войн. Кризис гуманистических ценностей – путь к тоталитаризму. Материальная и художественная культура первой половины ХХ века. Модернизм и функционализм (конструктивизм) в архитектуре и живописи. Феномен авангарда в искусстве и литературе. Критический реализм и модернизм в литературе. </w:t>
      </w:r>
      <w:proofErr w:type="gramStart"/>
      <w:r w:rsidRPr="00222D0D">
        <w:rPr>
          <w:rFonts w:ascii="Times New Roman" w:hAnsi="Times New Roman" w:cs="Times New Roman"/>
          <w:sz w:val="24"/>
          <w:szCs w:val="24"/>
        </w:rPr>
        <w:t xml:space="preserve">Д.Голсуорси, Б.Шоу, Т.Манн, С.Моэм, Т.Драйзер, У.Фолкнер, М.Пруст, Ф.Кафка, Д.Джойс. </w:t>
      </w:r>
      <w:proofErr w:type="gramEnd"/>
    </w:p>
    <w:p w:rsidR="00222D0D" w:rsidRPr="00222D0D" w:rsidRDefault="00222D0D" w:rsidP="00412DF8">
      <w:pPr>
        <w:spacing w:before="40" w:after="0"/>
        <w:jc w:val="both"/>
        <w:rPr>
          <w:rFonts w:ascii="Times New Roman" w:hAnsi="Times New Roman" w:cs="Times New Roman"/>
          <w:sz w:val="24"/>
          <w:szCs w:val="24"/>
          <w:u w:val="single"/>
        </w:rPr>
      </w:pPr>
      <w:r w:rsidRPr="00222D0D">
        <w:rPr>
          <w:rFonts w:ascii="Times New Roman" w:hAnsi="Times New Roman" w:cs="Times New Roman"/>
          <w:sz w:val="24"/>
          <w:szCs w:val="24"/>
          <w:u w:val="single"/>
        </w:rPr>
        <w:t>НТР и информационная революция. Интернет и культурные потоки в конце ХХ века.</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Повышение роли антропного фактора и основы нового гуманизма.</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Неореализм и постмодернизм: единство и борьба противоположностей в художественной культуре  конца ХХ – начала ХХ</w:t>
      </w:r>
      <w:proofErr w:type="gramStart"/>
      <w:r w:rsidRPr="00222D0D">
        <w:rPr>
          <w:rFonts w:ascii="Times New Roman" w:hAnsi="Times New Roman" w:cs="Times New Roman"/>
          <w:sz w:val="24"/>
          <w:szCs w:val="24"/>
        </w:rPr>
        <w:t>1</w:t>
      </w:r>
      <w:proofErr w:type="gramEnd"/>
      <w:r w:rsidRPr="00222D0D">
        <w:rPr>
          <w:rFonts w:ascii="Times New Roman" w:hAnsi="Times New Roman" w:cs="Times New Roman"/>
          <w:sz w:val="24"/>
          <w:szCs w:val="24"/>
        </w:rPr>
        <w:t xml:space="preserve"> века. Феномен экзистенциализма. </w:t>
      </w:r>
    </w:p>
    <w:p w:rsidR="00222D0D" w:rsidRPr="00222D0D" w:rsidRDefault="00222D0D" w:rsidP="00412DF8">
      <w:pPr>
        <w:spacing w:before="40" w:after="0"/>
        <w:jc w:val="both"/>
        <w:rPr>
          <w:rFonts w:ascii="Times New Roman" w:hAnsi="Times New Roman" w:cs="Times New Roman"/>
          <w:sz w:val="24"/>
          <w:szCs w:val="24"/>
          <w:u w:val="single"/>
        </w:rPr>
      </w:pPr>
      <w:r w:rsidRPr="00222D0D">
        <w:rPr>
          <w:rFonts w:ascii="Times New Roman" w:hAnsi="Times New Roman" w:cs="Times New Roman"/>
          <w:sz w:val="24"/>
          <w:szCs w:val="24"/>
          <w:u w:val="single"/>
        </w:rPr>
        <w:t>Экзистенциализм в философии (М.Хайдеггер, К.Ясперс), психологии (В.Франкл), литературе (А.Камю, Ж.-П.Сартр).</w:t>
      </w:r>
    </w:p>
    <w:p w:rsidR="00222D0D" w:rsidRPr="00222D0D" w:rsidRDefault="00222D0D" w:rsidP="00412DF8">
      <w:pPr>
        <w:spacing w:before="40" w:after="0"/>
        <w:jc w:val="both"/>
        <w:rPr>
          <w:rFonts w:ascii="Times New Roman" w:hAnsi="Times New Roman" w:cs="Times New Roman"/>
          <w:sz w:val="24"/>
          <w:szCs w:val="24"/>
        </w:rPr>
      </w:pPr>
      <w:r w:rsidRPr="00222D0D">
        <w:rPr>
          <w:rFonts w:ascii="Times New Roman" w:hAnsi="Times New Roman" w:cs="Times New Roman"/>
          <w:sz w:val="24"/>
          <w:szCs w:val="24"/>
        </w:rPr>
        <w:t xml:space="preserve">Поп-арт и его трансформация в массовую культуру. «Общество потребления» и массовая культура. </w:t>
      </w:r>
      <w:r w:rsidRPr="00222D0D">
        <w:rPr>
          <w:rFonts w:ascii="Times New Roman" w:hAnsi="Times New Roman" w:cs="Times New Roman"/>
          <w:sz w:val="24"/>
          <w:szCs w:val="24"/>
          <w:u w:val="single"/>
        </w:rPr>
        <w:t>Футурология и судьбах человеческого сознания и культуры ХХ</w:t>
      </w:r>
      <w:proofErr w:type="gramStart"/>
      <w:r w:rsidRPr="00222D0D">
        <w:rPr>
          <w:rFonts w:ascii="Times New Roman" w:hAnsi="Times New Roman" w:cs="Times New Roman"/>
          <w:sz w:val="24"/>
          <w:szCs w:val="24"/>
          <w:u w:val="single"/>
        </w:rPr>
        <w:t>1</w:t>
      </w:r>
      <w:proofErr w:type="gramEnd"/>
      <w:r w:rsidRPr="00222D0D">
        <w:rPr>
          <w:rFonts w:ascii="Times New Roman" w:hAnsi="Times New Roman" w:cs="Times New Roman"/>
          <w:sz w:val="24"/>
          <w:szCs w:val="24"/>
          <w:u w:val="single"/>
        </w:rPr>
        <w:t xml:space="preserve"> века.</w:t>
      </w:r>
    </w:p>
    <w:p w:rsidR="00222D0D" w:rsidRPr="00222D0D" w:rsidRDefault="00222D0D" w:rsidP="00222D0D">
      <w:pPr>
        <w:spacing w:before="40"/>
        <w:ind w:firstLine="900"/>
        <w:jc w:val="both"/>
        <w:rPr>
          <w:rFonts w:ascii="Times New Roman" w:hAnsi="Times New Roman" w:cs="Times New Roman"/>
          <w:sz w:val="24"/>
          <w:szCs w:val="24"/>
        </w:rPr>
      </w:pPr>
    </w:p>
    <w:p w:rsidR="00222D0D" w:rsidRPr="00222D0D" w:rsidRDefault="00222D0D" w:rsidP="00222D0D">
      <w:pPr>
        <w:spacing w:before="40"/>
        <w:rPr>
          <w:rFonts w:ascii="Times New Roman" w:hAnsi="Times New Roman" w:cs="Times New Roman"/>
          <w:b/>
          <w:sz w:val="24"/>
          <w:szCs w:val="24"/>
        </w:rPr>
      </w:pPr>
      <w:r w:rsidRPr="00222D0D">
        <w:rPr>
          <w:rFonts w:ascii="Times New Roman" w:hAnsi="Times New Roman" w:cs="Times New Roman"/>
          <w:b/>
          <w:sz w:val="24"/>
          <w:szCs w:val="24"/>
        </w:rPr>
        <w:t>ОСНОВНЫЕ ПОНЯТИЯ КУРСА</w:t>
      </w:r>
    </w:p>
    <w:p w:rsidR="00222D0D" w:rsidRDefault="00222D0D" w:rsidP="00222D0D">
      <w:pPr>
        <w:spacing w:before="40"/>
        <w:jc w:val="both"/>
        <w:rPr>
          <w:rFonts w:ascii="Times New Roman" w:hAnsi="Times New Roman" w:cs="Times New Roman"/>
          <w:sz w:val="24"/>
          <w:szCs w:val="24"/>
        </w:rPr>
      </w:pPr>
      <w:proofErr w:type="gramStart"/>
      <w:r w:rsidRPr="00222D0D">
        <w:rPr>
          <w:rFonts w:ascii="Times New Roman" w:hAnsi="Times New Roman" w:cs="Times New Roman"/>
          <w:sz w:val="24"/>
          <w:szCs w:val="24"/>
        </w:rPr>
        <w:t>История как наука и процесс, исторические источники, причинно-следственные связи, предпосылки, причины, повод, последствия; археология, археологическая культура; археологические памятники, периодизация, археологическая и историческая периодизация, «лента времени», эволюция, революция; антропогенез, гоменидная триада, мутагенез, панспермия; социогенез, род, племя, соседская община; тип хозяйства, присваивающее и производящее хозяйство; орудия труда, предметы труда, продукты труда; земледельческая культура;</w:t>
      </w:r>
      <w:proofErr w:type="gramEnd"/>
      <w:r w:rsidRPr="00222D0D">
        <w:rPr>
          <w:rFonts w:ascii="Times New Roman" w:hAnsi="Times New Roman" w:cs="Times New Roman"/>
          <w:sz w:val="24"/>
          <w:szCs w:val="24"/>
        </w:rPr>
        <w:t xml:space="preserve"> </w:t>
      </w:r>
      <w:proofErr w:type="gramStart"/>
      <w:r w:rsidRPr="00222D0D">
        <w:rPr>
          <w:rFonts w:ascii="Times New Roman" w:hAnsi="Times New Roman" w:cs="Times New Roman"/>
          <w:sz w:val="24"/>
          <w:szCs w:val="24"/>
        </w:rPr>
        <w:t>неолитическая революция; дологическое сознание, закон партиципации, магия, гомеопатическая и контагиозная магия; миф; религия; культура; ментальность, система ценностей, ментально-ценностная ориентация; цивилизация как уровень развития общества, культурно-исторический тип, цивилизация Земли, антикультура; системообразующие факторы цивилизации; продуктивная технология, производительность труда, специализация, памятники монументальной архитектуры, социальная структура, город, государство, нормы права, реформы, культ, ритуал, церковь, письменность;</w:t>
      </w:r>
      <w:proofErr w:type="gramEnd"/>
      <w:r w:rsidRPr="00222D0D">
        <w:rPr>
          <w:rFonts w:ascii="Times New Roman" w:hAnsi="Times New Roman" w:cs="Times New Roman"/>
          <w:sz w:val="24"/>
          <w:szCs w:val="24"/>
        </w:rPr>
        <w:t xml:space="preserve"> </w:t>
      </w:r>
      <w:proofErr w:type="gramStart"/>
      <w:r w:rsidRPr="00222D0D">
        <w:rPr>
          <w:rFonts w:ascii="Times New Roman" w:hAnsi="Times New Roman" w:cs="Times New Roman"/>
          <w:sz w:val="24"/>
          <w:szCs w:val="24"/>
        </w:rPr>
        <w:t>локальность, глобализация; климато-ландшафтные условия; этнос; иррациональное земледелие; иерархия, пирамида власти (государственная иерархия), фараон, энси, лугаль, жрецы, вельможи, деспотия, политеизм, пиктография, иероглифы, клинопись, алфавит; летопись, анналы (хроники), эпос; варны (касты); брахманизм, индуизм, буддизм, конфуцианство, даосизм, зороастризм; синойкизм; полис как город, государство, гражданская община; аристократия, тимократия, олигархия, тирания, демократия, республика, монархия, империя;</w:t>
      </w:r>
      <w:proofErr w:type="gramEnd"/>
      <w:r w:rsidRPr="00222D0D">
        <w:rPr>
          <w:rFonts w:ascii="Times New Roman" w:hAnsi="Times New Roman" w:cs="Times New Roman"/>
          <w:sz w:val="24"/>
          <w:szCs w:val="24"/>
        </w:rPr>
        <w:t xml:space="preserve"> </w:t>
      </w:r>
      <w:proofErr w:type="gramStart"/>
      <w:r w:rsidRPr="00222D0D">
        <w:rPr>
          <w:rFonts w:ascii="Times New Roman" w:hAnsi="Times New Roman" w:cs="Times New Roman"/>
          <w:sz w:val="24"/>
          <w:szCs w:val="24"/>
        </w:rPr>
        <w:t>демос, плебс, аристократы, патриции, нобили, оптиматы, популяры; колонизация, колония, метрополия, ойкист; космогония, трагедия, комедия, философия, наука; структуры повседневности; эллинизм; иудаизм, христианство; «средние века», два возраста феодализма; варвары, великое переселение народов; кодекс; православие, католичество, монашество, духовенство, папство, монашеские ордены; ислам, суннизм, шиизм; теократия; агрикультурная революция, независимые социальные иерархии;</w:t>
      </w:r>
      <w:proofErr w:type="gramEnd"/>
      <w:r w:rsidRPr="00222D0D">
        <w:rPr>
          <w:rFonts w:ascii="Times New Roman" w:hAnsi="Times New Roman" w:cs="Times New Roman"/>
          <w:sz w:val="24"/>
          <w:szCs w:val="24"/>
        </w:rPr>
        <w:t xml:space="preserve"> </w:t>
      </w:r>
      <w:proofErr w:type="gramStart"/>
      <w:r w:rsidRPr="00222D0D">
        <w:rPr>
          <w:rFonts w:ascii="Times New Roman" w:hAnsi="Times New Roman" w:cs="Times New Roman"/>
          <w:sz w:val="24"/>
          <w:szCs w:val="24"/>
        </w:rPr>
        <w:t>сеньория, сеньор, вассал, бенефиций, иммунитет, феод (фьеф), инвеститура, фуа, оммаж, феодальная лестница, феодальная раздробленность, натуральное хозяйство, зависимые крестьяне; товарно-денежные отношения (обмен), внутренний рынок, рыночная торговля; цех, мастер, подмастерье, торговая республика; конфессиональное сознание, еретичество, крестовые походы; рыцарство, куртуазность, духовно-рыцарские ордены; сословия, сословно-представительная монархия, парламент; ренессанс, гуманизм, титанизм-протеизм, теоцентризм, антропоцентризм; мир-экономика, город-мир, торговля на дальние расстояния, банк, кредит, буржуа;</w:t>
      </w:r>
      <w:proofErr w:type="gramEnd"/>
      <w:r w:rsidRPr="00222D0D">
        <w:rPr>
          <w:rFonts w:ascii="Times New Roman" w:hAnsi="Times New Roman" w:cs="Times New Roman"/>
          <w:sz w:val="24"/>
          <w:szCs w:val="24"/>
        </w:rPr>
        <w:t xml:space="preserve"> </w:t>
      </w:r>
      <w:proofErr w:type="gramStart"/>
      <w:r w:rsidRPr="00222D0D">
        <w:rPr>
          <w:rFonts w:ascii="Times New Roman" w:hAnsi="Times New Roman" w:cs="Times New Roman"/>
          <w:sz w:val="24"/>
          <w:szCs w:val="24"/>
        </w:rPr>
        <w:t>Великие географические открытия; реформация, протестантизм, лютеранство, кальвинизм, мюнстерианство (анабаптизм, англиканство), контрреформация, религиозные войны; абсолютная монархия; меркантилизм, протекционизм, мануфактуры, буржуазия, «новое дворянство», наемные рабочие, первоначальное накопление капитала, огораживания, капитализм, геополитические, экономические, социально-политические, этнокультурные предпосылки, социальная революция, протекторат, реставрация, конституционная монархия, парламентская монархия, политические партии;</w:t>
      </w:r>
      <w:proofErr w:type="gramEnd"/>
      <w:r w:rsidRPr="00222D0D">
        <w:rPr>
          <w:rFonts w:ascii="Times New Roman" w:hAnsi="Times New Roman" w:cs="Times New Roman"/>
          <w:sz w:val="24"/>
          <w:szCs w:val="24"/>
        </w:rPr>
        <w:t xml:space="preserve"> </w:t>
      </w:r>
      <w:proofErr w:type="gramStart"/>
      <w:r w:rsidRPr="00222D0D">
        <w:rPr>
          <w:rFonts w:ascii="Times New Roman" w:hAnsi="Times New Roman" w:cs="Times New Roman"/>
          <w:sz w:val="24"/>
          <w:szCs w:val="24"/>
        </w:rPr>
        <w:t xml:space="preserve">экспансия, коалиция, колониальная империя, губернатор, Просвещение, секуляризация, рационализация, «общественный договор», гражданское общество, правовое государство, пресветериане, индепенденты, левеллеры, диггеры, просвещенный абсолютизм, «война за независимость», Континентальный конгресс, федерация, конфедерация, конституция; национальное собрание, учредительное собрание, законодательное собрание, национальный конвент, жирондисты, якобинцы, якобинская </w:t>
      </w:r>
      <w:r w:rsidRPr="00222D0D">
        <w:rPr>
          <w:rFonts w:ascii="Times New Roman" w:hAnsi="Times New Roman" w:cs="Times New Roman"/>
          <w:sz w:val="24"/>
          <w:szCs w:val="24"/>
        </w:rPr>
        <w:lastRenderedPageBreak/>
        <w:t>диктатура, Директория, консульство, «Кодекс Наполеона», бонапартизм; «европейская идея»; промышленный переворот, фабрично-заводское производство, пролетариат, промышленная революция, рабочее движение;</w:t>
      </w:r>
      <w:proofErr w:type="gramEnd"/>
      <w:r w:rsidRPr="00222D0D">
        <w:rPr>
          <w:rFonts w:ascii="Times New Roman" w:hAnsi="Times New Roman" w:cs="Times New Roman"/>
          <w:sz w:val="24"/>
          <w:szCs w:val="24"/>
        </w:rPr>
        <w:t xml:space="preserve"> </w:t>
      </w:r>
      <w:proofErr w:type="gramStart"/>
      <w:r w:rsidRPr="00222D0D">
        <w:rPr>
          <w:rFonts w:ascii="Times New Roman" w:hAnsi="Times New Roman" w:cs="Times New Roman"/>
          <w:sz w:val="24"/>
          <w:szCs w:val="24"/>
        </w:rPr>
        <w:t>реакция, консерватизм, либерализм, радикализм, утопический социализм; марксизм, общественно-экономическая формация, способ производства, производительные силы, производственные отношения, прибавочная стоимость, социалистическая революция, диктатура пролетариата; политический компромисс, конституционализм, «реальная политика», реформизм; модернизация, индустриализация, гражданская война, «реконструкция Юга», урбанизация, конкуренция; монополия, финансовая олигархия, колониализм, милитаризм, военно-политический союз, национально-освободительное движение, мировая война;</w:t>
      </w:r>
      <w:proofErr w:type="gramEnd"/>
      <w:r w:rsidRPr="00222D0D">
        <w:rPr>
          <w:rFonts w:ascii="Times New Roman" w:hAnsi="Times New Roman" w:cs="Times New Roman"/>
          <w:sz w:val="24"/>
          <w:szCs w:val="24"/>
        </w:rPr>
        <w:t xml:space="preserve"> </w:t>
      </w:r>
      <w:proofErr w:type="gramStart"/>
      <w:r w:rsidRPr="00222D0D">
        <w:rPr>
          <w:rFonts w:ascii="Times New Roman" w:hAnsi="Times New Roman" w:cs="Times New Roman"/>
          <w:sz w:val="24"/>
          <w:szCs w:val="24"/>
        </w:rPr>
        <w:t>индустриальная цивилизация, мировой рынок, экономический кризис, государственное регулирование, национализм, авторитаризм, тоталитаризм, национал-социализм, фашизм, сталинизм, антисемитизм, агрессия, агрессия, социал-демократия, антифашизм, антигитлеровская коалиция, пацифизм; «холодная война», социально-политическая система, военно-политический блок, сверхдержава; деколонизация, разрядка, разоружение; научно-техническая революция, постиндустриальное общество, права человека, «государство благосостояния», «общество благоденствия», «общество потребления», «массовая культура», интеграция, мировое сообщество, международные организации, европейское экономическое сообщество, неоконсерватизм;</w:t>
      </w:r>
      <w:proofErr w:type="gramEnd"/>
      <w:r w:rsidRPr="00222D0D">
        <w:rPr>
          <w:rFonts w:ascii="Times New Roman" w:hAnsi="Times New Roman" w:cs="Times New Roman"/>
          <w:sz w:val="24"/>
          <w:szCs w:val="24"/>
        </w:rPr>
        <w:t xml:space="preserve"> </w:t>
      </w:r>
      <w:proofErr w:type="gramStart"/>
      <w:r w:rsidRPr="00222D0D">
        <w:rPr>
          <w:rFonts w:ascii="Times New Roman" w:hAnsi="Times New Roman" w:cs="Times New Roman"/>
          <w:sz w:val="24"/>
          <w:szCs w:val="24"/>
        </w:rPr>
        <w:t>региональные конфликты, межнациональные конфликты, сепаратизм, фундаментализм, терроризм; информационная революция, антропный фактор.</w:t>
      </w:r>
      <w:proofErr w:type="gramEnd"/>
    </w:p>
    <w:p w:rsidR="000D06B8" w:rsidRDefault="000D06B8" w:rsidP="00222D0D">
      <w:pPr>
        <w:spacing w:before="40"/>
        <w:jc w:val="both"/>
        <w:rPr>
          <w:rFonts w:ascii="Times New Roman" w:hAnsi="Times New Roman" w:cs="Times New Roman"/>
          <w:sz w:val="24"/>
          <w:szCs w:val="24"/>
        </w:rPr>
      </w:pPr>
      <w:r>
        <w:rPr>
          <w:rFonts w:ascii="Times New Roman" w:hAnsi="Times New Roman" w:cs="Times New Roman"/>
          <w:sz w:val="24"/>
          <w:szCs w:val="24"/>
        </w:rPr>
        <w:t>Аннотация к Рабочей программе по всеобщей истории:</w:t>
      </w:r>
    </w:p>
    <w:tbl>
      <w:tblPr>
        <w:tblStyle w:val="a6"/>
        <w:tblW w:w="0" w:type="auto"/>
        <w:tblLook w:val="04A0" w:firstRow="1" w:lastRow="0" w:firstColumn="1" w:lastColumn="0" w:noHBand="0" w:noVBand="1"/>
      </w:tblPr>
      <w:tblGrid>
        <w:gridCol w:w="2235"/>
        <w:gridCol w:w="7336"/>
      </w:tblGrid>
      <w:tr w:rsidR="000D06B8" w:rsidTr="000D06B8">
        <w:tc>
          <w:tcPr>
            <w:tcW w:w="2235" w:type="dxa"/>
          </w:tcPr>
          <w:p w:rsidR="000D06B8" w:rsidRPr="000D06B8" w:rsidRDefault="000D06B8" w:rsidP="000D06B8">
            <w:pPr>
              <w:rPr>
                <w:rFonts w:ascii="Times New Roman" w:hAnsi="Times New Roman" w:cs="Times New Roman"/>
                <w:sz w:val="24"/>
                <w:szCs w:val="24"/>
              </w:rPr>
            </w:pPr>
            <w:r w:rsidRPr="000D06B8">
              <w:rPr>
                <w:rFonts w:ascii="Times New Roman" w:hAnsi="Times New Roman" w:cs="Times New Roman"/>
                <w:sz w:val="24"/>
                <w:szCs w:val="24"/>
              </w:rPr>
              <w:t>«Всеобщая  история»</w:t>
            </w:r>
          </w:p>
          <w:p w:rsidR="0003469A" w:rsidRDefault="000D06B8" w:rsidP="000D06B8">
            <w:pPr>
              <w:spacing w:before="40"/>
              <w:jc w:val="both"/>
              <w:rPr>
                <w:rFonts w:ascii="Times New Roman" w:hAnsi="Times New Roman" w:cs="Times New Roman"/>
                <w:sz w:val="24"/>
                <w:szCs w:val="24"/>
              </w:rPr>
            </w:pPr>
            <w:r w:rsidRPr="000D06B8">
              <w:rPr>
                <w:rFonts w:ascii="Times New Roman" w:hAnsi="Times New Roman" w:cs="Times New Roman"/>
                <w:sz w:val="24"/>
                <w:szCs w:val="24"/>
              </w:rPr>
              <w:t xml:space="preserve"> </w:t>
            </w: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469A" w:rsidRDefault="0003469A" w:rsidP="000D06B8">
            <w:pPr>
              <w:spacing w:before="40"/>
              <w:jc w:val="both"/>
              <w:rPr>
                <w:rFonts w:ascii="Times New Roman" w:hAnsi="Times New Roman" w:cs="Times New Roman"/>
                <w:sz w:val="24"/>
                <w:szCs w:val="24"/>
              </w:rPr>
            </w:pPr>
          </w:p>
          <w:p w:rsidR="0003615A" w:rsidRDefault="0003615A" w:rsidP="000D06B8">
            <w:pPr>
              <w:spacing w:before="40"/>
              <w:jc w:val="both"/>
              <w:rPr>
                <w:rFonts w:ascii="Times New Roman" w:hAnsi="Times New Roman" w:cs="Times New Roman"/>
                <w:sz w:val="24"/>
                <w:szCs w:val="24"/>
              </w:rPr>
            </w:pPr>
          </w:p>
          <w:p w:rsidR="000D06B8" w:rsidRPr="0003615A" w:rsidRDefault="000D06B8" w:rsidP="000D06B8">
            <w:pPr>
              <w:spacing w:before="40"/>
              <w:jc w:val="both"/>
              <w:rPr>
                <w:rFonts w:ascii="Times New Roman" w:hAnsi="Times New Roman" w:cs="Times New Roman"/>
                <w:b/>
                <w:sz w:val="24"/>
                <w:szCs w:val="24"/>
              </w:rPr>
            </w:pPr>
            <w:r w:rsidRPr="0003615A">
              <w:rPr>
                <w:rFonts w:ascii="Times New Roman" w:hAnsi="Times New Roman" w:cs="Times New Roman"/>
                <w:b/>
                <w:sz w:val="24"/>
                <w:szCs w:val="24"/>
              </w:rPr>
              <w:t>10 класс</w:t>
            </w:r>
          </w:p>
          <w:p w:rsidR="000D06B8" w:rsidRDefault="000D06B8" w:rsidP="00222D0D">
            <w:pPr>
              <w:spacing w:before="40"/>
              <w:jc w:val="both"/>
              <w:rPr>
                <w:rFonts w:ascii="Times New Roman" w:hAnsi="Times New Roman" w:cs="Times New Roman"/>
                <w:sz w:val="24"/>
                <w:szCs w:val="24"/>
              </w:rPr>
            </w:pPr>
          </w:p>
          <w:p w:rsidR="000D06B8" w:rsidRDefault="000D06B8" w:rsidP="00222D0D">
            <w:pPr>
              <w:spacing w:before="40"/>
              <w:jc w:val="both"/>
              <w:rPr>
                <w:rFonts w:ascii="Times New Roman" w:hAnsi="Times New Roman" w:cs="Times New Roman"/>
                <w:sz w:val="24"/>
                <w:szCs w:val="24"/>
              </w:rPr>
            </w:pPr>
          </w:p>
        </w:tc>
        <w:tc>
          <w:tcPr>
            <w:tcW w:w="7336" w:type="dxa"/>
          </w:tcPr>
          <w:p w:rsidR="000C6A54" w:rsidRDefault="000C6A54" w:rsidP="000C6A54">
            <w:pPr>
              <w:rPr>
                <w:rFonts w:ascii="Times New Roman" w:hAnsi="Times New Roman" w:cs="Times New Roman"/>
                <w:bCs/>
              </w:rPr>
            </w:pPr>
            <w:proofErr w:type="gramStart"/>
            <w:r w:rsidRPr="000C6A54">
              <w:rPr>
                <w:rFonts w:ascii="Times New Roman" w:hAnsi="Times New Roman" w:cs="Times New Roman"/>
                <w:bCs/>
              </w:rPr>
              <w:lastRenderedPageBreak/>
              <w:t>Рабочая программа составлена на основе Федерального  компонента Государственных образовательных стандартов (2004 г.), Образовательной программы по истории авторов Д.Д. Данилова, А.В.Кузнецова и представляет собой модифицированный вариант программы по всеобщей истории, согласованный с ИОУУ.</w:t>
            </w:r>
            <w:proofErr w:type="gramEnd"/>
          </w:p>
          <w:p w:rsidR="000C6A54" w:rsidRDefault="000C6A54" w:rsidP="000C6A54">
            <w:pPr>
              <w:rPr>
                <w:rFonts w:ascii="Times New Roman" w:hAnsi="Times New Roman" w:cs="Times New Roman"/>
                <w:bCs/>
              </w:rPr>
            </w:pPr>
            <w:r>
              <w:rPr>
                <w:rFonts w:ascii="Times New Roman" w:hAnsi="Times New Roman" w:cs="Times New Roman"/>
                <w:bCs/>
              </w:rPr>
              <w:t>Цели программы:</w:t>
            </w:r>
          </w:p>
          <w:p w:rsidR="000C6A54" w:rsidRPr="000C6A54" w:rsidRDefault="000C6A54" w:rsidP="006B02C6">
            <w:pPr>
              <w:numPr>
                <w:ilvl w:val="0"/>
                <w:numId w:val="15"/>
              </w:numPr>
              <w:spacing w:before="120" w:line="276" w:lineRule="auto"/>
              <w:jc w:val="both"/>
              <w:rPr>
                <w:rFonts w:ascii="Times New Roman" w:hAnsi="Times New Roman" w:cs="Times New Roman"/>
              </w:rPr>
            </w:pPr>
            <w:r w:rsidRPr="000C6A54">
              <w:rPr>
                <w:rFonts w:ascii="Times New Roman" w:hAnsi="Times New Roman" w:cs="Times New Roman"/>
                <w:b/>
              </w:rPr>
              <w:t>воспитание</w:t>
            </w:r>
            <w:r w:rsidRPr="000C6A54">
              <w:rPr>
                <w:rFonts w:ascii="Times New Roman" w:hAnsi="Times New Roman" w:cs="Times New Roman"/>
              </w:rPr>
              <w:t xml:space="preserve"> патриотизма, уважения к истории и традициям нашей Родины, к правам и свободам человека, демократическим принципам общественной жизни;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0C6A54" w:rsidRPr="000C6A54" w:rsidRDefault="000C6A54" w:rsidP="006B02C6">
            <w:pPr>
              <w:numPr>
                <w:ilvl w:val="0"/>
                <w:numId w:val="15"/>
              </w:numPr>
              <w:spacing w:before="120" w:line="276" w:lineRule="auto"/>
              <w:jc w:val="both"/>
              <w:rPr>
                <w:rFonts w:ascii="Times New Roman" w:hAnsi="Times New Roman" w:cs="Times New Roman"/>
              </w:rPr>
            </w:pPr>
            <w:r w:rsidRPr="000C6A54">
              <w:rPr>
                <w:rFonts w:ascii="Times New Roman" w:hAnsi="Times New Roman" w:cs="Times New Roman"/>
                <w:b/>
              </w:rPr>
              <w:t xml:space="preserve">развитие </w:t>
            </w:r>
            <w:r w:rsidRPr="000C6A54">
              <w:rPr>
                <w:rFonts w:ascii="Times New Roman" w:hAnsi="Times New Roman" w:cs="Times New Roman"/>
              </w:rPr>
              <w:t>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0C6A54" w:rsidRPr="000C6A54" w:rsidRDefault="000C6A54" w:rsidP="006B02C6">
            <w:pPr>
              <w:numPr>
                <w:ilvl w:val="0"/>
                <w:numId w:val="15"/>
              </w:numPr>
              <w:spacing w:before="120" w:line="276" w:lineRule="auto"/>
              <w:jc w:val="both"/>
              <w:rPr>
                <w:rFonts w:ascii="Times New Roman" w:hAnsi="Times New Roman" w:cs="Times New Roman"/>
              </w:rPr>
            </w:pPr>
            <w:r w:rsidRPr="000C6A54">
              <w:rPr>
                <w:rFonts w:ascii="Times New Roman" w:hAnsi="Times New Roman" w:cs="Times New Roman"/>
                <w:b/>
              </w:rPr>
              <w:t>освоение</w:t>
            </w:r>
            <w:r w:rsidRPr="000C6A54">
              <w:rPr>
                <w:rFonts w:ascii="Times New Roman" w:hAnsi="Times New Roman" w:cs="Times New Roman"/>
              </w:rPr>
              <w:t xml:space="preserve"> знаний о важнейших событиях, процессах отечественной и всемирной истории в их взаимосвязи и хронологической последовательности;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0C6A54" w:rsidRPr="000C6A54" w:rsidRDefault="000C6A54" w:rsidP="006B02C6">
            <w:pPr>
              <w:numPr>
                <w:ilvl w:val="0"/>
                <w:numId w:val="15"/>
              </w:numPr>
              <w:spacing w:before="120" w:line="276" w:lineRule="auto"/>
              <w:jc w:val="both"/>
              <w:rPr>
                <w:rFonts w:ascii="Times New Roman" w:hAnsi="Times New Roman" w:cs="Times New Roman"/>
              </w:rPr>
            </w:pPr>
            <w:r w:rsidRPr="000C6A54">
              <w:rPr>
                <w:rFonts w:ascii="Times New Roman" w:hAnsi="Times New Roman" w:cs="Times New Roman"/>
                <w:b/>
              </w:rPr>
              <w:t>овладение</w:t>
            </w:r>
            <w:r w:rsidRPr="000C6A54">
              <w:rPr>
                <w:rFonts w:ascii="Times New Roman" w:hAnsi="Times New Roman" w:cs="Times New Roman"/>
              </w:rPr>
              <w:t xml:space="preserve"> элементарными методами исторического познания, умениями работать с различными источниками исторической </w:t>
            </w:r>
            <w:r w:rsidRPr="000C6A54">
              <w:rPr>
                <w:rFonts w:ascii="Times New Roman" w:hAnsi="Times New Roman" w:cs="Times New Roman"/>
              </w:rPr>
              <w:lastRenderedPageBreak/>
              <w:t>информации; умениями и навыками поиска, систематизации и комплексного анализа исторической информации;</w:t>
            </w:r>
          </w:p>
          <w:p w:rsidR="000C6A54" w:rsidRPr="000C6A54" w:rsidRDefault="000C6A54" w:rsidP="006B02C6">
            <w:pPr>
              <w:numPr>
                <w:ilvl w:val="0"/>
                <w:numId w:val="15"/>
              </w:numPr>
              <w:spacing w:before="120" w:line="276" w:lineRule="auto"/>
              <w:jc w:val="both"/>
              <w:rPr>
                <w:rFonts w:ascii="Times New Roman" w:hAnsi="Times New Roman" w:cs="Times New Roman"/>
              </w:rPr>
            </w:pPr>
            <w:r w:rsidRPr="000C6A54">
              <w:rPr>
                <w:rFonts w:ascii="Times New Roman" w:hAnsi="Times New Roman" w:cs="Times New Roman"/>
                <w:b/>
              </w:rPr>
              <w:t>формирование</w:t>
            </w:r>
            <w:r w:rsidRPr="000C6A54">
              <w:rPr>
                <w:rFonts w:ascii="Times New Roman" w:hAnsi="Times New Roman" w:cs="Times New Roman"/>
              </w:rPr>
              <w:t xml:space="preserve"> ценностных ориентаций в ходе ознакомления с исторически сложившимися культурными, религиозными, этно-национальными традициями;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0C6A54" w:rsidRPr="000C6A54" w:rsidRDefault="000C6A54" w:rsidP="006B02C6">
            <w:pPr>
              <w:numPr>
                <w:ilvl w:val="0"/>
                <w:numId w:val="15"/>
              </w:numPr>
              <w:spacing w:before="120" w:line="276" w:lineRule="auto"/>
              <w:jc w:val="both"/>
              <w:rPr>
                <w:sz w:val="24"/>
                <w:szCs w:val="24"/>
              </w:rPr>
            </w:pPr>
            <w:r w:rsidRPr="000C6A54">
              <w:rPr>
                <w:rFonts w:ascii="Times New Roman" w:hAnsi="Times New Roman" w:cs="Times New Roman"/>
                <w:b/>
              </w:rPr>
              <w:t>применение</w:t>
            </w:r>
            <w:r w:rsidRPr="000C6A54">
              <w:rPr>
                <w:rFonts w:ascii="Times New Roman" w:hAnsi="Times New Roman" w:cs="Times New Roman"/>
              </w:rPr>
              <w:t xml:space="preserve">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0C6A54" w:rsidRDefault="000C6A54" w:rsidP="000C6A54">
            <w:pPr>
              <w:spacing w:before="120" w:line="276" w:lineRule="auto"/>
              <w:jc w:val="both"/>
              <w:rPr>
                <w:rFonts w:ascii="Times New Roman" w:hAnsi="Times New Roman" w:cs="Times New Roman"/>
              </w:rPr>
            </w:pPr>
            <w:r w:rsidRPr="000C6A54">
              <w:rPr>
                <w:rFonts w:ascii="Times New Roman" w:hAnsi="Times New Roman" w:cs="Times New Roman"/>
              </w:rPr>
              <w:t>Количество часов:34/68 (в зависимости от профиля)</w:t>
            </w:r>
          </w:p>
          <w:p w:rsidR="0003469A" w:rsidRDefault="0003469A" w:rsidP="000C6A54">
            <w:pPr>
              <w:spacing w:before="120" w:line="276" w:lineRule="auto"/>
              <w:jc w:val="both"/>
              <w:rPr>
                <w:rFonts w:ascii="Times New Roman" w:hAnsi="Times New Roman" w:cs="Times New Roman"/>
              </w:rPr>
            </w:pPr>
            <w:r>
              <w:rPr>
                <w:rFonts w:ascii="Times New Roman" w:hAnsi="Times New Roman" w:cs="Times New Roman"/>
              </w:rPr>
              <w:t>Основные разделы и темы:</w:t>
            </w:r>
          </w:p>
          <w:p w:rsidR="0003469A" w:rsidRPr="0003469A" w:rsidRDefault="0003469A" w:rsidP="0003469A">
            <w:pPr>
              <w:spacing w:before="40"/>
              <w:jc w:val="both"/>
              <w:rPr>
                <w:rFonts w:ascii="Times New Roman" w:hAnsi="Times New Roman" w:cs="Times New Roman"/>
                <w:iCs/>
              </w:rPr>
            </w:pPr>
            <w:r w:rsidRPr="0003469A">
              <w:rPr>
                <w:rFonts w:ascii="Times New Roman" w:hAnsi="Times New Roman" w:cs="Times New Roman"/>
                <w:b/>
                <w:i/>
              </w:rPr>
              <w:t>Введение</w:t>
            </w:r>
            <w:r w:rsidRPr="0003469A">
              <w:rPr>
                <w:rFonts w:ascii="Times New Roman" w:hAnsi="Times New Roman" w:cs="Times New Roman"/>
                <w:i/>
              </w:rPr>
              <w:t xml:space="preserve"> </w:t>
            </w:r>
            <w:r w:rsidRPr="0003469A">
              <w:rPr>
                <w:rFonts w:ascii="Times New Roman" w:hAnsi="Times New Roman" w:cs="Times New Roman"/>
                <w:iCs/>
              </w:rPr>
              <w:t xml:space="preserve">(1/2 часа). История как процесс и наука. Единство и многообразие исторического процесса. Проблема прогресса в истории. </w:t>
            </w:r>
          </w:p>
          <w:p w:rsidR="0003469A" w:rsidRPr="0003469A" w:rsidRDefault="0003469A" w:rsidP="0003469A">
            <w:pPr>
              <w:spacing w:before="40"/>
              <w:ind w:firstLine="900"/>
              <w:jc w:val="both"/>
              <w:rPr>
                <w:rFonts w:ascii="Times New Roman" w:hAnsi="Times New Roman" w:cs="Times New Roman"/>
                <w:iCs/>
              </w:rPr>
            </w:pPr>
            <w:r w:rsidRPr="0003469A">
              <w:rPr>
                <w:rFonts w:ascii="Times New Roman" w:hAnsi="Times New Roman" w:cs="Times New Roman"/>
                <w:iCs/>
              </w:rPr>
              <w:t>Предмет исторической науки. Исторические источники. Проблема подлинности и достоверности исторических источников. Принципы периодизации. Археологическая и историческая периодизации.</w:t>
            </w:r>
          </w:p>
          <w:p w:rsidR="0003469A" w:rsidRPr="0003469A" w:rsidRDefault="0003469A" w:rsidP="0003469A">
            <w:pPr>
              <w:spacing w:before="40"/>
              <w:ind w:firstLine="900"/>
              <w:jc w:val="both"/>
              <w:rPr>
                <w:rFonts w:ascii="Times New Roman" w:hAnsi="Times New Roman" w:cs="Times New Roman"/>
                <w:iCs/>
              </w:rPr>
            </w:pPr>
            <w:r w:rsidRPr="0003469A">
              <w:rPr>
                <w:rFonts w:ascii="Times New Roman" w:hAnsi="Times New Roman" w:cs="Times New Roman"/>
                <w:iCs/>
              </w:rPr>
              <w:t>Цивилизация и культура: объем, содержание и соотнесенность понятий. Системообразующие факторы цивилизации. Формы сознания как основа способов мышления: дологическое сознание, магия, миф, религия, наука в истории. Способ мышления и картина мира. Менталитет и система ценностей.</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b/>
              </w:rPr>
              <w:t>Раздел I. Древнейшая стадия истории человечества</w:t>
            </w:r>
            <w:r w:rsidRPr="0003469A">
              <w:rPr>
                <w:rFonts w:ascii="Times New Roman" w:hAnsi="Times New Roman" w:cs="Times New Roman"/>
              </w:rPr>
              <w:t>.</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b/>
                <w:i/>
              </w:rPr>
              <w:t xml:space="preserve">Тема 1. От «дикости» к цивилизации  </w:t>
            </w:r>
            <w:r w:rsidRPr="0003469A">
              <w:rPr>
                <w:rFonts w:ascii="Times New Roman" w:hAnsi="Times New Roman" w:cs="Times New Roman"/>
              </w:rPr>
              <w:t>(1/2 часа).</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Проблема антропогенеза. Концепции антропо-и-социогенеза. Археология, антропология и этнография о древнейшем прошлом человека. Ступени антропо-и-социогенеза. Неолитическая революция: возникновение продвинутой технологии и переход от присваивающего к производящему типу хозяйства. Начало складывания системообразующих факторов цивилизации в эпоху неолита.</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Художественная культура первобытного мира. Дологическое сознание и закон партиципации. Магия: объем о содержание понятия. Гомеопатическая и контагиозная магия. Магический ритуал: единство слова, действия и изображения. Магический характер первобытного искусства. Экзоркизм. Анимизм. Дологические корни мифа. Миф как метафорическое отношение к действительности. Различные концепции мифа. Дологическая, магическая и мифологическая формы сознания в памятниках первобытного искусства (древнейшая живопись и скульптура, мегалитические сооружения).</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b/>
              </w:rPr>
              <w:t>Раздел II. Цивилизации Древнего мира</w:t>
            </w:r>
            <w:r w:rsidRPr="0003469A">
              <w:rPr>
                <w:rFonts w:ascii="Times New Roman" w:hAnsi="Times New Roman" w:cs="Times New Roman"/>
              </w:rPr>
              <w:t>.</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b/>
                <w:i/>
              </w:rPr>
              <w:t xml:space="preserve">Тема 2. Цивилизации и культура Древнего Востока  </w:t>
            </w:r>
            <w:r w:rsidRPr="0003469A">
              <w:rPr>
                <w:rFonts w:ascii="Times New Roman" w:hAnsi="Times New Roman" w:cs="Times New Roman"/>
              </w:rPr>
              <w:t>(5/8 часов).</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Историческая карта Древнего мира. Доиндустриальное (традиционное) общество и космогенный этап развития мировой цивилизации: факторы цивилизации в странах Древнего Востока.</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 xml:space="preserve">Цивилизации ирригационного земледелия в долинах великих рек. </w:t>
            </w:r>
            <w:r w:rsidRPr="0003469A">
              <w:rPr>
                <w:rFonts w:ascii="Times New Roman" w:hAnsi="Times New Roman" w:cs="Times New Roman"/>
              </w:rPr>
              <w:lastRenderedPageBreak/>
              <w:t xml:space="preserve">Общество и государство в цивилизациях Древнего Востока. Древневосточное право: пределы власти и пространство свободы. </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Магия, миф и религия в сознании людей Древнего Востока. Типология древневосточных мифов: от космогонии к структурам повседневности.  Картина мира и способ мышления в иудаизме, зороастризме, буддизме и конфуцианстве.</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Космогонические и теократические мотивы в памятниках монументальной архитектуры Древнего Востока (египетские пирамиды, месопотамские зиккураты, индийские ступы). «Строители пирамид из созвездия Гончих Псов»: научные загадки, гигантизм и неизменность канона. Символика формы и цвета в комплексах  Древнего Египта, Междуречья, Персии, Индии и Китая. Ментально-ценностный мир поэзии и прозы Древнего Востока.</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b/>
                <w:i/>
              </w:rPr>
              <w:t xml:space="preserve">Тема 3. Цивилизация и культура Древней Греции. </w:t>
            </w:r>
            <w:r w:rsidRPr="0003469A">
              <w:rPr>
                <w:rFonts w:ascii="Times New Roman" w:hAnsi="Times New Roman" w:cs="Times New Roman"/>
              </w:rPr>
              <w:t>(6/13 часов).</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Климато-ландшафтные и этнокультурные  условия возникновения и развития греческой цивилизации.</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Основные этапы становления и развития греческой цивилизации и культуры на «ленте времени»: периодизация греческой истории.</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Полисная организация: город, государство, гражданская община. Макро-и-микрокосм в единстве и борьбе – вселенская топология полисных связей.</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Греческая колонизация: расширение физического и ментального миров. Многообразия и единство греческого мира. Феномен эллинизма: «снятие» Греко-персидского противостояния. Агональный дух как способ саморазвития греческой цивилизации и культуры.</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 xml:space="preserve">Структуры повседневности греческого мира в зеркале Олимпа – миф как исторический источник. Игры и театр в жизни древнего грека. Три поколения греческой драмы: Эсхил, Софокл, Еврипид. Греческая философия меду Софией и софистикой. Три поколения греческой философии </w:t>
            </w:r>
            <w:r w:rsidRPr="0003469A">
              <w:rPr>
                <w:rFonts w:ascii="Times New Roman" w:hAnsi="Times New Roman" w:cs="Times New Roman"/>
                <w:lang w:val="en-US"/>
              </w:rPr>
              <w:t>V</w:t>
            </w:r>
            <w:r w:rsidRPr="0003469A">
              <w:rPr>
                <w:rFonts w:ascii="Times New Roman" w:hAnsi="Times New Roman" w:cs="Times New Roman"/>
              </w:rPr>
              <w:t>-</w:t>
            </w:r>
            <w:r w:rsidRPr="0003469A">
              <w:rPr>
                <w:rFonts w:ascii="Times New Roman" w:hAnsi="Times New Roman" w:cs="Times New Roman"/>
                <w:lang w:val="en-US"/>
              </w:rPr>
              <w:t>IV</w:t>
            </w:r>
            <w:r w:rsidRPr="0003469A">
              <w:rPr>
                <w:rFonts w:ascii="Times New Roman" w:hAnsi="Times New Roman" w:cs="Times New Roman"/>
              </w:rPr>
              <w:t xml:space="preserve"> в.</w:t>
            </w:r>
            <w:proofErr w:type="gramStart"/>
            <w:r w:rsidRPr="0003469A">
              <w:rPr>
                <w:rFonts w:ascii="Times New Roman" w:hAnsi="Times New Roman" w:cs="Times New Roman"/>
              </w:rPr>
              <w:t>в</w:t>
            </w:r>
            <w:proofErr w:type="gramEnd"/>
            <w:r w:rsidRPr="0003469A">
              <w:rPr>
                <w:rFonts w:ascii="Times New Roman" w:hAnsi="Times New Roman" w:cs="Times New Roman"/>
              </w:rPr>
              <w:t xml:space="preserve">. до н.э.: Сократ, Платон, Аристотель.  Миф, религия и наука в греческой философии. Философские корни христианства. </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 xml:space="preserve">Воплощение высшей полисной гармонии и идеал красоты в ансамбле афинского Акрополя. Греческая скульптура: </w:t>
            </w:r>
            <w:proofErr w:type="gramStart"/>
            <w:r w:rsidRPr="0003469A">
              <w:rPr>
                <w:rFonts w:ascii="Times New Roman" w:hAnsi="Times New Roman" w:cs="Times New Roman"/>
              </w:rPr>
              <w:t>возвышенное</w:t>
            </w:r>
            <w:proofErr w:type="gramEnd"/>
            <w:r w:rsidRPr="0003469A">
              <w:rPr>
                <w:rFonts w:ascii="Times New Roman" w:hAnsi="Times New Roman" w:cs="Times New Roman"/>
              </w:rPr>
              <w:t xml:space="preserve"> и земное. Ментально-ценностный мир эллинизма. Боги и гиганты Пергамского алтаря.</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b/>
                <w:i/>
              </w:rPr>
              <w:t xml:space="preserve">Тема 4. Цивилизация Древнего Рима. </w:t>
            </w:r>
            <w:r w:rsidRPr="0003469A">
              <w:rPr>
                <w:rFonts w:ascii="Times New Roman" w:hAnsi="Times New Roman" w:cs="Times New Roman"/>
              </w:rPr>
              <w:t>(4/8 часов).</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 xml:space="preserve">Климато-ландшафтные условия и этнокультурные истоки римской цивилизации. Рим в царское время. Рим в эпоху Республики: внешняя агрессия и внутренние потрясения. </w:t>
            </w:r>
            <w:r w:rsidRPr="0003469A">
              <w:rPr>
                <w:rFonts w:ascii="Times New Roman" w:hAnsi="Times New Roman" w:cs="Times New Roman"/>
                <w:lang w:val="en-US"/>
              </w:rPr>
              <w:t>Res</w:t>
            </w:r>
            <w:r w:rsidRPr="0003469A">
              <w:rPr>
                <w:rFonts w:ascii="Times New Roman" w:hAnsi="Times New Roman" w:cs="Times New Roman"/>
              </w:rPr>
              <w:t xml:space="preserve"> </w:t>
            </w:r>
            <w:r w:rsidRPr="0003469A">
              <w:rPr>
                <w:rFonts w:ascii="Times New Roman" w:hAnsi="Times New Roman" w:cs="Times New Roman"/>
                <w:lang w:val="en-US"/>
              </w:rPr>
              <w:t>privata</w:t>
            </w:r>
            <w:r w:rsidRPr="0003469A">
              <w:rPr>
                <w:rFonts w:ascii="Times New Roman" w:hAnsi="Times New Roman" w:cs="Times New Roman"/>
              </w:rPr>
              <w:t xml:space="preserve"> и </w:t>
            </w:r>
            <w:r w:rsidRPr="0003469A">
              <w:rPr>
                <w:rFonts w:ascii="Times New Roman" w:hAnsi="Times New Roman" w:cs="Times New Roman"/>
                <w:lang w:val="en-US"/>
              </w:rPr>
              <w:t>res</w:t>
            </w:r>
            <w:r w:rsidRPr="0003469A">
              <w:rPr>
                <w:rFonts w:ascii="Times New Roman" w:hAnsi="Times New Roman" w:cs="Times New Roman"/>
              </w:rPr>
              <w:t xml:space="preserve"> </w:t>
            </w:r>
            <w:r w:rsidRPr="0003469A">
              <w:rPr>
                <w:rFonts w:ascii="Times New Roman" w:hAnsi="Times New Roman" w:cs="Times New Roman"/>
                <w:lang w:val="en-US"/>
              </w:rPr>
              <w:t>publika</w:t>
            </w:r>
            <w:r w:rsidRPr="0003469A">
              <w:rPr>
                <w:rFonts w:ascii="Times New Roman" w:hAnsi="Times New Roman" w:cs="Times New Roman"/>
              </w:rPr>
              <w:t>.  Социально-политическая динамика Древнего Рима. Борьба за гражданские права. Возвышение и закат римского империализма. Рим и варвары.</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 xml:space="preserve">Полифонический характер римской культуры. Способ мышления и картина мира римской цивилизации и культуры в структурах повседневности. Памятники монументальной архитектуры Древнего Рима – символы доблести и величия. Феномен римского портрета. </w:t>
            </w:r>
            <w:proofErr w:type="gramStart"/>
            <w:r w:rsidRPr="0003469A">
              <w:rPr>
                <w:rFonts w:ascii="Times New Roman" w:hAnsi="Times New Roman" w:cs="Times New Roman"/>
              </w:rPr>
              <w:t>Мифологическое</w:t>
            </w:r>
            <w:proofErr w:type="gramEnd"/>
            <w:r w:rsidRPr="0003469A">
              <w:rPr>
                <w:rFonts w:ascii="Times New Roman" w:hAnsi="Times New Roman" w:cs="Times New Roman"/>
              </w:rPr>
              <w:t xml:space="preserve"> и религиозное в литературе и искусстве Древнего Рима: «В Риме легче встретить бога, чем человека». Зарождение христианства и потрясение духовных основ римского «чувства жизни».</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Греко-римское наследие в мировой истории.</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b/>
                <w:i/>
              </w:rPr>
              <w:t xml:space="preserve">Тема 5. Цивилизация средневекового Запада. </w:t>
            </w:r>
            <w:r w:rsidRPr="0003469A">
              <w:rPr>
                <w:rFonts w:ascii="Times New Roman" w:hAnsi="Times New Roman" w:cs="Times New Roman"/>
              </w:rPr>
              <w:t>(5/10 часов).</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 xml:space="preserve">Великое переселение народов: варвары против Рима. Карта средневекового мира (варварские королевства и </w:t>
            </w:r>
            <w:r w:rsidRPr="0003469A">
              <w:rPr>
                <w:rFonts w:ascii="Times New Roman" w:hAnsi="Times New Roman" w:cs="Times New Roman"/>
                <w:lang w:val="en-US"/>
              </w:rPr>
              <w:t>gentes</w:t>
            </w:r>
            <w:r w:rsidRPr="0003469A">
              <w:rPr>
                <w:rFonts w:ascii="Times New Roman" w:hAnsi="Times New Roman" w:cs="Times New Roman"/>
              </w:rPr>
              <w:t xml:space="preserve">). Теория </w:t>
            </w:r>
            <w:r w:rsidRPr="0003469A">
              <w:rPr>
                <w:rFonts w:ascii="Times New Roman" w:hAnsi="Times New Roman" w:cs="Times New Roman"/>
              </w:rPr>
              <w:lastRenderedPageBreak/>
              <w:t>независимых иерархий средневекового общества. Сеньориальная, феодальная, церковная и городская иерархии: автономность и взаимодействие. Социальная этика, отношение к труду и собственности в православной и католической традициях. Православие и католицизм в связности и противостоянии.</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 xml:space="preserve">Два возраста феодализма: динамика экономических, социально-политических, этнокультурных отношений. «С небес на землю» - изменение ментально-ценностных ориентаций в </w:t>
            </w:r>
            <w:r w:rsidRPr="0003469A">
              <w:rPr>
                <w:rFonts w:ascii="Times New Roman" w:hAnsi="Times New Roman" w:cs="Times New Roman"/>
                <w:lang w:val="en-US"/>
              </w:rPr>
              <w:t>XI</w:t>
            </w:r>
            <w:r w:rsidRPr="0003469A">
              <w:rPr>
                <w:rFonts w:ascii="Times New Roman" w:hAnsi="Times New Roman" w:cs="Times New Roman"/>
              </w:rPr>
              <w:t>-</w:t>
            </w:r>
            <w:r w:rsidRPr="0003469A">
              <w:rPr>
                <w:rFonts w:ascii="Times New Roman" w:hAnsi="Times New Roman" w:cs="Times New Roman"/>
                <w:lang w:val="en-US"/>
              </w:rPr>
              <w:t>XIII</w:t>
            </w:r>
            <w:r w:rsidRPr="0003469A">
              <w:rPr>
                <w:rFonts w:ascii="Times New Roman" w:hAnsi="Times New Roman" w:cs="Times New Roman"/>
              </w:rPr>
              <w:t xml:space="preserve"> в.в. Межэтнические и межкультурные взаимодействия в средние века. Арабские и тюркские завоевания. Феномен крестовых походов. </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Монастырская базилика как средоточие культурной жизни романской эпохи. «Каролингское возрождение». Тайны готических соборов: символика божьего мира. Конфессиональный характер средневекового сознания. Эсхатологические мотивы в средневековом искусстве. Монодический склад средневековой музыки. Сбор и храм.</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 xml:space="preserve">Рыцарская культура. Труверы, трубадуры и миннезингеры о достоинствах истинного рыцаря. Куртуазная любовь: от культа Богоматери к культу Прекрасной Дамы. Средневековая миниатюра: повесть о доблести, вере в Бога и любви. </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Культура «безмолвствующего большинства»: смех и таинства народного карнавала.</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b/>
                <w:i/>
              </w:rPr>
              <w:t xml:space="preserve">Тема 6. Ренессанс – «скрепа» истории. </w:t>
            </w:r>
            <w:r w:rsidRPr="0003469A">
              <w:rPr>
                <w:rFonts w:ascii="Times New Roman" w:hAnsi="Times New Roman" w:cs="Times New Roman"/>
              </w:rPr>
              <w:t>(5/11 часов).</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 xml:space="preserve">Проблема Ренессанса: между Средними веками и Новым временем. Гуманизм и антропоцентризм как основа ментально-ценностной установки Ренессанса. Истоки «европейского чуда»: рождение капитализма. Миры-экономики (правила выявления и структурирования экономических пространств). Города-миры от Венеции к Лондону. </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Великие географические открытия и геополитические предпосылки колониализма Нового времени.</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Политическая теория и практика времен создания централизованных государств. Ренессансная утопия.</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Феномен Реформации. Лютеранство, англиканство, кальвинизм, мюнстерианство на путях преобразования божественного и земного миров.</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Протестантская трудовая этика как основа ментально-ценностной установки Нового времени.</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Ренессанс в поисках личности: феномен титанизма-про</w:t>
            </w:r>
            <w:r>
              <w:rPr>
                <w:rFonts w:ascii="Times New Roman" w:hAnsi="Times New Roman" w:cs="Times New Roman"/>
              </w:rPr>
              <w:t>теизма. М.Фичино и</w:t>
            </w:r>
            <w:r w:rsidRPr="0003469A">
              <w:rPr>
                <w:rFonts w:ascii="Times New Roman" w:hAnsi="Times New Roman" w:cs="Times New Roman"/>
              </w:rPr>
              <w:t xml:space="preserve"> П. делла Мирандола  о предназначении и месте человека в мире. </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 xml:space="preserve">Ренессанс в лицах: титаны Возрождения в лаборатории ученого, мастерской скульптора, перед мольбертом, за письменным столом. </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 xml:space="preserve">Мир ренессансных ценностей в памятниках архитектуры, скульптуры, живописи. </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Леонардо да Винчи – «человек на все времена», «скрепа мира».</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Роль полифонии в развитии светских и культовых музыкальных жанров.</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 xml:space="preserve">Гуманистический пафос и скептицизм </w:t>
            </w:r>
            <w:proofErr w:type="gramStart"/>
            <w:r w:rsidRPr="0003469A">
              <w:rPr>
                <w:rFonts w:ascii="Times New Roman" w:hAnsi="Times New Roman" w:cs="Times New Roman"/>
              </w:rPr>
              <w:t>шекспировского</w:t>
            </w:r>
            <w:proofErr w:type="gramEnd"/>
            <w:r w:rsidRPr="0003469A">
              <w:rPr>
                <w:rFonts w:ascii="Times New Roman" w:hAnsi="Times New Roman" w:cs="Times New Roman"/>
              </w:rPr>
              <w:t xml:space="preserve"> тетра.</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Ренессанс – скрепа истории.</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b/>
                <w:i/>
              </w:rPr>
              <w:t xml:space="preserve">Тема 7. Византийская цивилизация. </w:t>
            </w:r>
            <w:r w:rsidRPr="0003469A">
              <w:rPr>
                <w:rFonts w:ascii="Times New Roman" w:hAnsi="Times New Roman" w:cs="Times New Roman"/>
              </w:rPr>
              <w:t>(5/10 часов).</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 xml:space="preserve">Византия – наследница римской славы. Византия и варвары: империя и </w:t>
            </w:r>
            <w:r w:rsidRPr="0003469A">
              <w:rPr>
                <w:rFonts w:ascii="Times New Roman" w:hAnsi="Times New Roman" w:cs="Times New Roman"/>
                <w:lang w:val="en-US"/>
              </w:rPr>
              <w:t>gentes</w:t>
            </w:r>
            <w:r w:rsidRPr="0003469A">
              <w:rPr>
                <w:rFonts w:ascii="Times New Roman" w:hAnsi="Times New Roman" w:cs="Times New Roman"/>
              </w:rPr>
              <w:t xml:space="preserve">. Византийское государство и феодализм. Византийский империализм. «Живые боги» и патриархи. </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 xml:space="preserve">Римская правовая традиция и Кодекс Юстиниана как исток </w:t>
            </w:r>
            <w:r w:rsidRPr="0003469A">
              <w:rPr>
                <w:rFonts w:ascii="Times New Roman" w:hAnsi="Times New Roman" w:cs="Times New Roman"/>
              </w:rPr>
              <w:lastRenderedPageBreak/>
              <w:t>новоевропейского права. Византия и Запад. Гибель империи ромеев: опрокидывание исторического массива.</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Византия и Древняя Русь. Распространение православной традиции в славянских странах. Кирилл и Мефодий – великие просветители славянства.</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Лики великого города: Византий, Константинополь, Стамбул…</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София Константинопольская – воплощение идеала божественного мироздания в восточном христианстве: «И мудрое сферическое зданье народы и века переживет…»</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Византийская икона. Феномен обратной перспективы.</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Вечные образы византийской мозаики. Вклад византийской цивилизации и культуры в мировое наследие.</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Повторительное обобщение (1/2 час.)</w:t>
            </w:r>
          </w:p>
          <w:p w:rsidR="0003469A" w:rsidRPr="0003469A" w:rsidRDefault="0003469A" w:rsidP="0003469A">
            <w:pPr>
              <w:spacing w:before="40"/>
              <w:jc w:val="both"/>
              <w:rPr>
                <w:rFonts w:ascii="Times New Roman" w:hAnsi="Times New Roman" w:cs="Times New Roman"/>
              </w:rPr>
            </w:pPr>
            <w:r w:rsidRPr="0003469A">
              <w:rPr>
                <w:rFonts w:ascii="Times New Roman" w:hAnsi="Times New Roman" w:cs="Times New Roman"/>
              </w:rPr>
              <w:t>Античность + Средневековье = Возрождение.</w:t>
            </w:r>
          </w:p>
          <w:p w:rsidR="000D06B8" w:rsidRPr="0003469A" w:rsidRDefault="0003469A" w:rsidP="00222D0D">
            <w:pPr>
              <w:spacing w:before="40"/>
              <w:jc w:val="both"/>
              <w:rPr>
                <w:rFonts w:ascii="Times New Roman" w:hAnsi="Times New Roman" w:cs="Times New Roman"/>
              </w:rPr>
            </w:pPr>
            <w:r>
              <w:rPr>
                <w:rFonts w:ascii="Times New Roman" w:hAnsi="Times New Roman" w:cs="Times New Roman"/>
              </w:rPr>
              <w:t>Резервное время (1/2 час.)</w:t>
            </w:r>
          </w:p>
        </w:tc>
      </w:tr>
      <w:tr w:rsidR="000D06B8" w:rsidTr="000D06B8">
        <w:tc>
          <w:tcPr>
            <w:tcW w:w="2235" w:type="dxa"/>
          </w:tcPr>
          <w:p w:rsidR="000D06B8" w:rsidRPr="0003615A" w:rsidRDefault="0003615A" w:rsidP="00222D0D">
            <w:pPr>
              <w:spacing w:before="40"/>
              <w:jc w:val="both"/>
              <w:rPr>
                <w:rFonts w:ascii="Times New Roman" w:hAnsi="Times New Roman" w:cs="Times New Roman"/>
                <w:b/>
                <w:sz w:val="24"/>
                <w:szCs w:val="24"/>
              </w:rPr>
            </w:pPr>
            <w:r w:rsidRPr="0003615A">
              <w:rPr>
                <w:rFonts w:ascii="Times New Roman" w:hAnsi="Times New Roman" w:cs="Times New Roman"/>
                <w:b/>
                <w:sz w:val="24"/>
                <w:szCs w:val="24"/>
              </w:rPr>
              <w:lastRenderedPageBreak/>
              <w:t>11 класс</w:t>
            </w:r>
          </w:p>
          <w:p w:rsidR="000D06B8" w:rsidRDefault="000D06B8" w:rsidP="00222D0D">
            <w:pPr>
              <w:spacing w:before="40"/>
              <w:jc w:val="both"/>
              <w:rPr>
                <w:rFonts w:ascii="Times New Roman" w:hAnsi="Times New Roman" w:cs="Times New Roman"/>
                <w:sz w:val="24"/>
                <w:szCs w:val="24"/>
              </w:rPr>
            </w:pPr>
          </w:p>
          <w:p w:rsidR="000D06B8" w:rsidRDefault="000D06B8" w:rsidP="00222D0D">
            <w:pPr>
              <w:spacing w:before="40"/>
              <w:jc w:val="both"/>
              <w:rPr>
                <w:rFonts w:ascii="Times New Roman" w:hAnsi="Times New Roman" w:cs="Times New Roman"/>
                <w:sz w:val="24"/>
                <w:szCs w:val="24"/>
              </w:rPr>
            </w:pPr>
          </w:p>
        </w:tc>
        <w:tc>
          <w:tcPr>
            <w:tcW w:w="7336" w:type="dxa"/>
          </w:tcPr>
          <w:p w:rsidR="0003615A" w:rsidRPr="0003615A" w:rsidRDefault="0003615A" w:rsidP="0003615A">
            <w:pPr>
              <w:spacing w:before="40"/>
              <w:rPr>
                <w:rFonts w:ascii="Times New Roman" w:hAnsi="Times New Roman" w:cs="Times New Roman"/>
                <w:b/>
              </w:rPr>
            </w:pPr>
            <w:r w:rsidRPr="0003615A">
              <w:rPr>
                <w:rFonts w:ascii="Times New Roman" w:hAnsi="Times New Roman" w:cs="Times New Roman"/>
                <w:b/>
              </w:rPr>
              <w:t>Количество часов: 34/68 часов (в зависимости от профиля).</w:t>
            </w:r>
          </w:p>
          <w:p w:rsidR="0003615A" w:rsidRPr="0003615A" w:rsidRDefault="0003615A" w:rsidP="0003615A">
            <w:pPr>
              <w:spacing w:before="40"/>
              <w:jc w:val="both"/>
              <w:rPr>
                <w:rFonts w:ascii="Times New Roman" w:hAnsi="Times New Roman" w:cs="Times New Roman"/>
                <w:iCs/>
              </w:rPr>
            </w:pPr>
            <w:r w:rsidRPr="0003615A">
              <w:rPr>
                <w:rFonts w:ascii="Times New Roman" w:hAnsi="Times New Roman" w:cs="Times New Roman"/>
                <w:b/>
                <w:i/>
              </w:rPr>
              <w:t>Вводное повторение. Западноевропейская цивилизация в средние века.</w:t>
            </w:r>
            <w:r w:rsidRPr="0003615A">
              <w:rPr>
                <w:rFonts w:ascii="Times New Roman" w:hAnsi="Times New Roman" w:cs="Times New Roman"/>
                <w:i/>
              </w:rPr>
              <w:t xml:space="preserve">         </w:t>
            </w:r>
            <w:r w:rsidRPr="0003615A">
              <w:rPr>
                <w:rFonts w:ascii="Times New Roman" w:hAnsi="Times New Roman" w:cs="Times New Roman"/>
                <w:iCs/>
              </w:rPr>
              <w:t>(1/1 час).</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b/>
                <w:i/>
              </w:rPr>
              <w:t xml:space="preserve">Тема 8. Цивилизации Востока в Средние века. </w:t>
            </w:r>
            <w:r w:rsidRPr="0003615A">
              <w:rPr>
                <w:rFonts w:ascii="Times New Roman" w:hAnsi="Times New Roman" w:cs="Times New Roman"/>
              </w:rPr>
              <w:t>(1/1 час).</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Возникновение ислама. Иудео-христианские корни ислама. Феномен мусульманского империализма. Арабский халифат – теократическая империя средневековья. Европа и Азия в средние века: конфликты и взаимодействие.</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Буддистско-конфуцианские цивилизации Дальнего Востока и Индии: бегство от мира и спасение на земле. «Благородные истины» Будды и «земные» заветы Конфуция.</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Социально-политические иерархии в странах средневекового Востока (индийские касты, китайские чины и должности, японские сословия): «Всему – свое место».</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 xml:space="preserve">Философское, научное и литературное наследие средневекового Востока. </w:t>
            </w:r>
          </w:p>
          <w:p w:rsidR="0003615A" w:rsidRPr="0003615A" w:rsidRDefault="0003615A" w:rsidP="0003615A">
            <w:pPr>
              <w:spacing w:before="40"/>
              <w:jc w:val="both"/>
              <w:rPr>
                <w:rFonts w:ascii="Times New Roman" w:hAnsi="Times New Roman" w:cs="Times New Roman"/>
                <w:highlight w:val="yellow"/>
              </w:rPr>
            </w:pPr>
            <w:r w:rsidRPr="0003615A">
              <w:rPr>
                <w:rFonts w:ascii="Times New Roman" w:hAnsi="Times New Roman" w:cs="Times New Roman"/>
              </w:rPr>
              <w:t xml:space="preserve">Тысяча и одно чудо арабской культуры: «Мир входящему». Синтетический открытый характер ранней исламской культуры. Мечеть как модель вселенной и дом Мухаммеда.  Искусство арабской каллиграфии: «Кровь мучеников и чернила каллиграфов перед лицом Аллаха». </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Мусульманский образ рая в комплексе Регистана. Способ мышления и картина мира Средневекового Китая в Храме Неба в Пекине. Образы и краски китайской живописи.</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Искусство японской миниатюры: ветка цветущей сливы на бледно-зеленой бумаге. Философия и мифология в садовом искусстве Японии.</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b/>
                <w:i/>
              </w:rPr>
              <w:t xml:space="preserve">Тема 9. Российская цивилизация в Средние века. </w:t>
            </w:r>
            <w:r w:rsidRPr="0003615A">
              <w:rPr>
                <w:rFonts w:ascii="Times New Roman" w:hAnsi="Times New Roman" w:cs="Times New Roman"/>
              </w:rPr>
              <w:t>(4/8 час).</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 xml:space="preserve">Геополитическое пространство и этнокультурная пестрота Российской </w:t>
            </w:r>
            <w:r w:rsidR="00B53073">
              <w:rPr>
                <w:rFonts w:ascii="Times New Roman" w:hAnsi="Times New Roman" w:cs="Times New Roman"/>
              </w:rPr>
              <w:t>цивилизации</w:t>
            </w:r>
            <w:proofErr w:type="gramStart"/>
            <w:r w:rsidR="00B53073">
              <w:rPr>
                <w:rFonts w:ascii="Times New Roman" w:hAnsi="Times New Roman" w:cs="Times New Roman"/>
              </w:rPr>
              <w:t>.</w:t>
            </w:r>
            <w:r w:rsidRPr="0003615A">
              <w:rPr>
                <w:rFonts w:ascii="Times New Roman" w:hAnsi="Times New Roman" w:cs="Times New Roman"/>
              </w:rPr>
              <w:t>Ф</w:t>
            </w:r>
            <w:proofErr w:type="gramEnd"/>
            <w:r w:rsidRPr="0003615A">
              <w:rPr>
                <w:rFonts w:ascii="Times New Roman" w:hAnsi="Times New Roman" w:cs="Times New Roman"/>
              </w:rPr>
              <w:t xml:space="preserve">еномен евразийства. Теория пассионарности Л.Н.Гумилева. </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Структуры власти от «очередного порядка» к абсолютной монархии Проблемы взаимодействия общества и власти в процессе становления и развития российской цивилизации. Этнические ритмы западноевропейской и российской цивилизаций.</w:t>
            </w:r>
          </w:p>
          <w:p w:rsidR="0003615A" w:rsidRPr="0003615A" w:rsidRDefault="0003615A" w:rsidP="0003615A">
            <w:pPr>
              <w:spacing w:before="40"/>
              <w:jc w:val="both"/>
              <w:rPr>
                <w:rFonts w:ascii="Times New Roman" w:hAnsi="Times New Roman" w:cs="Times New Roman"/>
              </w:rPr>
            </w:pPr>
            <w:proofErr w:type="gramStart"/>
            <w:r w:rsidRPr="0003615A">
              <w:rPr>
                <w:rFonts w:ascii="Times New Roman" w:hAnsi="Times New Roman" w:cs="Times New Roman"/>
              </w:rPr>
              <w:t>Религиозное</w:t>
            </w:r>
            <w:proofErr w:type="gramEnd"/>
            <w:r w:rsidRPr="0003615A">
              <w:rPr>
                <w:rFonts w:ascii="Times New Roman" w:hAnsi="Times New Roman" w:cs="Times New Roman"/>
              </w:rPr>
              <w:t xml:space="preserve"> и светское в русской культуре. Православный характер русской культуры.</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Древнерусский крестово-купольный храм (киевская, владимиро-</w:t>
            </w:r>
            <w:r w:rsidRPr="0003615A">
              <w:rPr>
                <w:rFonts w:ascii="Times New Roman" w:hAnsi="Times New Roman" w:cs="Times New Roman"/>
              </w:rPr>
              <w:lastRenderedPageBreak/>
              <w:t xml:space="preserve">суздальская, новгородская, московская школы). Космическая, топографическая временная символика храма. Фресковая живопись: основные мотивы и изобразительные средства росписей Софии Киевской, соборов Новгорода и Владимира московского Кремля. Икона и иконостас. Корни русской иконописи. Великие мастера православной религиозной живописи (Ф. Грек, А. Рублев,  Дионисий). Синкретизм русской православной культуры. </w:t>
            </w:r>
          </w:p>
          <w:p w:rsidR="0003615A" w:rsidRPr="0003615A" w:rsidRDefault="0003615A" w:rsidP="0003615A">
            <w:pPr>
              <w:spacing w:before="40"/>
              <w:jc w:val="both"/>
              <w:rPr>
                <w:rFonts w:ascii="Times New Roman" w:hAnsi="Times New Roman" w:cs="Times New Roman"/>
                <w:iCs/>
              </w:rPr>
            </w:pPr>
            <w:r w:rsidRPr="0003615A">
              <w:rPr>
                <w:rFonts w:ascii="Times New Roman" w:hAnsi="Times New Roman" w:cs="Times New Roman"/>
                <w:b/>
                <w:i/>
              </w:rPr>
              <w:t>Вводное повторение. Воспоминание о Ренессансе.</w:t>
            </w:r>
            <w:r w:rsidRPr="0003615A">
              <w:rPr>
                <w:rFonts w:ascii="Times New Roman" w:hAnsi="Times New Roman" w:cs="Times New Roman"/>
                <w:i/>
              </w:rPr>
              <w:t xml:space="preserve">  </w:t>
            </w:r>
            <w:r w:rsidRPr="0003615A">
              <w:rPr>
                <w:rFonts w:ascii="Times New Roman" w:hAnsi="Times New Roman" w:cs="Times New Roman"/>
                <w:iCs/>
              </w:rPr>
              <w:t>(1/1 час).</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b/>
              </w:rPr>
              <w:t>Раздел III. Новое время: эпоха модернизации</w:t>
            </w:r>
            <w:r w:rsidRPr="0003615A">
              <w:rPr>
                <w:rFonts w:ascii="Times New Roman" w:hAnsi="Times New Roman" w:cs="Times New Roman"/>
              </w:rPr>
              <w:t>.</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b/>
                <w:i/>
              </w:rPr>
              <w:t xml:space="preserve">Тема 10. Модернизации как процесс перехода </w:t>
            </w:r>
            <w:proofErr w:type="gramStart"/>
            <w:r w:rsidRPr="0003615A">
              <w:rPr>
                <w:rFonts w:ascii="Times New Roman" w:hAnsi="Times New Roman" w:cs="Times New Roman"/>
                <w:b/>
                <w:i/>
              </w:rPr>
              <w:t>от</w:t>
            </w:r>
            <w:proofErr w:type="gramEnd"/>
            <w:r w:rsidRPr="0003615A">
              <w:rPr>
                <w:rFonts w:ascii="Times New Roman" w:hAnsi="Times New Roman" w:cs="Times New Roman"/>
                <w:b/>
                <w:i/>
              </w:rPr>
              <w:t xml:space="preserve"> традиционного к индустриальному обществу. </w:t>
            </w:r>
            <w:r w:rsidRPr="0003615A">
              <w:rPr>
                <w:rFonts w:ascii="Times New Roman" w:hAnsi="Times New Roman" w:cs="Times New Roman"/>
              </w:rPr>
              <w:t>(1/3 час).</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Историческая природа модернизации. Великие географические открытия и начало процесса колонизации: изменение мирового геополитического пространства. Ранний капитализм эпохи Возрождения и изменение роли техногенных и экономических факторов на заре модернизации.</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b/>
                <w:i/>
              </w:rPr>
              <w:t xml:space="preserve">Тема 11. Анатомия революций и пути утверждения капитализма. </w:t>
            </w:r>
            <w:r w:rsidRPr="0003615A">
              <w:rPr>
                <w:rFonts w:ascii="Times New Roman" w:hAnsi="Times New Roman" w:cs="Times New Roman"/>
              </w:rPr>
              <w:t>(5/6 часов).</w:t>
            </w:r>
          </w:p>
          <w:p w:rsidR="0003615A" w:rsidRDefault="0003615A" w:rsidP="0003615A">
            <w:pPr>
              <w:spacing w:before="40"/>
              <w:jc w:val="both"/>
              <w:rPr>
                <w:rFonts w:ascii="Times New Roman" w:hAnsi="Times New Roman" w:cs="Times New Roman"/>
              </w:rPr>
            </w:pPr>
            <w:r w:rsidRPr="0003615A">
              <w:rPr>
                <w:rFonts w:ascii="Times New Roman" w:hAnsi="Times New Roman" w:cs="Times New Roman"/>
              </w:rPr>
              <w:t xml:space="preserve">Предпосылки и причины революций конца </w:t>
            </w:r>
            <w:r w:rsidRPr="0003615A">
              <w:rPr>
                <w:rFonts w:ascii="Times New Roman" w:hAnsi="Times New Roman" w:cs="Times New Roman"/>
                <w:lang w:val="en-US"/>
              </w:rPr>
              <w:t>XVI</w:t>
            </w:r>
            <w:r w:rsidRPr="0003615A">
              <w:rPr>
                <w:rFonts w:ascii="Times New Roman" w:hAnsi="Times New Roman" w:cs="Times New Roman"/>
              </w:rPr>
              <w:t>-</w:t>
            </w:r>
            <w:r w:rsidRPr="0003615A">
              <w:rPr>
                <w:rFonts w:ascii="Times New Roman" w:hAnsi="Times New Roman" w:cs="Times New Roman"/>
                <w:lang w:val="en-US"/>
              </w:rPr>
              <w:t>XIX</w:t>
            </w:r>
            <w:r w:rsidRPr="0003615A">
              <w:rPr>
                <w:rFonts w:ascii="Times New Roman" w:hAnsi="Times New Roman" w:cs="Times New Roman"/>
              </w:rPr>
              <w:t xml:space="preserve"> в.</w:t>
            </w:r>
            <w:proofErr w:type="gramStart"/>
            <w:r w:rsidRPr="0003615A">
              <w:rPr>
                <w:rFonts w:ascii="Times New Roman" w:hAnsi="Times New Roman" w:cs="Times New Roman"/>
              </w:rPr>
              <w:t>в</w:t>
            </w:r>
            <w:proofErr w:type="gramEnd"/>
            <w:r w:rsidRPr="0003615A">
              <w:rPr>
                <w:rFonts w:ascii="Times New Roman" w:hAnsi="Times New Roman" w:cs="Times New Roman"/>
              </w:rPr>
              <w:t xml:space="preserve">. </w:t>
            </w:r>
            <w:proofErr w:type="gramStart"/>
            <w:r w:rsidRPr="0003615A">
              <w:rPr>
                <w:rFonts w:ascii="Times New Roman" w:hAnsi="Times New Roman" w:cs="Times New Roman"/>
              </w:rPr>
              <w:t>Структура</w:t>
            </w:r>
            <w:proofErr w:type="gramEnd"/>
            <w:r w:rsidRPr="0003615A">
              <w:rPr>
                <w:rFonts w:ascii="Times New Roman" w:hAnsi="Times New Roman" w:cs="Times New Roman"/>
              </w:rPr>
              <w:t xml:space="preserve"> революции как события: движущие силы и идейно-политические течения, этапы и ход революционных событий. Вопросы о движении власти и собственности как главные вопросы любой революции. Итоги и характер нидерландской, английской, Великой французской революции, европейские революции </w:t>
            </w:r>
            <w:r w:rsidRPr="0003615A">
              <w:rPr>
                <w:rFonts w:ascii="Times New Roman" w:hAnsi="Times New Roman" w:cs="Times New Roman"/>
                <w:lang w:val="en-US"/>
              </w:rPr>
              <w:t>XIX</w:t>
            </w:r>
            <w:r w:rsidRPr="0003615A">
              <w:rPr>
                <w:rFonts w:ascii="Times New Roman" w:hAnsi="Times New Roman" w:cs="Times New Roman"/>
              </w:rPr>
              <w:t xml:space="preserve"> в. Войны за независимость и Гражданской войны в США. Объединение Италии и Германии. </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Пути утверждения капитализма в Западной Европе, США, России. Создание колониальной системы. Становление гражданского общества и правового государства.</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 xml:space="preserve">Наука как основа ментально-ценностной ориентации Эпохи Просвещения и Нового времени в целом. Герои Нового времени: джентльмен, буржуа, «пионер цивилизации», просветитель… </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b/>
                <w:i/>
              </w:rPr>
              <w:t xml:space="preserve">Тема 12. </w:t>
            </w:r>
            <w:proofErr w:type="gramStart"/>
            <w:r w:rsidRPr="0003615A">
              <w:rPr>
                <w:rFonts w:ascii="Times New Roman" w:hAnsi="Times New Roman" w:cs="Times New Roman"/>
                <w:b/>
                <w:i/>
              </w:rPr>
              <w:t xml:space="preserve">От Новой к Новейшей истории: пути развития индустриального общества. </w:t>
            </w:r>
            <w:r w:rsidRPr="0003615A">
              <w:rPr>
                <w:rFonts w:ascii="Times New Roman" w:hAnsi="Times New Roman" w:cs="Times New Roman"/>
              </w:rPr>
              <w:t xml:space="preserve">(5/6 часов). </w:t>
            </w:r>
            <w:proofErr w:type="gramEnd"/>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 xml:space="preserve">«Железный век», научно-технический прогресс и научно-техническая революция. Циклы экономического развития стран «старого капитализма» и «второго поколения»: монополистический капитализм и смешанная экономика, рынок и государственное регулирование в конце </w:t>
            </w:r>
            <w:r w:rsidRPr="0003615A">
              <w:rPr>
                <w:rFonts w:ascii="Times New Roman" w:hAnsi="Times New Roman" w:cs="Times New Roman"/>
                <w:lang w:val="en-US"/>
              </w:rPr>
              <w:t>XIX</w:t>
            </w:r>
            <w:r w:rsidRPr="0003615A">
              <w:rPr>
                <w:rFonts w:ascii="Times New Roman" w:hAnsi="Times New Roman" w:cs="Times New Roman"/>
              </w:rPr>
              <w:t xml:space="preserve"> – середине </w:t>
            </w:r>
            <w:r w:rsidRPr="0003615A">
              <w:rPr>
                <w:rFonts w:ascii="Times New Roman" w:hAnsi="Times New Roman" w:cs="Times New Roman"/>
                <w:lang w:val="en-US"/>
              </w:rPr>
              <w:t>XX</w:t>
            </w:r>
            <w:r w:rsidR="00D83D9B">
              <w:rPr>
                <w:rFonts w:ascii="Times New Roman" w:hAnsi="Times New Roman" w:cs="Times New Roman"/>
              </w:rPr>
              <w:t xml:space="preserve"> в</w:t>
            </w:r>
            <w:r w:rsidRPr="0003615A">
              <w:rPr>
                <w:rFonts w:ascii="Times New Roman" w:hAnsi="Times New Roman" w:cs="Times New Roman"/>
              </w:rPr>
              <w:t xml:space="preserve">в. Демократизация и развитие правового государства. </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 xml:space="preserve">Неравномерность развития различных стран и основные тенденции развития международных отношений. США на путях к мировому господству: Город-мир Лондон уступает позиции городу-миру Нью-Йорку. Изменение социально-политической структуры в индустриальную эпоху. Кризис классических идеологий на рубеже </w:t>
            </w:r>
            <w:r w:rsidRPr="0003615A">
              <w:rPr>
                <w:rFonts w:ascii="Times New Roman" w:hAnsi="Times New Roman" w:cs="Times New Roman"/>
                <w:lang w:val="en-US"/>
              </w:rPr>
              <w:t>XIX</w:t>
            </w:r>
            <w:r w:rsidRPr="0003615A">
              <w:rPr>
                <w:rFonts w:ascii="Times New Roman" w:hAnsi="Times New Roman" w:cs="Times New Roman"/>
              </w:rPr>
              <w:t xml:space="preserve"> –</w:t>
            </w:r>
            <w:r w:rsidRPr="0003615A">
              <w:rPr>
                <w:rFonts w:ascii="Times New Roman" w:hAnsi="Times New Roman" w:cs="Times New Roman"/>
                <w:lang w:val="en-US"/>
              </w:rPr>
              <w:t>XX</w:t>
            </w:r>
            <w:r w:rsidRPr="0003615A">
              <w:rPr>
                <w:rFonts w:ascii="Times New Roman" w:hAnsi="Times New Roman" w:cs="Times New Roman"/>
              </w:rPr>
              <w:t xml:space="preserve"> в.в. и поиск новых моделей общественного развития. Социальный либерализм, социал-демократия, христианская демократия.</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b/>
                <w:i/>
              </w:rPr>
              <w:t xml:space="preserve">Тема 13. Культура Нового времени </w:t>
            </w:r>
            <w:r w:rsidRPr="0003615A">
              <w:rPr>
                <w:rFonts w:ascii="Times New Roman" w:hAnsi="Times New Roman" w:cs="Times New Roman"/>
                <w:b/>
                <w:i/>
                <w:lang w:val="en-US"/>
              </w:rPr>
              <w:t>XVII</w:t>
            </w:r>
            <w:r w:rsidRPr="0003615A">
              <w:rPr>
                <w:rFonts w:ascii="Times New Roman" w:hAnsi="Times New Roman" w:cs="Times New Roman"/>
                <w:b/>
                <w:i/>
              </w:rPr>
              <w:t>-</w:t>
            </w:r>
            <w:r w:rsidRPr="0003615A">
              <w:rPr>
                <w:rFonts w:ascii="Times New Roman" w:hAnsi="Times New Roman" w:cs="Times New Roman"/>
                <w:b/>
                <w:i/>
                <w:lang w:val="en-US"/>
              </w:rPr>
              <w:t>XX</w:t>
            </w:r>
            <w:r w:rsidR="00412DF8">
              <w:rPr>
                <w:rFonts w:ascii="Times New Roman" w:hAnsi="Times New Roman" w:cs="Times New Roman"/>
                <w:b/>
                <w:i/>
              </w:rPr>
              <w:t xml:space="preserve"> </w:t>
            </w:r>
            <w:proofErr w:type="gramStart"/>
            <w:r w:rsidR="00412DF8">
              <w:rPr>
                <w:rFonts w:ascii="Times New Roman" w:hAnsi="Times New Roman" w:cs="Times New Roman"/>
                <w:b/>
                <w:i/>
              </w:rPr>
              <w:t>вв</w:t>
            </w:r>
            <w:proofErr w:type="gramEnd"/>
            <w:r w:rsidRPr="0003615A">
              <w:rPr>
                <w:rFonts w:ascii="Times New Roman" w:hAnsi="Times New Roman" w:cs="Times New Roman"/>
                <w:b/>
                <w:i/>
              </w:rPr>
              <w:t xml:space="preserve"> </w:t>
            </w:r>
            <w:r w:rsidRPr="0003615A">
              <w:rPr>
                <w:rFonts w:ascii="Times New Roman" w:hAnsi="Times New Roman" w:cs="Times New Roman"/>
              </w:rPr>
              <w:t xml:space="preserve">(1/8 часов). </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Ментально-ценностный мир скептицизма, Просвещения и романтизма: движение и сочетание форм сознания в Новое время.</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 xml:space="preserve">Структуры повседневности и история нравов в эпоху зарождения и развития индустриального общества. Еда, одежда, жилище: роскошь и необходимость. Идеи Просвещения в сочинениях Джона Локка, Томаса Гоббса, Даниэля Дефо, Джонатана Свифта, Иммануила Канта, Вольтера и </w:t>
            </w:r>
            <w:r w:rsidRPr="0003615A">
              <w:rPr>
                <w:rFonts w:ascii="Times New Roman" w:hAnsi="Times New Roman" w:cs="Times New Roman"/>
              </w:rPr>
              <w:lastRenderedPageBreak/>
              <w:t>Руссо.</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Стили и направления в искусстве Нового времени: барокко, классицизм, рококо, реализм.</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 xml:space="preserve">Архитектурные ансамбли Италии, Англии, Германии, России, Чехии (Австро-Венгрии). Архитектура и садово-парковое искусство загородных резиденций и поместий. Регулярный и ландшафтный парки. </w:t>
            </w:r>
          </w:p>
          <w:p w:rsidR="0003615A" w:rsidRPr="0003615A" w:rsidRDefault="0003615A" w:rsidP="0003615A">
            <w:pPr>
              <w:spacing w:before="40"/>
              <w:jc w:val="both"/>
              <w:rPr>
                <w:rFonts w:ascii="Times New Roman" w:hAnsi="Times New Roman" w:cs="Times New Roman"/>
              </w:rPr>
            </w:pPr>
            <w:proofErr w:type="gramStart"/>
            <w:r w:rsidRPr="0003615A">
              <w:rPr>
                <w:rFonts w:ascii="Times New Roman" w:hAnsi="Times New Roman" w:cs="Times New Roman"/>
              </w:rPr>
              <w:t>Живопись: от барокко к реализму (П.-П. Рубенс, А. Ван Дейк, Рембрандт Ван Рейн, Диего Веласкес, Никола Пуссен, Ж.-Б. Шарден, Франсуа Буше, Томас Гейнсборо, Франсиско Гойя, Д. Тернер, Эжен Делакруа, Гюстав Курбе, К.П.Брюллов, А.А.Иванов, И.Е. Репин, В.И.Суриков).</w:t>
            </w:r>
            <w:proofErr w:type="gramEnd"/>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 xml:space="preserve">Музыкальная культура нового времени. Расцвет гомофонно-гармонического стиля в опере барокко. </w:t>
            </w:r>
            <w:proofErr w:type="gramStart"/>
            <w:r w:rsidRPr="0003615A">
              <w:rPr>
                <w:rFonts w:ascii="Times New Roman" w:hAnsi="Times New Roman" w:cs="Times New Roman"/>
              </w:rPr>
              <w:t>Оперное искусство XVIII-XIX в.в. (К.-В. Глюк, В.-А. Моцарт, В. Беллини, Г. Доницетти, Дж. Россини, Ж.Бизе, Дж. Верди, Р. Вагнер, Дж. Пуччини).</w:t>
            </w:r>
            <w:proofErr w:type="gramEnd"/>
            <w:r w:rsidRPr="0003615A">
              <w:rPr>
                <w:rFonts w:ascii="Times New Roman" w:hAnsi="Times New Roman" w:cs="Times New Roman"/>
              </w:rPr>
              <w:t xml:space="preserve"> От расцвета свободной полифионии (И.-С. Бах) к формированию классических жанров и принципов симфонизма в произведениях А. Вивальди и мастеров Венской классической школы (Й. Гайдн, В.-А. Моцарт, Л. ван Бетховен). Романтические идеалы в музыке Ф. Шуберта и Р. Вагнера. Использование народной музыки в произведениях русских композиторов М.И. Глинки, П.И. Чайковского</w:t>
            </w:r>
            <w:r w:rsidRPr="0003615A">
              <w:rPr>
                <w:rFonts w:ascii="Times New Roman" w:hAnsi="Times New Roman" w:cs="Times New Roman"/>
                <w:highlight w:val="yellow"/>
              </w:rPr>
              <w:t>.</w:t>
            </w:r>
            <w:r w:rsidRPr="0003615A">
              <w:rPr>
                <w:rFonts w:ascii="Times New Roman" w:hAnsi="Times New Roman" w:cs="Times New Roman"/>
              </w:rPr>
              <w:t xml:space="preserve"> Рождение модернизма.</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b/>
                <w:i/>
              </w:rPr>
              <w:t xml:space="preserve">Тема 14. </w:t>
            </w:r>
            <w:r w:rsidRPr="0003615A">
              <w:rPr>
                <w:rFonts w:ascii="Times New Roman" w:hAnsi="Times New Roman" w:cs="Times New Roman"/>
                <w:b/>
                <w:i/>
                <w:lang w:val="en-US"/>
              </w:rPr>
              <w:t>XX</w:t>
            </w:r>
            <w:r w:rsidRPr="0003615A">
              <w:rPr>
                <w:rFonts w:ascii="Times New Roman" w:hAnsi="Times New Roman" w:cs="Times New Roman"/>
                <w:b/>
                <w:i/>
              </w:rPr>
              <w:t xml:space="preserve"> </w:t>
            </w:r>
            <w:proofErr w:type="gramStart"/>
            <w:r>
              <w:rPr>
                <w:rFonts w:ascii="Times New Roman" w:hAnsi="Times New Roman" w:cs="Times New Roman"/>
                <w:b/>
                <w:i/>
              </w:rPr>
              <w:t>в</w:t>
            </w:r>
            <w:r w:rsidRPr="0003615A">
              <w:rPr>
                <w:rFonts w:ascii="Times New Roman" w:hAnsi="Times New Roman" w:cs="Times New Roman"/>
                <w:b/>
                <w:i/>
              </w:rPr>
              <w:t>в.:</w:t>
            </w:r>
            <w:proofErr w:type="gramEnd"/>
            <w:r w:rsidRPr="0003615A">
              <w:rPr>
                <w:rFonts w:ascii="Times New Roman" w:hAnsi="Times New Roman" w:cs="Times New Roman"/>
                <w:b/>
                <w:i/>
              </w:rPr>
              <w:t xml:space="preserve"> к постиндустриальной цивилизации </w:t>
            </w:r>
            <w:r w:rsidRPr="0003615A">
              <w:rPr>
                <w:rFonts w:ascii="Times New Roman" w:hAnsi="Times New Roman" w:cs="Times New Roman"/>
              </w:rPr>
              <w:t xml:space="preserve">(10/11 часов). </w:t>
            </w:r>
          </w:p>
          <w:p w:rsidR="0003615A" w:rsidRPr="0003615A" w:rsidRDefault="0003615A" w:rsidP="0003615A">
            <w:pPr>
              <w:spacing w:before="40"/>
              <w:jc w:val="both"/>
              <w:rPr>
                <w:rFonts w:ascii="Times New Roman" w:hAnsi="Times New Roman" w:cs="Times New Roman"/>
              </w:rPr>
            </w:pPr>
            <w:r w:rsidRPr="0003615A">
              <w:rPr>
                <w:rFonts w:ascii="Times New Roman" w:hAnsi="Times New Roman" w:cs="Times New Roman"/>
              </w:rPr>
              <w:t>Капитализм в XX в. Модели ускоренной модернизации XX века.</w:t>
            </w:r>
          </w:p>
          <w:p w:rsidR="0003615A" w:rsidRPr="0003615A" w:rsidRDefault="0003615A" w:rsidP="003D49AA">
            <w:pPr>
              <w:spacing w:before="40"/>
              <w:jc w:val="both"/>
              <w:rPr>
                <w:rFonts w:ascii="Times New Roman" w:hAnsi="Times New Roman" w:cs="Times New Roman"/>
              </w:rPr>
            </w:pPr>
            <w:r w:rsidRPr="0003615A">
              <w:rPr>
                <w:rFonts w:ascii="Times New Roman" w:hAnsi="Times New Roman" w:cs="Times New Roman"/>
              </w:rPr>
              <w:t>«Новые индустриальные страны» Юго-Восточной Азии и Латинской Америки: национально-освободительное движение и региональные особенности модернизации.</w:t>
            </w:r>
          </w:p>
          <w:p w:rsidR="0003615A" w:rsidRPr="0003615A" w:rsidRDefault="0003615A" w:rsidP="003D49AA">
            <w:pPr>
              <w:spacing w:before="40"/>
              <w:jc w:val="both"/>
              <w:rPr>
                <w:rFonts w:ascii="Times New Roman" w:hAnsi="Times New Roman" w:cs="Times New Roman"/>
              </w:rPr>
            </w:pPr>
            <w:r w:rsidRPr="0003615A">
              <w:rPr>
                <w:rFonts w:ascii="Times New Roman" w:hAnsi="Times New Roman" w:cs="Times New Roman"/>
              </w:rPr>
              <w:t>Маргинализация общества в условиях ускоренной модернизации и предпосылки возникновения тоталитаризма и авторитаризма.</w:t>
            </w:r>
          </w:p>
          <w:p w:rsidR="0003615A" w:rsidRPr="0003615A" w:rsidRDefault="0003615A" w:rsidP="003D49AA">
            <w:pPr>
              <w:spacing w:before="40"/>
              <w:jc w:val="both"/>
              <w:rPr>
                <w:rFonts w:ascii="Times New Roman" w:hAnsi="Times New Roman" w:cs="Times New Roman"/>
              </w:rPr>
            </w:pPr>
            <w:r w:rsidRPr="0003615A">
              <w:rPr>
                <w:rFonts w:ascii="Times New Roman" w:hAnsi="Times New Roman" w:cs="Times New Roman"/>
              </w:rPr>
              <w:t xml:space="preserve">Мировые системные кризисы XX века  и пути выхода из них. Тоталитарная, авторитарная и либерально-реформаторская модели преодоления кризисных ситуаций. Феномен тоталитаризма: итальянский фашизм, японский милитаризм, германский национал-социализм, советский сталинизм. Национал-социализм как контрренессанс. «Новый курс», «шведская модель», народный фронт, неоконсерватизм (тетчеризм и рейгономика). </w:t>
            </w:r>
          </w:p>
          <w:p w:rsidR="0003615A" w:rsidRPr="0003615A" w:rsidRDefault="0003615A" w:rsidP="003D49AA">
            <w:pPr>
              <w:spacing w:before="40"/>
              <w:jc w:val="both"/>
              <w:rPr>
                <w:rFonts w:ascii="Times New Roman" w:hAnsi="Times New Roman" w:cs="Times New Roman"/>
              </w:rPr>
            </w:pPr>
            <w:r w:rsidRPr="0003615A">
              <w:rPr>
                <w:rFonts w:ascii="Times New Roman" w:hAnsi="Times New Roman" w:cs="Times New Roman"/>
              </w:rPr>
              <w:t xml:space="preserve">Основные этапы развития международных отношений в XX веке. Мировые войны: геополитические, экономические, социально-политические, этнокультурные предпосылки, причины и последствия. </w:t>
            </w:r>
          </w:p>
          <w:p w:rsidR="0003615A" w:rsidRPr="0003615A" w:rsidRDefault="0003615A" w:rsidP="003D49AA">
            <w:pPr>
              <w:spacing w:before="40"/>
              <w:jc w:val="both"/>
              <w:rPr>
                <w:rFonts w:ascii="Times New Roman" w:hAnsi="Times New Roman" w:cs="Times New Roman"/>
              </w:rPr>
            </w:pPr>
            <w:r w:rsidRPr="0003615A">
              <w:rPr>
                <w:rFonts w:ascii="Times New Roman" w:hAnsi="Times New Roman" w:cs="Times New Roman"/>
              </w:rPr>
              <w:t>Социализм и капитализм: борьба социально-политических систем и военно-политических блоков. «Холодная война» и разрядка международной напряженности.  Региональные конфликты на фоне интеграционных и дезинтеграционных процессов.</w:t>
            </w:r>
          </w:p>
          <w:p w:rsidR="0003615A" w:rsidRPr="0003615A" w:rsidRDefault="0003615A" w:rsidP="003D49AA">
            <w:pPr>
              <w:spacing w:before="40"/>
              <w:jc w:val="both"/>
              <w:rPr>
                <w:rFonts w:ascii="Times New Roman" w:hAnsi="Times New Roman" w:cs="Times New Roman"/>
              </w:rPr>
            </w:pPr>
            <w:r w:rsidRPr="0003615A">
              <w:rPr>
                <w:rFonts w:ascii="Times New Roman" w:hAnsi="Times New Roman" w:cs="Times New Roman"/>
              </w:rPr>
              <w:t xml:space="preserve">Информационная революция и становление информационного общества. Дискуссия о постиндустриальной стадии общественного развития. </w:t>
            </w:r>
          </w:p>
          <w:p w:rsidR="0003615A" w:rsidRPr="0003615A" w:rsidRDefault="0003615A" w:rsidP="003D49AA">
            <w:pPr>
              <w:spacing w:before="40"/>
              <w:jc w:val="both"/>
              <w:rPr>
                <w:rFonts w:ascii="Times New Roman" w:hAnsi="Times New Roman" w:cs="Times New Roman"/>
              </w:rPr>
            </w:pPr>
            <w:r w:rsidRPr="0003615A">
              <w:rPr>
                <w:rFonts w:ascii="Times New Roman" w:hAnsi="Times New Roman" w:cs="Times New Roman"/>
              </w:rPr>
              <w:t xml:space="preserve">Интернационализация экономики и формирование единого информационного пространства как факторы глобализации. Глобальные проблемы современности. Кризис политической идеологии конца ХХ в.: «Неоконсервативная революция» и «перестройка». </w:t>
            </w:r>
          </w:p>
          <w:p w:rsidR="0003615A" w:rsidRPr="0003615A" w:rsidRDefault="0003615A" w:rsidP="003D49AA">
            <w:pPr>
              <w:spacing w:before="40"/>
              <w:jc w:val="both"/>
              <w:rPr>
                <w:rFonts w:ascii="Times New Roman" w:hAnsi="Times New Roman" w:cs="Times New Roman"/>
              </w:rPr>
            </w:pPr>
            <w:r w:rsidRPr="0003615A">
              <w:rPr>
                <w:rFonts w:ascii="Times New Roman" w:hAnsi="Times New Roman" w:cs="Times New Roman"/>
              </w:rPr>
              <w:t>Религиозный фундаментализм, националистический экстремизм и терроризм как факторы антиглобализма и дезинтеграции.</w:t>
            </w:r>
          </w:p>
          <w:p w:rsidR="0003615A" w:rsidRPr="0003615A" w:rsidRDefault="0003615A" w:rsidP="003D49AA">
            <w:pPr>
              <w:spacing w:before="40"/>
              <w:jc w:val="both"/>
              <w:rPr>
                <w:rFonts w:ascii="Times New Roman" w:hAnsi="Times New Roman" w:cs="Times New Roman"/>
              </w:rPr>
            </w:pPr>
            <w:r w:rsidRPr="0003615A">
              <w:rPr>
                <w:rFonts w:ascii="Times New Roman" w:hAnsi="Times New Roman" w:cs="Times New Roman"/>
              </w:rPr>
              <w:t>Постиндустриальная цивилизация и повышение роли антропного фактора.</w:t>
            </w:r>
          </w:p>
          <w:p w:rsidR="0003615A" w:rsidRPr="0003615A" w:rsidRDefault="0003615A" w:rsidP="003D49AA">
            <w:pPr>
              <w:spacing w:before="40"/>
              <w:jc w:val="both"/>
              <w:rPr>
                <w:rFonts w:ascii="Times New Roman" w:hAnsi="Times New Roman" w:cs="Times New Roman"/>
              </w:rPr>
            </w:pPr>
            <w:r w:rsidRPr="0003615A">
              <w:rPr>
                <w:rFonts w:ascii="Times New Roman" w:hAnsi="Times New Roman" w:cs="Times New Roman"/>
              </w:rPr>
              <w:t xml:space="preserve">Формирование неоклассической научной картины мира. Философия </w:t>
            </w:r>
            <w:r w:rsidRPr="0003615A">
              <w:rPr>
                <w:rFonts w:ascii="Times New Roman" w:hAnsi="Times New Roman" w:cs="Times New Roman"/>
              </w:rPr>
              <w:lastRenderedPageBreak/>
              <w:t>нестабильности, принципы относительности и дополнительности как основа ценностной ориентации общества середины ХХ – начала ХХ</w:t>
            </w:r>
            <w:proofErr w:type="gramStart"/>
            <w:r w:rsidRPr="0003615A">
              <w:rPr>
                <w:rFonts w:ascii="Times New Roman" w:hAnsi="Times New Roman" w:cs="Times New Roman"/>
              </w:rPr>
              <w:t>1</w:t>
            </w:r>
            <w:proofErr w:type="gramEnd"/>
            <w:r w:rsidRPr="0003615A">
              <w:rPr>
                <w:rFonts w:ascii="Times New Roman" w:hAnsi="Times New Roman" w:cs="Times New Roman"/>
              </w:rPr>
              <w:t xml:space="preserve"> в. </w:t>
            </w:r>
          </w:p>
          <w:p w:rsidR="0003615A" w:rsidRPr="0003615A" w:rsidRDefault="0003615A" w:rsidP="003D49AA">
            <w:pPr>
              <w:spacing w:before="40"/>
              <w:jc w:val="both"/>
              <w:rPr>
                <w:rFonts w:ascii="Times New Roman" w:hAnsi="Times New Roman" w:cs="Times New Roman"/>
              </w:rPr>
            </w:pPr>
            <w:r w:rsidRPr="0003615A">
              <w:rPr>
                <w:rFonts w:ascii="Times New Roman" w:hAnsi="Times New Roman" w:cs="Times New Roman"/>
              </w:rPr>
              <w:t>Мировоззренческая основа модернизма, авангардизма, постмодернизма.</w:t>
            </w:r>
          </w:p>
          <w:p w:rsidR="0003615A" w:rsidRPr="0003615A" w:rsidRDefault="0003615A" w:rsidP="003D49AA">
            <w:pPr>
              <w:spacing w:before="40"/>
              <w:rPr>
                <w:rFonts w:ascii="Times New Roman" w:hAnsi="Times New Roman" w:cs="Times New Roman"/>
              </w:rPr>
            </w:pPr>
            <w:r w:rsidRPr="0003615A">
              <w:rPr>
                <w:rFonts w:ascii="Times New Roman" w:hAnsi="Times New Roman" w:cs="Times New Roman"/>
                <w:b/>
                <w:i/>
              </w:rPr>
              <w:t>Тема 15. Культурные ритмы ХХ столетия</w:t>
            </w:r>
            <w:r w:rsidR="003D49AA">
              <w:rPr>
                <w:rFonts w:ascii="Times New Roman" w:hAnsi="Times New Roman" w:cs="Times New Roman"/>
              </w:rPr>
              <w:t>.(</w:t>
            </w:r>
            <w:r w:rsidRPr="0003615A">
              <w:rPr>
                <w:rFonts w:ascii="Times New Roman" w:hAnsi="Times New Roman" w:cs="Times New Roman"/>
              </w:rPr>
              <w:t>2/8 часов).</w:t>
            </w:r>
          </w:p>
          <w:p w:rsidR="0003615A" w:rsidRPr="0003615A" w:rsidRDefault="0003615A" w:rsidP="003D49AA">
            <w:pPr>
              <w:spacing w:before="40"/>
              <w:jc w:val="both"/>
              <w:rPr>
                <w:rFonts w:ascii="Times New Roman" w:hAnsi="Times New Roman" w:cs="Times New Roman"/>
              </w:rPr>
            </w:pPr>
            <w:proofErr w:type="gramStart"/>
            <w:r w:rsidRPr="0003615A">
              <w:rPr>
                <w:rFonts w:ascii="Times New Roman" w:hAnsi="Times New Roman" w:cs="Times New Roman"/>
              </w:rPr>
              <w:t>Истоки и география модернизма (Ш.Бодлер – Франция, Р.Вагнер – Германия, О.Уальд  - Англия, Э.По – США, Г.Ибсен – Норвегия).</w:t>
            </w:r>
            <w:proofErr w:type="gramEnd"/>
          </w:p>
          <w:p w:rsidR="0003615A" w:rsidRPr="0003615A" w:rsidRDefault="0003615A" w:rsidP="003D49AA">
            <w:pPr>
              <w:spacing w:before="40"/>
              <w:jc w:val="both"/>
              <w:rPr>
                <w:rFonts w:ascii="Times New Roman" w:hAnsi="Times New Roman" w:cs="Times New Roman"/>
              </w:rPr>
            </w:pPr>
            <w:r w:rsidRPr="0003615A">
              <w:rPr>
                <w:rFonts w:ascii="Times New Roman" w:hAnsi="Times New Roman" w:cs="Times New Roman"/>
              </w:rPr>
              <w:t>«Чувство бездны», декадентство и «жизнестроительство» архитектуры модерна: «поле напряжения» модернизма.</w:t>
            </w:r>
          </w:p>
          <w:p w:rsidR="0003615A" w:rsidRPr="0003615A" w:rsidRDefault="0003615A" w:rsidP="003D49AA">
            <w:pPr>
              <w:spacing w:before="40"/>
              <w:jc w:val="both"/>
              <w:rPr>
                <w:rFonts w:ascii="Times New Roman" w:hAnsi="Times New Roman" w:cs="Times New Roman"/>
              </w:rPr>
            </w:pPr>
            <w:proofErr w:type="gramStart"/>
            <w:r w:rsidRPr="0003615A">
              <w:rPr>
                <w:rFonts w:ascii="Times New Roman" w:hAnsi="Times New Roman" w:cs="Times New Roman"/>
              </w:rPr>
              <w:t>Дискуссия об объеме и содержании понятий модернизм, авангардизм, постмодернизм: импрессионизм, постимпрессионизм, фовизм, экспрессионизм, кубизм, футуризм, сюрреализм, примитивизм, деструктивизм, функционализм, постструктурализм … или «Что делать после оргии?»</w:t>
            </w:r>
            <w:proofErr w:type="gramEnd"/>
            <w:r w:rsidRPr="0003615A">
              <w:rPr>
                <w:rFonts w:ascii="Times New Roman" w:hAnsi="Times New Roman" w:cs="Times New Roman"/>
              </w:rPr>
              <w:t xml:space="preserve"> - Ж.Бодриар, М.Фуко о перспективах индустриального бытия в контексте цивилизации и культуры конца ХХ  </w:t>
            </w:r>
            <w:proofErr w:type="gramStart"/>
            <w:r w:rsidRPr="0003615A">
              <w:rPr>
                <w:rFonts w:ascii="Times New Roman" w:hAnsi="Times New Roman" w:cs="Times New Roman"/>
              </w:rPr>
              <w:t>-н</w:t>
            </w:r>
            <w:proofErr w:type="gramEnd"/>
            <w:r w:rsidRPr="0003615A">
              <w:rPr>
                <w:rFonts w:ascii="Times New Roman" w:hAnsi="Times New Roman" w:cs="Times New Roman"/>
              </w:rPr>
              <w:t>ачала ХХ1 века.</w:t>
            </w:r>
          </w:p>
          <w:p w:rsidR="0003615A" w:rsidRPr="0003615A" w:rsidRDefault="0003615A" w:rsidP="003D49AA">
            <w:pPr>
              <w:spacing w:before="40"/>
              <w:jc w:val="both"/>
              <w:rPr>
                <w:rFonts w:ascii="Times New Roman" w:hAnsi="Times New Roman" w:cs="Times New Roman"/>
              </w:rPr>
            </w:pPr>
            <w:proofErr w:type="gramStart"/>
            <w:r w:rsidRPr="0003615A">
              <w:rPr>
                <w:rFonts w:ascii="Times New Roman" w:hAnsi="Times New Roman" w:cs="Times New Roman"/>
              </w:rPr>
              <w:t>Представители основных художественных направлений (К.Моне, Э.Мане, О.Ренуар, В.Ван Гог, П.Сезанн, П.Гоген, А.Модильяни,  П.Пикассо, В.Кандинсций, С.Дали, Э.Мунк, Г.Мур, М.Шемякин, Э.Неизвестный, В.Татлин, А.Ганди, В.Шехтель, Ш.-Э. ле Корбюзье, Ф.-Л. Райт, О.Нимейер).</w:t>
            </w:r>
            <w:proofErr w:type="gramEnd"/>
          </w:p>
          <w:p w:rsidR="0003615A" w:rsidRPr="0003615A" w:rsidRDefault="0003615A" w:rsidP="003D49AA">
            <w:pPr>
              <w:spacing w:before="40"/>
              <w:jc w:val="both"/>
              <w:rPr>
                <w:rFonts w:ascii="Times New Roman" w:hAnsi="Times New Roman" w:cs="Times New Roman"/>
              </w:rPr>
            </w:pPr>
            <w:r w:rsidRPr="0003615A">
              <w:rPr>
                <w:rFonts w:ascii="Times New Roman" w:hAnsi="Times New Roman" w:cs="Times New Roman"/>
              </w:rPr>
              <w:t>Театральная культура ХХ в.: режиссерский и эпический театры от Станиславского к Брехту.</w:t>
            </w:r>
          </w:p>
          <w:p w:rsidR="0003615A" w:rsidRPr="0003615A" w:rsidRDefault="0003615A" w:rsidP="003D49AA">
            <w:pPr>
              <w:spacing w:before="40"/>
              <w:jc w:val="both"/>
              <w:rPr>
                <w:rFonts w:ascii="Times New Roman" w:hAnsi="Times New Roman" w:cs="Times New Roman"/>
              </w:rPr>
            </w:pPr>
            <w:r w:rsidRPr="0003615A">
              <w:rPr>
                <w:rFonts w:ascii="Times New Roman" w:hAnsi="Times New Roman" w:cs="Times New Roman"/>
              </w:rPr>
              <w:t>Стилистическая разновидность в музыке ХХ в.: А.Скрябин, С.Рахманинов, С.Прокофьев, Д.Шостакович, Дж</w:t>
            </w:r>
            <w:proofErr w:type="gramStart"/>
            <w:r w:rsidRPr="0003615A">
              <w:rPr>
                <w:rFonts w:ascii="Times New Roman" w:hAnsi="Times New Roman" w:cs="Times New Roman"/>
              </w:rPr>
              <w:t>.Г</w:t>
            </w:r>
            <w:proofErr w:type="gramEnd"/>
            <w:r w:rsidRPr="0003615A">
              <w:rPr>
                <w:rFonts w:ascii="Times New Roman" w:hAnsi="Times New Roman" w:cs="Times New Roman"/>
              </w:rPr>
              <w:t>ершвин, А.Шнитке, В.Гаврилин, Э.-Л. Уэббер, Э.Пресли, Д.Эллингтон, «Биттлз», «Пинк Флойд».</w:t>
            </w:r>
          </w:p>
          <w:p w:rsidR="0003615A" w:rsidRPr="0003615A" w:rsidRDefault="0003615A" w:rsidP="003D49AA">
            <w:pPr>
              <w:spacing w:before="40"/>
              <w:jc w:val="both"/>
              <w:rPr>
                <w:rFonts w:ascii="Times New Roman" w:hAnsi="Times New Roman" w:cs="Times New Roman"/>
              </w:rPr>
            </w:pPr>
            <w:r w:rsidRPr="0003615A">
              <w:rPr>
                <w:rFonts w:ascii="Times New Roman" w:hAnsi="Times New Roman" w:cs="Times New Roman"/>
              </w:rPr>
              <w:t>Кинематограф от «великого немого» к современному кино: Ч.Чаплин, С.Эйзенштейн, Л.Бунюэль, Л.Висконти, Ф.Феллини, А.Тарковский, Ф.Коппола, М.Форман, Ю.Герман, Э.Кустурица.</w:t>
            </w:r>
          </w:p>
          <w:p w:rsidR="0003615A" w:rsidRPr="0003615A" w:rsidRDefault="0003615A" w:rsidP="003D49AA">
            <w:pPr>
              <w:spacing w:before="40"/>
              <w:jc w:val="both"/>
              <w:rPr>
                <w:rFonts w:ascii="Times New Roman" w:hAnsi="Times New Roman" w:cs="Times New Roman"/>
              </w:rPr>
            </w:pPr>
            <w:r w:rsidRPr="0003615A">
              <w:rPr>
                <w:rFonts w:ascii="Times New Roman" w:hAnsi="Times New Roman" w:cs="Times New Roman"/>
              </w:rPr>
              <w:t>Виды и жанры телевидения, компьютерный дизайн, электронная музыка. Массовая культура т «смерть искусства» в начале ХХ</w:t>
            </w:r>
            <w:proofErr w:type="gramStart"/>
            <w:r w:rsidRPr="0003615A">
              <w:rPr>
                <w:rFonts w:ascii="Times New Roman" w:hAnsi="Times New Roman" w:cs="Times New Roman"/>
              </w:rPr>
              <w:t>1</w:t>
            </w:r>
            <w:proofErr w:type="gramEnd"/>
            <w:r w:rsidRPr="0003615A">
              <w:rPr>
                <w:rFonts w:ascii="Times New Roman" w:hAnsi="Times New Roman" w:cs="Times New Roman"/>
              </w:rPr>
              <w:t xml:space="preserve"> века.</w:t>
            </w:r>
          </w:p>
          <w:p w:rsidR="0003615A" w:rsidRDefault="0003615A" w:rsidP="003D49AA">
            <w:pPr>
              <w:spacing w:before="40"/>
              <w:rPr>
                <w:rFonts w:ascii="Times New Roman" w:hAnsi="Times New Roman" w:cs="Times New Roman"/>
              </w:rPr>
            </w:pPr>
            <w:r w:rsidRPr="0003615A">
              <w:rPr>
                <w:rFonts w:ascii="Times New Roman" w:hAnsi="Times New Roman" w:cs="Times New Roman"/>
                <w:b/>
                <w:i/>
              </w:rPr>
              <w:t>Заключение. Цивилизация и культура: явления и понятия в мировой истории</w:t>
            </w:r>
            <w:r w:rsidRPr="0003615A">
              <w:rPr>
                <w:rFonts w:ascii="Times New Roman" w:hAnsi="Times New Roman" w:cs="Times New Roman"/>
              </w:rPr>
              <w:t>. (1 час).</w:t>
            </w:r>
          </w:p>
          <w:p w:rsidR="003D49AA" w:rsidRPr="003D49AA" w:rsidRDefault="003D49AA" w:rsidP="003D49AA">
            <w:pPr>
              <w:spacing w:line="276" w:lineRule="auto"/>
              <w:rPr>
                <w:rFonts w:ascii="Times New Roman" w:hAnsi="Times New Roman" w:cs="Times New Roman"/>
              </w:rPr>
            </w:pPr>
            <w:r>
              <w:rPr>
                <w:rFonts w:ascii="Times New Roman" w:hAnsi="Times New Roman" w:cs="Times New Roman"/>
              </w:rPr>
              <w:t xml:space="preserve">УМК: </w:t>
            </w:r>
            <w:r w:rsidRPr="003D49AA">
              <w:rPr>
                <w:rFonts w:ascii="Times New Roman" w:hAnsi="Times New Roman" w:cs="Times New Roman"/>
              </w:rPr>
              <w:t>Данилов Д.Д., Сизова Е.В., Кузнецов А.В. Всеобщая история. История Нового времени.  2007-2012 г.</w:t>
            </w:r>
          </w:p>
          <w:p w:rsidR="003D49AA" w:rsidRPr="003D49AA" w:rsidRDefault="003D49AA" w:rsidP="003D49AA">
            <w:pPr>
              <w:spacing w:line="276" w:lineRule="auto"/>
              <w:rPr>
                <w:rFonts w:ascii="Times New Roman" w:hAnsi="Times New Roman" w:cs="Times New Roman"/>
              </w:rPr>
            </w:pPr>
            <w:r w:rsidRPr="003D49AA">
              <w:rPr>
                <w:rFonts w:ascii="Times New Roman" w:hAnsi="Times New Roman" w:cs="Times New Roman"/>
              </w:rPr>
              <w:t>Данилов Д.Д., Сизова Е.В., Кузнецов А.В. Всеобщая история. История Новейшего времени.  2007-2012 г.</w:t>
            </w:r>
          </w:p>
          <w:p w:rsidR="000D06B8" w:rsidRDefault="000D06B8" w:rsidP="00222D0D">
            <w:pPr>
              <w:spacing w:before="40"/>
              <w:jc w:val="both"/>
              <w:rPr>
                <w:rFonts w:ascii="Times New Roman" w:hAnsi="Times New Roman" w:cs="Times New Roman"/>
                <w:sz w:val="24"/>
                <w:szCs w:val="24"/>
              </w:rPr>
            </w:pPr>
          </w:p>
        </w:tc>
      </w:tr>
    </w:tbl>
    <w:p w:rsidR="000D06B8" w:rsidRDefault="000D06B8" w:rsidP="00222D0D">
      <w:pPr>
        <w:spacing w:before="40"/>
        <w:jc w:val="both"/>
        <w:rPr>
          <w:rFonts w:ascii="Times New Roman" w:hAnsi="Times New Roman" w:cs="Times New Roman"/>
          <w:sz w:val="24"/>
          <w:szCs w:val="24"/>
        </w:rPr>
      </w:pPr>
    </w:p>
    <w:p w:rsidR="00E97714" w:rsidRPr="00E97714" w:rsidRDefault="00E97714" w:rsidP="00222D0D">
      <w:pPr>
        <w:spacing w:before="40"/>
        <w:jc w:val="both"/>
        <w:rPr>
          <w:rFonts w:ascii="Times New Roman" w:hAnsi="Times New Roman" w:cs="Times New Roman"/>
          <w:b/>
          <w:sz w:val="24"/>
          <w:szCs w:val="24"/>
        </w:rPr>
      </w:pPr>
      <w:r>
        <w:rPr>
          <w:rFonts w:ascii="Times New Roman" w:hAnsi="Times New Roman" w:cs="Times New Roman"/>
          <w:b/>
          <w:sz w:val="24"/>
          <w:szCs w:val="24"/>
        </w:rPr>
        <w:t>Содержание основной образовательной программы по истории</w:t>
      </w:r>
      <w:r w:rsidRPr="00E97714">
        <w:rPr>
          <w:rFonts w:ascii="Times New Roman" w:hAnsi="Times New Roman" w:cs="Times New Roman"/>
          <w:b/>
          <w:sz w:val="24"/>
          <w:szCs w:val="24"/>
        </w:rPr>
        <w:t xml:space="preserve"> России</w:t>
      </w:r>
      <w:r>
        <w:rPr>
          <w:rFonts w:ascii="Times New Roman" w:hAnsi="Times New Roman" w:cs="Times New Roman"/>
          <w:b/>
          <w:sz w:val="24"/>
          <w:szCs w:val="24"/>
        </w:rPr>
        <w:t>:</w:t>
      </w:r>
    </w:p>
    <w:p w:rsidR="00E97714" w:rsidRDefault="00E97714" w:rsidP="00E9771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97714">
        <w:rPr>
          <w:rFonts w:ascii="Times New Roman" w:eastAsia="Times New Roman" w:hAnsi="Times New Roman" w:cs="Times New Roman"/>
          <w:color w:val="2D2D2D"/>
          <w:spacing w:val="2"/>
          <w:sz w:val="24"/>
          <w:szCs w:val="24"/>
          <w:lang w:eastAsia="ru-RU"/>
        </w:rPr>
        <w:t>История Рос</w:t>
      </w:r>
      <w:r>
        <w:rPr>
          <w:rFonts w:ascii="Times New Roman" w:eastAsia="Times New Roman" w:hAnsi="Times New Roman" w:cs="Times New Roman"/>
          <w:color w:val="2D2D2D"/>
          <w:spacing w:val="2"/>
          <w:sz w:val="24"/>
          <w:szCs w:val="24"/>
          <w:lang w:eastAsia="ru-RU"/>
        </w:rPr>
        <w:t>сии - часть всемирной истории.</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Народы и древнейшие го</w:t>
      </w:r>
      <w:r>
        <w:rPr>
          <w:rFonts w:ascii="Times New Roman" w:eastAsia="Times New Roman" w:hAnsi="Times New Roman" w:cs="Times New Roman"/>
          <w:color w:val="2D2D2D"/>
          <w:spacing w:val="2"/>
          <w:sz w:val="24"/>
          <w:szCs w:val="24"/>
          <w:lang w:eastAsia="ru-RU"/>
        </w:rPr>
        <w:t>сударства на территории России</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 xml:space="preserve">Переход от присваивающего хозяйства к </w:t>
      </w:r>
      <w:proofErr w:type="gramStart"/>
      <w:r w:rsidRPr="00E97714">
        <w:rPr>
          <w:rFonts w:ascii="Times New Roman" w:eastAsia="Times New Roman" w:hAnsi="Times New Roman" w:cs="Times New Roman"/>
          <w:color w:val="2D2D2D"/>
          <w:spacing w:val="2"/>
          <w:sz w:val="24"/>
          <w:szCs w:val="24"/>
          <w:lang w:eastAsia="ru-RU"/>
        </w:rPr>
        <w:t>производящему</w:t>
      </w:r>
      <w:proofErr w:type="gramEnd"/>
      <w:r w:rsidRPr="00E97714">
        <w:rPr>
          <w:rFonts w:ascii="Times New Roman" w:eastAsia="Times New Roman" w:hAnsi="Times New Roman" w:cs="Times New Roman"/>
          <w:color w:val="2D2D2D"/>
          <w:spacing w:val="2"/>
          <w:sz w:val="24"/>
          <w:szCs w:val="24"/>
          <w:lang w:eastAsia="ru-RU"/>
        </w:rPr>
        <w:t>. Оседлое и кочевое хозяйство. Появление металлических орудий и их влияние на первобытное общество. Великое переселение народов. Праславяне. Восточнославянские племенные союзы и соседи. Занятия, общественный строй и верования восточных славя</w:t>
      </w:r>
      <w:r>
        <w:rPr>
          <w:rFonts w:ascii="Times New Roman" w:eastAsia="Times New Roman" w:hAnsi="Times New Roman" w:cs="Times New Roman"/>
          <w:color w:val="2D2D2D"/>
          <w:spacing w:val="2"/>
          <w:sz w:val="24"/>
          <w:szCs w:val="24"/>
          <w:lang w:eastAsia="ru-RU"/>
        </w:rPr>
        <w:t>н.</w:t>
      </w:r>
      <w:r>
        <w:rPr>
          <w:rFonts w:ascii="Times New Roman" w:eastAsia="Times New Roman" w:hAnsi="Times New Roman" w:cs="Times New Roman"/>
          <w:color w:val="2D2D2D"/>
          <w:spacing w:val="2"/>
          <w:sz w:val="24"/>
          <w:szCs w:val="24"/>
          <w:lang w:eastAsia="ru-RU"/>
        </w:rPr>
        <w:br/>
        <w:t>Русь в IX - начале XII вв.</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Происхождение государственности у восточных славян. Дань и подданство. Князья и дружина. Вечевые порядки. Принятие христианства. Право на Руси. Категории</w:t>
      </w:r>
      <w:r>
        <w:rPr>
          <w:rFonts w:ascii="Times New Roman" w:eastAsia="Times New Roman" w:hAnsi="Times New Roman" w:cs="Times New Roman"/>
          <w:color w:val="2D2D2D"/>
          <w:spacing w:val="2"/>
          <w:sz w:val="24"/>
          <w:szCs w:val="24"/>
          <w:lang w:eastAsia="ru-RU"/>
        </w:rPr>
        <w:t xml:space="preserve"> населения. Княжеские усобицы.</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lastRenderedPageBreak/>
        <w:t>Христианская культура и языческие традиции. Контакты с культурами Запада и Востока. Влияние Византии. Культура Древней Руси как один из факторов образов</w:t>
      </w:r>
      <w:r>
        <w:rPr>
          <w:rFonts w:ascii="Times New Roman" w:eastAsia="Times New Roman" w:hAnsi="Times New Roman" w:cs="Times New Roman"/>
          <w:color w:val="2D2D2D"/>
          <w:spacing w:val="2"/>
          <w:sz w:val="24"/>
          <w:szCs w:val="24"/>
          <w:lang w:eastAsia="ru-RU"/>
        </w:rPr>
        <w:t>ания древнерусской народности.</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Русские земли и кня</w:t>
      </w:r>
      <w:r>
        <w:rPr>
          <w:rFonts w:ascii="Times New Roman" w:eastAsia="Times New Roman" w:hAnsi="Times New Roman" w:cs="Times New Roman"/>
          <w:color w:val="2D2D2D"/>
          <w:spacing w:val="2"/>
          <w:sz w:val="24"/>
          <w:szCs w:val="24"/>
          <w:lang w:eastAsia="ru-RU"/>
        </w:rPr>
        <w:t>жества в XII - середине XV вв.</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Причины распада Древнерусского государства. Крупнейшие земли и княжества. Монархии и республики. Русь и Степь</w:t>
      </w:r>
      <w:r>
        <w:rPr>
          <w:rFonts w:ascii="Times New Roman" w:eastAsia="Times New Roman" w:hAnsi="Times New Roman" w:cs="Times New Roman"/>
          <w:color w:val="2D2D2D"/>
          <w:spacing w:val="2"/>
          <w:sz w:val="24"/>
          <w:szCs w:val="24"/>
          <w:lang w:eastAsia="ru-RU"/>
        </w:rPr>
        <w:t>. Идея единства Русской земли.</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 xml:space="preserve">Образование Монгольского государства. Монгольское нашествие. Включение русских земель в систему управления Монгольской империи. Золотая Орда. Роль монгольского завоевания в истории Руси. Экспансия с Запада. Борьба с крестоносной агрессией: итоги и значение. Русские земли в составе </w:t>
      </w:r>
      <w:r>
        <w:rPr>
          <w:rFonts w:ascii="Times New Roman" w:eastAsia="Times New Roman" w:hAnsi="Times New Roman" w:cs="Times New Roman"/>
          <w:color w:val="2D2D2D"/>
          <w:spacing w:val="2"/>
          <w:sz w:val="24"/>
          <w:szCs w:val="24"/>
          <w:lang w:eastAsia="ru-RU"/>
        </w:rPr>
        <w:t>Великого княжества Литовского.</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Восстановление экономики русских земель. Формы землевладения и категории населения. Роль город</w:t>
      </w:r>
      <w:r>
        <w:rPr>
          <w:rFonts w:ascii="Times New Roman" w:eastAsia="Times New Roman" w:hAnsi="Times New Roman" w:cs="Times New Roman"/>
          <w:color w:val="2D2D2D"/>
          <w:spacing w:val="2"/>
          <w:sz w:val="24"/>
          <w:szCs w:val="24"/>
          <w:lang w:eastAsia="ru-RU"/>
        </w:rPr>
        <w:t>ов в объединительном процессе.</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Борьба за политическую гегемонию в Северо-Восточной Руси. Москва как центр объединения русских земель. Взаимосвязь процессов объединения русских земель и освобождения от ордынского владычества. Зарожден</w:t>
      </w:r>
      <w:r>
        <w:rPr>
          <w:rFonts w:ascii="Times New Roman" w:eastAsia="Times New Roman" w:hAnsi="Times New Roman" w:cs="Times New Roman"/>
          <w:color w:val="2D2D2D"/>
          <w:spacing w:val="2"/>
          <w:sz w:val="24"/>
          <w:szCs w:val="24"/>
          <w:lang w:eastAsia="ru-RU"/>
        </w:rPr>
        <w:t>ие национального самосознания.</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Великое княжество Московское в системе международных отношений. Принятие Ордой ислама. Автокефалия Русской православной церкви.</w:t>
      </w:r>
      <w:r w:rsidRPr="00E97714">
        <w:rPr>
          <w:rFonts w:ascii="Times New Roman" w:eastAsia="Times New Roman" w:hAnsi="Times New Roman" w:cs="Times New Roman"/>
          <w:color w:val="2D2D2D"/>
          <w:spacing w:val="2"/>
          <w:sz w:val="24"/>
          <w:szCs w:val="24"/>
          <w:lang w:eastAsia="ru-RU"/>
        </w:rPr>
        <w:br/>
        <w:t>Культурное развитие русских земель и княжеств. Влияние внешних факторов</w:t>
      </w:r>
      <w:r>
        <w:rPr>
          <w:rFonts w:ascii="Times New Roman" w:eastAsia="Times New Roman" w:hAnsi="Times New Roman" w:cs="Times New Roman"/>
          <w:color w:val="2D2D2D"/>
          <w:spacing w:val="2"/>
          <w:sz w:val="24"/>
          <w:szCs w:val="24"/>
          <w:lang w:eastAsia="ru-RU"/>
        </w:rPr>
        <w:t xml:space="preserve"> на развитие русской культуры.</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Российское государство во второй половине XV-XVII вв.</w:t>
      </w:r>
      <w:r w:rsidRPr="00E97714">
        <w:rPr>
          <w:rFonts w:ascii="Times New Roman" w:eastAsia="Times New Roman" w:hAnsi="Times New Roman" w:cs="Times New Roman"/>
          <w:color w:val="2D2D2D"/>
          <w:spacing w:val="2"/>
          <w:sz w:val="24"/>
          <w:szCs w:val="24"/>
          <w:lang w:eastAsia="ru-RU"/>
        </w:rPr>
        <w:br/>
        <w:t>Завершение объединения русских земель и образование Российского государства. Свержение золотоордынского ига. "Москва - третий Рим". Роль церкви в государственном строительстве. Изменения в социальной структуре общества и формах феодального землевладения. Особенности образования централизованного государства в России. Рост международного авторитета Российского государства. Формирование русского, украи</w:t>
      </w:r>
      <w:r>
        <w:rPr>
          <w:rFonts w:ascii="Times New Roman" w:eastAsia="Times New Roman" w:hAnsi="Times New Roman" w:cs="Times New Roman"/>
          <w:color w:val="2D2D2D"/>
          <w:spacing w:val="2"/>
          <w:sz w:val="24"/>
          <w:szCs w:val="24"/>
          <w:lang w:eastAsia="ru-RU"/>
        </w:rPr>
        <w:t>нского и белорусского народов.</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Установление царской власти. Реформы середины XVI в. Создание органов сословно-представительной монархии. Опричнина. Закрепощение крестьян. Учреждение патриаршества. Расширение госуд</w:t>
      </w:r>
      <w:r>
        <w:rPr>
          <w:rFonts w:ascii="Times New Roman" w:eastAsia="Times New Roman" w:hAnsi="Times New Roman" w:cs="Times New Roman"/>
          <w:color w:val="2D2D2D"/>
          <w:spacing w:val="2"/>
          <w:sz w:val="24"/>
          <w:szCs w:val="24"/>
          <w:lang w:eastAsia="ru-RU"/>
        </w:rPr>
        <w:t>арственной территории в XVI в.</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Смута. Пресечение правящей династии. Обострение социально-экономических противоречий. Борьба</w:t>
      </w:r>
      <w:r>
        <w:rPr>
          <w:rFonts w:ascii="Times New Roman" w:eastAsia="Times New Roman" w:hAnsi="Times New Roman" w:cs="Times New Roman"/>
          <w:color w:val="2D2D2D"/>
          <w:spacing w:val="2"/>
          <w:sz w:val="24"/>
          <w:szCs w:val="24"/>
          <w:lang w:eastAsia="ru-RU"/>
        </w:rPr>
        <w:t xml:space="preserve"> с Речью Посполитой и Швецией.</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Восстановление самодержавия. Первые Романовы. Рост территории государства. Юридическое оформление крепостного права. Новые явления в экономике: начало складывания всероссийского рынка, образование мануфактур. Церковный раскол. Старообрядчество. Социальные движения XVI</w:t>
      </w:r>
      <w:r>
        <w:rPr>
          <w:rFonts w:ascii="Times New Roman" w:eastAsia="Times New Roman" w:hAnsi="Times New Roman" w:cs="Times New Roman"/>
          <w:color w:val="2D2D2D"/>
          <w:spacing w:val="2"/>
          <w:sz w:val="24"/>
          <w:szCs w:val="24"/>
          <w:lang w:eastAsia="ru-RU"/>
        </w:rPr>
        <w:t>I в.</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Формирование национального самосознания. Развитие культуры народов России в XV-XVII вв. Усиление светских элемен</w:t>
      </w:r>
      <w:r>
        <w:rPr>
          <w:rFonts w:ascii="Times New Roman" w:eastAsia="Times New Roman" w:hAnsi="Times New Roman" w:cs="Times New Roman"/>
          <w:color w:val="2D2D2D"/>
          <w:spacing w:val="2"/>
          <w:sz w:val="24"/>
          <w:szCs w:val="24"/>
          <w:lang w:eastAsia="ru-RU"/>
        </w:rPr>
        <w:t>тов в русской культуре XVII в.</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Рос</w:t>
      </w:r>
      <w:r>
        <w:rPr>
          <w:rFonts w:ascii="Times New Roman" w:eastAsia="Times New Roman" w:hAnsi="Times New Roman" w:cs="Times New Roman"/>
          <w:color w:val="2D2D2D"/>
          <w:spacing w:val="2"/>
          <w:sz w:val="24"/>
          <w:szCs w:val="24"/>
          <w:lang w:eastAsia="ru-RU"/>
        </w:rPr>
        <w:t>сия в XVIII - середине XIX вв.</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Петровские преобразования. Провозглашение империи. Абсолютизм. Превращение дворянства в господствующее сословие. Сохранение крепостничества в условиях модернизации. Россия в период дворцовых переворотов. Упрочение сословного общества. Реформы государственной си</w:t>
      </w:r>
      <w:r>
        <w:rPr>
          <w:rFonts w:ascii="Times New Roman" w:eastAsia="Times New Roman" w:hAnsi="Times New Roman" w:cs="Times New Roman"/>
          <w:color w:val="2D2D2D"/>
          <w:spacing w:val="2"/>
          <w:sz w:val="24"/>
          <w:szCs w:val="24"/>
          <w:lang w:eastAsia="ru-RU"/>
        </w:rPr>
        <w:t>стемы в первой половине XIX в.</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Особенности экономики России в XVIII - первой половине XIX вв.: господство крепостного права и зарождение капиталистических отношений. На</w:t>
      </w:r>
      <w:r>
        <w:rPr>
          <w:rFonts w:ascii="Times New Roman" w:eastAsia="Times New Roman" w:hAnsi="Times New Roman" w:cs="Times New Roman"/>
          <w:color w:val="2D2D2D"/>
          <w:spacing w:val="2"/>
          <w:sz w:val="24"/>
          <w:szCs w:val="24"/>
          <w:lang w:eastAsia="ru-RU"/>
        </w:rPr>
        <w:t>чало промышленного переворота.</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 xml:space="preserve">Русское Просвещение. Движение декабристов. Консерваторы. Славянофилы и </w:t>
      </w:r>
      <w:r w:rsidRPr="00E97714">
        <w:rPr>
          <w:rFonts w:ascii="Times New Roman" w:eastAsia="Times New Roman" w:hAnsi="Times New Roman" w:cs="Times New Roman"/>
          <w:color w:val="2D2D2D"/>
          <w:spacing w:val="2"/>
          <w:sz w:val="24"/>
          <w:szCs w:val="24"/>
          <w:lang w:eastAsia="ru-RU"/>
        </w:rPr>
        <w:lastRenderedPageBreak/>
        <w:t xml:space="preserve">западники. </w:t>
      </w:r>
      <w:r>
        <w:rPr>
          <w:rFonts w:ascii="Times New Roman" w:eastAsia="Times New Roman" w:hAnsi="Times New Roman" w:cs="Times New Roman"/>
          <w:color w:val="2D2D2D"/>
          <w:spacing w:val="2"/>
          <w:sz w:val="24"/>
          <w:szCs w:val="24"/>
          <w:lang w:eastAsia="ru-RU"/>
        </w:rPr>
        <w:t>Русский утопический социализм.</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Превращение России в мировую державу в XVIII в. Отечественная война 1812 года. Имперская внешняя по</w:t>
      </w:r>
      <w:r>
        <w:rPr>
          <w:rFonts w:ascii="Times New Roman" w:eastAsia="Times New Roman" w:hAnsi="Times New Roman" w:cs="Times New Roman"/>
          <w:color w:val="2D2D2D"/>
          <w:spacing w:val="2"/>
          <w:sz w:val="24"/>
          <w:szCs w:val="24"/>
          <w:lang w:eastAsia="ru-RU"/>
        </w:rPr>
        <w:t>литика России. Крымская война.</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Культура народов Росс</w:t>
      </w:r>
      <w:proofErr w:type="gramStart"/>
      <w:r w:rsidRPr="00E97714">
        <w:rPr>
          <w:rFonts w:ascii="Times New Roman" w:eastAsia="Times New Roman" w:hAnsi="Times New Roman" w:cs="Times New Roman"/>
          <w:color w:val="2D2D2D"/>
          <w:spacing w:val="2"/>
          <w:sz w:val="24"/>
          <w:szCs w:val="24"/>
          <w:lang w:eastAsia="ru-RU"/>
        </w:rPr>
        <w:t>ии и ее</w:t>
      </w:r>
      <w:proofErr w:type="gramEnd"/>
      <w:r w:rsidRPr="00E97714">
        <w:rPr>
          <w:rFonts w:ascii="Times New Roman" w:eastAsia="Times New Roman" w:hAnsi="Times New Roman" w:cs="Times New Roman"/>
          <w:color w:val="2D2D2D"/>
          <w:spacing w:val="2"/>
          <w:sz w:val="24"/>
          <w:szCs w:val="24"/>
          <w:lang w:eastAsia="ru-RU"/>
        </w:rPr>
        <w:t xml:space="preserve"> связи с европейской и мировой культурой XVIII - первой половины XIX вв.</w:t>
      </w:r>
    </w:p>
    <w:p w:rsidR="00E97714" w:rsidRDefault="00E97714" w:rsidP="00E9771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97714">
        <w:rPr>
          <w:rFonts w:ascii="Times New Roman" w:eastAsia="Times New Roman" w:hAnsi="Times New Roman" w:cs="Times New Roman"/>
          <w:color w:val="2D2D2D"/>
          <w:spacing w:val="2"/>
          <w:sz w:val="24"/>
          <w:szCs w:val="24"/>
          <w:lang w:eastAsia="ru-RU"/>
        </w:rPr>
        <w:t xml:space="preserve">Россия во второй половине XIX </w:t>
      </w:r>
      <w:r>
        <w:rPr>
          <w:rFonts w:ascii="Times New Roman" w:eastAsia="Times New Roman" w:hAnsi="Times New Roman" w:cs="Times New Roman"/>
          <w:color w:val="2D2D2D"/>
          <w:spacing w:val="2"/>
          <w:sz w:val="24"/>
          <w:szCs w:val="24"/>
          <w:lang w:eastAsia="ru-RU"/>
        </w:rPr>
        <w:t>- начале XX вв.</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Реформы 1860-1870 годов. Отмена крепостного права. Развитие капиталистических отношений в промышленности и сельском хозяйстве. Сохранение остатков крепостничества. Самодержавие, сословный строй и модернизационные процессы. Политика контрреформ. Российский монополистический капитализм и его особенности. Роль государства в экономической жизни страны. Реформы С.Ю.Витте. Аграрная реформа П.А.Столыпина. Нарастание экономических и социальных противоречий в услови</w:t>
      </w:r>
      <w:r>
        <w:rPr>
          <w:rFonts w:ascii="Times New Roman" w:eastAsia="Times New Roman" w:hAnsi="Times New Roman" w:cs="Times New Roman"/>
          <w:color w:val="2D2D2D"/>
          <w:spacing w:val="2"/>
          <w:sz w:val="24"/>
          <w:szCs w:val="24"/>
          <w:lang w:eastAsia="ru-RU"/>
        </w:rPr>
        <w:t>ях форсированной модернизации.</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Идейные течения, политические партии и общественные движения в России на рубеже веков. Революция 1905-1907 годов. Становлени</w:t>
      </w:r>
      <w:r>
        <w:rPr>
          <w:rFonts w:ascii="Times New Roman" w:eastAsia="Times New Roman" w:hAnsi="Times New Roman" w:cs="Times New Roman"/>
          <w:color w:val="2D2D2D"/>
          <w:spacing w:val="2"/>
          <w:sz w:val="24"/>
          <w:szCs w:val="24"/>
          <w:lang w:eastAsia="ru-RU"/>
        </w:rPr>
        <w:t>е российского парламентаризма.</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Духовная жизнь российского общества во второй половине XIX - начале XX вв. Развитие системы образования, научные</w:t>
      </w:r>
      <w:r>
        <w:rPr>
          <w:rFonts w:ascii="Times New Roman" w:eastAsia="Times New Roman" w:hAnsi="Times New Roman" w:cs="Times New Roman"/>
          <w:color w:val="2D2D2D"/>
          <w:spacing w:val="2"/>
          <w:sz w:val="24"/>
          <w:szCs w:val="24"/>
          <w:lang w:eastAsia="ru-RU"/>
        </w:rPr>
        <w:t xml:space="preserve"> достижения российских ученых.</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"Восточный вопрос" во внешней политике Российской империи. Россия в системе военно-политических союзов на рубеже XIX</w:t>
      </w:r>
      <w:r>
        <w:rPr>
          <w:rFonts w:ascii="Times New Roman" w:eastAsia="Times New Roman" w:hAnsi="Times New Roman" w:cs="Times New Roman"/>
          <w:color w:val="2D2D2D"/>
          <w:spacing w:val="2"/>
          <w:sz w:val="24"/>
          <w:szCs w:val="24"/>
          <w:lang w:eastAsia="ru-RU"/>
        </w:rPr>
        <w:t>-XX вв. Русско-японская война.</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Россия в Первой мировой войне. Влияние войны на российское обществ</w:t>
      </w:r>
      <w:r>
        <w:rPr>
          <w:rFonts w:ascii="Times New Roman" w:eastAsia="Times New Roman" w:hAnsi="Times New Roman" w:cs="Times New Roman"/>
          <w:color w:val="2D2D2D"/>
          <w:spacing w:val="2"/>
          <w:sz w:val="24"/>
          <w:szCs w:val="24"/>
          <w:lang w:eastAsia="ru-RU"/>
        </w:rPr>
        <w:t>о.</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Революци</w:t>
      </w:r>
      <w:r>
        <w:rPr>
          <w:rFonts w:ascii="Times New Roman" w:eastAsia="Times New Roman" w:hAnsi="Times New Roman" w:cs="Times New Roman"/>
          <w:color w:val="2D2D2D"/>
          <w:spacing w:val="2"/>
          <w:sz w:val="24"/>
          <w:szCs w:val="24"/>
          <w:lang w:eastAsia="ru-RU"/>
        </w:rPr>
        <w:t>я и Гражданская война в России</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Революция 1917 года. Временное правительство и Советы. Тактика политических партий. Провозглашение и утверждение советской власти. Учредительное собрание. Брестский мир. Форми</w:t>
      </w:r>
      <w:r>
        <w:rPr>
          <w:rFonts w:ascii="Times New Roman" w:eastAsia="Times New Roman" w:hAnsi="Times New Roman" w:cs="Times New Roman"/>
          <w:color w:val="2D2D2D"/>
          <w:spacing w:val="2"/>
          <w:sz w:val="24"/>
          <w:szCs w:val="24"/>
          <w:lang w:eastAsia="ru-RU"/>
        </w:rPr>
        <w:t>рование однопартийной системы.</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Гражданская война и иностранная интервенция. Политические программы участвующих сторон. Политика "военного коммунизма". "Белый " и "красный "</w:t>
      </w:r>
      <w:r>
        <w:rPr>
          <w:rFonts w:ascii="Times New Roman" w:eastAsia="Times New Roman" w:hAnsi="Times New Roman" w:cs="Times New Roman"/>
          <w:color w:val="2D2D2D"/>
          <w:spacing w:val="2"/>
          <w:sz w:val="24"/>
          <w:szCs w:val="24"/>
          <w:lang w:eastAsia="ru-RU"/>
        </w:rPr>
        <w:t xml:space="preserve"> террор. Российская эмиграция.</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Переход к новой экономической по</w:t>
      </w:r>
      <w:r>
        <w:rPr>
          <w:rFonts w:ascii="Times New Roman" w:eastAsia="Times New Roman" w:hAnsi="Times New Roman" w:cs="Times New Roman"/>
          <w:color w:val="2D2D2D"/>
          <w:spacing w:val="2"/>
          <w:sz w:val="24"/>
          <w:szCs w:val="24"/>
          <w:lang w:eastAsia="ru-RU"/>
        </w:rPr>
        <w:t>литике.</w:t>
      </w:r>
      <w:r>
        <w:rPr>
          <w:rFonts w:ascii="Times New Roman" w:eastAsia="Times New Roman" w:hAnsi="Times New Roman" w:cs="Times New Roman"/>
          <w:color w:val="2D2D2D"/>
          <w:spacing w:val="2"/>
          <w:sz w:val="24"/>
          <w:szCs w:val="24"/>
          <w:lang w:eastAsia="ru-RU"/>
        </w:rPr>
        <w:br/>
        <w:t>СССР в 1922-1991 годы</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Образование СССР. Выбор путей объединения. Национально-</w:t>
      </w:r>
      <w:r>
        <w:rPr>
          <w:rFonts w:ascii="Times New Roman" w:eastAsia="Times New Roman" w:hAnsi="Times New Roman" w:cs="Times New Roman"/>
          <w:color w:val="2D2D2D"/>
          <w:spacing w:val="2"/>
          <w:sz w:val="24"/>
          <w:szCs w:val="24"/>
          <w:lang w:eastAsia="ru-RU"/>
        </w:rPr>
        <w:t>государственное строительство.</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Партийные дискуссии о путях социалистической модернизации общества. Концепция построения социализма в отдельно взятой стране. Культ личности И.В.Сталина. Массовые репрессии. </w:t>
      </w:r>
      <w:hyperlink r:id="rId61" w:history="1">
        <w:r w:rsidRPr="00E97714">
          <w:rPr>
            <w:rStyle w:val="a3"/>
            <w:rFonts w:ascii="Times New Roman" w:eastAsia="Times New Roman" w:hAnsi="Times New Roman" w:cs="Times New Roman"/>
            <w:color w:val="00466E"/>
            <w:spacing w:val="2"/>
            <w:sz w:val="24"/>
            <w:szCs w:val="24"/>
            <w:lang w:eastAsia="ru-RU"/>
          </w:rPr>
          <w:t>Конституция 1936 года</w:t>
        </w:r>
      </w:hyperlink>
      <w:r>
        <w:rPr>
          <w:rFonts w:ascii="Times New Roman" w:eastAsia="Times New Roman" w:hAnsi="Times New Roman" w:cs="Times New Roman"/>
          <w:color w:val="2D2D2D"/>
          <w:spacing w:val="2"/>
          <w:sz w:val="24"/>
          <w:szCs w:val="24"/>
          <w:lang w:eastAsia="ru-RU"/>
        </w:rPr>
        <w:t>.</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Причины свертывания новой экономической политики. Индустриализация. Коллективизация. "Культурная революция". Создание советской системы образования.</w:t>
      </w:r>
    </w:p>
    <w:p w:rsidR="00222D0D" w:rsidRDefault="00E97714" w:rsidP="00E9771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97714">
        <w:rPr>
          <w:rFonts w:ascii="Times New Roman" w:eastAsia="Times New Roman" w:hAnsi="Times New Roman" w:cs="Times New Roman"/>
          <w:color w:val="2D2D2D"/>
          <w:spacing w:val="2"/>
          <w:sz w:val="24"/>
          <w:szCs w:val="24"/>
          <w:lang w:eastAsia="ru-RU"/>
        </w:rPr>
        <w:t>Идеологическ</w:t>
      </w:r>
      <w:r>
        <w:rPr>
          <w:rFonts w:ascii="Times New Roman" w:eastAsia="Times New Roman" w:hAnsi="Times New Roman" w:cs="Times New Roman"/>
          <w:color w:val="2D2D2D"/>
          <w:spacing w:val="2"/>
          <w:sz w:val="24"/>
          <w:szCs w:val="24"/>
          <w:lang w:eastAsia="ru-RU"/>
        </w:rPr>
        <w:t>ие основы советского общества.</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Дипломатическое признание СССР. Внешнеполитическая стратегия СССР между мировыми войнами.</w:t>
      </w:r>
      <w:r w:rsidRPr="00E97714">
        <w:rPr>
          <w:rFonts w:ascii="Times New Roman" w:eastAsia="Times New Roman" w:hAnsi="Times New Roman" w:cs="Times New Roman"/>
          <w:color w:val="2D2D2D"/>
          <w:spacing w:val="2"/>
          <w:sz w:val="24"/>
          <w:szCs w:val="24"/>
          <w:lang w:eastAsia="ru-RU"/>
        </w:rPr>
        <w:br/>
        <w:t>Великая Отечественная война. Основные этапы военных действий. Советское военное искусство. Героизм советских людей в годы войны. Партизанское движение. Тыл в годы войны. Идеология и культура в годы войны. СССР в антигитлеровской коалиции. Роль</w:t>
      </w:r>
      <w:r>
        <w:rPr>
          <w:rFonts w:ascii="Times New Roman" w:eastAsia="Times New Roman" w:hAnsi="Times New Roman" w:cs="Times New Roman"/>
          <w:color w:val="2D2D2D"/>
          <w:spacing w:val="2"/>
          <w:sz w:val="24"/>
          <w:szCs w:val="24"/>
          <w:lang w:eastAsia="ru-RU"/>
        </w:rPr>
        <w:t xml:space="preserve"> СССР во Второй мировой войне.</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Восстановление хозяйства. Идеологические кампании конца 40-х годов. Складывание мировой социалистической системы. "Холодная война" и ее влияние на экономику и внешнюю политику страны. Овладение</w:t>
      </w:r>
      <w:r>
        <w:rPr>
          <w:rFonts w:ascii="Times New Roman" w:eastAsia="Times New Roman" w:hAnsi="Times New Roman" w:cs="Times New Roman"/>
          <w:color w:val="2D2D2D"/>
          <w:spacing w:val="2"/>
          <w:sz w:val="24"/>
          <w:szCs w:val="24"/>
          <w:lang w:eastAsia="ru-RU"/>
        </w:rPr>
        <w:t xml:space="preserve"> СССР ракетно-ядерным оружием.</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lastRenderedPageBreak/>
        <w:t>Попытки преодоления культа личности. XX съезд КПСС. Экономические реформы 1950-1960 годов, причины их неудач. Концепция построения коммунизма. Теория развитого социализма. </w:t>
      </w:r>
      <w:hyperlink r:id="rId62" w:history="1">
        <w:r w:rsidRPr="00E97714">
          <w:rPr>
            <w:rStyle w:val="a3"/>
            <w:rFonts w:ascii="Times New Roman" w:eastAsia="Times New Roman" w:hAnsi="Times New Roman" w:cs="Times New Roman"/>
            <w:color w:val="00466E"/>
            <w:spacing w:val="2"/>
            <w:sz w:val="24"/>
            <w:szCs w:val="24"/>
            <w:lang w:eastAsia="ru-RU"/>
          </w:rPr>
          <w:t>Конституция 1977 года</w:t>
        </w:r>
      </w:hyperlink>
      <w:r w:rsidRPr="00E97714">
        <w:rPr>
          <w:rFonts w:ascii="Times New Roman" w:eastAsia="Times New Roman" w:hAnsi="Times New Roman" w:cs="Times New Roman"/>
          <w:color w:val="2D2D2D"/>
          <w:spacing w:val="2"/>
          <w:sz w:val="24"/>
          <w:szCs w:val="24"/>
          <w:lang w:eastAsia="ru-RU"/>
        </w:rPr>
        <w:t>. Диссидент</w:t>
      </w:r>
      <w:r>
        <w:rPr>
          <w:rFonts w:ascii="Times New Roman" w:eastAsia="Times New Roman" w:hAnsi="Times New Roman" w:cs="Times New Roman"/>
          <w:color w:val="2D2D2D"/>
          <w:spacing w:val="2"/>
          <w:sz w:val="24"/>
          <w:szCs w:val="24"/>
          <w:lang w:eastAsia="ru-RU"/>
        </w:rPr>
        <w:t>ское и правозащитное движение.</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Особенности развития советской культуры в 1950-1980 года</w:t>
      </w:r>
      <w:r>
        <w:rPr>
          <w:rFonts w:ascii="Times New Roman" w:eastAsia="Times New Roman" w:hAnsi="Times New Roman" w:cs="Times New Roman"/>
          <w:color w:val="2D2D2D"/>
          <w:spacing w:val="2"/>
          <w:sz w:val="24"/>
          <w:szCs w:val="24"/>
          <w:lang w:eastAsia="ru-RU"/>
        </w:rPr>
        <w:t>х. Наука и образование в СССР.</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"Застой". 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Кризис коммунистической идеолог</w:t>
      </w:r>
      <w:r>
        <w:rPr>
          <w:rFonts w:ascii="Times New Roman" w:eastAsia="Times New Roman" w:hAnsi="Times New Roman" w:cs="Times New Roman"/>
          <w:color w:val="2D2D2D"/>
          <w:spacing w:val="2"/>
          <w:sz w:val="24"/>
          <w:szCs w:val="24"/>
          <w:lang w:eastAsia="ru-RU"/>
        </w:rPr>
        <w:t>ии. Межнациональные конфликты.</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СССР в глобальных и региональных конфликтах второй половины XX в. Достижение военно-стратегического паритета СССР и США. Политика разрядки. Афганская</w:t>
      </w:r>
      <w:r>
        <w:rPr>
          <w:rFonts w:ascii="Times New Roman" w:eastAsia="Times New Roman" w:hAnsi="Times New Roman" w:cs="Times New Roman"/>
          <w:color w:val="2D2D2D"/>
          <w:spacing w:val="2"/>
          <w:sz w:val="24"/>
          <w:szCs w:val="24"/>
          <w:lang w:eastAsia="ru-RU"/>
        </w:rPr>
        <w:t xml:space="preserve"> война.</w:t>
      </w:r>
      <w:r>
        <w:rPr>
          <w:rFonts w:ascii="Times New Roman" w:eastAsia="Times New Roman" w:hAnsi="Times New Roman" w:cs="Times New Roman"/>
          <w:color w:val="2D2D2D"/>
          <w:spacing w:val="2"/>
          <w:sz w:val="24"/>
          <w:szCs w:val="24"/>
          <w:lang w:eastAsia="ru-RU"/>
        </w:rPr>
        <w:br/>
        <w:t>Причины распада СССР.</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Российс</w:t>
      </w:r>
      <w:r>
        <w:rPr>
          <w:rFonts w:ascii="Times New Roman" w:eastAsia="Times New Roman" w:hAnsi="Times New Roman" w:cs="Times New Roman"/>
          <w:color w:val="2D2D2D"/>
          <w:spacing w:val="2"/>
          <w:sz w:val="24"/>
          <w:szCs w:val="24"/>
          <w:lang w:eastAsia="ru-RU"/>
        </w:rPr>
        <w:t>кая Федерация (1991-2003 годы).</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Становление новой российской государственности. Августовские события 1991 года. Политический кризис сентября-октября 1993 года. </w:t>
      </w:r>
      <w:hyperlink r:id="rId63" w:history="1">
        <w:r w:rsidRPr="00E97714">
          <w:rPr>
            <w:rStyle w:val="a3"/>
            <w:rFonts w:ascii="Times New Roman" w:eastAsia="Times New Roman" w:hAnsi="Times New Roman" w:cs="Times New Roman"/>
            <w:color w:val="00466E"/>
            <w:spacing w:val="2"/>
            <w:sz w:val="24"/>
            <w:szCs w:val="24"/>
            <w:lang w:eastAsia="ru-RU"/>
          </w:rPr>
          <w:t>Конституция Российской Федерации 1993 года</w:t>
        </w:r>
      </w:hyperlink>
      <w:r w:rsidRPr="00E97714">
        <w:rPr>
          <w:rFonts w:ascii="Times New Roman" w:eastAsia="Times New Roman" w:hAnsi="Times New Roman" w:cs="Times New Roman"/>
          <w:color w:val="2D2D2D"/>
          <w:spacing w:val="2"/>
          <w:sz w:val="24"/>
          <w:szCs w:val="24"/>
          <w:lang w:eastAsia="ru-RU"/>
        </w:rPr>
        <w:t>. Межнациональные и межконфессиональные отношения в современной России. Чеченский конфликт. Политические партии и движения Российской Федерации. Российская Федерация и страны Содру</w:t>
      </w:r>
      <w:r>
        <w:rPr>
          <w:rFonts w:ascii="Times New Roman" w:eastAsia="Times New Roman" w:hAnsi="Times New Roman" w:cs="Times New Roman"/>
          <w:color w:val="2D2D2D"/>
          <w:spacing w:val="2"/>
          <w:sz w:val="24"/>
          <w:szCs w:val="24"/>
          <w:lang w:eastAsia="ru-RU"/>
        </w:rPr>
        <w:t>жества Независимых Государств.</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Переход к рыночной эконом</w:t>
      </w:r>
      <w:r>
        <w:rPr>
          <w:rFonts w:ascii="Times New Roman" w:eastAsia="Times New Roman" w:hAnsi="Times New Roman" w:cs="Times New Roman"/>
          <w:color w:val="2D2D2D"/>
          <w:spacing w:val="2"/>
          <w:sz w:val="24"/>
          <w:szCs w:val="24"/>
          <w:lang w:eastAsia="ru-RU"/>
        </w:rPr>
        <w:t>ике: реформы и их последствия.</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Российская культура в условиях радикал</w:t>
      </w:r>
      <w:r>
        <w:rPr>
          <w:rFonts w:ascii="Times New Roman" w:eastAsia="Times New Roman" w:hAnsi="Times New Roman" w:cs="Times New Roman"/>
          <w:color w:val="2D2D2D"/>
          <w:spacing w:val="2"/>
          <w:sz w:val="24"/>
          <w:szCs w:val="24"/>
          <w:lang w:eastAsia="ru-RU"/>
        </w:rPr>
        <w:t>ьного преобразования общества.</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Россия в мировых интеграционных процессах и формировании современной международно-правовой системы.</w:t>
      </w:r>
      <w:r>
        <w:rPr>
          <w:rFonts w:ascii="Times New Roman" w:eastAsia="Times New Roman" w:hAnsi="Times New Roman" w:cs="Times New Roman"/>
          <w:color w:val="2D2D2D"/>
          <w:spacing w:val="2"/>
          <w:sz w:val="24"/>
          <w:szCs w:val="24"/>
          <w:lang w:eastAsia="ru-RU"/>
        </w:rPr>
        <w:t xml:space="preserve"> Россия и вызовы глобализации.</w:t>
      </w:r>
      <w:r>
        <w:rPr>
          <w:rFonts w:ascii="Times New Roman" w:eastAsia="Times New Roman" w:hAnsi="Times New Roman" w:cs="Times New Roman"/>
          <w:color w:val="2D2D2D"/>
          <w:spacing w:val="2"/>
          <w:sz w:val="24"/>
          <w:szCs w:val="24"/>
          <w:lang w:eastAsia="ru-RU"/>
        </w:rPr>
        <w:br/>
      </w:r>
      <w:r w:rsidRPr="00E97714">
        <w:rPr>
          <w:rFonts w:ascii="Times New Roman" w:eastAsia="Times New Roman" w:hAnsi="Times New Roman" w:cs="Times New Roman"/>
          <w:color w:val="2D2D2D"/>
          <w:spacing w:val="2"/>
          <w:sz w:val="24"/>
          <w:szCs w:val="24"/>
          <w:lang w:eastAsia="ru-RU"/>
        </w:rPr>
        <w:t>Президентские выборы 2000 года.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w:t>
      </w:r>
      <w:r w:rsidRPr="00E97714">
        <w:rPr>
          <w:rFonts w:ascii="Times New Roman" w:eastAsia="Times New Roman" w:hAnsi="Times New Roman" w:cs="Times New Roman"/>
          <w:color w:val="2D2D2D"/>
          <w:spacing w:val="2"/>
          <w:sz w:val="24"/>
          <w:szCs w:val="24"/>
          <w:lang w:eastAsia="ru-RU"/>
        </w:rPr>
        <w:br/>
        <w:t>Основные итоги развития России с древнейших времен до наших дней. Значение изучения истории. Опасность фальсификации прошлого России в современных условиях. Фальсификация новейшей истории России - угроза национальной безопасности страны.</w:t>
      </w:r>
      <w:r w:rsidRPr="00E97714">
        <w:rPr>
          <w:rFonts w:ascii="Times New Roman" w:eastAsia="Times New Roman" w:hAnsi="Times New Roman" w:cs="Times New Roman"/>
          <w:color w:val="2D2D2D"/>
          <w:spacing w:val="2"/>
          <w:sz w:val="24"/>
          <w:szCs w:val="24"/>
          <w:lang w:eastAsia="ru-RU"/>
        </w:rPr>
        <w:br/>
      </w:r>
    </w:p>
    <w:p w:rsidR="00E85008" w:rsidRPr="00E85008" w:rsidRDefault="00E85008" w:rsidP="00E97714">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E85008">
        <w:rPr>
          <w:rFonts w:ascii="Times New Roman" w:eastAsia="Times New Roman" w:hAnsi="Times New Roman" w:cs="Times New Roman"/>
          <w:b/>
          <w:color w:val="2D2D2D"/>
          <w:spacing w:val="2"/>
          <w:sz w:val="24"/>
          <w:szCs w:val="24"/>
          <w:lang w:eastAsia="ru-RU"/>
        </w:rPr>
        <w:t>Требования к уровню подготовки выпускников:</w:t>
      </w:r>
    </w:p>
    <w:p w:rsidR="00E85008" w:rsidRPr="00E85008" w:rsidRDefault="00E85008" w:rsidP="00E8500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85008">
        <w:rPr>
          <w:rFonts w:ascii="Times New Roman" w:eastAsia="Times New Roman" w:hAnsi="Times New Roman" w:cs="Times New Roman"/>
          <w:color w:val="2D2D2D"/>
          <w:spacing w:val="2"/>
          <w:sz w:val="24"/>
          <w:szCs w:val="24"/>
          <w:lang w:eastAsia="ru-RU"/>
        </w:rPr>
        <w:t>В результате изучения истории на базовом уровне ученик должен</w:t>
      </w:r>
    </w:p>
    <w:p w:rsidR="00E85008" w:rsidRDefault="00E85008" w:rsidP="00E8500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85008">
        <w:rPr>
          <w:rFonts w:ascii="Times New Roman" w:eastAsia="Times New Roman" w:hAnsi="Times New Roman" w:cs="Times New Roman"/>
          <w:color w:val="2D2D2D"/>
          <w:spacing w:val="2"/>
          <w:sz w:val="24"/>
          <w:szCs w:val="24"/>
          <w:lang w:eastAsia="ru-RU"/>
        </w:rPr>
        <w:br/>
      </w:r>
      <w:proofErr w:type="gramStart"/>
      <w:r w:rsidRPr="00E85008">
        <w:rPr>
          <w:rFonts w:ascii="Times New Roman" w:eastAsia="Times New Roman" w:hAnsi="Times New Roman" w:cs="Times New Roman"/>
          <w:color w:val="2D2D2D"/>
          <w:spacing w:val="2"/>
          <w:sz w:val="24"/>
          <w:szCs w:val="24"/>
          <w:lang w:eastAsia="ru-RU"/>
        </w:rPr>
        <w:t>Знать и понимать:</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 основные факты, процессы и явления, характеризующие целостность отечественной и всемирной истории;</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 периодизацию всемирной и отечественной истории;</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 современные версии и трактовки важнейших проблем отечественной и всемирной истории;</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 историческую обусловленность современных общественных процессов;</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 особенности исторического пути России, ее роль в мировом сообществе.</w:t>
      </w:r>
      <w:proofErr w:type="gramEnd"/>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lastRenderedPageBreak/>
        <w:br/>
        <w:t>Уметь:</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 проводить поиск исторической информации в источниках разного типа;</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 критически анализировать источник исторической информации (характеризовать авторство источника, время, обстоятельства и цели его создания);</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 анализировать историческую информацию, представленную в разных знаковых системах (текст, карта, таблица, схема, аудиовизуальный ряд);</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 различать в исторической информации факты и мнения, исторические описания и исторические объяснения;</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 устанавливать причинно-следственные связи между явлениями, пространственные и временные рамки изучаемых исторических процессов и явлений;</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 представлять результаты изучения исторического материала в формах конспекта, реферата, рецензии.</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Использовать приобретенные знания и умения в практической деятельности и повседневной жизни для:</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 определения собственной позиции по отношению к явлениям современной жизни исходя из их исторической обусловленности;</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 использования навыков исторического анализа при критическом восприятии получаемой извне социальной информации;</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 соотнесения своих действий и поступков окружающих с исторически возникшими формами социального поведения;</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 осознания себя как представителя исторически сложившегося гражданского, этнокультурного, конфессионального сообщества, гражданина России;</w:t>
      </w:r>
      <w:r w:rsidRPr="00E85008">
        <w:rPr>
          <w:rFonts w:ascii="Times New Roman" w:eastAsia="Times New Roman" w:hAnsi="Times New Roman" w:cs="Times New Roman"/>
          <w:color w:val="2D2D2D"/>
          <w:spacing w:val="2"/>
          <w:sz w:val="24"/>
          <w:szCs w:val="24"/>
          <w:lang w:eastAsia="ru-RU"/>
        </w:rPr>
        <w:br/>
      </w:r>
      <w:r w:rsidRPr="00E85008">
        <w:rPr>
          <w:rFonts w:ascii="Times New Roman" w:eastAsia="Times New Roman" w:hAnsi="Times New Roman" w:cs="Times New Roman"/>
          <w:color w:val="2D2D2D"/>
          <w:spacing w:val="2"/>
          <w:sz w:val="24"/>
          <w:szCs w:val="24"/>
          <w:lang w:eastAsia="ru-RU"/>
        </w:rPr>
        <w:br/>
        <w:t>- понимания взаимосвязи учебного предмета с особенностями профессий и профессиональной деятельности, в основе которых лежат знан</w:t>
      </w:r>
      <w:r>
        <w:rPr>
          <w:rFonts w:ascii="Times New Roman" w:eastAsia="Times New Roman" w:hAnsi="Times New Roman" w:cs="Times New Roman"/>
          <w:color w:val="2D2D2D"/>
          <w:spacing w:val="2"/>
          <w:sz w:val="24"/>
          <w:szCs w:val="24"/>
          <w:lang w:eastAsia="ru-RU"/>
        </w:rPr>
        <w:t>ия по данному учебному предмету.</w:t>
      </w:r>
    </w:p>
    <w:p w:rsidR="00424B5E" w:rsidRPr="00E85008" w:rsidRDefault="00E85008" w:rsidP="00E8500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85008">
        <w:rPr>
          <w:rFonts w:ascii="Times New Roman" w:eastAsia="Times New Roman" w:hAnsi="Times New Roman" w:cs="Times New Roman"/>
          <w:color w:val="2D2D2D"/>
          <w:spacing w:val="2"/>
          <w:sz w:val="24"/>
          <w:szCs w:val="24"/>
          <w:lang w:eastAsia="ru-RU"/>
        </w:rPr>
        <w:br/>
      </w:r>
    </w:p>
    <w:tbl>
      <w:tblPr>
        <w:tblStyle w:val="a6"/>
        <w:tblW w:w="0" w:type="auto"/>
        <w:tblLook w:val="04A0" w:firstRow="1" w:lastRow="0" w:firstColumn="1" w:lastColumn="0" w:noHBand="0" w:noVBand="1"/>
      </w:tblPr>
      <w:tblGrid>
        <w:gridCol w:w="2033"/>
        <w:gridCol w:w="7507"/>
      </w:tblGrid>
      <w:tr w:rsidR="00424B5E" w:rsidTr="00424B5E">
        <w:tc>
          <w:tcPr>
            <w:tcW w:w="1838" w:type="dxa"/>
          </w:tcPr>
          <w:p w:rsidR="00C16980" w:rsidRPr="007046BD" w:rsidRDefault="00C16980" w:rsidP="00C16980">
            <w:pPr>
              <w:jc w:val="center"/>
              <w:rPr>
                <w:rFonts w:ascii="Times New Roman" w:hAnsi="Times New Roman" w:cs="Times New Roman"/>
                <w:b/>
                <w:sz w:val="24"/>
                <w:szCs w:val="24"/>
              </w:rPr>
            </w:pPr>
            <w:r w:rsidRPr="007046BD">
              <w:rPr>
                <w:rFonts w:ascii="Times New Roman" w:hAnsi="Times New Roman" w:cs="Times New Roman"/>
                <w:b/>
                <w:sz w:val="24"/>
                <w:szCs w:val="24"/>
              </w:rPr>
              <w:t xml:space="preserve">Программа </w:t>
            </w:r>
          </w:p>
          <w:p w:rsidR="00C16980" w:rsidRPr="007046BD" w:rsidRDefault="00C16980" w:rsidP="00C16980">
            <w:pPr>
              <w:jc w:val="center"/>
              <w:rPr>
                <w:rFonts w:ascii="Times New Roman" w:hAnsi="Times New Roman" w:cs="Times New Roman"/>
                <w:b/>
                <w:sz w:val="24"/>
                <w:szCs w:val="24"/>
              </w:rPr>
            </w:pPr>
            <w:r w:rsidRPr="007046BD">
              <w:rPr>
                <w:rFonts w:ascii="Times New Roman" w:hAnsi="Times New Roman" w:cs="Times New Roman"/>
                <w:b/>
                <w:sz w:val="24"/>
                <w:szCs w:val="24"/>
              </w:rPr>
              <w:t xml:space="preserve">«История </w:t>
            </w:r>
            <w:r w:rsidRPr="007046BD">
              <w:rPr>
                <w:rFonts w:ascii="Times New Roman" w:hAnsi="Times New Roman" w:cs="Times New Roman"/>
                <w:b/>
                <w:sz w:val="24"/>
                <w:szCs w:val="24"/>
              </w:rPr>
              <w:lastRenderedPageBreak/>
              <w:t xml:space="preserve">России. </w:t>
            </w:r>
          </w:p>
          <w:p w:rsidR="00C16980" w:rsidRPr="007046BD" w:rsidRDefault="00C16980" w:rsidP="00C16980">
            <w:pPr>
              <w:jc w:val="center"/>
              <w:rPr>
                <w:rFonts w:ascii="Times New Roman" w:hAnsi="Times New Roman" w:cs="Times New Roman"/>
                <w:b/>
                <w:sz w:val="24"/>
                <w:szCs w:val="24"/>
              </w:rPr>
            </w:pPr>
            <w:r w:rsidRPr="007046BD">
              <w:rPr>
                <w:rFonts w:ascii="Times New Roman" w:hAnsi="Times New Roman" w:cs="Times New Roman"/>
                <w:b/>
                <w:sz w:val="24"/>
                <w:szCs w:val="24"/>
              </w:rPr>
              <w:t>Базовый уровень.</w:t>
            </w:r>
          </w:p>
          <w:p w:rsidR="00424B5E" w:rsidRDefault="00C16980" w:rsidP="00C16980">
            <w:pPr>
              <w:spacing w:line="315" w:lineRule="atLeast"/>
              <w:textAlignment w:val="baseline"/>
              <w:rPr>
                <w:rFonts w:ascii="Times New Roman" w:eastAsia="Times New Roman" w:hAnsi="Times New Roman" w:cs="Times New Roman"/>
                <w:color w:val="2D2D2D"/>
                <w:spacing w:val="2"/>
                <w:sz w:val="24"/>
                <w:szCs w:val="24"/>
                <w:lang w:eastAsia="ru-RU"/>
              </w:rPr>
            </w:pPr>
            <w:r w:rsidRPr="007046BD">
              <w:rPr>
                <w:rFonts w:ascii="Times New Roman" w:hAnsi="Times New Roman" w:cs="Times New Roman"/>
                <w:b/>
                <w:sz w:val="24"/>
                <w:szCs w:val="24"/>
              </w:rPr>
              <w:t xml:space="preserve">10 класс»     </w:t>
            </w:r>
          </w:p>
        </w:tc>
        <w:tc>
          <w:tcPr>
            <w:tcW w:w="7507" w:type="dxa"/>
          </w:tcPr>
          <w:p w:rsidR="00424B5E" w:rsidRPr="00C16980" w:rsidRDefault="00424B5E" w:rsidP="00424B5E">
            <w:pPr>
              <w:tabs>
                <w:tab w:val="left" w:pos="78"/>
              </w:tabs>
              <w:spacing w:line="240" w:lineRule="auto"/>
              <w:ind w:left="681" w:hanging="454"/>
              <w:rPr>
                <w:rFonts w:ascii="Times New Roman" w:eastAsia="Times New Roman" w:hAnsi="Times New Roman" w:cs="Times New Roman"/>
                <w:lang w:eastAsia="ru-RU"/>
              </w:rPr>
            </w:pPr>
            <w:r w:rsidRPr="00C16980">
              <w:rPr>
                <w:rFonts w:ascii="Times New Roman" w:hAnsi="Times New Roman" w:cs="Times New Roman"/>
                <w:bCs/>
              </w:rPr>
              <w:lastRenderedPageBreak/>
              <w:t>Рабочая программа составлена</w:t>
            </w:r>
            <w:r w:rsidR="00C16980" w:rsidRPr="00C16980">
              <w:rPr>
                <w:rFonts w:ascii="Times New Roman" w:hAnsi="Times New Roman" w:cs="Times New Roman"/>
                <w:bCs/>
              </w:rPr>
              <w:t xml:space="preserve"> на основе</w:t>
            </w:r>
            <w:r w:rsidRPr="00C16980">
              <w:rPr>
                <w:rFonts w:ascii="Times New Roman" w:hAnsi="Times New Roman" w:cs="Times New Roman"/>
                <w:bCs/>
              </w:rPr>
              <w:t>:</w:t>
            </w:r>
          </w:p>
          <w:p w:rsidR="00424B5E" w:rsidRPr="00C16980" w:rsidRDefault="00424B5E" w:rsidP="006B02C6">
            <w:pPr>
              <w:pStyle w:val="a4"/>
              <w:numPr>
                <w:ilvl w:val="0"/>
                <w:numId w:val="10"/>
              </w:numPr>
              <w:tabs>
                <w:tab w:val="left" w:pos="78"/>
              </w:tabs>
              <w:spacing w:line="240" w:lineRule="auto"/>
              <w:ind w:left="681" w:hanging="454"/>
              <w:rPr>
                <w:rFonts w:ascii="Times New Roman" w:eastAsia="Times New Roman" w:hAnsi="Times New Roman" w:cs="Times New Roman"/>
                <w:lang w:eastAsia="ru-RU"/>
              </w:rPr>
            </w:pPr>
            <w:r w:rsidRPr="00C16980">
              <w:rPr>
                <w:rFonts w:ascii="Times New Roman" w:eastAsia="Times New Roman" w:hAnsi="Times New Roman" w:cs="Times New Roman"/>
                <w:lang w:eastAsia="ru-RU"/>
              </w:rPr>
              <w:t xml:space="preserve">Федеральный компонент государственного стандарта основного </w:t>
            </w:r>
            <w:r w:rsidRPr="00C16980">
              <w:rPr>
                <w:rFonts w:ascii="Times New Roman" w:eastAsia="Times New Roman" w:hAnsi="Times New Roman" w:cs="Times New Roman"/>
                <w:lang w:eastAsia="ru-RU"/>
              </w:rPr>
              <w:lastRenderedPageBreak/>
              <w:t>общего образования (Приказ Министерства образования РФ №1089 от 05.03.2004 г.).</w:t>
            </w:r>
          </w:p>
          <w:p w:rsidR="00424B5E" w:rsidRPr="00C16980" w:rsidRDefault="00424B5E" w:rsidP="006B02C6">
            <w:pPr>
              <w:pStyle w:val="a4"/>
              <w:numPr>
                <w:ilvl w:val="0"/>
                <w:numId w:val="10"/>
              </w:numPr>
              <w:tabs>
                <w:tab w:val="left" w:pos="78"/>
              </w:tabs>
              <w:spacing w:line="240" w:lineRule="auto"/>
              <w:ind w:left="681" w:hanging="454"/>
              <w:rPr>
                <w:rFonts w:ascii="Times New Roman" w:eastAsia="Times New Roman" w:hAnsi="Times New Roman" w:cs="Times New Roman"/>
                <w:lang w:eastAsia="ru-RU"/>
              </w:rPr>
            </w:pPr>
            <w:r w:rsidRPr="00C16980">
              <w:rPr>
                <w:rFonts w:ascii="Times New Roman" w:eastAsia="Times New Roman" w:hAnsi="Times New Roman" w:cs="Times New Roman"/>
                <w:lang w:eastAsia="ru-RU"/>
              </w:rPr>
              <w:t>Примерная программа основного общего образования по истории (Департамент государственной политики в сфере образования, 2004 г), базовый уровень.</w:t>
            </w:r>
          </w:p>
          <w:p w:rsidR="00424B5E" w:rsidRPr="00C16980" w:rsidRDefault="00424B5E" w:rsidP="006B02C6">
            <w:pPr>
              <w:pStyle w:val="a4"/>
              <w:numPr>
                <w:ilvl w:val="0"/>
                <w:numId w:val="10"/>
              </w:numPr>
              <w:tabs>
                <w:tab w:val="left" w:pos="78"/>
              </w:tabs>
              <w:spacing w:line="240" w:lineRule="auto"/>
              <w:ind w:left="681" w:hanging="454"/>
              <w:rPr>
                <w:rFonts w:ascii="Times New Roman" w:eastAsia="Times New Roman" w:hAnsi="Times New Roman" w:cs="Times New Roman"/>
                <w:lang w:eastAsia="ru-RU"/>
              </w:rPr>
            </w:pPr>
            <w:r w:rsidRPr="00C16980">
              <w:rPr>
                <w:rFonts w:ascii="Times New Roman" w:eastAsia="Times New Roman" w:hAnsi="Times New Roman" w:cs="Times New Roman"/>
                <w:lang w:eastAsia="ru-RU"/>
              </w:rPr>
              <w:t>Авторская   программа к учеб</w:t>
            </w:r>
            <w:r w:rsidRPr="00C16980">
              <w:rPr>
                <w:rFonts w:ascii="Times New Roman" w:eastAsia="Times New Roman" w:hAnsi="Times New Roman" w:cs="Times New Roman"/>
                <w:lang w:eastAsia="ru-RU"/>
              </w:rPr>
              <w:softHyphen/>
              <w:t>никам «Дрофы», составляющим комплект по ис</w:t>
            </w:r>
            <w:r w:rsidRPr="00C16980">
              <w:rPr>
                <w:rFonts w:ascii="Times New Roman" w:eastAsia="Times New Roman" w:hAnsi="Times New Roman" w:cs="Times New Roman"/>
                <w:lang w:eastAsia="ru-RU"/>
              </w:rPr>
              <w:softHyphen/>
              <w:t xml:space="preserve">тории России для средней (полной) школы: </w:t>
            </w:r>
            <w:r w:rsidRPr="00C16980">
              <w:rPr>
                <w:rFonts w:ascii="Times New Roman" w:eastAsia="Times New Roman" w:hAnsi="Times New Roman" w:cs="Times New Roman"/>
                <w:bCs/>
                <w:lang w:eastAsia="ru-RU"/>
              </w:rPr>
              <w:t xml:space="preserve">10 </w:t>
            </w:r>
            <w:r w:rsidRPr="00C16980">
              <w:rPr>
                <w:rFonts w:ascii="Times New Roman" w:eastAsia="Times New Roman" w:hAnsi="Times New Roman" w:cs="Times New Roman"/>
                <w:lang w:eastAsia="ru-RU"/>
              </w:rPr>
              <w:t xml:space="preserve">класс – Н.И. Павленко, </w:t>
            </w:r>
            <w:r w:rsidRPr="00C16980">
              <w:rPr>
                <w:rFonts w:ascii="Times New Roman" w:eastAsia="Times New Roman" w:hAnsi="Times New Roman" w:cs="Times New Roman"/>
                <w:iCs/>
                <w:lang w:eastAsia="ru-RU"/>
              </w:rPr>
              <w:t>И.Л. Андреев.</w:t>
            </w:r>
            <w:r w:rsidRPr="00C16980">
              <w:rPr>
                <w:rFonts w:ascii="Times New Roman" w:eastAsia="Times New Roman" w:hAnsi="Times New Roman" w:cs="Times New Roman"/>
                <w:i/>
                <w:iCs/>
                <w:lang w:eastAsia="ru-RU"/>
              </w:rPr>
              <w:t xml:space="preserve"> </w:t>
            </w:r>
            <w:r w:rsidRPr="00C16980">
              <w:rPr>
                <w:rFonts w:ascii="Times New Roman" w:eastAsia="Times New Roman" w:hAnsi="Times New Roman" w:cs="Times New Roman"/>
                <w:lang w:eastAsia="ru-RU"/>
              </w:rPr>
              <w:t>«История России с др</w:t>
            </w:r>
            <w:r w:rsidR="00C16980" w:rsidRPr="00C16980">
              <w:rPr>
                <w:rFonts w:ascii="Times New Roman" w:eastAsia="Times New Roman" w:hAnsi="Times New Roman" w:cs="Times New Roman"/>
                <w:lang w:eastAsia="ru-RU"/>
              </w:rPr>
              <w:t>евнейших времен до конца XIX в.</w:t>
            </w:r>
            <w:r w:rsidRPr="00C16980">
              <w:rPr>
                <w:rFonts w:ascii="Times New Roman" w:eastAsia="Times New Roman" w:hAnsi="Times New Roman" w:cs="Times New Roman"/>
                <w:lang w:eastAsia="ru-RU"/>
              </w:rPr>
              <w:t>»</w:t>
            </w:r>
          </w:p>
          <w:p w:rsidR="00424B5E" w:rsidRPr="00C16980" w:rsidRDefault="00424B5E" w:rsidP="00424B5E">
            <w:pPr>
              <w:pStyle w:val="Default"/>
              <w:tabs>
                <w:tab w:val="left" w:pos="78"/>
              </w:tabs>
              <w:ind w:left="681" w:hanging="454"/>
              <w:rPr>
                <w:bCs/>
                <w:color w:val="auto"/>
                <w:sz w:val="22"/>
                <w:szCs w:val="22"/>
              </w:rPr>
            </w:pPr>
          </w:p>
          <w:p w:rsidR="00424B5E" w:rsidRPr="00C16980" w:rsidRDefault="00424B5E" w:rsidP="00424B5E">
            <w:pPr>
              <w:tabs>
                <w:tab w:val="left" w:pos="78"/>
              </w:tabs>
              <w:spacing w:line="240" w:lineRule="auto"/>
              <w:ind w:left="681" w:hanging="454"/>
              <w:rPr>
                <w:rFonts w:ascii="Times New Roman" w:hAnsi="Times New Roman" w:cs="Times New Roman"/>
                <w:bCs/>
              </w:rPr>
            </w:pPr>
            <w:r w:rsidRPr="00C16980">
              <w:rPr>
                <w:rFonts w:ascii="Times New Roman" w:hAnsi="Times New Roman" w:cs="Times New Roman"/>
                <w:bCs/>
              </w:rPr>
              <w:t>Цель программы:</w:t>
            </w:r>
          </w:p>
          <w:p w:rsidR="00424B5E" w:rsidRPr="00C16980" w:rsidRDefault="00424B5E" w:rsidP="00424B5E">
            <w:pPr>
              <w:tabs>
                <w:tab w:val="left" w:pos="78"/>
              </w:tabs>
              <w:spacing w:line="240" w:lineRule="auto"/>
              <w:ind w:left="681" w:hanging="454"/>
              <w:rPr>
                <w:rFonts w:ascii="Times New Roman" w:eastAsia="Times New Roman" w:hAnsi="Times New Roman" w:cs="Times New Roman"/>
                <w:lang w:eastAsia="ru-RU"/>
              </w:rPr>
            </w:pPr>
            <w:r w:rsidRPr="00C16980">
              <w:rPr>
                <w:rFonts w:ascii="Times New Roman" w:eastAsia="Times New Roman" w:hAnsi="Times New Roman" w:cs="Times New Roman"/>
                <w:lang w:eastAsia="ru-RU"/>
              </w:rPr>
              <w:t>-воспитание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 расширение социального опыта учащихся при анализе и обсуждении форм человеческого взаимодействия в истории;</w:t>
            </w:r>
          </w:p>
          <w:p w:rsidR="00424B5E" w:rsidRPr="00C16980" w:rsidRDefault="00424B5E" w:rsidP="00424B5E">
            <w:pPr>
              <w:tabs>
                <w:tab w:val="left" w:pos="78"/>
              </w:tabs>
              <w:spacing w:line="240" w:lineRule="auto"/>
              <w:ind w:left="681" w:hanging="454"/>
              <w:rPr>
                <w:rFonts w:ascii="Times New Roman" w:eastAsia="Times New Roman" w:hAnsi="Times New Roman" w:cs="Times New Roman"/>
                <w:lang w:eastAsia="ru-RU"/>
              </w:rPr>
            </w:pPr>
            <w:r w:rsidRPr="00C16980">
              <w:rPr>
                <w:rFonts w:ascii="Times New Roman" w:eastAsia="Times New Roman" w:hAnsi="Times New Roman" w:cs="Times New Roman"/>
                <w:lang w:eastAsia="ru-RU"/>
              </w:rPr>
              <w:t>-развитие способности понимать историческую обусловленность явлений и процессов современного мира, критически анализировать полученную историко-социальную информацию, определять собственную позицию по отношению к окружающей реальности, соотносить ее с исторически возникшими мировоззренческими системами;</w:t>
            </w:r>
          </w:p>
          <w:p w:rsidR="00424B5E" w:rsidRPr="00C16980" w:rsidRDefault="00424B5E" w:rsidP="00424B5E">
            <w:pPr>
              <w:tabs>
                <w:tab w:val="left" w:pos="78"/>
              </w:tabs>
              <w:spacing w:line="240" w:lineRule="auto"/>
              <w:ind w:left="681" w:hanging="454"/>
              <w:rPr>
                <w:rFonts w:ascii="Times New Roman" w:eastAsia="Times New Roman" w:hAnsi="Times New Roman" w:cs="Times New Roman"/>
                <w:lang w:eastAsia="ru-RU"/>
              </w:rPr>
            </w:pPr>
            <w:r w:rsidRPr="00C16980">
              <w:rPr>
                <w:rFonts w:ascii="Times New Roman" w:eastAsia="Times New Roman" w:hAnsi="Times New Roman" w:cs="Times New Roman"/>
                <w:lang w:eastAsia="ru-RU"/>
              </w:rPr>
              <w:t>-освоение систематизированных знаний об истории человечества и элементов философско-исторических и методологических знаний об историческом процессе; подготовка учащихся к продолжению образования в области гуманитарных дисциплин;</w:t>
            </w:r>
          </w:p>
          <w:p w:rsidR="00424B5E" w:rsidRPr="00C16980" w:rsidRDefault="00424B5E" w:rsidP="00424B5E">
            <w:pPr>
              <w:pStyle w:val="Default"/>
              <w:tabs>
                <w:tab w:val="left" w:pos="78"/>
              </w:tabs>
              <w:ind w:left="681" w:hanging="454"/>
              <w:rPr>
                <w:bCs/>
                <w:color w:val="auto"/>
                <w:sz w:val="22"/>
                <w:szCs w:val="22"/>
              </w:rPr>
            </w:pPr>
          </w:p>
          <w:p w:rsidR="00424B5E" w:rsidRPr="00C16980" w:rsidRDefault="00424B5E" w:rsidP="00424B5E">
            <w:pPr>
              <w:pStyle w:val="Default"/>
              <w:tabs>
                <w:tab w:val="left" w:pos="78"/>
              </w:tabs>
              <w:ind w:left="681" w:hanging="454"/>
              <w:rPr>
                <w:bCs/>
                <w:color w:val="auto"/>
                <w:sz w:val="22"/>
                <w:szCs w:val="22"/>
              </w:rPr>
            </w:pPr>
          </w:p>
          <w:p w:rsidR="00424B5E" w:rsidRPr="00C16980" w:rsidRDefault="00424B5E" w:rsidP="00424B5E">
            <w:pPr>
              <w:pStyle w:val="Default"/>
              <w:tabs>
                <w:tab w:val="left" w:pos="78"/>
              </w:tabs>
              <w:ind w:left="681" w:hanging="454"/>
              <w:rPr>
                <w:bCs/>
                <w:color w:val="auto"/>
                <w:sz w:val="22"/>
                <w:szCs w:val="22"/>
              </w:rPr>
            </w:pPr>
            <w:r w:rsidRPr="00C16980">
              <w:rPr>
                <w:bCs/>
                <w:color w:val="auto"/>
                <w:sz w:val="22"/>
                <w:szCs w:val="22"/>
              </w:rPr>
              <w:t>Количество часов: 68 часов.</w:t>
            </w:r>
          </w:p>
          <w:p w:rsidR="00424B5E" w:rsidRPr="00C16980" w:rsidRDefault="00424B5E" w:rsidP="00C16980">
            <w:pPr>
              <w:pStyle w:val="Default"/>
              <w:tabs>
                <w:tab w:val="left" w:pos="78"/>
              </w:tabs>
              <w:rPr>
                <w:bCs/>
                <w:color w:val="auto"/>
                <w:sz w:val="22"/>
                <w:szCs w:val="22"/>
              </w:rPr>
            </w:pPr>
          </w:p>
          <w:p w:rsidR="00424B5E" w:rsidRPr="00C16980" w:rsidRDefault="00424B5E" w:rsidP="00424B5E">
            <w:pPr>
              <w:pStyle w:val="Default"/>
              <w:tabs>
                <w:tab w:val="left" w:pos="78"/>
              </w:tabs>
              <w:ind w:left="681" w:hanging="454"/>
              <w:rPr>
                <w:bCs/>
                <w:color w:val="auto"/>
                <w:sz w:val="22"/>
                <w:szCs w:val="22"/>
              </w:rPr>
            </w:pPr>
            <w:r w:rsidRPr="00C16980">
              <w:rPr>
                <w:bCs/>
                <w:color w:val="auto"/>
                <w:sz w:val="22"/>
                <w:szCs w:val="22"/>
              </w:rPr>
              <w:t>Основные разделы: -  Русь Древняя;</w:t>
            </w:r>
          </w:p>
          <w:p w:rsidR="00424B5E" w:rsidRPr="00C16980" w:rsidRDefault="00424B5E" w:rsidP="00424B5E">
            <w:pPr>
              <w:pStyle w:val="Default"/>
              <w:tabs>
                <w:tab w:val="left" w:pos="78"/>
              </w:tabs>
              <w:ind w:left="681" w:hanging="454"/>
              <w:rPr>
                <w:bCs/>
                <w:color w:val="auto"/>
                <w:sz w:val="22"/>
                <w:szCs w:val="22"/>
              </w:rPr>
            </w:pPr>
            <w:r w:rsidRPr="00C16980">
              <w:rPr>
                <w:bCs/>
                <w:color w:val="auto"/>
                <w:sz w:val="22"/>
                <w:szCs w:val="22"/>
              </w:rPr>
              <w:t>-  Московское царство;</w:t>
            </w:r>
          </w:p>
          <w:p w:rsidR="00424B5E" w:rsidRPr="00C16980" w:rsidRDefault="00424B5E" w:rsidP="00424B5E">
            <w:pPr>
              <w:pStyle w:val="Default"/>
              <w:tabs>
                <w:tab w:val="left" w:pos="78"/>
              </w:tabs>
              <w:ind w:left="681" w:hanging="454"/>
              <w:rPr>
                <w:bCs/>
                <w:color w:val="auto"/>
                <w:sz w:val="22"/>
                <w:szCs w:val="22"/>
              </w:rPr>
            </w:pPr>
            <w:r w:rsidRPr="00C16980">
              <w:rPr>
                <w:bCs/>
                <w:color w:val="auto"/>
                <w:sz w:val="22"/>
                <w:szCs w:val="22"/>
              </w:rPr>
              <w:t>-  Россия в 17 веке;</w:t>
            </w:r>
          </w:p>
          <w:p w:rsidR="00424B5E" w:rsidRPr="00C16980" w:rsidRDefault="00424B5E" w:rsidP="00424B5E">
            <w:pPr>
              <w:pStyle w:val="Default"/>
              <w:tabs>
                <w:tab w:val="left" w:pos="78"/>
              </w:tabs>
              <w:ind w:left="681" w:hanging="454"/>
              <w:rPr>
                <w:bCs/>
                <w:color w:val="auto"/>
                <w:sz w:val="22"/>
                <w:szCs w:val="22"/>
              </w:rPr>
            </w:pPr>
            <w:r w:rsidRPr="00C16980">
              <w:rPr>
                <w:bCs/>
                <w:color w:val="auto"/>
                <w:sz w:val="22"/>
                <w:szCs w:val="22"/>
              </w:rPr>
              <w:t>-  Россия в 18 веке;</w:t>
            </w:r>
          </w:p>
          <w:p w:rsidR="00424B5E" w:rsidRPr="00C16980" w:rsidRDefault="00424B5E" w:rsidP="00424B5E">
            <w:pPr>
              <w:pStyle w:val="Default"/>
              <w:tabs>
                <w:tab w:val="left" w:pos="78"/>
              </w:tabs>
              <w:ind w:left="681" w:hanging="454"/>
              <w:rPr>
                <w:bCs/>
                <w:color w:val="auto"/>
                <w:sz w:val="22"/>
                <w:szCs w:val="22"/>
              </w:rPr>
            </w:pPr>
            <w:r w:rsidRPr="00C16980">
              <w:rPr>
                <w:bCs/>
                <w:color w:val="auto"/>
                <w:sz w:val="22"/>
                <w:szCs w:val="22"/>
              </w:rPr>
              <w:t xml:space="preserve">                                     -  Российская империя в 19 веке. </w:t>
            </w:r>
          </w:p>
          <w:p w:rsidR="00424B5E" w:rsidRPr="00C16980" w:rsidRDefault="00424B5E" w:rsidP="00424B5E">
            <w:pPr>
              <w:pStyle w:val="Default"/>
              <w:tabs>
                <w:tab w:val="left" w:pos="78"/>
              </w:tabs>
              <w:ind w:left="-788" w:hanging="454"/>
              <w:rPr>
                <w:bCs/>
                <w:color w:val="auto"/>
                <w:sz w:val="22"/>
                <w:szCs w:val="22"/>
              </w:rPr>
            </w:pPr>
          </w:p>
          <w:p w:rsidR="00424B5E" w:rsidRPr="00C16980" w:rsidRDefault="00424B5E" w:rsidP="00424B5E">
            <w:pPr>
              <w:pStyle w:val="Default"/>
              <w:tabs>
                <w:tab w:val="left" w:pos="78"/>
              </w:tabs>
              <w:ind w:left="-788" w:hanging="454"/>
              <w:rPr>
                <w:bCs/>
                <w:color w:val="auto"/>
                <w:sz w:val="22"/>
                <w:szCs w:val="22"/>
              </w:rPr>
            </w:pPr>
          </w:p>
          <w:p w:rsidR="00424B5E" w:rsidRPr="00C16980" w:rsidRDefault="00424B5E" w:rsidP="00C16980">
            <w:pPr>
              <w:pStyle w:val="Default"/>
              <w:tabs>
                <w:tab w:val="left" w:pos="78"/>
              </w:tabs>
              <w:ind w:left="511" w:hanging="454"/>
              <w:rPr>
                <w:bCs/>
                <w:color w:val="auto"/>
              </w:rPr>
            </w:pPr>
            <w:r w:rsidRPr="00C16980">
              <w:rPr>
                <w:bCs/>
                <w:color w:val="auto"/>
                <w:sz w:val="22"/>
                <w:szCs w:val="22"/>
              </w:rPr>
              <w:t>Учебник:</w:t>
            </w:r>
            <w:r w:rsidR="00C16980" w:rsidRPr="00C16980">
              <w:rPr>
                <w:bCs/>
                <w:color w:val="auto"/>
                <w:sz w:val="22"/>
                <w:szCs w:val="22"/>
              </w:rPr>
              <w:t xml:space="preserve"> </w:t>
            </w:r>
            <w:proofErr w:type="gramStart"/>
            <w:r w:rsidR="00C16980" w:rsidRPr="00C16980">
              <w:rPr>
                <w:bCs/>
                <w:color w:val="auto"/>
                <w:sz w:val="22"/>
                <w:szCs w:val="22"/>
              </w:rPr>
              <w:t>-</w:t>
            </w:r>
            <w:r w:rsidRPr="00C16980">
              <w:rPr>
                <w:bCs/>
                <w:color w:val="auto"/>
                <w:sz w:val="22"/>
                <w:szCs w:val="22"/>
              </w:rPr>
              <w:t>И</w:t>
            </w:r>
            <w:proofErr w:type="gramEnd"/>
            <w:r w:rsidRPr="00C16980">
              <w:rPr>
                <w:bCs/>
                <w:color w:val="auto"/>
                <w:sz w:val="22"/>
                <w:szCs w:val="22"/>
              </w:rPr>
              <w:t>стория России с древнейших времен до конца 19 века. 10     класс.  Учебник, базовый уровень, Павленко Н. И., Андреев И.Л., Ляшенко Л. М., М.: «Дрофа», 2015.</w:t>
            </w:r>
            <w:r>
              <w:rPr>
                <w:b/>
                <w:bCs/>
                <w:color w:val="auto"/>
              </w:rPr>
              <w:t xml:space="preserve">  </w:t>
            </w:r>
          </w:p>
        </w:tc>
      </w:tr>
      <w:tr w:rsidR="00424B5E" w:rsidTr="00424B5E">
        <w:tc>
          <w:tcPr>
            <w:tcW w:w="1838" w:type="dxa"/>
          </w:tcPr>
          <w:p w:rsidR="00C16980" w:rsidRDefault="00C16980" w:rsidP="00C16980">
            <w:pPr>
              <w:ind w:left="567"/>
              <w:jc w:val="center"/>
              <w:rPr>
                <w:rFonts w:ascii="Times New Roman" w:hAnsi="Times New Roman" w:cs="Times New Roman"/>
                <w:b/>
                <w:sz w:val="24"/>
                <w:szCs w:val="24"/>
              </w:rPr>
            </w:pPr>
            <w:r w:rsidRPr="007046BD">
              <w:rPr>
                <w:rFonts w:ascii="Times New Roman" w:hAnsi="Times New Roman" w:cs="Times New Roman"/>
                <w:b/>
                <w:sz w:val="24"/>
                <w:szCs w:val="24"/>
              </w:rPr>
              <w:lastRenderedPageBreak/>
              <w:t>Программа</w:t>
            </w:r>
          </w:p>
          <w:p w:rsidR="00C16980" w:rsidRDefault="00C16980" w:rsidP="00C16980">
            <w:pPr>
              <w:ind w:left="567"/>
              <w:jc w:val="center"/>
              <w:rPr>
                <w:rFonts w:ascii="Times New Roman" w:hAnsi="Times New Roman" w:cs="Times New Roman"/>
                <w:b/>
                <w:sz w:val="24"/>
                <w:szCs w:val="24"/>
              </w:rPr>
            </w:pPr>
            <w:r>
              <w:rPr>
                <w:rFonts w:ascii="Times New Roman" w:hAnsi="Times New Roman" w:cs="Times New Roman"/>
                <w:b/>
                <w:sz w:val="24"/>
                <w:szCs w:val="24"/>
              </w:rPr>
              <w:t xml:space="preserve">«История России.  </w:t>
            </w:r>
          </w:p>
          <w:p w:rsidR="00C16980" w:rsidRDefault="00C16980" w:rsidP="00C16980">
            <w:pPr>
              <w:ind w:left="567"/>
              <w:jc w:val="center"/>
              <w:rPr>
                <w:rFonts w:ascii="Times New Roman" w:hAnsi="Times New Roman" w:cs="Times New Roman"/>
                <w:b/>
                <w:sz w:val="24"/>
                <w:szCs w:val="24"/>
              </w:rPr>
            </w:pPr>
            <w:r>
              <w:rPr>
                <w:rFonts w:ascii="Times New Roman" w:hAnsi="Times New Roman" w:cs="Times New Roman"/>
                <w:b/>
                <w:sz w:val="24"/>
                <w:szCs w:val="24"/>
              </w:rPr>
              <w:t xml:space="preserve">Базовый уровень. </w:t>
            </w:r>
          </w:p>
          <w:p w:rsidR="00C16980" w:rsidRPr="007046BD" w:rsidRDefault="00C16980" w:rsidP="00C16980">
            <w:pPr>
              <w:ind w:left="567"/>
              <w:rPr>
                <w:rFonts w:ascii="Times New Roman" w:hAnsi="Times New Roman" w:cs="Times New Roman"/>
                <w:b/>
                <w:sz w:val="24"/>
                <w:szCs w:val="24"/>
              </w:rPr>
            </w:pPr>
            <w:r>
              <w:rPr>
                <w:rFonts w:ascii="Times New Roman" w:hAnsi="Times New Roman" w:cs="Times New Roman"/>
                <w:b/>
                <w:sz w:val="24"/>
                <w:szCs w:val="24"/>
              </w:rPr>
              <w:t xml:space="preserve">      11 класс»</w:t>
            </w:r>
            <w:r w:rsidRPr="007046BD">
              <w:rPr>
                <w:rFonts w:ascii="Times New Roman" w:hAnsi="Times New Roman" w:cs="Times New Roman"/>
                <w:b/>
                <w:sz w:val="24"/>
                <w:szCs w:val="24"/>
              </w:rPr>
              <w:t xml:space="preserve"> </w:t>
            </w:r>
          </w:p>
          <w:p w:rsidR="00424B5E" w:rsidRDefault="00424B5E" w:rsidP="00C16980">
            <w:pPr>
              <w:spacing w:line="315" w:lineRule="atLeast"/>
              <w:ind w:left="567"/>
              <w:textAlignment w:val="baseline"/>
              <w:rPr>
                <w:rFonts w:ascii="Times New Roman" w:eastAsia="Times New Roman" w:hAnsi="Times New Roman" w:cs="Times New Roman"/>
                <w:color w:val="2D2D2D"/>
                <w:spacing w:val="2"/>
                <w:sz w:val="24"/>
                <w:szCs w:val="24"/>
                <w:lang w:eastAsia="ru-RU"/>
              </w:rPr>
            </w:pPr>
          </w:p>
        </w:tc>
        <w:tc>
          <w:tcPr>
            <w:tcW w:w="7507" w:type="dxa"/>
          </w:tcPr>
          <w:p w:rsidR="00C16980" w:rsidRPr="00C16980" w:rsidRDefault="00C16980" w:rsidP="00C16980">
            <w:pPr>
              <w:shd w:val="clear" w:color="auto" w:fill="FFFFFF"/>
              <w:tabs>
                <w:tab w:val="left" w:pos="78"/>
              </w:tabs>
              <w:spacing w:line="240" w:lineRule="auto"/>
              <w:ind w:left="567" w:hanging="454"/>
              <w:rPr>
                <w:rFonts w:ascii="Times New Roman" w:eastAsia="Times New Roman" w:hAnsi="Times New Roman" w:cs="Times New Roman"/>
                <w:color w:val="000000"/>
                <w:lang w:eastAsia="ru-RU"/>
              </w:rPr>
            </w:pPr>
            <w:r w:rsidRPr="00C16980">
              <w:rPr>
                <w:rFonts w:ascii="Times New Roman" w:hAnsi="Times New Roman" w:cs="Times New Roman"/>
                <w:bCs/>
              </w:rPr>
              <w:t xml:space="preserve"> Настоящая программа составлена</w:t>
            </w:r>
            <w:r>
              <w:rPr>
                <w:rFonts w:ascii="Times New Roman" w:hAnsi="Times New Roman" w:cs="Times New Roman"/>
                <w:bCs/>
              </w:rPr>
              <w:t xml:space="preserve"> на основе</w:t>
            </w:r>
            <w:r w:rsidRPr="00C16980">
              <w:rPr>
                <w:rFonts w:ascii="Times New Roman" w:hAnsi="Times New Roman" w:cs="Times New Roman"/>
                <w:bCs/>
              </w:rPr>
              <w:t>:</w:t>
            </w:r>
          </w:p>
          <w:p w:rsidR="00C16980" w:rsidRPr="00C16980" w:rsidRDefault="00C16980" w:rsidP="006B02C6">
            <w:pPr>
              <w:numPr>
                <w:ilvl w:val="0"/>
                <w:numId w:val="11"/>
              </w:numPr>
              <w:shd w:val="clear" w:color="auto" w:fill="FFFFFF"/>
              <w:tabs>
                <w:tab w:val="left" w:pos="78"/>
              </w:tabs>
              <w:spacing w:line="240" w:lineRule="auto"/>
              <w:ind w:left="567" w:hanging="454"/>
              <w:rPr>
                <w:rFonts w:ascii="Arial" w:eastAsia="Times New Roman" w:hAnsi="Arial" w:cs="Arial"/>
                <w:color w:val="000000"/>
                <w:lang w:eastAsia="ru-RU"/>
              </w:rPr>
            </w:pPr>
            <w:r w:rsidRPr="00C16980">
              <w:rPr>
                <w:rFonts w:ascii="Times New Roman" w:eastAsia="Times New Roman" w:hAnsi="Times New Roman" w:cs="Times New Roman"/>
                <w:color w:val="000000"/>
                <w:lang w:eastAsia="ru-RU"/>
              </w:rPr>
              <w:t>Федерального компонента государственного стандарта среднего (полного) общего образования по истории на базовом уровне («Преподавание истории и обществознания в школе» № 4,5 2010).</w:t>
            </w:r>
          </w:p>
          <w:p w:rsidR="00C16980" w:rsidRPr="00C16980" w:rsidRDefault="00C16980" w:rsidP="006B02C6">
            <w:pPr>
              <w:numPr>
                <w:ilvl w:val="0"/>
                <w:numId w:val="11"/>
              </w:numPr>
              <w:shd w:val="clear" w:color="auto" w:fill="FFFFFF"/>
              <w:tabs>
                <w:tab w:val="left" w:pos="78"/>
              </w:tabs>
              <w:spacing w:line="240" w:lineRule="auto"/>
              <w:ind w:left="567" w:hanging="454"/>
              <w:rPr>
                <w:rFonts w:ascii="Arial" w:eastAsia="Times New Roman" w:hAnsi="Arial" w:cs="Arial"/>
                <w:color w:val="000000"/>
                <w:lang w:eastAsia="ru-RU"/>
              </w:rPr>
            </w:pPr>
            <w:r w:rsidRPr="00C16980">
              <w:rPr>
                <w:rFonts w:ascii="Times New Roman" w:eastAsia="Times New Roman" w:hAnsi="Times New Roman" w:cs="Times New Roman"/>
                <w:color w:val="000000"/>
                <w:lang w:eastAsia="ru-RU"/>
              </w:rPr>
              <w:t>Примерной учебной программы среднего (полного) общего образования на базовом уровне по истории.</w:t>
            </w:r>
          </w:p>
          <w:p w:rsidR="00C16980" w:rsidRPr="00C16980" w:rsidRDefault="00C16980" w:rsidP="006B02C6">
            <w:pPr>
              <w:numPr>
                <w:ilvl w:val="0"/>
                <w:numId w:val="11"/>
              </w:numPr>
              <w:shd w:val="clear" w:color="auto" w:fill="FFFFFF"/>
              <w:tabs>
                <w:tab w:val="left" w:pos="78"/>
              </w:tabs>
              <w:spacing w:line="240" w:lineRule="auto"/>
              <w:ind w:left="567" w:hanging="454"/>
              <w:rPr>
                <w:rFonts w:ascii="Arial" w:eastAsia="Times New Roman" w:hAnsi="Arial" w:cs="Arial"/>
                <w:color w:val="000000"/>
                <w:lang w:eastAsia="ru-RU"/>
              </w:rPr>
            </w:pPr>
            <w:r w:rsidRPr="00C16980">
              <w:rPr>
                <w:rFonts w:ascii="Times New Roman" w:eastAsia="Times New Roman" w:hAnsi="Times New Roman" w:cs="Times New Roman"/>
                <w:color w:val="000000"/>
                <w:lang w:eastAsia="ru-RU"/>
              </w:rPr>
              <w:t>Авторской программы:</w:t>
            </w:r>
          </w:p>
          <w:p w:rsidR="00C16980" w:rsidRPr="00C16980" w:rsidRDefault="00C16980" w:rsidP="00C16980">
            <w:pPr>
              <w:shd w:val="clear" w:color="auto" w:fill="FFFFFF"/>
              <w:tabs>
                <w:tab w:val="left" w:pos="78"/>
              </w:tabs>
              <w:spacing w:line="240" w:lineRule="auto"/>
              <w:ind w:left="567" w:hanging="454"/>
              <w:rPr>
                <w:rFonts w:ascii="Arial" w:eastAsia="Times New Roman" w:hAnsi="Arial" w:cs="Arial"/>
                <w:color w:val="000000"/>
                <w:lang w:eastAsia="ru-RU"/>
              </w:rPr>
            </w:pPr>
            <w:r w:rsidRPr="00C16980">
              <w:rPr>
                <w:rFonts w:ascii="Times New Roman" w:eastAsia="Times New Roman" w:hAnsi="Times New Roman" w:cs="Times New Roman"/>
                <w:color w:val="000000"/>
                <w:lang w:eastAsia="ru-RU"/>
              </w:rPr>
              <w:t>- Левандовский,  Ю.А. Щетинов,  С.В. Мироненко. Базовый уровень. «Просвещение», 2009.</w:t>
            </w:r>
          </w:p>
          <w:p w:rsidR="00C16980" w:rsidRPr="004B521B" w:rsidRDefault="00C16980" w:rsidP="00C16980">
            <w:pPr>
              <w:shd w:val="clear" w:color="auto" w:fill="FFFFFF"/>
              <w:tabs>
                <w:tab w:val="left" w:pos="78"/>
              </w:tabs>
              <w:spacing w:line="240" w:lineRule="auto"/>
              <w:ind w:left="567" w:hanging="454"/>
              <w:rPr>
                <w:rFonts w:ascii="Times New Roman" w:eastAsia="Times New Roman" w:hAnsi="Times New Roman" w:cs="Times New Roman"/>
                <w:color w:val="000000"/>
                <w:lang w:eastAsia="ru-RU"/>
              </w:rPr>
            </w:pPr>
            <w:r w:rsidRPr="004B521B">
              <w:rPr>
                <w:rFonts w:ascii="Times New Roman" w:hAnsi="Times New Roman" w:cs="Times New Roman"/>
                <w:bCs/>
              </w:rPr>
              <w:t xml:space="preserve"> </w:t>
            </w:r>
            <w:r w:rsidR="004B521B" w:rsidRPr="004B521B">
              <w:rPr>
                <w:rFonts w:ascii="Times New Roman" w:hAnsi="Times New Roman" w:cs="Times New Roman"/>
                <w:bCs/>
              </w:rPr>
              <w:t>Цели</w:t>
            </w:r>
            <w:r w:rsidRPr="004B521B">
              <w:rPr>
                <w:rFonts w:ascii="Times New Roman" w:hAnsi="Times New Roman" w:cs="Times New Roman"/>
                <w:bCs/>
              </w:rPr>
              <w:t xml:space="preserve"> программы:</w:t>
            </w:r>
            <w:r w:rsidRPr="004B521B">
              <w:rPr>
                <w:rFonts w:ascii="Times New Roman" w:eastAsia="Times New Roman" w:hAnsi="Times New Roman" w:cs="Times New Roman"/>
                <w:color w:val="000000"/>
                <w:lang w:eastAsia="ru-RU"/>
              </w:rPr>
              <w:t xml:space="preserve"> </w:t>
            </w:r>
          </w:p>
          <w:p w:rsidR="00C16980" w:rsidRPr="00C16980" w:rsidRDefault="00C16980" w:rsidP="006B02C6">
            <w:pPr>
              <w:numPr>
                <w:ilvl w:val="0"/>
                <w:numId w:val="12"/>
              </w:numPr>
              <w:shd w:val="clear" w:color="auto" w:fill="FFFFFF"/>
              <w:tabs>
                <w:tab w:val="left" w:pos="78"/>
              </w:tabs>
              <w:spacing w:line="240" w:lineRule="auto"/>
              <w:ind w:left="567" w:hanging="454"/>
              <w:rPr>
                <w:rFonts w:ascii="Arial" w:eastAsia="Times New Roman" w:hAnsi="Arial" w:cs="Arial"/>
                <w:color w:val="000000"/>
                <w:lang w:eastAsia="ru-RU"/>
              </w:rPr>
            </w:pPr>
            <w:r w:rsidRPr="00C16980">
              <w:rPr>
                <w:rFonts w:ascii="Times New Roman" w:eastAsia="Times New Roman" w:hAnsi="Times New Roman" w:cs="Times New Roman"/>
                <w:color w:val="000000"/>
                <w:lang w:eastAsia="ru-RU"/>
              </w:rPr>
              <w:t xml:space="preserve">        - 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C16980" w:rsidRPr="00C16980" w:rsidRDefault="00C16980" w:rsidP="006B02C6">
            <w:pPr>
              <w:numPr>
                <w:ilvl w:val="0"/>
                <w:numId w:val="12"/>
              </w:numPr>
              <w:shd w:val="clear" w:color="auto" w:fill="FFFFFF"/>
              <w:tabs>
                <w:tab w:val="left" w:pos="78"/>
              </w:tabs>
              <w:spacing w:line="240" w:lineRule="auto"/>
              <w:ind w:left="567" w:hanging="454"/>
              <w:rPr>
                <w:rFonts w:ascii="Arial" w:eastAsia="Times New Roman" w:hAnsi="Arial" w:cs="Arial"/>
                <w:color w:val="000000"/>
                <w:lang w:eastAsia="ru-RU"/>
              </w:rPr>
            </w:pPr>
            <w:r w:rsidRPr="00C16980">
              <w:rPr>
                <w:rFonts w:ascii="Times New Roman" w:eastAsia="Times New Roman" w:hAnsi="Times New Roman" w:cs="Times New Roman"/>
                <w:color w:val="000000"/>
                <w:lang w:eastAsia="ru-RU"/>
              </w:rPr>
              <w:t xml:space="preserve">        - овладение умениями и навыками поиска, систематизации и комплексного анализа исторической информации;</w:t>
            </w:r>
          </w:p>
          <w:p w:rsidR="00C16980" w:rsidRPr="00C16980" w:rsidRDefault="00C16980" w:rsidP="006B02C6">
            <w:pPr>
              <w:numPr>
                <w:ilvl w:val="0"/>
                <w:numId w:val="12"/>
              </w:numPr>
              <w:shd w:val="clear" w:color="auto" w:fill="FFFFFF"/>
              <w:tabs>
                <w:tab w:val="left" w:pos="78"/>
              </w:tabs>
              <w:spacing w:line="240" w:lineRule="auto"/>
              <w:ind w:left="567" w:hanging="454"/>
              <w:rPr>
                <w:rFonts w:ascii="Arial" w:eastAsia="Times New Roman" w:hAnsi="Arial" w:cs="Arial"/>
                <w:color w:val="000000"/>
                <w:lang w:eastAsia="ru-RU"/>
              </w:rPr>
            </w:pPr>
            <w:r w:rsidRPr="00C16980">
              <w:rPr>
                <w:rFonts w:ascii="Times New Roman" w:eastAsia="Times New Roman" w:hAnsi="Times New Roman" w:cs="Times New Roman"/>
                <w:color w:val="000000"/>
                <w:lang w:eastAsia="ru-RU"/>
              </w:rPr>
              <w:lastRenderedPageBreak/>
              <w:t xml:space="preserve">         - 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C16980" w:rsidRPr="00C16980" w:rsidRDefault="00C16980" w:rsidP="006B02C6">
            <w:pPr>
              <w:numPr>
                <w:ilvl w:val="0"/>
                <w:numId w:val="12"/>
              </w:numPr>
              <w:shd w:val="clear" w:color="auto" w:fill="FFFFFF"/>
              <w:tabs>
                <w:tab w:val="left" w:pos="84"/>
                <w:tab w:val="left" w:pos="1026"/>
              </w:tabs>
              <w:spacing w:line="240" w:lineRule="auto"/>
              <w:ind w:left="567" w:hanging="454"/>
              <w:rPr>
                <w:rFonts w:ascii="Arial" w:eastAsia="Times New Roman" w:hAnsi="Arial" w:cs="Arial"/>
                <w:color w:val="000000"/>
                <w:lang w:eastAsia="ru-RU"/>
              </w:rPr>
            </w:pPr>
          </w:p>
          <w:p w:rsidR="00C16980" w:rsidRPr="00C16980" w:rsidRDefault="00C16980" w:rsidP="00C16980">
            <w:pPr>
              <w:pStyle w:val="Default"/>
              <w:tabs>
                <w:tab w:val="left" w:pos="78"/>
              </w:tabs>
              <w:ind w:left="567" w:hanging="454"/>
              <w:rPr>
                <w:bCs/>
                <w:color w:val="auto"/>
                <w:sz w:val="22"/>
                <w:szCs w:val="22"/>
              </w:rPr>
            </w:pPr>
            <w:r w:rsidRPr="00C16980">
              <w:rPr>
                <w:bCs/>
                <w:color w:val="auto"/>
                <w:sz w:val="22"/>
                <w:szCs w:val="22"/>
              </w:rPr>
              <w:t>Количество часов: 68 часов.</w:t>
            </w:r>
          </w:p>
          <w:p w:rsidR="00C16980" w:rsidRPr="00C16980" w:rsidRDefault="00C16980" w:rsidP="00C16980">
            <w:pPr>
              <w:pStyle w:val="Default"/>
              <w:tabs>
                <w:tab w:val="left" w:pos="78"/>
              </w:tabs>
              <w:ind w:left="567" w:hanging="454"/>
              <w:rPr>
                <w:bCs/>
                <w:color w:val="auto"/>
                <w:sz w:val="22"/>
                <w:szCs w:val="22"/>
              </w:rPr>
            </w:pPr>
          </w:p>
          <w:p w:rsidR="00C16980" w:rsidRPr="00C16980" w:rsidRDefault="00C16980" w:rsidP="00C16980">
            <w:pPr>
              <w:pStyle w:val="Default"/>
              <w:tabs>
                <w:tab w:val="left" w:pos="78"/>
              </w:tabs>
              <w:ind w:left="567" w:hanging="454"/>
              <w:rPr>
                <w:bCs/>
                <w:color w:val="auto"/>
                <w:sz w:val="22"/>
                <w:szCs w:val="22"/>
              </w:rPr>
            </w:pPr>
          </w:p>
          <w:p w:rsidR="00C16980" w:rsidRPr="00C16980" w:rsidRDefault="00C16980" w:rsidP="00C16980">
            <w:pPr>
              <w:pStyle w:val="Default"/>
              <w:tabs>
                <w:tab w:val="left" w:pos="78"/>
              </w:tabs>
              <w:ind w:left="567" w:hanging="454"/>
              <w:rPr>
                <w:bCs/>
                <w:color w:val="auto"/>
                <w:sz w:val="22"/>
                <w:szCs w:val="22"/>
              </w:rPr>
            </w:pPr>
            <w:r w:rsidRPr="00C16980">
              <w:rPr>
                <w:bCs/>
                <w:color w:val="auto"/>
                <w:sz w:val="22"/>
                <w:szCs w:val="22"/>
              </w:rPr>
              <w:t>Основные разделы: - Российская империя;</w:t>
            </w:r>
          </w:p>
          <w:p w:rsidR="00C16980" w:rsidRPr="00C16980" w:rsidRDefault="00C16980" w:rsidP="00C16980">
            <w:pPr>
              <w:pStyle w:val="Default"/>
              <w:tabs>
                <w:tab w:val="left" w:pos="78"/>
              </w:tabs>
              <w:ind w:left="567" w:hanging="454"/>
              <w:rPr>
                <w:bCs/>
                <w:color w:val="auto"/>
                <w:sz w:val="22"/>
                <w:szCs w:val="22"/>
              </w:rPr>
            </w:pPr>
            <w:r w:rsidRPr="00C16980">
              <w:rPr>
                <w:bCs/>
                <w:color w:val="auto"/>
                <w:sz w:val="22"/>
                <w:szCs w:val="22"/>
              </w:rPr>
              <w:t xml:space="preserve">                                     - Великая Российская революция.                                                          </w:t>
            </w:r>
            <w:r w:rsidR="004B521B">
              <w:rPr>
                <w:bCs/>
                <w:color w:val="auto"/>
                <w:sz w:val="22"/>
                <w:szCs w:val="22"/>
              </w:rPr>
              <w:t xml:space="preserve">                              </w:t>
            </w:r>
            <w:r w:rsidRPr="00C16980">
              <w:rPr>
                <w:bCs/>
                <w:color w:val="auto"/>
                <w:sz w:val="22"/>
                <w:szCs w:val="22"/>
              </w:rPr>
              <w:t>Советская эпоха;</w:t>
            </w:r>
          </w:p>
          <w:p w:rsidR="00C16980" w:rsidRPr="00C16980" w:rsidRDefault="00C16980" w:rsidP="00C16980">
            <w:pPr>
              <w:pStyle w:val="Default"/>
              <w:tabs>
                <w:tab w:val="left" w:pos="78"/>
              </w:tabs>
              <w:ind w:left="567" w:hanging="454"/>
              <w:rPr>
                <w:bCs/>
                <w:color w:val="auto"/>
                <w:sz w:val="22"/>
                <w:szCs w:val="22"/>
              </w:rPr>
            </w:pPr>
            <w:r w:rsidRPr="00C16980">
              <w:rPr>
                <w:bCs/>
                <w:color w:val="auto"/>
                <w:sz w:val="22"/>
                <w:szCs w:val="22"/>
              </w:rPr>
              <w:t xml:space="preserve">                                      - Российская Федерация. </w:t>
            </w:r>
          </w:p>
          <w:p w:rsidR="00C16980" w:rsidRPr="00C16980" w:rsidRDefault="00C16980" w:rsidP="00C16980">
            <w:pPr>
              <w:pStyle w:val="Default"/>
              <w:tabs>
                <w:tab w:val="left" w:pos="78"/>
              </w:tabs>
              <w:rPr>
                <w:bCs/>
                <w:color w:val="auto"/>
                <w:sz w:val="22"/>
                <w:szCs w:val="22"/>
              </w:rPr>
            </w:pPr>
            <w:r w:rsidRPr="00C16980">
              <w:rPr>
                <w:bCs/>
                <w:color w:val="auto"/>
                <w:sz w:val="22"/>
                <w:szCs w:val="22"/>
              </w:rPr>
              <w:t>Учебник:</w:t>
            </w:r>
          </w:p>
          <w:p w:rsidR="004B521B" w:rsidRDefault="00C16980" w:rsidP="00C16980">
            <w:pPr>
              <w:pStyle w:val="Default"/>
              <w:tabs>
                <w:tab w:val="left" w:pos="78"/>
              </w:tabs>
              <w:ind w:left="567" w:hanging="454"/>
              <w:rPr>
                <w:bCs/>
                <w:color w:val="auto"/>
                <w:sz w:val="22"/>
                <w:szCs w:val="22"/>
              </w:rPr>
            </w:pPr>
            <w:r w:rsidRPr="00C16980">
              <w:rPr>
                <w:bCs/>
                <w:color w:val="auto"/>
                <w:sz w:val="22"/>
                <w:szCs w:val="22"/>
              </w:rPr>
              <w:t xml:space="preserve"> - История России. 11 класс. Учебник, базовый уровень,             </w:t>
            </w:r>
          </w:p>
          <w:p w:rsidR="00C16980" w:rsidRPr="00C16980" w:rsidRDefault="00C16980" w:rsidP="00C16980">
            <w:pPr>
              <w:pStyle w:val="Default"/>
              <w:tabs>
                <w:tab w:val="left" w:pos="78"/>
              </w:tabs>
              <w:ind w:left="567" w:hanging="454"/>
              <w:rPr>
                <w:bCs/>
                <w:color w:val="auto"/>
                <w:sz w:val="22"/>
                <w:szCs w:val="22"/>
              </w:rPr>
            </w:pPr>
            <w:r w:rsidRPr="00C16980">
              <w:rPr>
                <w:bCs/>
                <w:color w:val="auto"/>
                <w:sz w:val="22"/>
                <w:szCs w:val="22"/>
              </w:rPr>
              <w:t xml:space="preserve"> А. А. Левандовский, Ю.А. Щетинов, С.В. Мироненко. М.: «Просвещение», 2015.</w:t>
            </w:r>
          </w:p>
          <w:p w:rsidR="00C16980" w:rsidRPr="007046BD" w:rsidRDefault="00C16980" w:rsidP="00C16980">
            <w:pPr>
              <w:pStyle w:val="Default"/>
              <w:tabs>
                <w:tab w:val="left" w:pos="78"/>
              </w:tabs>
              <w:ind w:left="567" w:hanging="454"/>
              <w:rPr>
                <w:b/>
                <w:bCs/>
                <w:color w:val="auto"/>
              </w:rPr>
            </w:pPr>
          </w:p>
          <w:p w:rsidR="00424B5E" w:rsidRDefault="00424B5E" w:rsidP="00C16980">
            <w:pPr>
              <w:spacing w:line="315" w:lineRule="atLeast"/>
              <w:ind w:left="567"/>
              <w:textAlignment w:val="baseline"/>
              <w:rPr>
                <w:rFonts w:ascii="Times New Roman" w:eastAsia="Times New Roman" w:hAnsi="Times New Roman" w:cs="Times New Roman"/>
                <w:color w:val="2D2D2D"/>
                <w:spacing w:val="2"/>
                <w:sz w:val="24"/>
                <w:szCs w:val="24"/>
                <w:lang w:eastAsia="ru-RU"/>
              </w:rPr>
            </w:pPr>
          </w:p>
        </w:tc>
      </w:tr>
    </w:tbl>
    <w:p w:rsidR="00E85008" w:rsidRDefault="00E85008" w:rsidP="00E8500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B521B" w:rsidRDefault="00FE11B9" w:rsidP="00E85008">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2</w:t>
      </w:r>
      <w:r w:rsidR="00461FD8">
        <w:rPr>
          <w:rFonts w:ascii="Times New Roman" w:eastAsia="Times New Roman" w:hAnsi="Times New Roman" w:cs="Times New Roman"/>
          <w:b/>
          <w:color w:val="2D2D2D"/>
          <w:spacing w:val="2"/>
          <w:sz w:val="24"/>
          <w:szCs w:val="24"/>
          <w:lang w:eastAsia="ru-RU"/>
        </w:rPr>
        <w:t>.2.7. Обществознание (включая Экономику и Право)</w:t>
      </w:r>
    </w:p>
    <w:p w:rsidR="00461FD8" w:rsidRPr="00461FD8" w:rsidRDefault="00461FD8" w:rsidP="00E85008">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461FD8">
        <w:rPr>
          <w:rFonts w:ascii="Times New Roman" w:eastAsia="Times New Roman" w:hAnsi="Times New Roman" w:cs="Times New Roman"/>
          <w:b/>
          <w:color w:val="2D2D2D"/>
          <w:spacing w:val="2"/>
          <w:sz w:val="24"/>
          <w:szCs w:val="24"/>
          <w:lang w:eastAsia="ru-RU"/>
        </w:rPr>
        <w:t>Профильный уровень</w:t>
      </w:r>
    </w:p>
    <w:p w:rsidR="00461FD8" w:rsidRDefault="00461FD8" w:rsidP="00461FD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Arial" w:eastAsia="Times New Roman" w:hAnsi="Arial" w:cs="Arial"/>
          <w:color w:val="2D2D2D"/>
          <w:spacing w:val="2"/>
          <w:sz w:val="21"/>
          <w:szCs w:val="21"/>
          <w:lang w:eastAsia="ru-RU"/>
        </w:rPr>
        <w:br/>
      </w:r>
      <w:r w:rsidRPr="00461FD8">
        <w:rPr>
          <w:rFonts w:ascii="Times New Roman" w:eastAsia="Times New Roman" w:hAnsi="Times New Roman" w:cs="Times New Roman"/>
          <w:color w:val="2D2D2D"/>
          <w:spacing w:val="2"/>
          <w:sz w:val="24"/>
          <w:szCs w:val="24"/>
          <w:lang w:eastAsia="ru-RU"/>
        </w:rPr>
        <w:t xml:space="preserve">Изучение обществознания на профильном уровне среднего (полного) общего образования направлено на достижение следующих </w:t>
      </w:r>
      <w:r w:rsidRPr="00461FD8">
        <w:rPr>
          <w:rFonts w:ascii="Times New Roman" w:eastAsia="Times New Roman" w:hAnsi="Times New Roman" w:cs="Times New Roman"/>
          <w:b/>
          <w:color w:val="2D2D2D"/>
          <w:spacing w:val="2"/>
          <w:sz w:val="24"/>
          <w:szCs w:val="24"/>
          <w:lang w:eastAsia="ru-RU"/>
        </w:rPr>
        <w:t>целей</w:t>
      </w:r>
      <w:r w:rsidRPr="00461FD8">
        <w:rPr>
          <w:rFonts w:ascii="Times New Roman" w:eastAsia="Times New Roman" w:hAnsi="Times New Roman" w:cs="Times New Roman"/>
          <w:color w:val="2D2D2D"/>
          <w:spacing w:val="2"/>
          <w:sz w:val="24"/>
          <w:szCs w:val="24"/>
          <w:lang w:eastAsia="ru-RU"/>
        </w:rPr>
        <w:t>:</w:t>
      </w:r>
      <w:r w:rsidRPr="00461FD8">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br/>
        <w:t>- развитие личности в период ранней юности, ее духовной культуры, социального мышления, познавательного интереса к изучению социально-гуманитарных дисциплин, критического мышления, позволяющего объективно воспринимать социальную информацию и уверенно ориентироваться в ее потоке;</w:t>
      </w:r>
      <w:r w:rsidRPr="00461FD8">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br/>
        <w:t xml:space="preserve">- </w:t>
      </w:r>
      <w:proofErr w:type="gramStart"/>
      <w:r w:rsidRPr="00461FD8">
        <w:rPr>
          <w:rFonts w:ascii="Times New Roman" w:eastAsia="Times New Roman" w:hAnsi="Times New Roman" w:cs="Times New Roman"/>
          <w:color w:val="2D2D2D"/>
          <w:spacing w:val="2"/>
          <w:sz w:val="24"/>
          <w:szCs w:val="24"/>
          <w:lang w:eastAsia="ru-RU"/>
        </w:rPr>
        <w:t>воспитание общероссийской идентичности, гражданственности, социальной ответственности, приверженности к гуманистическим и демократическим ценностям, положенным в основу </w:t>
      </w:r>
      <w:hyperlink r:id="rId64" w:history="1">
        <w:r w:rsidRPr="00461FD8">
          <w:rPr>
            <w:rStyle w:val="a3"/>
            <w:rFonts w:ascii="Times New Roman" w:eastAsia="Times New Roman" w:hAnsi="Times New Roman" w:cs="Times New Roman"/>
            <w:color w:val="00466E"/>
            <w:spacing w:val="2"/>
            <w:sz w:val="24"/>
            <w:szCs w:val="24"/>
            <w:lang w:eastAsia="ru-RU"/>
          </w:rPr>
          <w:t>Конституции Российской Федерации</w:t>
        </w:r>
      </w:hyperlink>
      <w:r w:rsidRPr="00461FD8">
        <w:rPr>
          <w:rFonts w:ascii="Times New Roman" w:eastAsia="Times New Roman" w:hAnsi="Times New Roman" w:cs="Times New Roman"/>
          <w:color w:val="2D2D2D"/>
          <w:spacing w:val="2"/>
          <w:sz w:val="24"/>
          <w:szCs w:val="24"/>
          <w:lang w:eastAsia="ru-RU"/>
        </w:rPr>
        <w:t>;</w:t>
      </w:r>
      <w:r w:rsidRPr="00461FD8">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br/>
        <w:t>- освоение системы знаний, составляющих основы философии, социологии, политологии, социальной психологии, необходимых для эффективного взаимодействия с социальной средой и успешного получения последующего профессионального образования и самообразования;</w:t>
      </w:r>
      <w:r w:rsidRPr="00461FD8">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br/>
        <w:t>- овладение умениями получения и осмысления социальной информации, систематизации полученных данных;</w:t>
      </w:r>
      <w:proofErr w:type="gramEnd"/>
      <w:r w:rsidRPr="00461FD8">
        <w:rPr>
          <w:rFonts w:ascii="Times New Roman" w:eastAsia="Times New Roman" w:hAnsi="Times New Roman" w:cs="Times New Roman"/>
          <w:color w:val="2D2D2D"/>
          <w:spacing w:val="2"/>
          <w:sz w:val="24"/>
          <w:szCs w:val="24"/>
          <w:lang w:eastAsia="ru-RU"/>
        </w:rPr>
        <w:t xml:space="preserve"> </w:t>
      </w:r>
      <w:proofErr w:type="gramStart"/>
      <w:r w:rsidRPr="00461FD8">
        <w:rPr>
          <w:rFonts w:ascii="Times New Roman" w:eastAsia="Times New Roman" w:hAnsi="Times New Roman" w:cs="Times New Roman"/>
          <w:color w:val="2D2D2D"/>
          <w:spacing w:val="2"/>
          <w:sz w:val="24"/>
          <w:szCs w:val="24"/>
          <w:lang w:eastAsia="ru-RU"/>
        </w:rPr>
        <w:t>освоение способов познавательной, коммуникативной, практической деятельности в характерных социальных ролях;</w:t>
      </w:r>
      <w:r w:rsidRPr="00461FD8">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br/>
        <w:t>- формирование опыта применения полученных знаний и умений для решения типичных задач в области социальных отношений; в сферах гражданской и общественной деятельности, межличностных отношений, включая отношения между людьми разных национальностей и вероисповеданий, познавательной, коммуникативной, семейно-</w:t>
      </w:r>
      <w:r w:rsidRPr="00461FD8">
        <w:rPr>
          <w:rFonts w:ascii="Times New Roman" w:eastAsia="Times New Roman" w:hAnsi="Times New Roman" w:cs="Times New Roman"/>
          <w:color w:val="2D2D2D"/>
          <w:spacing w:val="2"/>
          <w:sz w:val="24"/>
          <w:szCs w:val="24"/>
          <w:lang w:eastAsia="ru-RU"/>
        </w:rPr>
        <w:lastRenderedPageBreak/>
        <w:t>бытовой деятельности; для самоопределения в области социальных и гуманитарных наук.</w:t>
      </w:r>
      <w:proofErr w:type="gramEnd"/>
    </w:p>
    <w:p w:rsidR="00461FD8" w:rsidRDefault="00461FD8" w:rsidP="00461FD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61FD8" w:rsidRPr="00461FD8" w:rsidRDefault="00461FD8" w:rsidP="00C56B56">
      <w:pPr>
        <w:shd w:val="clear" w:color="auto" w:fill="FFFFFF"/>
        <w:spacing w:after="0" w:line="315" w:lineRule="atLeast"/>
        <w:jc w:val="both"/>
        <w:textAlignment w:val="baseline"/>
        <w:rPr>
          <w:rFonts w:ascii="Times New Roman" w:eastAsia="Times New Roman" w:hAnsi="Times New Roman" w:cs="Times New Roman"/>
          <w:b/>
          <w:color w:val="2D2D2D"/>
          <w:spacing w:val="2"/>
          <w:sz w:val="24"/>
          <w:szCs w:val="24"/>
          <w:lang w:eastAsia="ru-RU"/>
        </w:rPr>
      </w:pPr>
      <w:r w:rsidRPr="00461FD8">
        <w:rPr>
          <w:rFonts w:ascii="Times New Roman" w:eastAsia="Times New Roman" w:hAnsi="Times New Roman" w:cs="Times New Roman"/>
          <w:b/>
          <w:color w:val="2D2D2D"/>
          <w:spacing w:val="2"/>
          <w:sz w:val="24"/>
          <w:szCs w:val="24"/>
          <w:lang w:eastAsia="ru-RU"/>
        </w:rPr>
        <w:t>Содержание Образовательной программы по обществознанию:</w:t>
      </w:r>
    </w:p>
    <w:p w:rsidR="00461FD8" w:rsidRDefault="00461FD8" w:rsidP="00C56B5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sidRPr="00461FD8">
        <w:rPr>
          <w:rFonts w:ascii="Times New Roman" w:eastAsia="Times New Roman" w:hAnsi="Times New Roman" w:cs="Times New Roman"/>
          <w:color w:val="2D2D2D"/>
          <w:spacing w:val="2"/>
          <w:sz w:val="24"/>
          <w:szCs w:val="24"/>
          <w:lang w:eastAsia="ru-RU"/>
        </w:rPr>
        <w:t>Социальные науки, их классификация. Основные этапы развития социально-гуманитарного знания. Профессиональные образовательные учреждения. Основные профессии социально-гуманитарного профиля.</w:t>
      </w:r>
      <w:r w:rsidRPr="00461FD8">
        <w:rPr>
          <w:rFonts w:ascii="Times New Roman" w:eastAsia="Times New Roman" w:hAnsi="Times New Roman" w:cs="Times New Roman"/>
          <w:color w:val="2D2D2D"/>
          <w:spacing w:val="2"/>
          <w:sz w:val="24"/>
          <w:szCs w:val="24"/>
          <w:lang w:eastAsia="ru-RU"/>
        </w:rPr>
        <w:br/>
      </w:r>
    </w:p>
    <w:p w:rsidR="00461FD8" w:rsidRPr="00461FD8" w:rsidRDefault="00461FD8" w:rsidP="00C56B56">
      <w:pPr>
        <w:shd w:val="clear" w:color="auto" w:fill="FFFFFF"/>
        <w:spacing w:after="0" w:line="315" w:lineRule="atLeast"/>
        <w:jc w:val="both"/>
        <w:textAlignment w:val="baseline"/>
        <w:rPr>
          <w:rFonts w:ascii="Times New Roman" w:eastAsia="Times New Roman" w:hAnsi="Times New Roman" w:cs="Times New Roman"/>
          <w:b/>
          <w:color w:val="2D2D2D"/>
          <w:spacing w:val="2"/>
          <w:sz w:val="24"/>
          <w:szCs w:val="24"/>
          <w:lang w:eastAsia="ru-RU"/>
        </w:rPr>
      </w:pPr>
      <w:r w:rsidRPr="00461FD8">
        <w:rPr>
          <w:rFonts w:ascii="Times New Roman" w:eastAsia="Times New Roman" w:hAnsi="Times New Roman" w:cs="Times New Roman"/>
          <w:b/>
          <w:color w:val="2D2D2D"/>
          <w:spacing w:val="2"/>
          <w:sz w:val="24"/>
          <w:szCs w:val="24"/>
          <w:lang w:eastAsia="ru-RU"/>
        </w:rPr>
        <w:t>Введение в философию:</w:t>
      </w:r>
    </w:p>
    <w:p w:rsidR="00461FD8" w:rsidRDefault="00461FD8" w:rsidP="00C56B5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sidRPr="00461FD8">
        <w:rPr>
          <w:rFonts w:ascii="Times New Roman" w:eastAsia="Times New Roman" w:hAnsi="Times New Roman" w:cs="Times New Roman"/>
          <w:color w:val="2D2D2D"/>
          <w:spacing w:val="2"/>
          <w:sz w:val="24"/>
          <w:szCs w:val="24"/>
          <w:lang w:eastAsia="ru-RU"/>
        </w:rPr>
        <w:t>Место философии в системе обществознания. Философия и наука.</w:t>
      </w:r>
      <w:r w:rsidRPr="00461FD8">
        <w:rPr>
          <w:rFonts w:ascii="Times New Roman" w:eastAsia="Times New Roman" w:hAnsi="Times New Roman" w:cs="Times New Roman"/>
          <w:color w:val="2D2D2D"/>
          <w:spacing w:val="2"/>
          <w:sz w:val="24"/>
          <w:szCs w:val="24"/>
          <w:lang w:eastAsia="ru-RU"/>
        </w:rPr>
        <w:br/>
        <w:t>Сущность человека как проблема философии. Человечество как результат биологической и социокультурной эволюции. Понятие информации. Мышление и деятельность. Понятие культуры. Многообразие и диалог культур. Потребности и интересы. Свобода и необходимост</w:t>
      </w:r>
      <w:r>
        <w:rPr>
          <w:rFonts w:ascii="Times New Roman" w:eastAsia="Times New Roman" w:hAnsi="Times New Roman" w:cs="Times New Roman"/>
          <w:color w:val="2D2D2D"/>
          <w:spacing w:val="2"/>
          <w:sz w:val="24"/>
          <w:szCs w:val="24"/>
          <w:lang w:eastAsia="ru-RU"/>
        </w:rPr>
        <w:t>ь в человеческой деятельности.</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Виды и уровни человеческих знаний. Теоретическое и обыденное сознание. Мировоззрение, его виды и формы. Мифологическое и рационально-логическое знание. Религия. Мораль. Нравственн</w:t>
      </w:r>
      <w:r>
        <w:rPr>
          <w:rFonts w:ascii="Times New Roman" w:eastAsia="Times New Roman" w:hAnsi="Times New Roman" w:cs="Times New Roman"/>
          <w:color w:val="2D2D2D"/>
          <w:spacing w:val="2"/>
          <w:sz w:val="24"/>
          <w:szCs w:val="24"/>
          <w:lang w:eastAsia="ru-RU"/>
        </w:rPr>
        <w:t>ая культура. Право. Искусство.</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Онтология и теория познания. Проблема познаваемости мира. Наука, основные особенности методологии научного мышления. Понятие научной истины, ее критерии. Относительность истины. Дифференциация и интеграция научного знания. Осо</w:t>
      </w:r>
      <w:r>
        <w:rPr>
          <w:rFonts w:ascii="Times New Roman" w:eastAsia="Times New Roman" w:hAnsi="Times New Roman" w:cs="Times New Roman"/>
          <w:color w:val="2D2D2D"/>
          <w:spacing w:val="2"/>
          <w:sz w:val="24"/>
          <w:szCs w:val="24"/>
          <w:lang w:eastAsia="ru-RU"/>
        </w:rPr>
        <w:t>бенности социального познания.</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Социум как особенная часть мира. Факторы изменения социума. Типология обществ. Системное строение общества. Многообразие и неравномерность процессов общественного развития. Формации и цивилизации. Процессы глобализации и ста</w:t>
      </w:r>
      <w:r>
        <w:rPr>
          <w:rFonts w:ascii="Times New Roman" w:eastAsia="Times New Roman" w:hAnsi="Times New Roman" w:cs="Times New Roman"/>
          <w:color w:val="2D2D2D"/>
          <w:spacing w:val="2"/>
          <w:sz w:val="24"/>
          <w:szCs w:val="24"/>
          <w:lang w:eastAsia="ru-RU"/>
        </w:rPr>
        <w:t>новление единого человечества.</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Духовная жизнь людей. Общественное и индивидуальное сознание. Самосознание и</w:t>
      </w:r>
      <w:r>
        <w:rPr>
          <w:rFonts w:ascii="Times New Roman" w:eastAsia="Times New Roman" w:hAnsi="Times New Roman" w:cs="Times New Roman"/>
          <w:color w:val="2D2D2D"/>
          <w:spacing w:val="2"/>
          <w:sz w:val="24"/>
          <w:szCs w:val="24"/>
          <w:lang w:eastAsia="ru-RU"/>
        </w:rPr>
        <w:t xml:space="preserve"> его роль в развитии личности.</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Социальная и личностная значимость образования. Роль и значение непрерывного образования в информационном обществе.</w:t>
      </w:r>
    </w:p>
    <w:p w:rsidR="00461FD8" w:rsidRDefault="00461FD8" w:rsidP="00C56B5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p>
    <w:p w:rsidR="00461FD8" w:rsidRPr="00461FD8" w:rsidRDefault="00461FD8" w:rsidP="00C56B56">
      <w:pPr>
        <w:shd w:val="clear" w:color="auto" w:fill="FFFFFF"/>
        <w:spacing w:after="0" w:line="315" w:lineRule="atLeast"/>
        <w:jc w:val="both"/>
        <w:textAlignment w:val="baseline"/>
        <w:rPr>
          <w:rFonts w:ascii="Times New Roman" w:eastAsia="Times New Roman" w:hAnsi="Times New Roman" w:cs="Times New Roman"/>
          <w:b/>
          <w:color w:val="2D2D2D"/>
          <w:spacing w:val="2"/>
          <w:sz w:val="24"/>
          <w:szCs w:val="24"/>
          <w:lang w:eastAsia="ru-RU"/>
        </w:rPr>
      </w:pPr>
      <w:r w:rsidRPr="00461FD8">
        <w:rPr>
          <w:rFonts w:ascii="Times New Roman" w:eastAsia="Times New Roman" w:hAnsi="Times New Roman" w:cs="Times New Roman"/>
          <w:b/>
          <w:color w:val="2D2D2D"/>
          <w:spacing w:val="2"/>
          <w:sz w:val="24"/>
          <w:szCs w:val="24"/>
          <w:lang w:eastAsia="ru-RU"/>
        </w:rPr>
        <w:t>Введение в социологию:</w:t>
      </w:r>
    </w:p>
    <w:p w:rsidR="00461FD8" w:rsidRDefault="00461FD8" w:rsidP="00C56B5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Социология как наука.</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Общество как форма совместной жизнедеятельности людей. Социальное взаимодействие и общественные отношения. Социальные группы, их класс</w:t>
      </w:r>
      <w:r>
        <w:rPr>
          <w:rFonts w:ascii="Times New Roman" w:eastAsia="Times New Roman" w:hAnsi="Times New Roman" w:cs="Times New Roman"/>
          <w:color w:val="2D2D2D"/>
          <w:spacing w:val="2"/>
          <w:sz w:val="24"/>
          <w:szCs w:val="24"/>
          <w:lang w:eastAsia="ru-RU"/>
        </w:rPr>
        <w:t>ификация. Маргинальные группы.</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Социальные институ</w:t>
      </w:r>
      <w:r>
        <w:rPr>
          <w:rFonts w:ascii="Times New Roman" w:eastAsia="Times New Roman" w:hAnsi="Times New Roman" w:cs="Times New Roman"/>
          <w:color w:val="2D2D2D"/>
          <w:spacing w:val="2"/>
          <w:sz w:val="24"/>
          <w:szCs w:val="24"/>
          <w:lang w:eastAsia="ru-RU"/>
        </w:rPr>
        <w:t>ты. Социальная инфраструктура.</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Социальная стратификация и мобильность. Социальные интересы. Социальный к</w:t>
      </w:r>
      <w:r>
        <w:rPr>
          <w:rFonts w:ascii="Times New Roman" w:eastAsia="Times New Roman" w:hAnsi="Times New Roman" w:cs="Times New Roman"/>
          <w:color w:val="2D2D2D"/>
          <w:spacing w:val="2"/>
          <w:sz w:val="24"/>
          <w:szCs w:val="24"/>
          <w:lang w:eastAsia="ru-RU"/>
        </w:rPr>
        <w:t>онфликт и пути его разрешения.</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Социализация индивида. Социальное поведение. Социальная роль. Социальные роли в юношеском возрасте. Социальный контроль. Социальные ценности и нормы. Роль права в жизни общества. Правовая культура. Отклоняющееся поведение, его формы и проявления. Социальные последствия отклоняющегося поведения.</w:t>
      </w:r>
      <w:r w:rsidRPr="00461FD8">
        <w:rPr>
          <w:rFonts w:ascii="Times New Roman" w:eastAsia="Times New Roman" w:hAnsi="Times New Roman" w:cs="Times New Roman"/>
          <w:color w:val="2D2D2D"/>
          <w:spacing w:val="2"/>
          <w:sz w:val="24"/>
          <w:szCs w:val="24"/>
          <w:lang w:eastAsia="ru-RU"/>
        </w:rPr>
        <w:br/>
        <w:t xml:space="preserve">Молодежь как социальная группа. Особенности молодежной субкультуры. Проблемы </w:t>
      </w:r>
      <w:r>
        <w:rPr>
          <w:rFonts w:ascii="Times New Roman" w:eastAsia="Times New Roman" w:hAnsi="Times New Roman" w:cs="Times New Roman"/>
          <w:color w:val="2D2D2D"/>
          <w:spacing w:val="2"/>
          <w:sz w:val="24"/>
          <w:szCs w:val="24"/>
          <w:lang w:eastAsia="ru-RU"/>
        </w:rPr>
        <w:t>молодежи в современной России.</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Экономические институты. Влияние экономики на социальную структуру. Экономика и культура. Качество и уровен</w:t>
      </w:r>
      <w:r>
        <w:rPr>
          <w:rFonts w:ascii="Times New Roman" w:eastAsia="Times New Roman" w:hAnsi="Times New Roman" w:cs="Times New Roman"/>
          <w:color w:val="2D2D2D"/>
          <w:spacing w:val="2"/>
          <w:sz w:val="24"/>
          <w:szCs w:val="24"/>
          <w:lang w:eastAsia="ru-RU"/>
        </w:rPr>
        <w:t>ь жизни. Экономика и политика.</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lastRenderedPageBreak/>
        <w:t>Социология труда. Социальное партнерство и перс</w:t>
      </w:r>
      <w:r>
        <w:rPr>
          <w:rFonts w:ascii="Times New Roman" w:eastAsia="Times New Roman" w:hAnsi="Times New Roman" w:cs="Times New Roman"/>
          <w:color w:val="2D2D2D"/>
          <w:spacing w:val="2"/>
          <w:sz w:val="24"/>
          <w:szCs w:val="24"/>
          <w:lang w:eastAsia="ru-RU"/>
        </w:rPr>
        <w:t>пективы его развития в России.</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Семья и брак как социальные институты. Традиционные семейные ценности. Тенденции развития семьи в современном мире. Проблемы неполных семей. Демографическая и семейная политика в Российской Федераци</w:t>
      </w:r>
      <w:r>
        <w:rPr>
          <w:rFonts w:ascii="Times New Roman" w:eastAsia="Times New Roman" w:hAnsi="Times New Roman" w:cs="Times New Roman"/>
          <w:color w:val="2D2D2D"/>
          <w:spacing w:val="2"/>
          <w:sz w:val="24"/>
          <w:szCs w:val="24"/>
          <w:lang w:eastAsia="ru-RU"/>
        </w:rPr>
        <w:t>и. Культура бытовых отношений.</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Этническое многообразие современного мира. Этнос и нация. Этнокультурные ценности и традиции. Ментальные особенности этноса. Межнациональное сотрудничество и конфликты. Конституционные основы национальной по</w:t>
      </w:r>
      <w:r>
        <w:rPr>
          <w:rFonts w:ascii="Times New Roman" w:eastAsia="Times New Roman" w:hAnsi="Times New Roman" w:cs="Times New Roman"/>
          <w:color w:val="2D2D2D"/>
          <w:spacing w:val="2"/>
          <w:sz w:val="24"/>
          <w:szCs w:val="24"/>
          <w:lang w:eastAsia="ru-RU"/>
        </w:rPr>
        <w:t>литики в Российской Федерации.</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Роль религии в жизни общества. Мировые религии. Религиозные объединения и организации в России. Церковь как общественный инст</w:t>
      </w:r>
      <w:r>
        <w:rPr>
          <w:rFonts w:ascii="Times New Roman" w:eastAsia="Times New Roman" w:hAnsi="Times New Roman" w:cs="Times New Roman"/>
          <w:color w:val="2D2D2D"/>
          <w:spacing w:val="2"/>
          <w:sz w:val="24"/>
          <w:szCs w:val="24"/>
          <w:lang w:eastAsia="ru-RU"/>
        </w:rPr>
        <w:t>итут. Принцип свободы совести.</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Социальные проблемы современной России. Конституционные основы социальной политики Российской Федерации.</w:t>
      </w:r>
    </w:p>
    <w:p w:rsidR="00461FD8" w:rsidRDefault="00461FD8" w:rsidP="00C56B5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p>
    <w:p w:rsidR="00461FD8" w:rsidRDefault="00461FD8" w:rsidP="00C56B56">
      <w:pPr>
        <w:shd w:val="clear" w:color="auto" w:fill="FFFFFF"/>
        <w:spacing w:after="0" w:line="315" w:lineRule="atLeast"/>
        <w:jc w:val="both"/>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Введение в политологию:</w:t>
      </w:r>
    </w:p>
    <w:p w:rsidR="00461FD8" w:rsidRDefault="00461FD8" w:rsidP="00C56B5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Политология как наука.</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 xml:space="preserve">Власть и политика. Типология властных </w:t>
      </w:r>
      <w:r>
        <w:rPr>
          <w:rFonts w:ascii="Times New Roman" w:eastAsia="Times New Roman" w:hAnsi="Times New Roman" w:cs="Times New Roman"/>
          <w:color w:val="2D2D2D"/>
          <w:spacing w:val="2"/>
          <w:sz w:val="24"/>
          <w:szCs w:val="24"/>
          <w:lang w:eastAsia="ru-RU"/>
        </w:rPr>
        <w:t>отношений. Легитимация власти.</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Политика как общественное явление. Политическая си</w:t>
      </w:r>
      <w:r>
        <w:rPr>
          <w:rFonts w:ascii="Times New Roman" w:eastAsia="Times New Roman" w:hAnsi="Times New Roman" w:cs="Times New Roman"/>
          <w:color w:val="2D2D2D"/>
          <w:spacing w:val="2"/>
          <w:sz w:val="24"/>
          <w:szCs w:val="24"/>
          <w:lang w:eastAsia="ru-RU"/>
        </w:rPr>
        <w:t>стема, ее структура и функции.</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Государство в политической системе. Понятие бюрократии. Основные направления политики государства. Политический режим. Типы политических режимов. Демократия и ее основные ценности и признаки. Проблемы современной демократии. Делегирование властных полномочий. Парламентаризм. Развитие традиций парл</w:t>
      </w:r>
      <w:r>
        <w:rPr>
          <w:rFonts w:ascii="Times New Roman" w:eastAsia="Times New Roman" w:hAnsi="Times New Roman" w:cs="Times New Roman"/>
          <w:color w:val="2D2D2D"/>
          <w:spacing w:val="2"/>
          <w:sz w:val="24"/>
          <w:szCs w:val="24"/>
          <w:lang w:eastAsia="ru-RU"/>
        </w:rPr>
        <w:t>аментской демократии в России.</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 xml:space="preserve">Гражданское общество. Общественный </w:t>
      </w:r>
      <w:proofErr w:type="gramStart"/>
      <w:r w:rsidRPr="00461FD8">
        <w:rPr>
          <w:rFonts w:ascii="Times New Roman" w:eastAsia="Times New Roman" w:hAnsi="Times New Roman" w:cs="Times New Roman"/>
          <w:color w:val="2D2D2D"/>
          <w:spacing w:val="2"/>
          <w:sz w:val="24"/>
          <w:szCs w:val="24"/>
          <w:lang w:eastAsia="ru-RU"/>
        </w:rPr>
        <w:t>контроль за</w:t>
      </w:r>
      <w:proofErr w:type="gramEnd"/>
      <w:r w:rsidRPr="00461FD8">
        <w:rPr>
          <w:rFonts w:ascii="Times New Roman" w:eastAsia="Times New Roman" w:hAnsi="Times New Roman" w:cs="Times New Roman"/>
          <w:color w:val="2D2D2D"/>
          <w:spacing w:val="2"/>
          <w:sz w:val="24"/>
          <w:szCs w:val="24"/>
          <w:lang w:eastAsia="ru-RU"/>
        </w:rPr>
        <w:t xml:space="preserve"> деятельностью институтов публичной власти. Истоки и опасность политического экстр</w:t>
      </w:r>
      <w:r>
        <w:rPr>
          <w:rFonts w:ascii="Times New Roman" w:eastAsia="Times New Roman" w:hAnsi="Times New Roman" w:cs="Times New Roman"/>
          <w:color w:val="2D2D2D"/>
          <w:spacing w:val="2"/>
          <w:sz w:val="24"/>
          <w:szCs w:val="24"/>
          <w:lang w:eastAsia="ru-RU"/>
        </w:rPr>
        <w:t>емизма в современном обществе.</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Политическая идеология. Политические партии и движения. Становле</w:t>
      </w:r>
      <w:r>
        <w:rPr>
          <w:rFonts w:ascii="Times New Roman" w:eastAsia="Times New Roman" w:hAnsi="Times New Roman" w:cs="Times New Roman"/>
          <w:color w:val="2D2D2D"/>
          <w:spacing w:val="2"/>
          <w:sz w:val="24"/>
          <w:szCs w:val="24"/>
          <w:lang w:eastAsia="ru-RU"/>
        </w:rPr>
        <w:t>ние многопартийности в России.</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Политическая элита. Типология элит, особенности их форм</w:t>
      </w:r>
      <w:r>
        <w:rPr>
          <w:rFonts w:ascii="Times New Roman" w:eastAsia="Times New Roman" w:hAnsi="Times New Roman" w:cs="Times New Roman"/>
          <w:color w:val="2D2D2D"/>
          <w:spacing w:val="2"/>
          <w:sz w:val="24"/>
          <w:szCs w:val="24"/>
          <w:lang w:eastAsia="ru-RU"/>
        </w:rPr>
        <w:t>ирования в современной России.</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Понятие политического лидерства. Типология лидерства. Г</w:t>
      </w:r>
      <w:r>
        <w:rPr>
          <w:rFonts w:ascii="Times New Roman" w:eastAsia="Times New Roman" w:hAnsi="Times New Roman" w:cs="Times New Roman"/>
          <w:color w:val="2D2D2D"/>
          <w:spacing w:val="2"/>
          <w:sz w:val="24"/>
          <w:szCs w:val="24"/>
          <w:lang w:eastAsia="ru-RU"/>
        </w:rPr>
        <w:t>руппы давления (лоббирование).</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Выборы в демократическом обществе. Избирательная кампа</w:t>
      </w:r>
      <w:r>
        <w:rPr>
          <w:rFonts w:ascii="Times New Roman" w:eastAsia="Times New Roman" w:hAnsi="Times New Roman" w:cs="Times New Roman"/>
          <w:color w:val="2D2D2D"/>
          <w:spacing w:val="2"/>
          <w:sz w:val="24"/>
          <w:szCs w:val="24"/>
          <w:lang w:eastAsia="ru-RU"/>
        </w:rPr>
        <w:t>ния. Избирательные технологии.</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Человек в политической жизни. Политическое участие. Понятие политической культуры. Политическая психол</w:t>
      </w:r>
      <w:r>
        <w:rPr>
          <w:rFonts w:ascii="Times New Roman" w:eastAsia="Times New Roman" w:hAnsi="Times New Roman" w:cs="Times New Roman"/>
          <w:color w:val="2D2D2D"/>
          <w:spacing w:val="2"/>
          <w:sz w:val="24"/>
          <w:szCs w:val="24"/>
          <w:lang w:eastAsia="ru-RU"/>
        </w:rPr>
        <w:t>огия и политическое поведение.</w:t>
      </w:r>
      <w:r>
        <w:rPr>
          <w:rFonts w:ascii="Times New Roman" w:eastAsia="Times New Roman" w:hAnsi="Times New Roman" w:cs="Times New Roman"/>
          <w:color w:val="2D2D2D"/>
          <w:spacing w:val="2"/>
          <w:sz w:val="24"/>
          <w:szCs w:val="24"/>
          <w:lang w:eastAsia="ru-RU"/>
        </w:rPr>
        <w:br/>
      </w:r>
      <w:r w:rsidRPr="00461FD8">
        <w:rPr>
          <w:rFonts w:ascii="Times New Roman" w:eastAsia="Times New Roman" w:hAnsi="Times New Roman" w:cs="Times New Roman"/>
          <w:color w:val="2D2D2D"/>
          <w:spacing w:val="2"/>
          <w:sz w:val="24"/>
          <w:szCs w:val="24"/>
          <w:lang w:eastAsia="ru-RU"/>
        </w:rPr>
        <w:t>Политический процесс, его формы. Особенности политического процесса в современной России. Место и роль СМИ в политическом процессе. Политический конфликт, пути его урегулирования. Современный этап политического развития России.</w:t>
      </w:r>
    </w:p>
    <w:p w:rsidR="00461FD8" w:rsidRDefault="00461FD8" w:rsidP="00C56B5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p>
    <w:p w:rsidR="00A32A51" w:rsidRDefault="00A32A51" w:rsidP="00C56B56">
      <w:pPr>
        <w:shd w:val="clear" w:color="auto" w:fill="FFFFFF"/>
        <w:spacing w:after="0" w:line="315" w:lineRule="atLeast"/>
        <w:jc w:val="both"/>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Введение в социальную психологию:</w:t>
      </w:r>
    </w:p>
    <w:p w:rsidR="00A32A51" w:rsidRDefault="00A32A51" w:rsidP="00C56B5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sidRPr="00D83D9B">
        <w:rPr>
          <w:rFonts w:ascii="Times New Roman" w:eastAsia="Times New Roman" w:hAnsi="Times New Roman" w:cs="Times New Roman"/>
          <w:color w:val="2D2D2D"/>
          <w:spacing w:val="2"/>
          <w:sz w:val="24"/>
          <w:szCs w:val="24"/>
          <w:lang w:eastAsia="ru-RU"/>
        </w:rPr>
        <w:t>Социальная психология как наука.</w:t>
      </w:r>
      <w:r>
        <w:rPr>
          <w:rFonts w:ascii="Arial" w:eastAsia="Times New Roman" w:hAnsi="Arial" w:cs="Arial"/>
          <w:color w:val="2D2D2D"/>
          <w:spacing w:val="2"/>
          <w:sz w:val="21"/>
          <w:szCs w:val="21"/>
          <w:lang w:eastAsia="ru-RU"/>
        </w:rPr>
        <w:br/>
      </w:r>
      <w:r w:rsidRPr="00A32A51">
        <w:rPr>
          <w:rFonts w:ascii="Times New Roman" w:eastAsia="Times New Roman" w:hAnsi="Times New Roman" w:cs="Times New Roman"/>
          <w:color w:val="2D2D2D"/>
          <w:spacing w:val="2"/>
          <w:sz w:val="24"/>
          <w:szCs w:val="24"/>
          <w:lang w:eastAsia="ru-RU"/>
        </w:rPr>
        <w:t>Общение как обмен информацией. Особенности общения в информационном обществе. Общение как межличностное взаимодействие. Конформность, нонконформность, самоопределение личности. Общение как взаимопонимание. Идентификация в межличностном общении. Конфликт.</w:t>
      </w:r>
      <w:r>
        <w:rPr>
          <w:rFonts w:ascii="Times New Roman" w:eastAsia="Times New Roman" w:hAnsi="Times New Roman" w:cs="Times New Roman"/>
          <w:color w:val="2D2D2D"/>
          <w:spacing w:val="2"/>
          <w:sz w:val="24"/>
          <w:szCs w:val="24"/>
          <w:lang w:eastAsia="ru-RU"/>
        </w:rPr>
        <w:t xml:space="preserve"> Общение в юношеском возрасте.</w:t>
      </w:r>
      <w:r>
        <w:rPr>
          <w:rFonts w:ascii="Times New Roman" w:eastAsia="Times New Roman" w:hAnsi="Times New Roman" w:cs="Times New Roman"/>
          <w:color w:val="2D2D2D"/>
          <w:spacing w:val="2"/>
          <w:sz w:val="24"/>
          <w:szCs w:val="24"/>
          <w:lang w:eastAsia="ru-RU"/>
        </w:rPr>
        <w:br/>
      </w:r>
      <w:r w:rsidRPr="00A32A51">
        <w:rPr>
          <w:rFonts w:ascii="Times New Roman" w:eastAsia="Times New Roman" w:hAnsi="Times New Roman" w:cs="Times New Roman"/>
          <w:color w:val="2D2D2D"/>
          <w:spacing w:val="2"/>
          <w:sz w:val="24"/>
          <w:szCs w:val="24"/>
          <w:lang w:eastAsia="ru-RU"/>
        </w:rPr>
        <w:t>Индивид, индивидуальность, личность. Периодизация развития личности. Направленность личности. Социальная установка. Ролевое п</w:t>
      </w:r>
      <w:r>
        <w:rPr>
          <w:rFonts w:ascii="Times New Roman" w:eastAsia="Times New Roman" w:hAnsi="Times New Roman" w:cs="Times New Roman"/>
          <w:color w:val="2D2D2D"/>
          <w:spacing w:val="2"/>
          <w:sz w:val="24"/>
          <w:szCs w:val="24"/>
          <w:lang w:eastAsia="ru-RU"/>
        </w:rPr>
        <w:t xml:space="preserve">оведение. Тендерное </w:t>
      </w:r>
      <w:r>
        <w:rPr>
          <w:rFonts w:ascii="Times New Roman" w:eastAsia="Times New Roman" w:hAnsi="Times New Roman" w:cs="Times New Roman"/>
          <w:color w:val="2D2D2D"/>
          <w:spacing w:val="2"/>
          <w:sz w:val="24"/>
          <w:szCs w:val="24"/>
          <w:lang w:eastAsia="ru-RU"/>
        </w:rPr>
        <w:lastRenderedPageBreak/>
        <w:t>поведение.</w:t>
      </w:r>
      <w:r>
        <w:rPr>
          <w:rFonts w:ascii="Times New Roman" w:eastAsia="Times New Roman" w:hAnsi="Times New Roman" w:cs="Times New Roman"/>
          <w:color w:val="2D2D2D"/>
          <w:spacing w:val="2"/>
          <w:sz w:val="24"/>
          <w:szCs w:val="24"/>
          <w:lang w:eastAsia="ru-RU"/>
        </w:rPr>
        <w:br/>
      </w:r>
      <w:r w:rsidRPr="00A32A51">
        <w:rPr>
          <w:rFonts w:ascii="Times New Roman" w:eastAsia="Times New Roman" w:hAnsi="Times New Roman" w:cs="Times New Roman"/>
          <w:color w:val="2D2D2D"/>
          <w:spacing w:val="2"/>
          <w:sz w:val="24"/>
          <w:szCs w:val="24"/>
          <w:lang w:eastAsia="ru-RU"/>
        </w:rPr>
        <w:t>Межличностные отношения в группах. Этнические и религиозные взаимоотношения. Группы условные. Референтная группа. Интеграция в группах разного уровня развития. Групповая сплоченность. Антисоциальные группы. Особая опасность криминальных групп. Межличностная совместимость. Дружеские отношения. Групповая дифференциация. Стиль лидерства. Взаимоот</w:t>
      </w:r>
      <w:r>
        <w:rPr>
          <w:rFonts w:ascii="Times New Roman" w:eastAsia="Times New Roman" w:hAnsi="Times New Roman" w:cs="Times New Roman"/>
          <w:color w:val="2D2D2D"/>
          <w:spacing w:val="2"/>
          <w:sz w:val="24"/>
          <w:szCs w:val="24"/>
          <w:lang w:eastAsia="ru-RU"/>
        </w:rPr>
        <w:t>ношения в ученических группах.</w:t>
      </w:r>
    </w:p>
    <w:p w:rsidR="00A32A51" w:rsidRDefault="00A32A51" w:rsidP="00C56B5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sidRPr="00A32A51">
        <w:rPr>
          <w:rFonts w:ascii="Times New Roman" w:eastAsia="Times New Roman" w:hAnsi="Times New Roman" w:cs="Times New Roman"/>
          <w:color w:val="2D2D2D"/>
          <w:spacing w:val="2"/>
          <w:sz w:val="24"/>
          <w:szCs w:val="24"/>
          <w:lang w:eastAsia="ru-RU"/>
        </w:rPr>
        <w:t>Психология семейных взаимоотношений. Воспитание в семье.</w:t>
      </w:r>
    </w:p>
    <w:p w:rsidR="005317BC" w:rsidRDefault="005317BC" w:rsidP="00C56B5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p>
    <w:p w:rsidR="005317BC" w:rsidRPr="005317BC" w:rsidRDefault="005317BC" w:rsidP="00C56B56">
      <w:pPr>
        <w:shd w:val="clear" w:color="auto" w:fill="FFFFFF"/>
        <w:spacing w:after="0" w:line="315" w:lineRule="atLeast"/>
        <w:jc w:val="both"/>
        <w:textAlignment w:val="baseline"/>
        <w:rPr>
          <w:rFonts w:ascii="Times New Roman" w:eastAsia="Times New Roman" w:hAnsi="Times New Roman" w:cs="Times New Roman"/>
          <w:b/>
          <w:color w:val="2D2D2D"/>
          <w:spacing w:val="2"/>
          <w:sz w:val="24"/>
          <w:szCs w:val="24"/>
          <w:lang w:eastAsia="ru-RU"/>
        </w:rPr>
      </w:pPr>
      <w:r w:rsidRPr="005317BC">
        <w:rPr>
          <w:rFonts w:ascii="Times New Roman" w:eastAsia="Times New Roman" w:hAnsi="Times New Roman" w:cs="Times New Roman"/>
          <w:b/>
          <w:color w:val="2D2D2D"/>
          <w:spacing w:val="2"/>
          <w:sz w:val="24"/>
          <w:szCs w:val="24"/>
          <w:lang w:eastAsia="ru-RU"/>
        </w:rPr>
        <w:t>Введение в экономику:</w:t>
      </w:r>
    </w:p>
    <w:p w:rsidR="002D5F83" w:rsidRDefault="005317BC" w:rsidP="00C56B5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sidRPr="005317BC">
        <w:rPr>
          <w:rFonts w:ascii="Times New Roman" w:eastAsia="Times New Roman" w:hAnsi="Times New Roman" w:cs="Times New Roman"/>
          <w:color w:val="2D2D2D"/>
          <w:spacing w:val="2"/>
          <w:sz w:val="24"/>
          <w:szCs w:val="24"/>
          <w:lang w:eastAsia="ru-RU"/>
        </w:rPr>
        <w:t>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Абсолютные</w:t>
      </w:r>
      <w:r>
        <w:rPr>
          <w:rFonts w:ascii="Times New Roman" w:eastAsia="Times New Roman" w:hAnsi="Times New Roman" w:cs="Times New Roman"/>
          <w:color w:val="2D2D2D"/>
          <w:spacing w:val="2"/>
          <w:sz w:val="24"/>
          <w:szCs w:val="24"/>
          <w:lang w:eastAsia="ru-RU"/>
        </w:rPr>
        <w:t xml:space="preserve"> и сравнительные преимущества.</w:t>
      </w:r>
      <w:r>
        <w:rPr>
          <w:rFonts w:ascii="Times New Roman" w:eastAsia="Times New Roman" w:hAnsi="Times New Roman" w:cs="Times New Roman"/>
          <w:color w:val="2D2D2D"/>
          <w:spacing w:val="2"/>
          <w:sz w:val="24"/>
          <w:szCs w:val="24"/>
          <w:lang w:eastAsia="ru-RU"/>
        </w:rPr>
        <w:br/>
      </w:r>
      <w:r w:rsidRPr="005317BC">
        <w:rPr>
          <w:rFonts w:ascii="Times New Roman" w:eastAsia="Times New Roman" w:hAnsi="Times New Roman" w:cs="Times New Roman"/>
          <w:color w:val="2D2D2D"/>
          <w:spacing w:val="2"/>
          <w:sz w:val="24"/>
          <w:szCs w:val="24"/>
          <w:lang w:eastAsia="ru-RU"/>
        </w:rPr>
        <w:t>Рациональный потребитель</w:t>
      </w:r>
      <w:r w:rsidRPr="005317BC">
        <w:rPr>
          <w:rFonts w:ascii="Times New Roman" w:hAnsi="Times New Roman" w:cs="Times New Roman"/>
          <w:noProof/>
          <w:sz w:val="24"/>
          <w:szCs w:val="24"/>
          <w:lang w:eastAsia="ru-RU"/>
        </w:rPr>
        <mc:AlternateContent>
          <mc:Choice Requires="wps">
            <w:drawing>
              <wp:inline distT="0" distB="0" distL="0" distR="0" wp14:anchorId="472D6E95" wp14:editId="34F81DFA">
                <wp:extent cx="76200" cy="190500"/>
                <wp:effectExtent l="0" t="0" r="0" b="0"/>
                <wp:docPr id="31" name="Прямоугольник 31"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7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3461498" id="Прямоугольник 31" o:spid="_x0000_s1026" al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7 июня 2017 года)" style="width: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" filled="f" stroked="f">
                <o:lock v:ext="edit" aspectratio="t"/>
                <w10:anchorlock/>
              </v:rect>
            </w:pict>
          </mc:Fallback>
        </mc:AlternateContent>
      </w:r>
      <w:r w:rsidRPr="005317BC">
        <w:rPr>
          <w:rFonts w:ascii="Times New Roman" w:eastAsia="Times New Roman" w:hAnsi="Times New Roman" w:cs="Times New Roman"/>
          <w:color w:val="2D2D2D"/>
          <w:spacing w:val="2"/>
          <w:sz w:val="24"/>
          <w:szCs w:val="24"/>
          <w:lang w:eastAsia="ru-RU"/>
        </w:rPr>
        <w:t>. Полезность и потребительский выбор. Реальные и номинальные доходы семьи. Потребительский кредит.</w:t>
      </w:r>
      <w:r w:rsidRPr="005317BC">
        <w:rPr>
          <w:rFonts w:ascii="Times New Roman" w:eastAsia="Times New Roman" w:hAnsi="Times New Roman" w:cs="Times New Roman"/>
          <w:color w:val="2D2D2D"/>
          <w:spacing w:val="2"/>
          <w:sz w:val="24"/>
          <w:szCs w:val="24"/>
          <w:lang w:eastAsia="ru-RU"/>
        </w:rPr>
        <w:br/>
        <w:t>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w:t>
      </w:r>
      <w:r>
        <w:rPr>
          <w:rFonts w:ascii="Times New Roman" w:eastAsia="Times New Roman" w:hAnsi="Times New Roman" w:cs="Times New Roman"/>
          <w:color w:val="2D2D2D"/>
          <w:spacing w:val="2"/>
          <w:sz w:val="24"/>
          <w:szCs w:val="24"/>
          <w:lang w:eastAsia="ru-RU"/>
        </w:rPr>
        <w:t xml:space="preserve"> равновесие, равновесная цена.</w:t>
      </w:r>
      <w:r>
        <w:rPr>
          <w:rFonts w:ascii="Times New Roman" w:eastAsia="Times New Roman" w:hAnsi="Times New Roman" w:cs="Times New Roman"/>
          <w:color w:val="2D2D2D"/>
          <w:spacing w:val="2"/>
          <w:sz w:val="24"/>
          <w:szCs w:val="24"/>
          <w:lang w:eastAsia="ru-RU"/>
        </w:rPr>
        <w:br/>
      </w:r>
      <w:r w:rsidRPr="005317BC">
        <w:rPr>
          <w:rFonts w:ascii="Times New Roman" w:eastAsia="Times New Roman" w:hAnsi="Times New Roman" w:cs="Times New Roman"/>
          <w:color w:val="2D2D2D"/>
          <w:spacing w:val="2"/>
          <w:sz w:val="24"/>
          <w:szCs w:val="24"/>
          <w:lang w:eastAsia="ru-RU"/>
        </w:rPr>
        <w:t>Фирма и ее цели. Организационно-правовые формы предприятий по российскому законодательству. Экономические и бухгалтерские затраты и 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средние переменные издержки. Эффект масштаба. Предельные издержки и предельная выручк</w:t>
      </w:r>
      <w:r>
        <w:rPr>
          <w:rFonts w:ascii="Times New Roman" w:eastAsia="Times New Roman" w:hAnsi="Times New Roman" w:cs="Times New Roman"/>
          <w:color w:val="2D2D2D"/>
          <w:spacing w:val="2"/>
          <w:sz w:val="24"/>
          <w:szCs w:val="24"/>
          <w:lang w:eastAsia="ru-RU"/>
        </w:rPr>
        <w:t>а фирмы. Максимизация прибыли.</w:t>
      </w:r>
      <w:r>
        <w:rPr>
          <w:rFonts w:ascii="Times New Roman" w:eastAsia="Times New Roman" w:hAnsi="Times New Roman" w:cs="Times New Roman"/>
          <w:color w:val="2D2D2D"/>
          <w:spacing w:val="2"/>
          <w:sz w:val="24"/>
          <w:szCs w:val="24"/>
          <w:lang w:eastAsia="ru-RU"/>
        </w:rPr>
        <w:br/>
      </w:r>
      <w:r w:rsidRPr="005317BC">
        <w:rPr>
          <w:rFonts w:ascii="Times New Roman" w:eastAsia="Times New Roman" w:hAnsi="Times New Roman" w:cs="Times New Roman"/>
          <w:color w:val="2D2D2D"/>
          <w:spacing w:val="2"/>
          <w:sz w:val="24"/>
          <w:szCs w:val="24"/>
          <w:lang w:eastAsia="ru-RU"/>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конкуренции и антимонопольное законо</w:t>
      </w:r>
      <w:r>
        <w:rPr>
          <w:rFonts w:ascii="Times New Roman" w:eastAsia="Times New Roman" w:hAnsi="Times New Roman" w:cs="Times New Roman"/>
          <w:color w:val="2D2D2D"/>
          <w:spacing w:val="2"/>
          <w:sz w:val="24"/>
          <w:szCs w:val="24"/>
          <w:lang w:eastAsia="ru-RU"/>
        </w:rPr>
        <w:t>дательство.</w:t>
      </w:r>
      <w:r>
        <w:rPr>
          <w:rFonts w:ascii="Times New Roman" w:eastAsia="Times New Roman" w:hAnsi="Times New Roman" w:cs="Times New Roman"/>
          <w:color w:val="2D2D2D"/>
          <w:spacing w:val="2"/>
          <w:sz w:val="24"/>
          <w:szCs w:val="24"/>
          <w:lang w:eastAsia="ru-RU"/>
        </w:rPr>
        <w:br/>
      </w:r>
      <w:r w:rsidRPr="005317BC">
        <w:rPr>
          <w:rFonts w:ascii="Times New Roman" w:eastAsia="Times New Roman" w:hAnsi="Times New Roman" w:cs="Times New Roman"/>
          <w:color w:val="2D2D2D"/>
          <w:spacing w:val="2"/>
          <w:sz w:val="24"/>
          <w:szCs w:val="24"/>
          <w:lang w:eastAsia="ru-RU"/>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w:t>
      </w:r>
      <w:r>
        <w:rPr>
          <w:rFonts w:ascii="Times New Roman" w:eastAsia="Times New Roman" w:hAnsi="Times New Roman" w:cs="Times New Roman"/>
          <w:color w:val="2D2D2D"/>
          <w:spacing w:val="2"/>
          <w:sz w:val="24"/>
          <w:szCs w:val="24"/>
          <w:lang w:eastAsia="ru-RU"/>
        </w:rPr>
        <w:t xml:space="preserve"> Дисконтирование.</w:t>
      </w:r>
      <w:r>
        <w:rPr>
          <w:rFonts w:ascii="Times New Roman" w:eastAsia="Times New Roman" w:hAnsi="Times New Roman" w:cs="Times New Roman"/>
          <w:color w:val="2D2D2D"/>
          <w:spacing w:val="2"/>
          <w:sz w:val="24"/>
          <w:szCs w:val="24"/>
          <w:lang w:eastAsia="ru-RU"/>
        </w:rPr>
        <w:br/>
      </w:r>
      <w:r w:rsidRPr="005317BC">
        <w:rPr>
          <w:rFonts w:ascii="Times New Roman" w:eastAsia="Times New Roman" w:hAnsi="Times New Roman" w:cs="Times New Roman"/>
          <w:color w:val="2D2D2D"/>
          <w:spacing w:val="2"/>
          <w:sz w:val="24"/>
          <w:szCs w:val="24"/>
          <w:lang w:eastAsia="ru-RU"/>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w:t>
      </w:r>
      <w:r>
        <w:rPr>
          <w:rFonts w:ascii="Times New Roman" w:eastAsia="Times New Roman" w:hAnsi="Times New Roman" w:cs="Times New Roman"/>
          <w:color w:val="2D2D2D"/>
          <w:spacing w:val="2"/>
          <w:sz w:val="24"/>
          <w:szCs w:val="24"/>
          <w:lang w:eastAsia="ru-RU"/>
        </w:rPr>
        <w:t>скальная политика государства.</w:t>
      </w:r>
      <w:r>
        <w:rPr>
          <w:rFonts w:ascii="Times New Roman" w:eastAsia="Times New Roman" w:hAnsi="Times New Roman" w:cs="Times New Roman"/>
          <w:color w:val="2D2D2D"/>
          <w:spacing w:val="2"/>
          <w:sz w:val="24"/>
          <w:szCs w:val="24"/>
          <w:lang w:eastAsia="ru-RU"/>
        </w:rPr>
        <w:br/>
      </w:r>
      <w:r w:rsidRPr="005317BC">
        <w:rPr>
          <w:rFonts w:ascii="Times New Roman" w:eastAsia="Times New Roman" w:hAnsi="Times New Roman" w:cs="Times New Roman"/>
          <w:color w:val="2D2D2D"/>
          <w:spacing w:val="2"/>
          <w:sz w:val="24"/>
          <w:szCs w:val="24"/>
          <w:lang w:eastAsia="ru-RU"/>
        </w:rPr>
        <w:t>Особенности макроэкономического анализа. Представление о системе национальных счетов. ВВП. Номинальный и реальный ВВП. Совокупный с</w:t>
      </w:r>
      <w:r>
        <w:rPr>
          <w:rFonts w:ascii="Times New Roman" w:eastAsia="Times New Roman" w:hAnsi="Times New Roman" w:cs="Times New Roman"/>
          <w:color w:val="2D2D2D"/>
          <w:spacing w:val="2"/>
          <w:sz w:val="24"/>
          <w:szCs w:val="24"/>
          <w:lang w:eastAsia="ru-RU"/>
        </w:rPr>
        <w:t>прос и совокупное предложение.</w:t>
      </w:r>
      <w:r>
        <w:rPr>
          <w:rFonts w:ascii="Times New Roman" w:eastAsia="Times New Roman" w:hAnsi="Times New Roman" w:cs="Times New Roman"/>
          <w:color w:val="2D2D2D"/>
          <w:spacing w:val="2"/>
          <w:sz w:val="24"/>
          <w:szCs w:val="24"/>
          <w:lang w:eastAsia="ru-RU"/>
        </w:rPr>
        <w:br/>
      </w:r>
      <w:r w:rsidRPr="005317BC">
        <w:rPr>
          <w:rFonts w:ascii="Times New Roman" w:eastAsia="Times New Roman" w:hAnsi="Times New Roman" w:cs="Times New Roman"/>
          <w:color w:val="2D2D2D"/>
          <w:spacing w:val="2"/>
          <w:sz w:val="24"/>
          <w:szCs w:val="24"/>
          <w:lang w:eastAsia="ru-RU"/>
        </w:rPr>
        <w:t>Деньги. Денежные агрегаты. Основы денежной политики. Банки и банковская система.</w:t>
      </w:r>
      <w:r w:rsidRPr="005317BC">
        <w:rPr>
          <w:rFonts w:ascii="Times New Roman" w:eastAsia="Times New Roman" w:hAnsi="Times New Roman" w:cs="Times New Roman"/>
          <w:color w:val="2D2D2D"/>
          <w:spacing w:val="2"/>
          <w:sz w:val="24"/>
          <w:szCs w:val="24"/>
          <w:lang w:eastAsia="ru-RU"/>
        </w:rPr>
        <w:br/>
        <w:t>Инфляция и дефляция; виды инфляции. Причины инфляции. Последствия инфляции. Безработица. Государственная политика в области занятости. Экономичес</w:t>
      </w:r>
      <w:r>
        <w:rPr>
          <w:rFonts w:ascii="Times New Roman" w:eastAsia="Times New Roman" w:hAnsi="Times New Roman" w:cs="Times New Roman"/>
          <w:color w:val="2D2D2D"/>
          <w:spacing w:val="2"/>
          <w:sz w:val="24"/>
          <w:szCs w:val="24"/>
          <w:lang w:eastAsia="ru-RU"/>
        </w:rPr>
        <w:t>кий рост. Экономические циклы.</w:t>
      </w:r>
      <w:r>
        <w:rPr>
          <w:rFonts w:ascii="Times New Roman" w:eastAsia="Times New Roman" w:hAnsi="Times New Roman" w:cs="Times New Roman"/>
          <w:color w:val="2D2D2D"/>
          <w:spacing w:val="2"/>
          <w:sz w:val="24"/>
          <w:szCs w:val="24"/>
          <w:lang w:eastAsia="ru-RU"/>
        </w:rPr>
        <w:br/>
      </w:r>
      <w:r w:rsidRPr="005317BC">
        <w:rPr>
          <w:rFonts w:ascii="Times New Roman" w:eastAsia="Times New Roman" w:hAnsi="Times New Roman" w:cs="Times New Roman"/>
          <w:color w:val="2D2D2D"/>
          <w:spacing w:val="2"/>
          <w:sz w:val="24"/>
          <w:szCs w:val="24"/>
          <w:lang w:eastAsia="ru-RU"/>
        </w:rPr>
        <w:lastRenderedPageBreak/>
        <w:t>Международная торговля. Государственная политика в области международной торговли. Обменный курс валюты. Международные финансы. Глоб</w:t>
      </w:r>
      <w:r>
        <w:rPr>
          <w:rFonts w:ascii="Times New Roman" w:eastAsia="Times New Roman" w:hAnsi="Times New Roman" w:cs="Times New Roman"/>
          <w:color w:val="2D2D2D"/>
          <w:spacing w:val="2"/>
          <w:sz w:val="24"/>
          <w:szCs w:val="24"/>
          <w:lang w:eastAsia="ru-RU"/>
        </w:rPr>
        <w:t>альные экономические проблемы.</w:t>
      </w:r>
      <w:r>
        <w:rPr>
          <w:rFonts w:ascii="Times New Roman" w:eastAsia="Times New Roman" w:hAnsi="Times New Roman" w:cs="Times New Roman"/>
          <w:color w:val="2D2D2D"/>
          <w:spacing w:val="2"/>
          <w:sz w:val="24"/>
          <w:szCs w:val="24"/>
          <w:lang w:eastAsia="ru-RU"/>
        </w:rPr>
        <w:br/>
      </w:r>
      <w:r w:rsidRPr="005317BC">
        <w:rPr>
          <w:rFonts w:ascii="Times New Roman" w:eastAsia="Times New Roman" w:hAnsi="Times New Roman" w:cs="Times New Roman"/>
          <w:color w:val="2D2D2D"/>
          <w:spacing w:val="2"/>
          <w:sz w:val="24"/>
          <w:szCs w:val="24"/>
          <w:lang w:eastAsia="ru-RU"/>
        </w:rPr>
        <w:t>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w:t>
      </w:r>
      <w:r>
        <w:rPr>
          <w:rFonts w:ascii="Times New Roman" w:eastAsia="Times New Roman" w:hAnsi="Times New Roman" w:cs="Times New Roman"/>
          <w:color w:val="2D2D2D"/>
          <w:spacing w:val="2"/>
          <w:sz w:val="24"/>
          <w:szCs w:val="24"/>
          <w:lang w:eastAsia="ru-RU"/>
        </w:rPr>
        <w:t>менты маркетинга. Бизнес-план.</w:t>
      </w:r>
      <w:r>
        <w:rPr>
          <w:rFonts w:ascii="Times New Roman" w:eastAsia="Times New Roman" w:hAnsi="Times New Roman" w:cs="Times New Roman"/>
          <w:color w:val="2D2D2D"/>
          <w:spacing w:val="2"/>
          <w:sz w:val="24"/>
          <w:szCs w:val="24"/>
          <w:lang w:eastAsia="ru-RU"/>
        </w:rPr>
        <w:br/>
      </w:r>
      <w:r w:rsidRPr="005317BC">
        <w:rPr>
          <w:rFonts w:ascii="Times New Roman" w:eastAsia="Times New Roman" w:hAnsi="Times New Roman" w:cs="Times New Roman"/>
          <w:color w:val="2D2D2D"/>
          <w:spacing w:val="2"/>
          <w:sz w:val="24"/>
          <w:szCs w:val="24"/>
          <w:lang w:eastAsia="ru-RU"/>
        </w:rPr>
        <w:t>Особенности современной экономики России.</w:t>
      </w:r>
    </w:p>
    <w:p w:rsidR="002D5F83" w:rsidRDefault="002D5F83" w:rsidP="00C56B5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p>
    <w:p w:rsidR="002D5F83" w:rsidRDefault="002D5F83" w:rsidP="00C56B56">
      <w:pPr>
        <w:shd w:val="clear" w:color="auto" w:fill="FFFFFF"/>
        <w:spacing w:after="0" w:line="315" w:lineRule="atLeast"/>
        <w:jc w:val="both"/>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Право:</w:t>
      </w:r>
    </w:p>
    <w:p w:rsidR="002D5F83" w:rsidRDefault="002D5F83" w:rsidP="00C56B5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sidRPr="002D5F83">
        <w:rPr>
          <w:rFonts w:ascii="Times New Roman" w:eastAsia="Times New Roman" w:hAnsi="Times New Roman" w:cs="Times New Roman"/>
          <w:color w:val="2D2D2D"/>
          <w:spacing w:val="2"/>
          <w:sz w:val="24"/>
          <w:szCs w:val="24"/>
          <w:lang w:eastAsia="ru-RU"/>
        </w:rPr>
        <w:t>Происхождение права. Место права в системе социального регулирования общества. Механизм правового регулирования. Законные интересы</w:t>
      </w:r>
      <w:r w:rsidRPr="002D5F83">
        <w:rPr>
          <w:rFonts w:ascii="Times New Roman" w:hAnsi="Times New Roman" w:cs="Times New Roman"/>
          <w:noProof/>
          <w:sz w:val="24"/>
          <w:szCs w:val="24"/>
          <w:lang w:eastAsia="ru-RU"/>
        </w:rPr>
        <mc:AlternateContent>
          <mc:Choice Requires="wps">
            <w:drawing>
              <wp:inline distT="0" distB="0" distL="0" distR="0" wp14:anchorId="2DA2BD1D" wp14:editId="573DCB57">
                <wp:extent cx="76200" cy="190500"/>
                <wp:effectExtent l="0" t="0" r="0" b="0"/>
                <wp:docPr id="33" name="Прямоугольник 33"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7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AFFA18B" id="Прямоугольник 33" o:spid="_x0000_s1026" al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7 июня 2017 года)" style="width: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" filled="f" stroked="f">
                <o:lock v:ext="edit" aspectratio="t"/>
                <w10:anchorlock/>
              </v:rect>
            </w:pict>
          </mc:Fallback>
        </mc:AlternateContent>
      </w:r>
      <w:r w:rsidRPr="002D5F83">
        <w:rPr>
          <w:rFonts w:ascii="Times New Roman" w:eastAsia="Times New Roman" w:hAnsi="Times New Roman" w:cs="Times New Roman"/>
          <w:color w:val="2D2D2D"/>
          <w:spacing w:val="2"/>
          <w:sz w:val="24"/>
          <w:szCs w:val="24"/>
          <w:lang w:eastAsia="ru-RU"/>
        </w:rPr>
        <w:t>. Действие права во времени, в пространстве и по кругу лиц. Эффективность права.</w:t>
      </w:r>
      <w:r w:rsidRPr="002D5F83">
        <w:rPr>
          <w:rFonts w:ascii="Times New Roman" w:eastAsia="Times New Roman" w:hAnsi="Times New Roman" w:cs="Times New Roman"/>
          <w:color w:val="2D2D2D"/>
          <w:spacing w:val="2"/>
          <w:sz w:val="24"/>
          <w:szCs w:val="24"/>
          <w:lang w:eastAsia="ru-RU"/>
        </w:rPr>
        <w:br/>
        <w:t>Формы (источники) права. Правовые системы современности. Нормы и основные отрасли права в России. Правотворчество. Общие правила применения права. Толкование права. Правоприменительная практика. Правопорядок. Правоотношения. Юридический конфликт. Правонарушения</w:t>
      </w:r>
      <w:r>
        <w:rPr>
          <w:rFonts w:ascii="Times New Roman" w:eastAsia="Times New Roman" w:hAnsi="Times New Roman" w:cs="Times New Roman"/>
          <w:color w:val="2D2D2D"/>
          <w:spacing w:val="2"/>
          <w:sz w:val="24"/>
          <w:szCs w:val="24"/>
          <w:lang w:eastAsia="ru-RU"/>
        </w:rPr>
        <w:t>. Юридическая ответственность.</w:t>
      </w:r>
      <w:r>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t>Право и личность. Правосознание. Правовая ку</w:t>
      </w:r>
      <w:r>
        <w:rPr>
          <w:rFonts w:ascii="Times New Roman" w:eastAsia="Times New Roman" w:hAnsi="Times New Roman" w:cs="Times New Roman"/>
          <w:color w:val="2D2D2D"/>
          <w:spacing w:val="2"/>
          <w:sz w:val="24"/>
          <w:szCs w:val="24"/>
          <w:lang w:eastAsia="ru-RU"/>
        </w:rPr>
        <w:t>льтура. Правомерное поведение.</w:t>
      </w:r>
      <w:r>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t>Право и государство. Формы государства. Основы конституционного права. Система конституционных прав и свобод в Российской Федерации. Гражданство Российской Федерации. Избирательная система и избирательный процесс. Воинская обязанность и право на альтернативную гражданскую службу. Права и о</w:t>
      </w:r>
      <w:r>
        <w:rPr>
          <w:rFonts w:ascii="Times New Roman" w:eastAsia="Times New Roman" w:hAnsi="Times New Roman" w:cs="Times New Roman"/>
          <w:color w:val="2D2D2D"/>
          <w:spacing w:val="2"/>
          <w:sz w:val="24"/>
          <w:szCs w:val="24"/>
          <w:lang w:eastAsia="ru-RU"/>
        </w:rPr>
        <w:t>бязанности налогоплательщиков.</w:t>
      </w:r>
      <w:r>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t>Правоохранительные органы, их виды и полномочия. Правосудие. Конституционное, гражданское, арбитражно</w:t>
      </w:r>
      <w:r>
        <w:rPr>
          <w:rFonts w:ascii="Times New Roman" w:eastAsia="Times New Roman" w:hAnsi="Times New Roman" w:cs="Times New Roman"/>
          <w:color w:val="2D2D2D"/>
          <w:spacing w:val="2"/>
          <w:sz w:val="24"/>
          <w:szCs w:val="24"/>
          <w:lang w:eastAsia="ru-RU"/>
        </w:rPr>
        <w:t>е, уголовное судопроизводство.</w:t>
      </w:r>
      <w:r>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t>Субъекты и объекты гражданского права. Организационно-правовые формы предпринимательской деятельности. Сделки. Отдельные виды гражданско-правовых договоров (купля-продажа, подряд, аренда, оказание услуг). Имущественные и неимущественные права и способы их защиты. Наследование. Гражданско-правовая ответственность. Государство как субъект экономических отношений. Правовые средства государственного рег</w:t>
      </w:r>
      <w:r>
        <w:rPr>
          <w:rFonts w:ascii="Times New Roman" w:eastAsia="Times New Roman" w:hAnsi="Times New Roman" w:cs="Times New Roman"/>
          <w:color w:val="2D2D2D"/>
          <w:spacing w:val="2"/>
          <w:sz w:val="24"/>
          <w:szCs w:val="24"/>
          <w:lang w:eastAsia="ru-RU"/>
        </w:rPr>
        <w:t>улирования экономики.</w:t>
      </w:r>
      <w:r>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t>Семейные правоотношения. Брак. Брачный контракт. Права, обязанности и</w:t>
      </w:r>
      <w:r>
        <w:rPr>
          <w:rFonts w:ascii="Times New Roman" w:eastAsia="Times New Roman" w:hAnsi="Times New Roman" w:cs="Times New Roman"/>
          <w:color w:val="2D2D2D"/>
          <w:spacing w:val="2"/>
          <w:sz w:val="24"/>
          <w:szCs w:val="24"/>
          <w:lang w:eastAsia="ru-RU"/>
        </w:rPr>
        <w:t xml:space="preserve"> ответственность членов семьи.</w:t>
      </w:r>
      <w:r>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t>Трудоустройство и занятость. Трудовой договор, порядок его заключения и расторжения. Рабочее время и время отдыха. Трудовые споры и порядок их рассмотрения. Дисциплинарная ответственность работника. Защита трудовых прав. Правовые основы со</w:t>
      </w:r>
      <w:r>
        <w:rPr>
          <w:rFonts w:ascii="Times New Roman" w:eastAsia="Times New Roman" w:hAnsi="Times New Roman" w:cs="Times New Roman"/>
          <w:color w:val="2D2D2D"/>
          <w:spacing w:val="2"/>
          <w:sz w:val="24"/>
          <w:szCs w:val="24"/>
          <w:lang w:eastAsia="ru-RU"/>
        </w:rPr>
        <w:t>циальной защиты и обеспечения.</w:t>
      </w:r>
      <w:r>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t>Административные правоотношения. Основания административной ответственности. Производство по делам об административных правонарушениях. Органы и способы рассмот</w:t>
      </w:r>
      <w:r>
        <w:rPr>
          <w:rFonts w:ascii="Times New Roman" w:eastAsia="Times New Roman" w:hAnsi="Times New Roman" w:cs="Times New Roman"/>
          <w:color w:val="2D2D2D"/>
          <w:spacing w:val="2"/>
          <w:sz w:val="24"/>
          <w:szCs w:val="24"/>
          <w:lang w:eastAsia="ru-RU"/>
        </w:rPr>
        <w:t>рения административных споров.</w:t>
      </w:r>
      <w:r>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t>Понятие преступления и наказания. Действие уголовного закона. Защита прав обвиняемого, потерпевшего, свидетеля в уголовном процессе.</w:t>
      </w:r>
      <w:r w:rsidRPr="002D5F83">
        <w:rPr>
          <w:rFonts w:ascii="Times New Roman" w:eastAsia="Times New Roman" w:hAnsi="Times New Roman" w:cs="Times New Roman"/>
          <w:color w:val="2D2D2D"/>
          <w:spacing w:val="2"/>
          <w:sz w:val="24"/>
          <w:szCs w:val="24"/>
          <w:lang w:eastAsia="ru-RU"/>
        </w:rPr>
        <w:br/>
        <w:t>Право на благоприятную окружающую среду и способы его защиты. Экологические правонарушения и ответственность за прич</w:t>
      </w:r>
      <w:r>
        <w:rPr>
          <w:rFonts w:ascii="Times New Roman" w:eastAsia="Times New Roman" w:hAnsi="Times New Roman" w:cs="Times New Roman"/>
          <w:color w:val="2D2D2D"/>
          <w:spacing w:val="2"/>
          <w:sz w:val="24"/>
          <w:szCs w:val="24"/>
          <w:lang w:eastAsia="ru-RU"/>
        </w:rPr>
        <w:t>инение вреда окружающей среде.</w:t>
      </w:r>
      <w:r>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t xml:space="preserve">Субъекты международного права. Международный договор. Международные документы о правах человека. Международная защита прав человека в условиях </w:t>
      </w:r>
      <w:r w:rsidRPr="002D5F83">
        <w:rPr>
          <w:rFonts w:ascii="Times New Roman" w:eastAsia="Times New Roman" w:hAnsi="Times New Roman" w:cs="Times New Roman"/>
          <w:color w:val="2D2D2D"/>
          <w:spacing w:val="2"/>
          <w:sz w:val="24"/>
          <w:szCs w:val="24"/>
          <w:lang w:eastAsia="ru-RU"/>
        </w:rPr>
        <w:lastRenderedPageBreak/>
        <w:t>мирного и во</w:t>
      </w:r>
      <w:r>
        <w:rPr>
          <w:rFonts w:ascii="Times New Roman" w:eastAsia="Times New Roman" w:hAnsi="Times New Roman" w:cs="Times New Roman"/>
          <w:color w:val="2D2D2D"/>
          <w:spacing w:val="2"/>
          <w:sz w:val="24"/>
          <w:szCs w:val="24"/>
          <w:lang w:eastAsia="ru-RU"/>
        </w:rPr>
        <w:t>енного времени.</w:t>
      </w:r>
      <w:r>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t>Профессиональное юридическое образование. Основные юридические профессии, особенности профессиональной юридической деятельности.</w:t>
      </w:r>
      <w:r w:rsidRPr="002D5F83">
        <w:rPr>
          <w:rFonts w:ascii="Times New Roman" w:eastAsia="Times New Roman" w:hAnsi="Times New Roman" w:cs="Times New Roman"/>
          <w:color w:val="2D2D2D"/>
          <w:spacing w:val="2"/>
          <w:sz w:val="24"/>
          <w:szCs w:val="24"/>
          <w:lang w:eastAsia="ru-RU"/>
        </w:rPr>
        <w:br/>
      </w:r>
    </w:p>
    <w:p w:rsidR="00A32A51" w:rsidRPr="005317BC" w:rsidRDefault="0077152D" w:rsidP="00C56B5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br/>
      </w:r>
      <w:r w:rsidR="00A32A51">
        <w:rPr>
          <w:rFonts w:ascii="Times New Roman" w:eastAsia="Times New Roman" w:hAnsi="Times New Roman" w:cs="Times New Roman"/>
          <w:b/>
          <w:color w:val="2D2D2D"/>
          <w:spacing w:val="2"/>
          <w:sz w:val="24"/>
          <w:szCs w:val="24"/>
          <w:lang w:eastAsia="ru-RU"/>
        </w:rPr>
        <w:t>Опыт познавательной и практической деятельности:</w:t>
      </w:r>
    </w:p>
    <w:p w:rsidR="005317BC" w:rsidRDefault="00A32A51" w:rsidP="00C56B5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proofErr w:type="gramStart"/>
      <w:r w:rsidRPr="00A32A51">
        <w:rPr>
          <w:rFonts w:ascii="Times New Roman" w:eastAsia="Times New Roman" w:hAnsi="Times New Roman" w:cs="Times New Roman"/>
          <w:color w:val="2D2D2D"/>
          <w:spacing w:val="2"/>
          <w:sz w:val="24"/>
          <w:szCs w:val="24"/>
          <w:lang w:eastAsia="ru-RU"/>
        </w:rPr>
        <w:t>- Работа с различными педагогически неадаптированными источниками социальной</w:t>
      </w:r>
      <w:r w:rsidR="005317BC">
        <w:rPr>
          <w:rFonts w:ascii="Times New Roman" w:eastAsia="Times New Roman" w:hAnsi="Times New Roman" w:cs="Times New Roman"/>
          <w:color w:val="2D2D2D"/>
          <w:spacing w:val="2"/>
          <w:sz w:val="24"/>
          <w:szCs w:val="24"/>
          <w:lang w:eastAsia="ru-RU"/>
        </w:rPr>
        <w:t xml:space="preserve"> и экономической </w:t>
      </w:r>
      <w:r w:rsidRPr="00A32A51">
        <w:rPr>
          <w:rFonts w:ascii="Times New Roman" w:eastAsia="Times New Roman" w:hAnsi="Times New Roman" w:cs="Times New Roman"/>
          <w:color w:val="2D2D2D"/>
          <w:spacing w:val="2"/>
          <w:sz w:val="24"/>
          <w:szCs w:val="24"/>
          <w:lang w:eastAsia="ru-RU"/>
        </w:rPr>
        <w:t xml:space="preserve"> информации, включая современные средства коммуникации (в том числе ресурсы Интернета);</w:t>
      </w:r>
      <w:r w:rsidRPr="00A32A51">
        <w:rPr>
          <w:rFonts w:ascii="Times New Roman" w:eastAsia="Times New Roman" w:hAnsi="Times New Roman" w:cs="Times New Roman"/>
          <w:color w:val="2D2D2D"/>
          <w:spacing w:val="2"/>
          <w:sz w:val="24"/>
          <w:szCs w:val="24"/>
          <w:lang w:eastAsia="ru-RU"/>
        </w:rPr>
        <w:br/>
      </w:r>
      <w:r w:rsidRPr="00A32A51">
        <w:rPr>
          <w:rFonts w:ascii="Times New Roman" w:eastAsia="Times New Roman" w:hAnsi="Times New Roman" w:cs="Times New Roman"/>
          <w:color w:val="2D2D2D"/>
          <w:spacing w:val="2"/>
          <w:sz w:val="24"/>
          <w:szCs w:val="24"/>
          <w:lang w:eastAsia="ru-RU"/>
        </w:rPr>
        <w:br/>
        <w:t xml:space="preserve">- критическое восприятие и осмысление разнородной социальной </w:t>
      </w:r>
      <w:r w:rsidR="005317BC">
        <w:rPr>
          <w:rFonts w:ascii="Times New Roman" w:eastAsia="Times New Roman" w:hAnsi="Times New Roman" w:cs="Times New Roman"/>
          <w:color w:val="2D2D2D"/>
          <w:spacing w:val="2"/>
          <w:sz w:val="24"/>
          <w:szCs w:val="24"/>
          <w:lang w:eastAsia="ru-RU"/>
        </w:rPr>
        <w:t xml:space="preserve">и экономической </w:t>
      </w:r>
      <w:r w:rsidRPr="00A32A51">
        <w:rPr>
          <w:rFonts w:ascii="Times New Roman" w:eastAsia="Times New Roman" w:hAnsi="Times New Roman" w:cs="Times New Roman"/>
          <w:color w:val="2D2D2D"/>
          <w:spacing w:val="2"/>
          <w:sz w:val="24"/>
          <w:szCs w:val="24"/>
          <w:lang w:eastAsia="ru-RU"/>
        </w:rPr>
        <w:t>информации, отражающей различные подходы, интерпретации социальных явлений; формулирование на этой основе собственных заключений и оценочных суждений;</w:t>
      </w:r>
      <w:r w:rsidRPr="00A32A51">
        <w:rPr>
          <w:rFonts w:ascii="Times New Roman" w:eastAsia="Times New Roman" w:hAnsi="Times New Roman" w:cs="Times New Roman"/>
          <w:color w:val="2D2D2D"/>
          <w:spacing w:val="2"/>
          <w:sz w:val="24"/>
          <w:szCs w:val="24"/>
          <w:lang w:eastAsia="ru-RU"/>
        </w:rPr>
        <w:br/>
      </w:r>
      <w:r w:rsidRPr="00A32A51">
        <w:rPr>
          <w:rFonts w:ascii="Times New Roman" w:eastAsia="Times New Roman" w:hAnsi="Times New Roman" w:cs="Times New Roman"/>
          <w:color w:val="2D2D2D"/>
          <w:spacing w:val="2"/>
          <w:sz w:val="24"/>
          <w:szCs w:val="24"/>
          <w:lang w:eastAsia="ru-RU"/>
        </w:rPr>
        <w:br/>
        <w:t>- анализ явлений и событий, происходящих в современной социальной жизни, с применением методов социального познания;</w:t>
      </w:r>
      <w:proofErr w:type="gramEnd"/>
      <w:r w:rsidRPr="00A32A51">
        <w:rPr>
          <w:rFonts w:ascii="Times New Roman" w:eastAsia="Times New Roman" w:hAnsi="Times New Roman" w:cs="Times New Roman"/>
          <w:color w:val="2D2D2D"/>
          <w:spacing w:val="2"/>
          <w:sz w:val="24"/>
          <w:szCs w:val="24"/>
          <w:lang w:eastAsia="ru-RU"/>
        </w:rPr>
        <w:br/>
      </w:r>
      <w:r w:rsidRPr="00A32A51">
        <w:rPr>
          <w:rFonts w:ascii="Times New Roman" w:eastAsia="Times New Roman" w:hAnsi="Times New Roman" w:cs="Times New Roman"/>
          <w:color w:val="2D2D2D"/>
          <w:spacing w:val="2"/>
          <w:sz w:val="24"/>
          <w:szCs w:val="24"/>
          <w:lang w:eastAsia="ru-RU"/>
        </w:rPr>
        <w:br/>
        <w:t xml:space="preserve">- </w:t>
      </w:r>
      <w:proofErr w:type="gramStart"/>
      <w:r w:rsidRPr="00A32A51">
        <w:rPr>
          <w:rFonts w:ascii="Times New Roman" w:eastAsia="Times New Roman" w:hAnsi="Times New Roman" w:cs="Times New Roman"/>
          <w:color w:val="2D2D2D"/>
          <w:spacing w:val="2"/>
          <w:sz w:val="24"/>
          <w:szCs w:val="24"/>
          <w:lang w:eastAsia="ru-RU"/>
        </w:rPr>
        <w:t xml:space="preserve">решение проблемных, логических, творческих задач, отражающих актуальные проблемы социально-гуманитарного </w:t>
      </w:r>
      <w:r w:rsidR="005317BC">
        <w:rPr>
          <w:rFonts w:ascii="Times New Roman" w:eastAsia="Times New Roman" w:hAnsi="Times New Roman" w:cs="Times New Roman"/>
          <w:color w:val="2D2D2D"/>
          <w:spacing w:val="2"/>
          <w:sz w:val="24"/>
          <w:szCs w:val="24"/>
          <w:lang w:eastAsia="ru-RU"/>
        </w:rPr>
        <w:t xml:space="preserve">и экономического </w:t>
      </w:r>
      <w:r w:rsidRPr="00A32A51">
        <w:rPr>
          <w:rFonts w:ascii="Times New Roman" w:eastAsia="Times New Roman" w:hAnsi="Times New Roman" w:cs="Times New Roman"/>
          <w:color w:val="2D2D2D"/>
          <w:spacing w:val="2"/>
          <w:sz w:val="24"/>
          <w:szCs w:val="24"/>
          <w:lang w:eastAsia="ru-RU"/>
        </w:rPr>
        <w:t>знания;</w:t>
      </w:r>
      <w:r w:rsidRPr="00A32A51">
        <w:rPr>
          <w:rFonts w:ascii="Times New Roman" w:eastAsia="Times New Roman" w:hAnsi="Times New Roman" w:cs="Times New Roman"/>
          <w:color w:val="2D2D2D"/>
          <w:spacing w:val="2"/>
          <w:sz w:val="24"/>
          <w:szCs w:val="24"/>
          <w:lang w:eastAsia="ru-RU"/>
        </w:rPr>
        <w:br/>
      </w:r>
      <w:r w:rsidRPr="00A32A51">
        <w:rPr>
          <w:rFonts w:ascii="Times New Roman" w:eastAsia="Times New Roman" w:hAnsi="Times New Roman" w:cs="Times New Roman"/>
          <w:color w:val="2D2D2D"/>
          <w:spacing w:val="2"/>
          <w:sz w:val="24"/>
          <w:szCs w:val="24"/>
          <w:lang w:eastAsia="ru-RU"/>
        </w:rPr>
        <w:br/>
        <w:t>- участие в обучающих играх (ролевых, ситуативных, деловых), тренингах, моделирующих ситуации из реальной жизни;</w:t>
      </w:r>
      <w:r w:rsidRPr="00A32A51">
        <w:rPr>
          <w:rFonts w:ascii="Times New Roman" w:eastAsia="Times New Roman" w:hAnsi="Times New Roman" w:cs="Times New Roman"/>
          <w:color w:val="2D2D2D"/>
          <w:spacing w:val="2"/>
          <w:sz w:val="24"/>
          <w:szCs w:val="24"/>
          <w:lang w:eastAsia="ru-RU"/>
        </w:rPr>
        <w:br/>
      </w:r>
      <w:r w:rsidRPr="00A32A51">
        <w:rPr>
          <w:rFonts w:ascii="Times New Roman" w:eastAsia="Times New Roman" w:hAnsi="Times New Roman" w:cs="Times New Roman"/>
          <w:color w:val="2D2D2D"/>
          <w:spacing w:val="2"/>
          <w:sz w:val="24"/>
          <w:szCs w:val="24"/>
          <w:lang w:eastAsia="ru-RU"/>
        </w:rPr>
        <w:br/>
        <w:t xml:space="preserve">- участие в дискуссиях, диспутах, дебатах по актуальным социальным </w:t>
      </w:r>
      <w:r w:rsidR="005317BC">
        <w:rPr>
          <w:rFonts w:ascii="Times New Roman" w:eastAsia="Times New Roman" w:hAnsi="Times New Roman" w:cs="Times New Roman"/>
          <w:color w:val="2D2D2D"/>
          <w:spacing w:val="2"/>
          <w:sz w:val="24"/>
          <w:szCs w:val="24"/>
          <w:lang w:eastAsia="ru-RU"/>
        </w:rPr>
        <w:t xml:space="preserve">и экономическим </w:t>
      </w:r>
      <w:r w:rsidRPr="00A32A51">
        <w:rPr>
          <w:rFonts w:ascii="Times New Roman" w:eastAsia="Times New Roman" w:hAnsi="Times New Roman" w:cs="Times New Roman"/>
          <w:color w:val="2D2D2D"/>
          <w:spacing w:val="2"/>
          <w:sz w:val="24"/>
          <w:szCs w:val="24"/>
          <w:lang w:eastAsia="ru-RU"/>
        </w:rPr>
        <w:t>проблемам, отстаивание и аргументация своей позиции, оппонирование иному мнению;</w:t>
      </w:r>
      <w:r w:rsidRPr="00A32A51">
        <w:rPr>
          <w:rFonts w:ascii="Times New Roman" w:eastAsia="Times New Roman" w:hAnsi="Times New Roman" w:cs="Times New Roman"/>
          <w:color w:val="2D2D2D"/>
          <w:spacing w:val="2"/>
          <w:sz w:val="24"/>
          <w:szCs w:val="24"/>
          <w:lang w:eastAsia="ru-RU"/>
        </w:rPr>
        <w:br/>
      </w:r>
      <w:r w:rsidRPr="00A32A51">
        <w:rPr>
          <w:rFonts w:ascii="Times New Roman" w:eastAsia="Times New Roman" w:hAnsi="Times New Roman" w:cs="Times New Roman"/>
          <w:color w:val="2D2D2D"/>
          <w:spacing w:val="2"/>
          <w:sz w:val="24"/>
          <w:szCs w:val="24"/>
          <w:lang w:eastAsia="ru-RU"/>
        </w:rPr>
        <w:br/>
        <w:t xml:space="preserve">- осуществление учебно-исследовательских работ по социальной </w:t>
      </w:r>
      <w:r w:rsidR="005317BC">
        <w:rPr>
          <w:rFonts w:ascii="Times New Roman" w:eastAsia="Times New Roman" w:hAnsi="Times New Roman" w:cs="Times New Roman"/>
          <w:color w:val="2D2D2D"/>
          <w:spacing w:val="2"/>
          <w:sz w:val="24"/>
          <w:szCs w:val="24"/>
          <w:lang w:eastAsia="ru-RU"/>
        </w:rPr>
        <w:t xml:space="preserve">и экономической </w:t>
      </w:r>
      <w:r w:rsidRPr="00A32A51">
        <w:rPr>
          <w:rFonts w:ascii="Times New Roman" w:eastAsia="Times New Roman" w:hAnsi="Times New Roman" w:cs="Times New Roman"/>
          <w:color w:val="2D2D2D"/>
          <w:spacing w:val="2"/>
          <w:sz w:val="24"/>
          <w:szCs w:val="24"/>
          <w:lang w:eastAsia="ru-RU"/>
        </w:rPr>
        <w:t>проблематике, разработка индивидуальных и групповых ученических проектов;</w:t>
      </w:r>
      <w:proofErr w:type="gramEnd"/>
      <w:r w:rsidRPr="00A32A51">
        <w:rPr>
          <w:rFonts w:ascii="Times New Roman" w:eastAsia="Times New Roman" w:hAnsi="Times New Roman" w:cs="Times New Roman"/>
          <w:color w:val="2D2D2D"/>
          <w:spacing w:val="2"/>
          <w:sz w:val="24"/>
          <w:szCs w:val="24"/>
          <w:lang w:eastAsia="ru-RU"/>
        </w:rPr>
        <w:br/>
      </w:r>
      <w:r w:rsidRPr="00A32A51">
        <w:rPr>
          <w:rFonts w:ascii="Times New Roman" w:eastAsia="Times New Roman" w:hAnsi="Times New Roman" w:cs="Times New Roman"/>
          <w:color w:val="2D2D2D"/>
          <w:spacing w:val="2"/>
          <w:sz w:val="24"/>
          <w:szCs w:val="24"/>
          <w:lang w:eastAsia="ru-RU"/>
        </w:rPr>
        <w:br/>
        <w:t xml:space="preserve">- подготовка рефератов, освоение приемов оформления результатов исследования актуальных социальных </w:t>
      </w:r>
      <w:r w:rsidR="005317BC">
        <w:rPr>
          <w:rFonts w:ascii="Times New Roman" w:eastAsia="Times New Roman" w:hAnsi="Times New Roman" w:cs="Times New Roman"/>
          <w:color w:val="2D2D2D"/>
          <w:spacing w:val="2"/>
          <w:sz w:val="24"/>
          <w:szCs w:val="24"/>
          <w:lang w:eastAsia="ru-RU"/>
        </w:rPr>
        <w:t xml:space="preserve">и экономических </w:t>
      </w:r>
      <w:r w:rsidRPr="00A32A51">
        <w:rPr>
          <w:rFonts w:ascii="Times New Roman" w:eastAsia="Times New Roman" w:hAnsi="Times New Roman" w:cs="Times New Roman"/>
          <w:color w:val="2D2D2D"/>
          <w:spacing w:val="2"/>
          <w:sz w:val="24"/>
          <w:szCs w:val="24"/>
          <w:lang w:eastAsia="ru-RU"/>
        </w:rPr>
        <w:t>проблем;</w:t>
      </w:r>
      <w:r w:rsidRPr="00A32A51">
        <w:rPr>
          <w:rFonts w:ascii="Times New Roman" w:eastAsia="Times New Roman" w:hAnsi="Times New Roman" w:cs="Times New Roman"/>
          <w:color w:val="2D2D2D"/>
          <w:spacing w:val="2"/>
          <w:sz w:val="24"/>
          <w:szCs w:val="24"/>
          <w:lang w:eastAsia="ru-RU"/>
        </w:rPr>
        <w:br/>
      </w:r>
      <w:r w:rsidRPr="00A32A51">
        <w:rPr>
          <w:rFonts w:ascii="Times New Roman" w:eastAsia="Times New Roman" w:hAnsi="Times New Roman" w:cs="Times New Roman"/>
          <w:color w:val="2D2D2D"/>
          <w:spacing w:val="2"/>
          <w:sz w:val="24"/>
          <w:szCs w:val="24"/>
          <w:lang w:eastAsia="ru-RU"/>
        </w:rPr>
        <w:br/>
        <w:t xml:space="preserve">- осмысление опыта взаимодействия с другими людьми, социальными институтами, участия в гражданских инициативах и </w:t>
      </w:r>
      <w:r w:rsidR="002D5F83">
        <w:rPr>
          <w:rFonts w:ascii="Times New Roman" w:eastAsia="Times New Roman" w:hAnsi="Times New Roman" w:cs="Times New Roman"/>
          <w:color w:val="2D2D2D"/>
          <w:spacing w:val="2"/>
          <w:sz w:val="24"/>
          <w:szCs w:val="24"/>
          <w:lang w:eastAsia="ru-RU"/>
        </w:rPr>
        <w:t>различных формах самоуправления;</w:t>
      </w:r>
    </w:p>
    <w:p w:rsidR="002D5F83" w:rsidRDefault="002D5F83" w:rsidP="00C56B5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p>
    <w:p w:rsidR="002D5F83" w:rsidRPr="002D5F83" w:rsidRDefault="002D5F83" w:rsidP="00C56B5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D5F83">
        <w:rPr>
          <w:rFonts w:ascii="Times New Roman" w:eastAsia="Times New Roman" w:hAnsi="Times New Roman" w:cs="Times New Roman"/>
          <w:color w:val="2D2D2D"/>
          <w:spacing w:val="2"/>
          <w:sz w:val="24"/>
          <w:szCs w:val="24"/>
          <w:lang w:eastAsia="ru-RU"/>
        </w:rPr>
        <w:t>- ознакомление со спецификой профессиональной юридической деятельности, основными юридическими профессиями;</w:t>
      </w:r>
      <w:r w:rsidRPr="002D5F83">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br/>
        <w:t>- самостоятельный поиск, анализ и использование правовой информации;</w:t>
      </w:r>
      <w:r w:rsidRPr="002D5F83">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br/>
        <w:t>- сравнительный анализ правовых понятий и норм, объяснение смысла конкретных норм права, характеристика содержания текстов нормативных правовых актов;</w:t>
      </w:r>
      <w:r w:rsidRPr="002D5F83">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br/>
        <w:t>- оценка общественных событий и явлений, действий людей с точки зрения их соответствия законодательству;</w:t>
      </w:r>
      <w:r w:rsidRPr="002D5F83">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lastRenderedPageBreak/>
        <w:t xml:space="preserve">- </w:t>
      </w:r>
      <w:proofErr w:type="gramStart"/>
      <w:r w:rsidRPr="002D5F83">
        <w:rPr>
          <w:rFonts w:ascii="Times New Roman" w:eastAsia="Times New Roman" w:hAnsi="Times New Roman" w:cs="Times New Roman"/>
          <w:color w:val="2D2D2D"/>
          <w:spacing w:val="2"/>
          <w:sz w:val="24"/>
          <w:szCs w:val="24"/>
          <w:lang w:eastAsia="ru-RU"/>
        </w:rPr>
        <w:t>выработка и доказательная аргументация собственной позиции в конкретных правовых ситуациях с использованием норм права;</w:t>
      </w:r>
      <w:r w:rsidRPr="002D5F83">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br/>
        <w:t>- использование норм права при решении учебных и практических задач; осуществление исследований по правовым темам в учебных целях; представление результатов самостоятельного учебного исследования; ведение дискуссии;</w:t>
      </w:r>
      <w:r w:rsidRPr="002D5F83">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br/>
        <w:t>- самостоятельное составление отдельных видов юридических документов;</w:t>
      </w:r>
      <w:r w:rsidRPr="002D5F83">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br/>
        <w:t>- выполнение ролей адвоката, судьи, прокурора, нотариуса, следователя, юрисконсульта в смоделированных ситуациях;</w:t>
      </w:r>
      <w:proofErr w:type="gramEnd"/>
      <w:r w:rsidRPr="002D5F83">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br/>
        <w:t>- анализ собственных профессиональных склонностей, способов их развития и реализации.</w:t>
      </w:r>
      <w:r w:rsidRPr="002D5F83">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br/>
      </w:r>
    </w:p>
    <w:p w:rsidR="005D7BE6" w:rsidRPr="002D5F83" w:rsidRDefault="005D7BE6" w:rsidP="00461FD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b/>
          <w:color w:val="2D2D2D"/>
          <w:spacing w:val="2"/>
          <w:sz w:val="24"/>
          <w:szCs w:val="24"/>
          <w:lang w:eastAsia="ru-RU"/>
        </w:rPr>
        <w:t>Требования к уровню подготовки выпускников:</w:t>
      </w:r>
    </w:p>
    <w:p w:rsidR="005D7BE6" w:rsidRPr="005317BC" w:rsidRDefault="005317BC" w:rsidP="005317BC">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5317BC">
        <w:rPr>
          <w:rFonts w:ascii="Times New Roman" w:eastAsia="Times New Roman" w:hAnsi="Times New Roman" w:cs="Times New Roman"/>
          <w:color w:val="2D2D2D"/>
          <w:spacing w:val="2"/>
          <w:sz w:val="24"/>
          <w:szCs w:val="24"/>
          <w:lang w:eastAsia="ru-RU"/>
        </w:rPr>
        <w:t xml:space="preserve">В результате изучения обществознания на профильном уровне </w:t>
      </w:r>
      <w:r w:rsidR="005D7BE6" w:rsidRPr="005317BC">
        <w:rPr>
          <w:rFonts w:ascii="Times New Roman" w:eastAsia="Times New Roman" w:hAnsi="Times New Roman" w:cs="Times New Roman"/>
          <w:color w:val="2D2D2D"/>
          <w:spacing w:val="2"/>
          <w:sz w:val="24"/>
          <w:szCs w:val="24"/>
          <w:lang w:eastAsia="ru-RU"/>
        </w:rPr>
        <w:t>ученик должен</w:t>
      </w:r>
    </w:p>
    <w:p w:rsidR="00915A78" w:rsidRDefault="005D7BE6" w:rsidP="005D7BE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5317BC">
        <w:rPr>
          <w:rFonts w:ascii="Times New Roman" w:eastAsia="Times New Roman" w:hAnsi="Times New Roman" w:cs="Times New Roman"/>
          <w:color w:val="2D2D2D"/>
          <w:spacing w:val="2"/>
          <w:sz w:val="24"/>
          <w:szCs w:val="24"/>
          <w:lang w:eastAsia="ru-RU"/>
        </w:rPr>
        <w:br/>
        <w:t>Знать и понимать:</w:t>
      </w:r>
      <w:r w:rsidRPr="005317BC">
        <w:rPr>
          <w:rFonts w:ascii="Times New Roman" w:eastAsia="Times New Roman" w:hAnsi="Times New Roman" w:cs="Times New Roman"/>
          <w:color w:val="2D2D2D"/>
          <w:spacing w:val="2"/>
          <w:sz w:val="24"/>
          <w:szCs w:val="24"/>
          <w:lang w:eastAsia="ru-RU"/>
        </w:rPr>
        <w:br/>
      </w:r>
      <w:r w:rsidRPr="005317BC">
        <w:rPr>
          <w:rFonts w:ascii="Times New Roman" w:eastAsia="Times New Roman" w:hAnsi="Times New Roman" w:cs="Times New Roman"/>
          <w:color w:val="2D2D2D"/>
          <w:spacing w:val="2"/>
          <w:sz w:val="24"/>
          <w:szCs w:val="24"/>
          <w:lang w:eastAsia="ru-RU"/>
        </w:rPr>
        <w:br/>
        <w:t>- социальные свойства человека, его место в системе общественных отношений;</w:t>
      </w:r>
      <w:r w:rsidRPr="005317BC">
        <w:rPr>
          <w:rFonts w:ascii="Times New Roman" w:eastAsia="Times New Roman" w:hAnsi="Times New Roman" w:cs="Times New Roman"/>
          <w:color w:val="2D2D2D"/>
          <w:spacing w:val="2"/>
          <w:sz w:val="24"/>
          <w:szCs w:val="24"/>
          <w:lang w:eastAsia="ru-RU"/>
        </w:rPr>
        <w:br/>
      </w:r>
      <w:r w:rsidRPr="005317BC">
        <w:rPr>
          <w:rFonts w:ascii="Times New Roman" w:eastAsia="Times New Roman" w:hAnsi="Times New Roman" w:cs="Times New Roman"/>
          <w:color w:val="2D2D2D"/>
          <w:spacing w:val="2"/>
          <w:sz w:val="24"/>
          <w:szCs w:val="24"/>
          <w:lang w:eastAsia="ru-RU"/>
        </w:rPr>
        <w:br/>
        <w:t>- закономерности развития общества как сложной самоорганизующейся системы;</w:t>
      </w:r>
      <w:r w:rsidRPr="005317BC">
        <w:rPr>
          <w:rFonts w:ascii="Times New Roman" w:eastAsia="Times New Roman" w:hAnsi="Times New Roman" w:cs="Times New Roman"/>
          <w:color w:val="2D2D2D"/>
          <w:spacing w:val="2"/>
          <w:sz w:val="24"/>
          <w:szCs w:val="24"/>
          <w:lang w:eastAsia="ru-RU"/>
        </w:rPr>
        <w:br/>
      </w:r>
      <w:r w:rsidRPr="005317BC">
        <w:rPr>
          <w:rFonts w:ascii="Times New Roman" w:eastAsia="Times New Roman" w:hAnsi="Times New Roman" w:cs="Times New Roman"/>
          <w:color w:val="2D2D2D"/>
          <w:spacing w:val="2"/>
          <w:sz w:val="24"/>
          <w:szCs w:val="24"/>
          <w:lang w:eastAsia="ru-RU"/>
        </w:rPr>
        <w:br/>
        <w:t>- основные социальные институты и процессы;</w:t>
      </w:r>
      <w:r w:rsidRPr="005317BC">
        <w:rPr>
          <w:rFonts w:ascii="Times New Roman" w:eastAsia="Times New Roman" w:hAnsi="Times New Roman" w:cs="Times New Roman"/>
          <w:color w:val="2D2D2D"/>
          <w:spacing w:val="2"/>
          <w:sz w:val="24"/>
          <w:szCs w:val="24"/>
          <w:lang w:eastAsia="ru-RU"/>
        </w:rPr>
        <w:br/>
      </w:r>
      <w:r w:rsidRPr="005317BC">
        <w:rPr>
          <w:rFonts w:ascii="Times New Roman" w:eastAsia="Times New Roman" w:hAnsi="Times New Roman" w:cs="Times New Roman"/>
          <w:color w:val="2D2D2D"/>
          <w:spacing w:val="2"/>
          <w:sz w:val="24"/>
          <w:szCs w:val="24"/>
          <w:lang w:eastAsia="ru-RU"/>
        </w:rPr>
        <w:br/>
        <w:t>- различные подходы к исследованию проблем человека и общества;</w:t>
      </w:r>
      <w:r w:rsidRPr="005317BC">
        <w:rPr>
          <w:rFonts w:ascii="Times New Roman" w:eastAsia="Times New Roman" w:hAnsi="Times New Roman" w:cs="Times New Roman"/>
          <w:color w:val="2D2D2D"/>
          <w:spacing w:val="2"/>
          <w:sz w:val="24"/>
          <w:szCs w:val="24"/>
          <w:lang w:eastAsia="ru-RU"/>
        </w:rPr>
        <w:br/>
      </w:r>
      <w:r w:rsidRPr="005317BC">
        <w:rPr>
          <w:rFonts w:ascii="Times New Roman" w:eastAsia="Times New Roman" w:hAnsi="Times New Roman" w:cs="Times New Roman"/>
          <w:color w:val="2D2D2D"/>
          <w:spacing w:val="2"/>
          <w:sz w:val="24"/>
          <w:szCs w:val="24"/>
          <w:lang w:eastAsia="ru-RU"/>
        </w:rPr>
        <w:br/>
        <w:t>- особенности различных общественных наук, основные пути и способы социа</w:t>
      </w:r>
      <w:r w:rsidR="00915A78">
        <w:rPr>
          <w:rFonts w:ascii="Times New Roman" w:eastAsia="Times New Roman" w:hAnsi="Times New Roman" w:cs="Times New Roman"/>
          <w:color w:val="2D2D2D"/>
          <w:spacing w:val="2"/>
          <w:sz w:val="24"/>
          <w:szCs w:val="24"/>
          <w:lang w:eastAsia="ru-RU"/>
        </w:rPr>
        <w:t>льного и гуманитарного познания;</w:t>
      </w:r>
    </w:p>
    <w:p w:rsidR="00915A78" w:rsidRDefault="00915A78" w:rsidP="005D7BE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2D5F83" w:rsidRDefault="00915A78" w:rsidP="005D7BE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915A78">
        <w:rPr>
          <w:rFonts w:ascii="Times New Roman" w:eastAsia="Times New Roman" w:hAnsi="Times New Roman" w:cs="Times New Roman"/>
          <w:color w:val="2D2D2D"/>
          <w:spacing w:val="2"/>
          <w:sz w:val="24"/>
          <w:szCs w:val="24"/>
          <w:lang w:eastAsia="ru-RU"/>
        </w:rPr>
        <w:t>- смысл основных теоретических положений экономической науки;</w:t>
      </w:r>
      <w:r w:rsidRPr="00915A78">
        <w:rPr>
          <w:rFonts w:ascii="Times New Roman" w:eastAsia="Times New Roman" w:hAnsi="Times New Roman" w:cs="Times New Roman"/>
          <w:color w:val="2D2D2D"/>
          <w:spacing w:val="2"/>
          <w:sz w:val="24"/>
          <w:szCs w:val="24"/>
          <w:lang w:eastAsia="ru-RU"/>
        </w:rPr>
        <w:br/>
      </w:r>
      <w:r w:rsidRPr="00915A78">
        <w:rPr>
          <w:rFonts w:ascii="Times New Roman" w:eastAsia="Times New Roman" w:hAnsi="Times New Roman" w:cs="Times New Roman"/>
          <w:color w:val="2D2D2D"/>
          <w:spacing w:val="2"/>
          <w:sz w:val="24"/>
          <w:szCs w:val="24"/>
          <w:lang w:eastAsia="ru-RU"/>
        </w:rPr>
        <w:br/>
        <w:t>- основные экономические принципы функционирования семьи, фирмы, рынка и государства, а также междун</w:t>
      </w:r>
      <w:r w:rsidR="002D5F83">
        <w:rPr>
          <w:rFonts w:ascii="Times New Roman" w:eastAsia="Times New Roman" w:hAnsi="Times New Roman" w:cs="Times New Roman"/>
          <w:color w:val="2D2D2D"/>
          <w:spacing w:val="2"/>
          <w:sz w:val="24"/>
          <w:szCs w:val="24"/>
          <w:lang w:eastAsia="ru-RU"/>
        </w:rPr>
        <w:t>ародных экономических отношений;</w:t>
      </w:r>
    </w:p>
    <w:p w:rsidR="002D5F83" w:rsidRDefault="002D5F83" w:rsidP="005D7BE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5D7BE6" w:rsidRPr="005317BC" w:rsidRDefault="002D5F83" w:rsidP="005D7BE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D5F83">
        <w:rPr>
          <w:rFonts w:ascii="Times New Roman" w:eastAsia="Times New Roman" w:hAnsi="Times New Roman" w:cs="Times New Roman"/>
          <w:color w:val="2D2D2D"/>
          <w:spacing w:val="2"/>
          <w:sz w:val="24"/>
          <w:szCs w:val="24"/>
          <w:lang w:eastAsia="ru-RU"/>
        </w:rPr>
        <w:t>- систему и структуру права, современные правовые системы; общие правила применения права; содержание прав и свобод человека; понятие и принципы правосудия; органы и способы международно-правовой защиты прав человека; основные юридические профессии.</w:t>
      </w:r>
      <w:r w:rsidR="00915A78" w:rsidRPr="002D5F83">
        <w:rPr>
          <w:rFonts w:ascii="Times New Roman" w:eastAsia="Times New Roman" w:hAnsi="Times New Roman" w:cs="Times New Roman"/>
          <w:color w:val="2D2D2D"/>
          <w:spacing w:val="2"/>
          <w:sz w:val="24"/>
          <w:szCs w:val="24"/>
          <w:lang w:eastAsia="ru-RU"/>
        </w:rPr>
        <w:br/>
      </w:r>
      <w:r w:rsidR="005D7BE6" w:rsidRPr="00915A78">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t>Уметь:</w:t>
      </w:r>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xml:space="preserve">-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w:t>
      </w:r>
      <w:r w:rsidR="005D7BE6" w:rsidRPr="005317BC">
        <w:rPr>
          <w:rFonts w:ascii="Times New Roman" w:eastAsia="Times New Roman" w:hAnsi="Times New Roman" w:cs="Times New Roman"/>
          <w:color w:val="2D2D2D"/>
          <w:spacing w:val="2"/>
          <w:sz w:val="24"/>
          <w:szCs w:val="24"/>
          <w:lang w:eastAsia="ru-RU"/>
        </w:rPr>
        <w:lastRenderedPageBreak/>
        <w:t>проблемы человека в современном обществе;</w:t>
      </w:r>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осуществлять комплексный поиск, систематизацию и интерпретацию социальной информации по определенной теме из оригинальных неадаптированных текстов (философских, научных, правовых, политических, публицистических);</w:t>
      </w:r>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анализировать и классифицировать социальную информацию, представленную в различных знаковых системах (текст, схема, таблица, диаграмма, аудиовизуальный ряд), переводить ее из одной знаковой системы в другую;</w:t>
      </w:r>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xml:space="preserve">- сравнивать 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w:t>
      </w:r>
      <w:proofErr w:type="gramStart"/>
      <w:r w:rsidR="005D7BE6" w:rsidRPr="005317BC">
        <w:rPr>
          <w:rFonts w:ascii="Times New Roman" w:eastAsia="Times New Roman" w:hAnsi="Times New Roman" w:cs="Times New Roman"/>
          <w:color w:val="2D2D2D"/>
          <w:spacing w:val="2"/>
          <w:sz w:val="24"/>
          <w:szCs w:val="24"/>
          <w:lang w:eastAsia="ru-RU"/>
        </w:rPr>
        <w:t>различать в социальной информации факты и мнения, аргументы и выводы;</w:t>
      </w:r>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объяснять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раскрывать на примерах важнейшие теоретические положения и понятия социально-экономических и гуманитарных наук;</w:t>
      </w:r>
      <w:proofErr w:type="gramEnd"/>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участвовать в дискуссиях по актуальным социальным проблемам;</w:t>
      </w:r>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формулировать на основе приобретенных социально-гуманитарных знаний собственные суждения и аргументы по определенным проблемам;</w:t>
      </w:r>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оценивать различные суждения о социальных объектах с точки зрения общественных наук;</w:t>
      </w:r>
      <w:r w:rsidR="005D7BE6" w:rsidRPr="005317BC">
        <w:rPr>
          <w:rFonts w:ascii="Times New Roman" w:eastAsia="Times New Roman" w:hAnsi="Times New Roman" w:cs="Times New Roman"/>
          <w:color w:val="2D2D2D"/>
          <w:spacing w:val="2"/>
          <w:sz w:val="24"/>
          <w:szCs w:val="24"/>
          <w:lang w:eastAsia="ru-RU"/>
        </w:rPr>
        <w:br/>
      </w:r>
    </w:p>
    <w:p w:rsidR="00915A78" w:rsidRDefault="005D7BE6" w:rsidP="005D7BE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5317BC">
        <w:rPr>
          <w:rFonts w:ascii="Times New Roman" w:eastAsia="Times New Roman" w:hAnsi="Times New Roman" w:cs="Times New Roman"/>
          <w:color w:val="2D2D2D"/>
          <w:spacing w:val="2"/>
          <w:sz w:val="24"/>
          <w:szCs w:val="24"/>
          <w:lang w:eastAsia="ru-RU"/>
        </w:rPr>
        <w:t>- подготавливать аннотацию, рецензию, реферат, творческую работу, устное выступление;</w:t>
      </w:r>
      <w:r w:rsidRPr="005317BC">
        <w:rPr>
          <w:rFonts w:ascii="Times New Roman" w:eastAsia="Times New Roman" w:hAnsi="Times New Roman" w:cs="Times New Roman"/>
          <w:color w:val="2D2D2D"/>
          <w:spacing w:val="2"/>
          <w:sz w:val="24"/>
          <w:szCs w:val="24"/>
          <w:lang w:eastAsia="ru-RU"/>
        </w:rPr>
        <w:br/>
      </w:r>
      <w:r w:rsidRPr="005317BC">
        <w:rPr>
          <w:rFonts w:ascii="Times New Roman" w:eastAsia="Times New Roman" w:hAnsi="Times New Roman" w:cs="Times New Roman"/>
          <w:color w:val="2D2D2D"/>
          <w:spacing w:val="2"/>
          <w:sz w:val="24"/>
          <w:szCs w:val="24"/>
          <w:lang w:eastAsia="ru-RU"/>
        </w:rPr>
        <w:br/>
        <w:t>- осуществлять индивидуальные и групповые учебные исследования по социальной проблематике;</w:t>
      </w:r>
      <w:r w:rsidRPr="005317BC">
        <w:rPr>
          <w:rFonts w:ascii="Times New Roman" w:eastAsia="Times New Roman" w:hAnsi="Times New Roman" w:cs="Times New Roman"/>
          <w:color w:val="2D2D2D"/>
          <w:spacing w:val="2"/>
          <w:sz w:val="24"/>
          <w:szCs w:val="24"/>
          <w:lang w:eastAsia="ru-RU"/>
        </w:rPr>
        <w:br/>
      </w:r>
      <w:r w:rsidRPr="005317BC">
        <w:rPr>
          <w:rFonts w:ascii="Times New Roman" w:eastAsia="Times New Roman" w:hAnsi="Times New Roman" w:cs="Times New Roman"/>
          <w:color w:val="2D2D2D"/>
          <w:spacing w:val="2"/>
          <w:sz w:val="24"/>
          <w:szCs w:val="24"/>
          <w:lang w:eastAsia="ru-RU"/>
        </w:rPr>
        <w:br/>
        <w:t>- применять социально-экономические и гуманитарные знания в процессе решения познавательных и практических задач, отражающих актуальные про</w:t>
      </w:r>
      <w:r w:rsidR="00915A78">
        <w:rPr>
          <w:rFonts w:ascii="Times New Roman" w:eastAsia="Times New Roman" w:hAnsi="Times New Roman" w:cs="Times New Roman"/>
          <w:color w:val="2D2D2D"/>
          <w:spacing w:val="2"/>
          <w:sz w:val="24"/>
          <w:szCs w:val="24"/>
          <w:lang w:eastAsia="ru-RU"/>
        </w:rPr>
        <w:t>блемы жизни человека и общества;</w:t>
      </w:r>
    </w:p>
    <w:p w:rsidR="00915A78" w:rsidRDefault="00915A78" w:rsidP="005D7BE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2D5F83" w:rsidRDefault="00915A78" w:rsidP="005D7BE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sidRPr="00915A78">
        <w:rPr>
          <w:rFonts w:ascii="Times New Roman" w:eastAsia="Times New Roman" w:hAnsi="Times New Roman" w:cs="Times New Roman"/>
          <w:color w:val="2D2D2D"/>
          <w:spacing w:val="2"/>
          <w:sz w:val="24"/>
          <w:szCs w:val="24"/>
          <w:lang w:eastAsia="ru-RU"/>
        </w:rPr>
        <w:t>- приводить примеры взаимодействия рынков, прямых и косвенных налогов, взаимовыгодной международной торговли;</w:t>
      </w:r>
      <w:r w:rsidRPr="00915A78">
        <w:rPr>
          <w:rFonts w:ascii="Times New Roman" w:eastAsia="Times New Roman" w:hAnsi="Times New Roman" w:cs="Times New Roman"/>
          <w:color w:val="2D2D2D"/>
          <w:spacing w:val="2"/>
          <w:sz w:val="24"/>
          <w:szCs w:val="24"/>
          <w:lang w:eastAsia="ru-RU"/>
        </w:rPr>
        <w:br/>
      </w:r>
      <w:r w:rsidRPr="00915A78">
        <w:rPr>
          <w:rFonts w:ascii="Times New Roman" w:eastAsia="Times New Roman" w:hAnsi="Times New Roman" w:cs="Times New Roman"/>
          <w:color w:val="2D2D2D"/>
          <w:spacing w:val="2"/>
          <w:sz w:val="24"/>
          <w:szCs w:val="24"/>
          <w:lang w:eastAsia="ru-RU"/>
        </w:rPr>
        <w:br/>
        <w:t xml:space="preserve">- описывать предмет и метод экономической науки, факторы производства, цели фирмы, основные виды налогов, банковскую систему, рынок труда, экономические циклы, </w:t>
      </w:r>
      <w:r w:rsidRPr="00915A78">
        <w:rPr>
          <w:rFonts w:ascii="Times New Roman" w:eastAsia="Times New Roman" w:hAnsi="Times New Roman" w:cs="Times New Roman"/>
          <w:color w:val="2D2D2D"/>
          <w:spacing w:val="2"/>
          <w:sz w:val="24"/>
          <w:szCs w:val="24"/>
          <w:lang w:eastAsia="ru-RU"/>
        </w:rPr>
        <w:lastRenderedPageBreak/>
        <w:t>глобальные экономические проблемы;</w:t>
      </w:r>
      <w:r w:rsidRPr="00915A78">
        <w:rPr>
          <w:rFonts w:ascii="Times New Roman" w:eastAsia="Times New Roman" w:hAnsi="Times New Roman" w:cs="Times New Roman"/>
          <w:color w:val="2D2D2D"/>
          <w:spacing w:val="2"/>
          <w:sz w:val="24"/>
          <w:szCs w:val="24"/>
          <w:lang w:eastAsia="ru-RU"/>
        </w:rPr>
        <w:br/>
      </w:r>
      <w:r w:rsidRPr="00915A78">
        <w:rPr>
          <w:rFonts w:ascii="Times New Roman" w:eastAsia="Times New Roman" w:hAnsi="Times New Roman" w:cs="Times New Roman"/>
          <w:color w:val="2D2D2D"/>
          <w:spacing w:val="2"/>
          <w:sz w:val="24"/>
          <w:szCs w:val="24"/>
          <w:lang w:eastAsia="ru-RU"/>
        </w:rPr>
        <w:br/>
        <w:t>- объяснять экономические явления с помощью альтернативной стоимости, выгоды обмена, закон спроса, причины неравенства доходов, роль минимальной оплаты труда, последствия инфляции;</w:t>
      </w:r>
      <w:proofErr w:type="gramEnd"/>
      <w:r w:rsidRPr="00915A78">
        <w:rPr>
          <w:rFonts w:ascii="Times New Roman" w:eastAsia="Times New Roman" w:hAnsi="Times New Roman" w:cs="Times New Roman"/>
          <w:color w:val="2D2D2D"/>
          <w:spacing w:val="2"/>
          <w:sz w:val="24"/>
          <w:szCs w:val="24"/>
          <w:lang w:eastAsia="ru-RU"/>
        </w:rPr>
        <w:br/>
      </w:r>
      <w:r w:rsidRPr="00915A78">
        <w:rPr>
          <w:rFonts w:ascii="Times New Roman" w:eastAsia="Times New Roman" w:hAnsi="Times New Roman" w:cs="Times New Roman"/>
          <w:color w:val="2D2D2D"/>
          <w:spacing w:val="2"/>
          <w:sz w:val="24"/>
          <w:szCs w:val="24"/>
          <w:lang w:eastAsia="ru-RU"/>
        </w:rPr>
        <w:br/>
        <w:t>- сравнивать и различать спрос и величину спроса, предложение и величину предложения, рыночные структуры, безработных и незанятых, организационно-правовые формы предприятий, акции и облигации;</w:t>
      </w:r>
      <w:r w:rsidRPr="00915A78">
        <w:rPr>
          <w:rFonts w:ascii="Times New Roman" w:eastAsia="Times New Roman" w:hAnsi="Times New Roman" w:cs="Times New Roman"/>
          <w:color w:val="2D2D2D"/>
          <w:spacing w:val="2"/>
          <w:sz w:val="24"/>
          <w:szCs w:val="24"/>
          <w:lang w:eastAsia="ru-RU"/>
        </w:rPr>
        <w:br/>
      </w:r>
      <w:r w:rsidRPr="00915A78">
        <w:rPr>
          <w:rFonts w:ascii="Times New Roman" w:eastAsia="Times New Roman" w:hAnsi="Times New Roman" w:cs="Times New Roman"/>
          <w:color w:val="2D2D2D"/>
          <w:spacing w:val="2"/>
          <w:sz w:val="24"/>
          <w:szCs w:val="24"/>
          <w:lang w:eastAsia="ru-RU"/>
        </w:rPr>
        <w:br/>
        <w:t>- вычислять на условных примерах величину рыночного спроса и предложения, изменение спроса и предложения в зависимости от изменения формирующих его факторов, равновесную цену и объем продаж; экономические и бухгалтерские издержки и прибыль, смету или бюджет доходов и расходов, спрос фирмы на труд; реальный и номинальный ВВП, темп инфляции, уровень безработицы;</w:t>
      </w:r>
      <w:r w:rsidRPr="00915A78">
        <w:rPr>
          <w:rFonts w:ascii="Times New Roman" w:eastAsia="Times New Roman" w:hAnsi="Times New Roman" w:cs="Times New Roman"/>
          <w:color w:val="2D2D2D"/>
          <w:spacing w:val="2"/>
          <w:sz w:val="24"/>
          <w:szCs w:val="24"/>
          <w:lang w:eastAsia="ru-RU"/>
        </w:rPr>
        <w:br/>
      </w:r>
      <w:r w:rsidRPr="00915A78">
        <w:rPr>
          <w:rFonts w:ascii="Times New Roman" w:eastAsia="Times New Roman" w:hAnsi="Times New Roman" w:cs="Times New Roman"/>
          <w:color w:val="2D2D2D"/>
          <w:spacing w:val="2"/>
          <w:sz w:val="24"/>
          <w:szCs w:val="24"/>
          <w:lang w:eastAsia="ru-RU"/>
        </w:rPr>
        <w:br/>
        <w:t>- применять для экономического анализа кривые спроса и предложения, графики изменений рыночной ситуации в результате изменения цен на факторы производства, товары-заменители и дополняющие т</w:t>
      </w:r>
      <w:r w:rsidR="002D5F83">
        <w:rPr>
          <w:rFonts w:ascii="Times New Roman" w:eastAsia="Times New Roman" w:hAnsi="Times New Roman" w:cs="Times New Roman"/>
          <w:color w:val="2D2D2D"/>
          <w:spacing w:val="2"/>
          <w:sz w:val="24"/>
          <w:szCs w:val="24"/>
          <w:lang w:eastAsia="ru-RU"/>
        </w:rPr>
        <w:t>овары;</w:t>
      </w:r>
    </w:p>
    <w:p w:rsidR="002D5F83" w:rsidRDefault="002D5F83" w:rsidP="005D7BE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5317BC" w:rsidRDefault="002D5F83" w:rsidP="005D7BE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sidRPr="002D5F83">
        <w:rPr>
          <w:rFonts w:ascii="Times New Roman" w:eastAsia="Times New Roman" w:hAnsi="Times New Roman" w:cs="Times New Roman"/>
          <w:color w:val="2D2D2D"/>
          <w:spacing w:val="2"/>
          <w:sz w:val="24"/>
          <w:szCs w:val="24"/>
          <w:lang w:eastAsia="ru-RU"/>
        </w:rPr>
        <w:t>- характеризовать право как элемент культуры общества; систему законодательства; основные отрасли права; систему конституционных прав и свобод человека и гражданина; механизм реализации и защиты; избирательный и законодательный процессы в России; принципы организации и деятельности органов государственной власти; порядок рассмотрения гражданских, трудовых, административно-правовых споров; порядок заключения и расторжения трудовых договоров; формы социальной защиты и социального обеспечения;</w:t>
      </w:r>
      <w:proofErr w:type="gramEnd"/>
      <w:r w:rsidRPr="002D5F83">
        <w:rPr>
          <w:rFonts w:ascii="Times New Roman" w:eastAsia="Times New Roman" w:hAnsi="Times New Roman" w:cs="Times New Roman"/>
          <w:color w:val="2D2D2D"/>
          <w:spacing w:val="2"/>
          <w:sz w:val="24"/>
          <w:szCs w:val="24"/>
          <w:lang w:eastAsia="ru-RU"/>
        </w:rPr>
        <w:t xml:space="preserve"> </w:t>
      </w:r>
      <w:proofErr w:type="gramStart"/>
      <w:r w:rsidRPr="002D5F83">
        <w:rPr>
          <w:rFonts w:ascii="Times New Roman" w:eastAsia="Times New Roman" w:hAnsi="Times New Roman" w:cs="Times New Roman"/>
          <w:color w:val="2D2D2D"/>
          <w:spacing w:val="2"/>
          <w:sz w:val="24"/>
          <w:szCs w:val="24"/>
          <w:lang w:eastAsia="ru-RU"/>
        </w:rPr>
        <w:t>порядок получения платных образовательных услуг;</w:t>
      </w:r>
      <w:r w:rsidRPr="002D5F83">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br/>
        <w:t>- объяснять происхождение государства и права, их взаимосвязь; механизм правового регулирования; содержание основных понятий и категорий базовых отраслей права; содержание прав, обязанностей и ответственности гражданина как участника конкретных правоотношений (избирателя, налогоплательщика, военнообязанного, работника, потребителя, супруга, абитуриента); особенности правоотношений, регулируемых публичным и частным правом;</w:t>
      </w:r>
      <w:r w:rsidRPr="002D5F83">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br/>
        <w:t>- различать формы (источники) права, субъектов права;</w:t>
      </w:r>
      <w:proofErr w:type="gramEnd"/>
      <w:r w:rsidRPr="002D5F83">
        <w:rPr>
          <w:rFonts w:ascii="Times New Roman" w:eastAsia="Times New Roman" w:hAnsi="Times New Roman" w:cs="Times New Roman"/>
          <w:color w:val="2D2D2D"/>
          <w:spacing w:val="2"/>
          <w:sz w:val="24"/>
          <w:szCs w:val="24"/>
          <w:lang w:eastAsia="ru-RU"/>
        </w:rPr>
        <w:t xml:space="preserve"> виды судопроизводства; основания и порядок назначения наказания; полномочия органов внутренних дел, прокуратуры, адвоката, нотариуса, международных органов защиты прав человека; объекты гражданского оборота; организационно-правовые формы предпринимательской деятельности; имущественные и неимущественные права и способы их защиты; отдельные виды гражданско-правовых договоров;</w:t>
      </w:r>
      <w:r w:rsidRPr="002D5F83">
        <w:rPr>
          <w:rFonts w:ascii="Times New Roman" w:eastAsia="Times New Roman" w:hAnsi="Times New Roman" w:cs="Times New Roman"/>
          <w:color w:val="2D2D2D"/>
          <w:spacing w:val="2"/>
          <w:sz w:val="24"/>
          <w:szCs w:val="24"/>
          <w:lang w:eastAsia="ru-RU"/>
        </w:rPr>
        <w:br/>
      </w:r>
      <w:r w:rsidRPr="002D5F83">
        <w:rPr>
          <w:rFonts w:ascii="Times New Roman" w:eastAsia="Times New Roman" w:hAnsi="Times New Roman" w:cs="Times New Roman"/>
          <w:color w:val="2D2D2D"/>
          <w:spacing w:val="2"/>
          <w:sz w:val="24"/>
          <w:szCs w:val="24"/>
          <w:lang w:eastAsia="ru-RU"/>
        </w:rPr>
        <w:br/>
        <w:t xml:space="preserve">- приводить примеры различных видов правоотношений, правонарушений, ответственности; гарантий реализации основных конституционных прав; экологических правонарушений и ответственности за причинение вреда окружающей среде; </w:t>
      </w:r>
      <w:r w:rsidRPr="002D5F83">
        <w:rPr>
          <w:rFonts w:ascii="Times New Roman" w:eastAsia="Times New Roman" w:hAnsi="Times New Roman" w:cs="Times New Roman"/>
          <w:color w:val="2D2D2D"/>
          <w:spacing w:val="2"/>
          <w:sz w:val="24"/>
          <w:szCs w:val="24"/>
          <w:lang w:eastAsia="ru-RU"/>
        </w:rPr>
        <w:lastRenderedPageBreak/>
        <w:t>общепризнанных принципов и норм международного права; правоприменительной практики.</w:t>
      </w:r>
      <w:r>
        <w:rPr>
          <w:rFonts w:ascii="Arial" w:eastAsia="Times New Roman" w:hAnsi="Arial" w:cs="Arial"/>
          <w:color w:val="2D2D2D"/>
          <w:spacing w:val="2"/>
          <w:sz w:val="21"/>
          <w:szCs w:val="21"/>
          <w:lang w:eastAsia="ru-RU"/>
        </w:rPr>
        <w:br/>
      </w:r>
      <w:r>
        <w:rPr>
          <w:rFonts w:ascii="Arial" w:eastAsia="Times New Roman" w:hAnsi="Arial" w:cs="Arial"/>
          <w:color w:val="2D2D2D"/>
          <w:spacing w:val="2"/>
          <w:sz w:val="21"/>
          <w:szCs w:val="21"/>
          <w:lang w:eastAsia="ru-RU"/>
        </w:rPr>
        <w:br/>
      </w:r>
      <w:r w:rsidR="00915A78">
        <w:rPr>
          <w:rFonts w:ascii="Arial" w:eastAsia="Times New Roman" w:hAnsi="Arial" w:cs="Arial"/>
          <w:color w:val="2D2D2D"/>
          <w:spacing w:val="2"/>
          <w:sz w:val="21"/>
          <w:szCs w:val="21"/>
          <w:lang w:eastAsia="ru-RU"/>
        </w:rPr>
        <w:br/>
      </w:r>
      <w:proofErr w:type="gramStart"/>
      <w:r w:rsidR="005D7BE6" w:rsidRPr="005317BC">
        <w:rPr>
          <w:rFonts w:ascii="Times New Roman" w:eastAsia="Times New Roman" w:hAnsi="Times New Roman" w:cs="Times New Roman"/>
          <w:color w:val="2D2D2D"/>
          <w:spacing w:val="2"/>
          <w:sz w:val="24"/>
          <w:szCs w:val="24"/>
          <w:lang w:eastAsia="ru-RU"/>
        </w:rPr>
        <w:t>Использовать приобретенные знания и умения в практической деятельности и повседневной жизни для:</w:t>
      </w:r>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эффективного выполнения типичных социальных ролей, сознательного взаимодействия с социальными институтами;</w:t>
      </w:r>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ориентировки в актуальных общественных событиях и процессах, выработки собственной гражданской позиции;</w:t>
      </w:r>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оценки общественных изменений с точки зрения демократических и гуманистических ценностей, лежащих в основе </w:t>
      </w:r>
      <w:hyperlink r:id="rId65" w:history="1">
        <w:r w:rsidR="005D7BE6" w:rsidRPr="005317BC">
          <w:rPr>
            <w:rStyle w:val="a3"/>
            <w:rFonts w:ascii="Times New Roman" w:eastAsia="Times New Roman" w:hAnsi="Times New Roman" w:cs="Times New Roman"/>
            <w:color w:val="00466E"/>
            <w:spacing w:val="2"/>
            <w:sz w:val="24"/>
            <w:szCs w:val="24"/>
            <w:lang w:eastAsia="ru-RU"/>
          </w:rPr>
          <w:t>Конституции Российской Федерации</w:t>
        </w:r>
      </w:hyperlink>
      <w:r w:rsidR="005D7BE6" w:rsidRPr="005317BC">
        <w:rPr>
          <w:rFonts w:ascii="Times New Roman" w:eastAsia="Times New Roman" w:hAnsi="Times New Roman" w:cs="Times New Roman"/>
          <w:color w:val="2D2D2D"/>
          <w:spacing w:val="2"/>
          <w:sz w:val="24"/>
          <w:szCs w:val="24"/>
          <w:lang w:eastAsia="ru-RU"/>
        </w:rPr>
        <w:t>;</w:t>
      </w:r>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самостоятельного поиска социальной информации, необходимой для принятия собственных решений;</w:t>
      </w:r>
      <w:proofErr w:type="gramEnd"/>
      <w:r w:rsidR="005D7BE6" w:rsidRPr="005317BC">
        <w:rPr>
          <w:rFonts w:ascii="Times New Roman" w:eastAsia="Times New Roman" w:hAnsi="Times New Roman" w:cs="Times New Roman"/>
          <w:color w:val="2D2D2D"/>
          <w:spacing w:val="2"/>
          <w:sz w:val="24"/>
          <w:szCs w:val="24"/>
          <w:lang w:eastAsia="ru-RU"/>
        </w:rPr>
        <w:t xml:space="preserve"> </w:t>
      </w:r>
      <w:proofErr w:type="gramStart"/>
      <w:r w:rsidR="005D7BE6" w:rsidRPr="005317BC">
        <w:rPr>
          <w:rFonts w:ascii="Times New Roman" w:eastAsia="Times New Roman" w:hAnsi="Times New Roman" w:cs="Times New Roman"/>
          <w:color w:val="2D2D2D"/>
          <w:spacing w:val="2"/>
          <w:sz w:val="24"/>
          <w:szCs w:val="24"/>
          <w:lang w:eastAsia="ru-RU"/>
        </w:rPr>
        <w:t>критического восприятия информации, получаемой в межличностном общении и массовой коммуникации;</w:t>
      </w:r>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нравственной оценки социального поведения людей;</w:t>
      </w:r>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предвидения возможных последствий определенных социальных действий субъектов общественных отношений;</w:t>
      </w:r>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ориентации в социальных и гуманитарных науках, их последующего изучения в учреждениях среднего и высшего профессионального образования;</w:t>
      </w:r>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осуществления конструктивного взаимодействия людей с разными убеждениями, культурными ценностями и социальным положением;</w:t>
      </w:r>
      <w:proofErr w:type="gramEnd"/>
      <w:r w:rsidR="005D7BE6" w:rsidRPr="005317BC">
        <w:rPr>
          <w:rFonts w:ascii="Times New Roman" w:eastAsia="Times New Roman" w:hAnsi="Times New Roman" w:cs="Times New Roman"/>
          <w:color w:val="2D2D2D"/>
          <w:spacing w:val="2"/>
          <w:sz w:val="24"/>
          <w:szCs w:val="24"/>
          <w:lang w:eastAsia="ru-RU"/>
        </w:rPr>
        <w:br/>
      </w:r>
      <w:r w:rsidR="005D7BE6" w:rsidRPr="005317BC">
        <w:rPr>
          <w:rFonts w:ascii="Times New Roman" w:eastAsia="Times New Roman" w:hAnsi="Times New Roman" w:cs="Times New Roman"/>
          <w:color w:val="2D2D2D"/>
          <w:spacing w:val="2"/>
          <w:sz w:val="24"/>
          <w:szCs w:val="24"/>
          <w:lang w:eastAsia="ru-RU"/>
        </w:rPr>
        <w:br/>
        <w:t>- приобретения практического опыта деятельности, предшествующей профессиональной, в основе которой лежит данный учебный предмет.</w:t>
      </w:r>
    </w:p>
    <w:p w:rsidR="002D5F83" w:rsidRDefault="002D5F83" w:rsidP="005D7BE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E03098" w:rsidRDefault="00E03098" w:rsidP="005D7BE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Аннотация к Рабочей программе по обществознанию:</w:t>
      </w:r>
    </w:p>
    <w:tbl>
      <w:tblPr>
        <w:tblStyle w:val="a6"/>
        <w:tblW w:w="0" w:type="auto"/>
        <w:tblLook w:val="04A0" w:firstRow="1" w:lastRow="0" w:firstColumn="1" w:lastColumn="0" w:noHBand="0" w:noVBand="1"/>
      </w:tblPr>
      <w:tblGrid>
        <w:gridCol w:w="2830"/>
        <w:gridCol w:w="6515"/>
      </w:tblGrid>
      <w:tr w:rsidR="00E03098" w:rsidTr="00E03098">
        <w:tc>
          <w:tcPr>
            <w:tcW w:w="2830" w:type="dxa"/>
          </w:tcPr>
          <w:p w:rsidR="00E03098" w:rsidRDefault="00E03098" w:rsidP="00E03098">
            <w:pPr>
              <w:spacing w:line="240" w:lineRule="auto"/>
              <w:rPr>
                <w:rFonts w:ascii="Times New Roman" w:hAnsi="Times New Roman"/>
                <w:b/>
                <w:sz w:val="24"/>
                <w:szCs w:val="24"/>
              </w:rPr>
            </w:pPr>
            <w:proofErr w:type="gramStart"/>
            <w:r w:rsidRPr="00853260">
              <w:rPr>
                <w:rFonts w:ascii="Times New Roman" w:hAnsi="Times New Roman"/>
                <w:b/>
                <w:sz w:val="24"/>
                <w:szCs w:val="24"/>
              </w:rPr>
              <w:t xml:space="preserve">Программа среднего (полного) образования по обществознанию, экономике, праву Л.Н. Боголюбова,  А.Ф. Никитина (Разработана на основе ФКГОС для базового и профильного уровней) </w:t>
            </w:r>
            <w:proofErr w:type="gramEnd"/>
          </w:p>
          <w:p w:rsidR="00E03098" w:rsidRDefault="00E03098" w:rsidP="00E03098">
            <w:pPr>
              <w:spacing w:line="240" w:lineRule="auto"/>
              <w:rPr>
                <w:rFonts w:ascii="Times New Roman" w:hAnsi="Times New Roman"/>
                <w:b/>
                <w:sz w:val="24"/>
                <w:szCs w:val="24"/>
              </w:rPr>
            </w:pPr>
          </w:p>
          <w:p w:rsidR="00E03098" w:rsidRDefault="00E03098" w:rsidP="00E03098">
            <w:pPr>
              <w:spacing w:line="240" w:lineRule="auto"/>
              <w:rPr>
                <w:rFonts w:ascii="Times New Roman" w:hAnsi="Times New Roman"/>
                <w:b/>
                <w:sz w:val="24"/>
                <w:szCs w:val="24"/>
              </w:rPr>
            </w:pPr>
          </w:p>
          <w:p w:rsidR="00E03098" w:rsidRDefault="00E03098" w:rsidP="00E03098">
            <w:pPr>
              <w:spacing w:line="240" w:lineRule="auto"/>
              <w:rPr>
                <w:rFonts w:ascii="Times New Roman" w:hAnsi="Times New Roman"/>
                <w:b/>
                <w:sz w:val="24"/>
                <w:szCs w:val="24"/>
              </w:rPr>
            </w:pPr>
          </w:p>
          <w:p w:rsidR="00E03098" w:rsidRPr="00853260" w:rsidRDefault="00E03098" w:rsidP="00E03098">
            <w:pPr>
              <w:spacing w:line="240" w:lineRule="auto"/>
              <w:rPr>
                <w:rFonts w:ascii="Times New Roman" w:hAnsi="Times New Roman"/>
                <w:sz w:val="24"/>
                <w:szCs w:val="24"/>
              </w:rPr>
            </w:pPr>
            <w:r w:rsidRPr="00853260">
              <w:rPr>
                <w:rFonts w:ascii="Times New Roman" w:hAnsi="Times New Roman"/>
                <w:b/>
                <w:sz w:val="24"/>
                <w:szCs w:val="24"/>
              </w:rPr>
              <w:lastRenderedPageBreak/>
              <w:t>Рабочая программа по обществознанию 10 класс (профильный уровень)</w:t>
            </w:r>
          </w:p>
          <w:p w:rsidR="00E03098" w:rsidRDefault="00E03098" w:rsidP="00E03098">
            <w:pPr>
              <w:spacing w:line="240" w:lineRule="auto"/>
              <w:rPr>
                <w:rFonts w:ascii="Times New Roman" w:hAnsi="Times New Roman"/>
              </w:rPr>
            </w:pPr>
          </w:p>
          <w:p w:rsidR="006D23E9" w:rsidRDefault="006D23E9" w:rsidP="00E03098">
            <w:pPr>
              <w:spacing w:line="240" w:lineRule="auto"/>
              <w:rPr>
                <w:rFonts w:ascii="Times New Roman" w:hAnsi="Times New Roman"/>
              </w:rPr>
            </w:pPr>
          </w:p>
          <w:p w:rsidR="006D23E9" w:rsidRDefault="006D23E9" w:rsidP="00E03098">
            <w:pPr>
              <w:spacing w:line="240" w:lineRule="auto"/>
              <w:rPr>
                <w:rFonts w:ascii="Times New Roman" w:hAnsi="Times New Roman"/>
              </w:rPr>
            </w:pPr>
          </w:p>
          <w:p w:rsidR="006D23E9" w:rsidRDefault="006D23E9" w:rsidP="00E03098">
            <w:pPr>
              <w:spacing w:line="240" w:lineRule="auto"/>
              <w:rPr>
                <w:rFonts w:ascii="Times New Roman" w:hAnsi="Times New Roman"/>
              </w:rPr>
            </w:pPr>
          </w:p>
          <w:p w:rsidR="006D23E9" w:rsidRDefault="006D23E9" w:rsidP="00E03098">
            <w:pPr>
              <w:spacing w:line="240" w:lineRule="auto"/>
              <w:rPr>
                <w:rFonts w:ascii="Times New Roman" w:hAnsi="Times New Roman"/>
              </w:rPr>
            </w:pPr>
          </w:p>
          <w:p w:rsidR="006D23E9" w:rsidRDefault="006D23E9" w:rsidP="00E03098">
            <w:pPr>
              <w:spacing w:line="240" w:lineRule="auto"/>
              <w:rPr>
                <w:rFonts w:ascii="Times New Roman" w:hAnsi="Times New Roman"/>
              </w:rPr>
            </w:pPr>
          </w:p>
          <w:p w:rsidR="006D23E9" w:rsidRDefault="006D23E9" w:rsidP="00E03098">
            <w:pPr>
              <w:spacing w:line="240" w:lineRule="auto"/>
              <w:rPr>
                <w:rFonts w:ascii="Times New Roman" w:hAnsi="Times New Roman"/>
              </w:rPr>
            </w:pPr>
          </w:p>
          <w:p w:rsidR="006D23E9" w:rsidRDefault="006D23E9" w:rsidP="00E03098">
            <w:pPr>
              <w:spacing w:line="240" w:lineRule="auto"/>
              <w:rPr>
                <w:rFonts w:ascii="Times New Roman" w:hAnsi="Times New Roman"/>
              </w:rPr>
            </w:pPr>
          </w:p>
          <w:p w:rsidR="006D23E9" w:rsidRDefault="006D23E9" w:rsidP="006D23E9">
            <w:pPr>
              <w:spacing w:line="240" w:lineRule="auto"/>
              <w:rPr>
                <w:rFonts w:ascii="Times New Roman" w:hAnsi="Times New Roman"/>
                <w:b/>
                <w:sz w:val="24"/>
                <w:szCs w:val="24"/>
              </w:rPr>
            </w:pPr>
            <w:r w:rsidRPr="00853260">
              <w:rPr>
                <w:rFonts w:ascii="Times New Roman" w:hAnsi="Times New Roman"/>
                <w:b/>
                <w:sz w:val="24"/>
                <w:szCs w:val="24"/>
              </w:rPr>
              <w:t>Рабочая программа по обществознанию 11 класс (профильный уровень)</w:t>
            </w:r>
          </w:p>
          <w:p w:rsidR="006D23E9" w:rsidRDefault="006D23E9" w:rsidP="006D23E9">
            <w:pPr>
              <w:spacing w:line="240" w:lineRule="auto"/>
              <w:rPr>
                <w:rFonts w:ascii="Times New Roman" w:hAnsi="Times New Roman"/>
                <w:b/>
                <w:sz w:val="24"/>
                <w:szCs w:val="24"/>
              </w:rPr>
            </w:pPr>
          </w:p>
          <w:p w:rsidR="006D23E9" w:rsidRDefault="006D23E9" w:rsidP="006D23E9">
            <w:pPr>
              <w:spacing w:line="240" w:lineRule="auto"/>
              <w:rPr>
                <w:rFonts w:ascii="Times New Roman" w:hAnsi="Times New Roman"/>
                <w:b/>
                <w:sz w:val="24"/>
                <w:szCs w:val="24"/>
              </w:rPr>
            </w:pPr>
          </w:p>
          <w:p w:rsidR="006D23E9" w:rsidRDefault="006D23E9" w:rsidP="006D23E9">
            <w:pPr>
              <w:spacing w:line="240" w:lineRule="auto"/>
              <w:rPr>
                <w:rFonts w:ascii="Times New Roman" w:hAnsi="Times New Roman"/>
                <w:b/>
                <w:sz w:val="24"/>
                <w:szCs w:val="24"/>
              </w:rPr>
            </w:pPr>
          </w:p>
          <w:p w:rsidR="006D23E9" w:rsidRDefault="006D23E9" w:rsidP="006D23E9">
            <w:pPr>
              <w:spacing w:line="240" w:lineRule="auto"/>
              <w:rPr>
                <w:rFonts w:ascii="Times New Roman" w:hAnsi="Times New Roman"/>
                <w:b/>
                <w:sz w:val="24"/>
                <w:szCs w:val="24"/>
              </w:rPr>
            </w:pPr>
          </w:p>
          <w:p w:rsidR="006D23E9" w:rsidRDefault="006D23E9" w:rsidP="006D23E9">
            <w:pPr>
              <w:spacing w:line="240" w:lineRule="auto"/>
              <w:rPr>
                <w:rFonts w:ascii="Times New Roman" w:hAnsi="Times New Roman"/>
                <w:b/>
                <w:sz w:val="24"/>
                <w:szCs w:val="24"/>
              </w:rPr>
            </w:pPr>
          </w:p>
          <w:p w:rsidR="006D23E9" w:rsidRDefault="006D23E9" w:rsidP="006D23E9">
            <w:pPr>
              <w:spacing w:line="240" w:lineRule="auto"/>
              <w:rPr>
                <w:rFonts w:ascii="Times New Roman" w:hAnsi="Times New Roman"/>
                <w:b/>
                <w:sz w:val="24"/>
                <w:szCs w:val="24"/>
              </w:rPr>
            </w:pPr>
          </w:p>
          <w:p w:rsidR="006D23E9" w:rsidRPr="00853260" w:rsidRDefault="006D23E9" w:rsidP="006D23E9">
            <w:pPr>
              <w:spacing w:line="240" w:lineRule="auto"/>
              <w:rPr>
                <w:rFonts w:ascii="Times New Roman" w:hAnsi="Times New Roman"/>
                <w:b/>
                <w:sz w:val="24"/>
                <w:szCs w:val="24"/>
              </w:rPr>
            </w:pPr>
            <w:proofErr w:type="gramStart"/>
            <w:r w:rsidRPr="00853260">
              <w:rPr>
                <w:rFonts w:ascii="Times New Roman" w:hAnsi="Times New Roman"/>
                <w:b/>
                <w:sz w:val="24"/>
                <w:szCs w:val="24"/>
              </w:rPr>
              <w:t xml:space="preserve">Рабочая программа по праву 10-11 класс (профильный уровень по программе </w:t>
            </w:r>
            <w:proofErr w:type="gramEnd"/>
          </w:p>
          <w:p w:rsidR="006D23E9" w:rsidRPr="00853260" w:rsidRDefault="006D23E9" w:rsidP="006D23E9">
            <w:pPr>
              <w:spacing w:line="240" w:lineRule="auto"/>
              <w:rPr>
                <w:rFonts w:ascii="Times New Roman" w:hAnsi="Times New Roman"/>
                <w:sz w:val="24"/>
                <w:szCs w:val="24"/>
              </w:rPr>
            </w:pPr>
            <w:proofErr w:type="gramStart"/>
            <w:r w:rsidRPr="00853260">
              <w:rPr>
                <w:rFonts w:ascii="Times New Roman" w:hAnsi="Times New Roman"/>
                <w:b/>
                <w:sz w:val="24"/>
                <w:szCs w:val="24"/>
              </w:rPr>
              <w:t>А. Ф. Никитина)</w:t>
            </w:r>
            <w:proofErr w:type="gramEnd"/>
          </w:p>
          <w:p w:rsidR="006D23E9" w:rsidRPr="00853260" w:rsidRDefault="006D23E9" w:rsidP="006D23E9">
            <w:pPr>
              <w:spacing w:line="240" w:lineRule="auto"/>
              <w:rPr>
                <w:rFonts w:ascii="Times New Roman" w:hAnsi="Times New Roman"/>
              </w:rPr>
            </w:pPr>
          </w:p>
          <w:p w:rsidR="006D23E9" w:rsidRPr="00853260" w:rsidRDefault="006D23E9" w:rsidP="006D23E9">
            <w:pPr>
              <w:spacing w:line="240" w:lineRule="auto"/>
              <w:rPr>
                <w:rFonts w:ascii="Times New Roman" w:hAnsi="Times New Roman"/>
                <w:sz w:val="24"/>
                <w:szCs w:val="24"/>
              </w:rPr>
            </w:pPr>
          </w:p>
          <w:p w:rsidR="006D23E9" w:rsidRPr="00853260" w:rsidRDefault="006D23E9" w:rsidP="006D23E9">
            <w:pPr>
              <w:spacing w:line="240" w:lineRule="auto"/>
              <w:rPr>
                <w:rFonts w:ascii="Times New Roman" w:hAnsi="Times New Roman"/>
              </w:rPr>
            </w:pPr>
          </w:p>
          <w:p w:rsidR="006D23E9" w:rsidRPr="00853260" w:rsidRDefault="006D23E9" w:rsidP="00E03098">
            <w:pPr>
              <w:spacing w:line="240" w:lineRule="auto"/>
              <w:rPr>
                <w:rFonts w:ascii="Times New Roman" w:hAnsi="Times New Roman"/>
              </w:rPr>
            </w:pPr>
          </w:p>
          <w:p w:rsidR="00E03098" w:rsidRPr="00853260" w:rsidRDefault="00E03098" w:rsidP="00E03098">
            <w:pPr>
              <w:spacing w:line="240" w:lineRule="auto"/>
              <w:rPr>
                <w:rFonts w:ascii="Times New Roman" w:hAnsi="Times New Roman"/>
                <w:b/>
                <w:sz w:val="24"/>
                <w:szCs w:val="24"/>
              </w:rPr>
            </w:pPr>
            <w:r w:rsidRPr="00853260">
              <w:rPr>
                <w:rFonts w:ascii="Times New Roman" w:hAnsi="Times New Roman"/>
                <w:b/>
                <w:sz w:val="24"/>
                <w:szCs w:val="24"/>
              </w:rPr>
              <w:t xml:space="preserve">  </w:t>
            </w:r>
          </w:p>
          <w:p w:rsidR="00E03098" w:rsidRDefault="00E03098" w:rsidP="005D7BE6">
            <w:pPr>
              <w:spacing w:line="315" w:lineRule="atLeast"/>
              <w:textAlignment w:val="baseline"/>
              <w:rPr>
                <w:rFonts w:ascii="Times New Roman" w:eastAsia="Times New Roman" w:hAnsi="Times New Roman" w:cs="Times New Roman"/>
                <w:color w:val="2D2D2D"/>
                <w:spacing w:val="2"/>
                <w:sz w:val="24"/>
                <w:szCs w:val="24"/>
                <w:lang w:eastAsia="ru-RU"/>
              </w:rPr>
            </w:pPr>
          </w:p>
          <w:p w:rsidR="00E03098" w:rsidRDefault="00E03098" w:rsidP="005D7BE6">
            <w:pPr>
              <w:spacing w:line="315" w:lineRule="atLeast"/>
              <w:textAlignment w:val="baseline"/>
              <w:rPr>
                <w:rFonts w:ascii="Times New Roman" w:eastAsia="Times New Roman" w:hAnsi="Times New Roman" w:cs="Times New Roman"/>
                <w:color w:val="2D2D2D"/>
                <w:spacing w:val="2"/>
                <w:sz w:val="24"/>
                <w:szCs w:val="24"/>
                <w:lang w:eastAsia="ru-RU"/>
              </w:rPr>
            </w:pPr>
          </w:p>
          <w:p w:rsidR="00E03098" w:rsidRDefault="00E03098" w:rsidP="005D7BE6">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6515" w:type="dxa"/>
          </w:tcPr>
          <w:p w:rsidR="00E03098" w:rsidRPr="00853260" w:rsidRDefault="00E03098" w:rsidP="00E03098">
            <w:pPr>
              <w:tabs>
                <w:tab w:val="left" w:pos="4215"/>
              </w:tabs>
              <w:spacing w:line="240" w:lineRule="auto"/>
              <w:rPr>
                <w:rFonts w:ascii="Times New Roman" w:hAnsi="Times New Roman"/>
                <w:b/>
              </w:rPr>
            </w:pPr>
            <w:r w:rsidRPr="00853260">
              <w:rPr>
                <w:rFonts w:ascii="Times New Roman" w:hAnsi="Times New Roman"/>
                <w:b/>
              </w:rPr>
              <w:lastRenderedPageBreak/>
              <w:t>Рабочая программа (Автор-составитель Т.А. Корнева).</w:t>
            </w:r>
          </w:p>
          <w:p w:rsidR="00E03098" w:rsidRPr="00853260" w:rsidRDefault="00E03098" w:rsidP="00E03098">
            <w:pPr>
              <w:tabs>
                <w:tab w:val="left" w:pos="4215"/>
              </w:tabs>
              <w:spacing w:line="240" w:lineRule="auto"/>
              <w:rPr>
                <w:rFonts w:ascii="Times New Roman" w:hAnsi="Times New Roman"/>
                <w:b/>
              </w:rPr>
            </w:pPr>
            <w:r w:rsidRPr="00853260">
              <w:rPr>
                <w:rFonts w:ascii="Times New Roman" w:hAnsi="Times New Roman"/>
                <w:b/>
              </w:rPr>
              <w:t xml:space="preserve">Цель программы: </w:t>
            </w:r>
            <w:r w:rsidRPr="00853260">
              <w:rPr>
                <w:rFonts w:ascii="Times New Roman" w:hAnsi="Times New Roman"/>
                <w:sz w:val="24"/>
                <w:szCs w:val="24"/>
              </w:rPr>
              <w:t>обеспечивает конкретизацию содержания, объема, порядка изучения данной учебной дисциплины в рамках освоения основной образовательной программы (среднего (полного) образования) с учетом целей, задач и особенностей учебно-воспитательного процесса.  (</w:t>
            </w:r>
            <w:proofErr w:type="gramStart"/>
            <w:r w:rsidRPr="00853260">
              <w:rPr>
                <w:rFonts w:ascii="Times New Roman" w:hAnsi="Times New Roman"/>
                <w:sz w:val="24"/>
                <w:szCs w:val="24"/>
              </w:rPr>
              <w:t>Составлена</w:t>
            </w:r>
            <w:proofErr w:type="gramEnd"/>
            <w:r w:rsidRPr="00853260">
              <w:rPr>
                <w:rFonts w:ascii="Times New Roman" w:hAnsi="Times New Roman"/>
                <w:sz w:val="24"/>
                <w:szCs w:val="24"/>
              </w:rPr>
              <w:t xml:space="preserve"> в соответствии с положениями  ФКГОС основного общего образования, на основе Примерной программы по обществознанию, экономике, праву для 10-11 классов для базового и профильного уровней).</w:t>
            </w:r>
          </w:p>
          <w:p w:rsidR="00E03098" w:rsidRDefault="00E03098" w:rsidP="005D7BE6">
            <w:pPr>
              <w:spacing w:line="315" w:lineRule="atLeast"/>
              <w:textAlignment w:val="baseline"/>
              <w:rPr>
                <w:rFonts w:ascii="Times New Roman" w:eastAsia="Times New Roman" w:hAnsi="Times New Roman" w:cs="Times New Roman"/>
                <w:color w:val="2D2D2D"/>
                <w:spacing w:val="2"/>
                <w:sz w:val="24"/>
                <w:szCs w:val="24"/>
                <w:lang w:eastAsia="ru-RU"/>
              </w:rPr>
            </w:pPr>
          </w:p>
          <w:p w:rsidR="00E03098" w:rsidRDefault="00E03098" w:rsidP="005D7BE6">
            <w:pPr>
              <w:spacing w:line="315" w:lineRule="atLeast"/>
              <w:textAlignment w:val="baseline"/>
              <w:rPr>
                <w:rFonts w:ascii="Times New Roman" w:eastAsia="Times New Roman" w:hAnsi="Times New Roman" w:cs="Times New Roman"/>
                <w:color w:val="2D2D2D"/>
                <w:spacing w:val="2"/>
                <w:sz w:val="24"/>
                <w:szCs w:val="24"/>
                <w:lang w:eastAsia="ru-RU"/>
              </w:rPr>
            </w:pPr>
          </w:p>
          <w:p w:rsidR="006D23E9" w:rsidRPr="00853260" w:rsidRDefault="006D23E9" w:rsidP="006D23E9">
            <w:pPr>
              <w:spacing w:line="240" w:lineRule="auto"/>
              <w:rPr>
                <w:rFonts w:ascii="Times New Roman" w:hAnsi="Times New Roman"/>
              </w:rPr>
            </w:pPr>
            <w:r w:rsidRPr="00853260">
              <w:rPr>
                <w:rFonts w:ascii="Times New Roman" w:hAnsi="Times New Roman"/>
                <w:b/>
              </w:rPr>
              <w:lastRenderedPageBreak/>
              <w:t xml:space="preserve">Количество часов: </w:t>
            </w:r>
            <w:r w:rsidRPr="00853260">
              <w:rPr>
                <w:rFonts w:ascii="Times New Roman" w:hAnsi="Times New Roman"/>
              </w:rPr>
              <w:t>105 ч.</w:t>
            </w:r>
          </w:p>
          <w:p w:rsidR="006D23E9" w:rsidRPr="00853260" w:rsidRDefault="006D23E9" w:rsidP="006D23E9">
            <w:pPr>
              <w:spacing w:line="240" w:lineRule="auto"/>
              <w:rPr>
                <w:rFonts w:ascii="Times New Roman" w:hAnsi="Times New Roman"/>
                <w:b/>
                <w:sz w:val="24"/>
                <w:szCs w:val="24"/>
              </w:rPr>
            </w:pPr>
            <w:r w:rsidRPr="00853260">
              <w:rPr>
                <w:rFonts w:ascii="Times New Roman" w:hAnsi="Times New Roman"/>
                <w:b/>
                <w:sz w:val="24"/>
                <w:szCs w:val="24"/>
              </w:rPr>
              <w:t xml:space="preserve">Основные разделы: </w:t>
            </w:r>
            <w:r w:rsidRPr="00853260">
              <w:rPr>
                <w:rFonts w:ascii="Times New Roman" w:hAnsi="Times New Roman"/>
                <w:sz w:val="24"/>
                <w:szCs w:val="24"/>
              </w:rPr>
              <w:t>Социально-гуманитарные знания и профес</w:t>
            </w:r>
            <w:r w:rsidR="00D83D9B">
              <w:rPr>
                <w:rFonts w:ascii="Times New Roman" w:hAnsi="Times New Roman"/>
                <w:sz w:val="24"/>
                <w:szCs w:val="24"/>
              </w:rPr>
              <w:t>сиональная деятельность (16 ч.), Общество и человек (24 ч.)</w:t>
            </w:r>
            <w:r w:rsidRPr="00853260">
              <w:rPr>
                <w:rFonts w:ascii="Times New Roman" w:hAnsi="Times New Roman"/>
                <w:sz w:val="24"/>
                <w:szCs w:val="24"/>
              </w:rPr>
              <w:t>, Деятельность, как спо</w:t>
            </w:r>
            <w:r w:rsidR="00D83D9B">
              <w:rPr>
                <w:rFonts w:ascii="Times New Roman" w:hAnsi="Times New Roman"/>
                <w:sz w:val="24"/>
                <w:szCs w:val="24"/>
              </w:rPr>
              <w:t>соб существования людей (11 ч.), Сознание и познание (16 ч.)</w:t>
            </w:r>
            <w:r w:rsidRPr="00853260">
              <w:rPr>
                <w:rFonts w:ascii="Times New Roman" w:hAnsi="Times New Roman"/>
                <w:sz w:val="24"/>
                <w:szCs w:val="24"/>
              </w:rPr>
              <w:t xml:space="preserve">, Личность. </w:t>
            </w:r>
            <w:r w:rsidR="00D83D9B">
              <w:rPr>
                <w:rFonts w:ascii="Times New Roman" w:hAnsi="Times New Roman"/>
                <w:sz w:val="24"/>
                <w:szCs w:val="24"/>
              </w:rPr>
              <w:t>Межличностные отношения (37 ч.)</w:t>
            </w:r>
            <w:r w:rsidRPr="00853260">
              <w:rPr>
                <w:rFonts w:ascii="Times New Roman" w:hAnsi="Times New Roman"/>
                <w:sz w:val="24"/>
                <w:szCs w:val="24"/>
              </w:rPr>
              <w:t>, Резервный урок (1 ч.).</w:t>
            </w:r>
          </w:p>
          <w:p w:rsidR="006D23E9" w:rsidRDefault="006D23E9" w:rsidP="006D23E9">
            <w:pPr>
              <w:spacing w:line="240" w:lineRule="auto"/>
              <w:rPr>
                <w:rFonts w:ascii="Times New Roman" w:hAnsi="Times New Roman"/>
              </w:rPr>
            </w:pPr>
            <w:r w:rsidRPr="00853260">
              <w:rPr>
                <w:rFonts w:ascii="Times New Roman" w:hAnsi="Times New Roman"/>
                <w:b/>
              </w:rPr>
              <w:t>Учебники:</w:t>
            </w:r>
            <w:r w:rsidRPr="00853260">
              <w:rPr>
                <w:rFonts w:ascii="Times New Roman" w:hAnsi="Times New Roman"/>
                <w:sz w:val="26"/>
                <w:szCs w:val="26"/>
              </w:rPr>
              <w:t xml:space="preserve"> Боголюбов Л.Н.  и др. «Обществознание 10 класс» (профильный уровень) М: Просвещение, с 2012 г.</w:t>
            </w:r>
            <w:r w:rsidRPr="00853260">
              <w:rPr>
                <w:rFonts w:ascii="Times New Roman" w:hAnsi="Times New Roman"/>
              </w:rPr>
              <w:t xml:space="preserve">     </w:t>
            </w:r>
          </w:p>
          <w:p w:rsidR="006D23E9" w:rsidRDefault="006D23E9" w:rsidP="006D23E9">
            <w:pPr>
              <w:spacing w:line="240" w:lineRule="auto"/>
              <w:rPr>
                <w:rFonts w:ascii="Times New Roman" w:hAnsi="Times New Roman"/>
              </w:rPr>
            </w:pPr>
          </w:p>
          <w:p w:rsidR="006D23E9" w:rsidRPr="00853260" w:rsidRDefault="006D23E9" w:rsidP="006D23E9">
            <w:pPr>
              <w:spacing w:line="240" w:lineRule="auto"/>
              <w:rPr>
                <w:rFonts w:ascii="Times New Roman" w:hAnsi="Times New Roman"/>
              </w:rPr>
            </w:pPr>
            <w:r w:rsidRPr="00853260">
              <w:rPr>
                <w:rFonts w:ascii="Times New Roman" w:hAnsi="Times New Roman"/>
                <w:b/>
              </w:rPr>
              <w:t xml:space="preserve">Количество часов: </w:t>
            </w:r>
            <w:r w:rsidRPr="00853260">
              <w:rPr>
                <w:rFonts w:ascii="Times New Roman" w:hAnsi="Times New Roman"/>
              </w:rPr>
              <w:t>105 ч.</w:t>
            </w:r>
          </w:p>
          <w:p w:rsidR="006D23E9" w:rsidRPr="00853260" w:rsidRDefault="006D23E9" w:rsidP="006D23E9">
            <w:pPr>
              <w:spacing w:line="240" w:lineRule="auto"/>
              <w:rPr>
                <w:rFonts w:ascii="Times New Roman" w:hAnsi="Times New Roman"/>
              </w:rPr>
            </w:pPr>
            <w:r w:rsidRPr="00853260">
              <w:rPr>
                <w:rFonts w:ascii="Times New Roman" w:hAnsi="Times New Roman"/>
                <w:b/>
                <w:sz w:val="24"/>
                <w:szCs w:val="24"/>
              </w:rPr>
              <w:t xml:space="preserve">Основные разделы: </w:t>
            </w:r>
            <w:r w:rsidRPr="00853260">
              <w:rPr>
                <w:rFonts w:ascii="Times New Roman" w:hAnsi="Times New Roman"/>
                <w:sz w:val="24"/>
                <w:szCs w:val="24"/>
              </w:rPr>
              <w:t>Социальное развити</w:t>
            </w:r>
            <w:r w:rsidR="00D83D9B">
              <w:rPr>
                <w:rFonts w:ascii="Times New Roman" w:hAnsi="Times New Roman"/>
                <w:sz w:val="24"/>
                <w:szCs w:val="24"/>
              </w:rPr>
              <w:t>е современного общества (31 ч.)</w:t>
            </w:r>
            <w:r w:rsidRPr="00853260">
              <w:rPr>
                <w:rFonts w:ascii="Times New Roman" w:hAnsi="Times New Roman"/>
                <w:sz w:val="24"/>
                <w:szCs w:val="24"/>
              </w:rPr>
              <w:t>, Политическая жизн</w:t>
            </w:r>
            <w:r w:rsidR="00D83D9B">
              <w:rPr>
                <w:rFonts w:ascii="Times New Roman" w:hAnsi="Times New Roman"/>
                <w:sz w:val="24"/>
                <w:szCs w:val="24"/>
              </w:rPr>
              <w:t>ь современного общества (30 ч.), Духовная культура (18 ч.)</w:t>
            </w:r>
            <w:r w:rsidRPr="00853260">
              <w:rPr>
                <w:rFonts w:ascii="Times New Roman" w:hAnsi="Times New Roman"/>
                <w:sz w:val="24"/>
                <w:szCs w:val="24"/>
              </w:rPr>
              <w:t>, Современный</w:t>
            </w:r>
            <w:r w:rsidR="00D83D9B">
              <w:rPr>
                <w:rFonts w:ascii="Times New Roman" w:hAnsi="Times New Roman"/>
                <w:sz w:val="24"/>
                <w:szCs w:val="24"/>
              </w:rPr>
              <w:t xml:space="preserve"> этап мирового развития (10 ч.)</w:t>
            </w:r>
            <w:r w:rsidRPr="00853260">
              <w:rPr>
                <w:rFonts w:ascii="Times New Roman" w:hAnsi="Times New Roman"/>
                <w:sz w:val="24"/>
                <w:szCs w:val="24"/>
              </w:rPr>
              <w:t xml:space="preserve">, </w:t>
            </w:r>
            <w:r w:rsidRPr="00853260">
              <w:rPr>
                <w:rFonts w:ascii="Times New Roman" w:hAnsi="Times New Roman"/>
                <w:bCs/>
                <w:sz w:val="24"/>
                <w:szCs w:val="24"/>
              </w:rPr>
              <w:t>Итоговые уроки. Подготовка к ЕГЭ (16 ч.).</w:t>
            </w:r>
          </w:p>
          <w:p w:rsidR="006D23E9" w:rsidRDefault="006D23E9" w:rsidP="006D23E9">
            <w:pPr>
              <w:spacing w:line="240" w:lineRule="auto"/>
              <w:rPr>
                <w:rFonts w:ascii="Times New Roman" w:hAnsi="Times New Roman"/>
              </w:rPr>
            </w:pPr>
            <w:r w:rsidRPr="00853260">
              <w:rPr>
                <w:rFonts w:ascii="Times New Roman" w:hAnsi="Times New Roman"/>
                <w:b/>
              </w:rPr>
              <w:t>Учебники:</w:t>
            </w:r>
            <w:r w:rsidRPr="00853260">
              <w:rPr>
                <w:rFonts w:ascii="Times New Roman" w:hAnsi="Times New Roman"/>
                <w:sz w:val="26"/>
                <w:szCs w:val="26"/>
              </w:rPr>
              <w:t xml:space="preserve"> Боголюбов Л.Н.  и др. «Обществознание 10 класс» (профильный уровень) М: Просвещение, с 2012 г.</w:t>
            </w:r>
            <w:r w:rsidRPr="00853260">
              <w:rPr>
                <w:rFonts w:ascii="Times New Roman" w:hAnsi="Times New Roman"/>
              </w:rPr>
              <w:t xml:space="preserve">  </w:t>
            </w:r>
          </w:p>
          <w:p w:rsidR="006D23E9" w:rsidRDefault="006D23E9" w:rsidP="006D23E9">
            <w:pPr>
              <w:spacing w:line="240" w:lineRule="auto"/>
              <w:rPr>
                <w:rFonts w:ascii="Times New Roman" w:hAnsi="Times New Roman"/>
              </w:rPr>
            </w:pPr>
          </w:p>
          <w:p w:rsidR="006D23E9" w:rsidRPr="00853260" w:rsidRDefault="006D23E9" w:rsidP="006D23E9">
            <w:pPr>
              <w:spacing w:line="240" w:lineRule="auto"/>
              <w:rPr>
                <w:rFonts w:ascii="Times New Roman" w:hAnsi="Times New Roman"/>
              </w:rPr>
            </w:pPr>
            <w:r w:rsidRPr="00853260">
              <w:rPr>
                <w:rFonts w:ascii="Times New Roman" w:hAnsi="Times New Roman"/>
                <w:b/>
              </w:rPr>
              <w:t xml:space="preserve">Количество часов: </w:t>
            </w:r>
            <w:r w:rsidRPr="00853260">
              <w:rPr>
                <w:rFonts w:ascii="Times New Roman" w:hAnsi="Times New Roman"/>
              </w:rPr>
              <w:t>140 ч.</w:t>
            </w:r>
          </w:p>
          <w:p w:rsidR="00E03098" w:rsidRPr="006D23E9" w:rsidRDefault="006D23E9" w:rsidP="006D23E9">
            <w:pPr>
              <w:spacing w:line="240" w:lineRule="auto"/>
              <w:rPr>
                <w:rFonts w:ascii="Times New Roman" w:hAnsi="Times New Roman"/>
              </w:rPr>
            </w:pPr>
            <w:r w:rsidRPr="00853260">
              <w:rPr>
                <w:rFonts w:ascii="Times New Roman" w:hAnsi="Times New Roman"/>
                <w:b/>
                <w:sz w:val="24"/>
                <w:szCs w:val="24"/>
              </w:rPr>
              <w:t xml:space="preserve">Основные разделы: </w:t>
            </w:r>
            <w:proofErr w:type="gramStart"/>
            <w:r w:rsidRPr="00853260">
              <w:rPr>
                <w:rFonts w:ascii="Times New Roman" w:hAnsi="Times New Roman"/>
                <w:sz w:val="24"/>
                <w:szCs w:val="24"/>
              </w:rPr>
              <w:t>Из исто</w:t>
            </w:r>
            <w:r w:rsidR="00F2184B">
              <w:rPr>
                <w:rFonts w:ascii="Times New Roman" w:hAnsi="Times New Roman"/>
                <w:sz w:val="24"/>
                <w:szCs w:val="24"/>
              </w:rPr>
              <w:t>рии государства и права (18 ч.), Вопро</w:t>
            </w:r>
            <w:r w:rsidRPr="00853260">
              <w:rPr>
                <w:rFonts w:ascii="Times New Roman" w:hAnsi="Times New Roman"/>
                <w:sz w:val="24"/>
                <w:szCs w:val="24"/>
              </w:rPr>
              <w:t xml:space="preserve">сы теории государства и права (12 ч.)., Конституционное право (22 ч.)., Права человека (19 ч.)., Избирательное право и избирательный процесс (4 ч.)., Гражданское право (14 ч.)., Законодательство о налогах (10 ч.)., Семейное право (8 ч.)., Трудовое право (10 ч.)., Административное право (4 ч.)., Уголовное право (14 ч.)., Правовая культура (2 ч.)., </w:t>
            </w:r>
            <w:r w:rsidRPr="00853260">
              <w:rPr>
                <w:rFonts w:ascii="Times New Roman" w:hAnsi="Times New Roman"/>
                <w:bCs/>
                <w:sz w:val="24"/>
                <w:szCs w:val="24"/>
              </w:rPr>
              <w:t>Итоговые уроки</w:t>
            </w:r>
            <w:proofErr w:type="gramEnd"/>
            <w:r w:rsidRPr="00853260">
              <w:rPr>
                <w:rFonts w:ascii="Times New Roman" w:hAnsi="Times New Roman"/>
                <w:bCs/>
                <w:sz w:val="24"/>
                <w:szCs w:val="24"/>
              </w:rPr>
              <w:t xml:space="preserve"> (</w:t>
            </w:r>
            <w:proofErr w:type="gramStart"/>
            <w:r w:rsidRPr="00853260">
              <w:rPr>
                <w:rFonts w:ascii="Times New Roman" w:hAnsi="Times New Roman"/>
                <w:bCs/>
                <w:sz w:val="24"/>
                <w:szCs w:val="24"/>
              </w:rPr>
              <w:t>2 ч.).</w:t>
            </w:r>
            <w:r>
              <w:rPr>
                <w:rFonts w:ascii="Times New Roman" w:hAnsi="Times New Roman"/>
              </w:rPr>
              <w:t xml:space="preserve">   </w:t>
            </w:r>
            <w:proofErr w:type="gramEnd"/>
          </w:p>
        </w:tc>
      </w:tr>
    </w:tbl>
    <w:p w:rsidR="00E03098" w:rsidRDefault="00E03098" w:rsidP="005D7BE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5317BC" w:rsidRDefault="004E1589" w:rsidP="005D7BE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2</w:t>
      </w:r>
      <w:r w:rsidR="007244B0">
        <w:rPr>
          <w:rFonts w:ascii="Times New Roman" w:eastAsia="Times New Roman" w:hAnsi="Times New Roman" w:cs="Times New Roman"/>
          <w:b/>
          <w:color w:val="2D2D2D"/>
          <w:spacing w:val="2"/>
          <w:sz w:val="24"/>
          <w:szCs w:val="24"/>
          <w:lang w:eastAsia="ru-RU"/>
        </w:rPr>
        <w:t>.2.8. География</w:t>
      </w:r>
    </w:p>
    <w:p w:rsidR="007244B0" w:rsidRDefault="007244B0" w:rsidP="005D7BE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Базовый уровень</w:t>
      </w:r>
    </w:p>
    <w:p w:rsidR="007244B0" w:rsidRDefault="007244B0" w:rsidP="00C56B5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sidRPr="007244B0">
        <w:rPr>
          <w:rFonts w:ascii="Times New Roman" w:eastAsia="Times New Roman" w:hAnsi="Times New Roman" w:cs="Times New Roman"/>
          <w:color w:val="2D2D2D"/>
          <w:spacing w:val="2"/>
          <w:sz w:val="24"/>
          <w:szCs w:val="24"/>
          <w:lang w:eastAsia="ru-RU"/>
        </w:rPr>
        <w:t xml:space="preserve">Изучение географии на базовом уровне среднего (полного) общего образования </w:t>
      </w:r>
      <w:r>
        <w:rPr>
          <w:rFonts w:ascii="Times New Roman" w:eastAsia="Times New Roman" w:hAnsi="Times New Roman" w:cs="Times New Roman"/>
          <w:color w:val="2D2D2D"/>
          <w:spacing w:val="2"/>
          <w:sz w:val="24"/>
          <w:szCs w:val="24"/>
          <w:lang w:eastAsia="ru-RU"/>
        </w:rPr>
        <w:t xml:space="preserve">(10-11 классы) </w:t>
      </w:r>
      <w:r w:rsidRPr="007244B0">
        <w:rPr>
          <w:rFonts w:ascii="Times New Roman" w:eastAsia="Times New Roman" w:hAnsi="Times New Roman" w:cs="Times New Roman"/>
          <w:color w:val="2D2D2D"/>
          <w:spacing w:val="2"/>
          <w:sz w:val="24"/>
          <w:szCs w:val="24"/>
          <w:lang w:eastAsia="ru-RU"/>
        </w:rPr>
        <w:t>направлено на достижение следующих целей:</w:t>
      </w:r>
      <w:r w:rsidRPr="007244B0">
        <w:rPr>
          <w:rFonts w:ascii="Times New Roman" w:eastAsia="Times New Roman" w:hAnsi="Times New Roman" w:cs="Times New Roman"/>
          <w:color w:val="2D2D2D"/>
          <w:spacing w:val="2"/>
          <w:sz w:val="24"/>
          <w:szCs w:val="24"/>
          <w:lang w:eastAsia="ru-RU"/>
        </w:rPr>
        <w:br/>
      </w:r>
      <w:r w:rsidRPr="007244B0">
        <w:rPr>
          <w:rFonts w:ascii="Times New Roman" w:eastAsia="Times New Roman" w:hAnsi="Times New Roman" w:cs="Times New Roman"/>
          <w:color w:val="2D2D2D"/>
          <w:spacing w:val="2"/>
          <w:sz w:val="24"/>
          <w:szCs w:val="24"/>
          <w:lang w:eastAsia="ru-RU"/>
        </w:rPr>
        <w:br/>
        <w:t>-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roofErr w:type="gramEnd"/>
      <w:r w:rsidRPr="007244B0">
        <w:rPr>
          <w:rFonts w:ascii="Times New Roman" w:eastAsia="Times New Roman" w:hAnsi="Times New Roman" w:cs="Times New Roman"/>
          <w:color w:val="2D2D2D"/>
          <w:spacing w:val="2"/>
          <w:sz w:val="24"/>
          <w:szCs w:val="24"/>
          <w:lang w:eastAsia="ru-RU"/>
        </w:rPr>
        <w:br/>
      </w:r>
      <w:r w:rsidRPr="007244B0">
        <w:rPr>
          <w:rFonts w:ascii="Times New Roman" w:eastAsia="Times New Roman" w:hAnsi="Times New Roman" w:cs="Times New Roman"/>
          <w:color w:val="2D2D2D"/>
          <w:spacing w:val="2"/>
          <w:sz w:val="24"/>
          <w:szCs w:val="24"/>
          <w:lang w:eastAsia="ru-RU"/>
        </w:rPr>
        <w:br/>
        <w:t xml:space="preserve">- </w:t>
      </w:r>
      <w:proofErr w:type="gramStart"/>
      <w:r w:rsidRPr="007244B0">
        <w:rPr>
          <w:rFonts w:ascii="Times New Roman" w:eastAsia="Times New Roman" w:hAnsi="Times New Roman" w:cs="Times New Roman"/>
          <w:color w:val="2D2D2D"/>
          <w:spacing w:val="2"/>
          <w:sz w:val="24"/>
          <w:szCs w:val="24"/>
          <w:lang w:eastAsia="ru-RU"/>
        </w:rPr>
        <w:t>овладение умениями сочетать глобальный, региональный и локальный подходы для описания и анализа природных, социально-экономических и геоэкологических процессов и явлений;</w:t>
      </w:r>
      <w:r w:rsidRPr="007244B0">
        <w:rPr>
          <w:rFonts w:ascii="Times New Roman" w:eastAsia="Times New Roman" w:hAnsi="Times New Roman" w:cs="Times New Roman"/>
          <w:color w:val="2D2D2D"/>
          <w:spacing w:val="2"/>
          <w:sz w:val="24"/>
          <w:szCs w:val="24"/>
          <w:lang w:eastAsia="ru-RU"/>
        </w:rPr>
        <w:br/>
      </w:r>
      <w:r w:rsidRPr="007244B0">
        <w:rPr>
          <w:rFonts w:ascii="Times New Roman" w:eastAsia="Times New Roman" w:hAnsi="Times New Roman" w:cs="Times New Roman"/>
          <w:color w:val="2D2D2D"/>
          <w:spacing w:val="2"/>
          <w:sz w:val="24"/>
          <w:szCs w:val="24"/>
          <w:lang w:eastAsia="ru-RU"/>
        </w:rPr>
        <w:lastRenderedPageBreak/>
        <w:br/>
        <w:t>-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r w:rsidRPr="007244B0">
        <w:rPr>
          <w:rFonts w:ascii="Times New Roman" w:eastAsia="Times New Roman" w:hAnsi="Times New Roman" w:cs="Times New Roman"/>
          <w:color w:val="2D2D2D"/>
          <w:spacing w:val="2"/>
          <w:sz w:val="24"/>
          <w:szCs w:val="24"/>
          <w:lang w:eastAsia="ru-RU"/>
        </w:rPr>
        <w:br/>
      </w:r>
      <w:r w:rsidRPr="007244B0">
        <w:rPr>
          <w:rFonts w:ascii="Times New Roman" w:eastAsia="Times New Roman" w:hAnsi="Times New Roman" w:cs="Times New Roman"/>
          <w:color w:val="2D2D2D"/>
          <w:spacing w:val="2"/>
          <w:sz w:val="24"/>
          <w:szCs w:val="24"/>
          <w:lang w:eastAsia="ru-RU"/>
        </w:rPr>
        <w:br/>
        <w:t>- воспитание патриотизма, толерантности, уважения к другим народам и культурам, бережного отношения к окружающей среде;</w:t>
      </w:r>
      <w:proofErr w:type="gramEnd"/>
      <w:r w:rsidRPr="007244B0">
        <w:rPr>
          <w:rFonts w:ascii="Times New Roman" w:eastAsia="Times New Roman" w:hAnsi="Times New Roman" w:cs="Times New Roman"/>
          <w:color w:val="2D2D2D"/>
          <w:spacing w:val="2"/>
          <w:sz w:val="24"/>
          <w:szCs w:val="24"/>
          <w:lang w:eastAsia="ru-RU"/>
        </w:rPr>
        <w:br/>
      </w:r>
      <w:r w:rsidRPr="007244B0">
        <w:rPr>
          <w:rFonts w:ascii="Times New Roman" w:eastAsia="Times New Roman" w:hAnsi="Times New Roman" w:cs="Times New Roman"/>
          <w:color w:val="2D2D2D"/>
          <w:spacing w:val="2"/>
          <w:sz w:val="24"/>
          <w:szCs w:val="24"/>
          <w:lang w:eastAsia="ru-RU"/>
        </w:rPr>
        <w:br/>
        <w:t>-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7244B0" w:rsidRDefault="007244B0" w:rsidP="00772F31">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p>
    <w:p w:rsidR="007244B0" w:rsidRPr="00E53805" w:rsidRDefault="007244B0" w:rsidP="00772F31">
      <w:pPr>
        <w:shd w:val="clear" w:color="auto" w:fill="FFFFFF"/>
        <w:spacing w:after="0" w:line="315" w:lineRule="atLeast"/>
        <w:jc w:val="both"/>
        <w:textAlignment w:val="baseline"/>
        <w:rPr>
          <w:rFonts w:ascii="Times New Roman" w:eastAsia="Times New Roman" w:hAnsi="Times New Roman" w:cs="Times New Roman"/>
          <w:b/>
          <w:color w:val="2D2D2D"/>
          <w:spacing w:val="2"/>
          <w:sz w:val="24"/>
          <w:szCs w:val="24"/>
          <w:lang w:eastAsia="ru-RU"/>
        </w:rPr>
      </w:pPr>
      <w:r w:rsidRPr="00E53805">
        <w:rPr>
          <w:rFonts w:ascii="Times New Roman" w:eastAsia="Times New Roman" w:hAnsi="Times New Roman" w:cs="Times New Roman"/>
          <w:b/>
          <w:color w:val="2D2D2D"/>
          <w:spacing w:val="2"/>
          <w:sz w:val="24"/>
          <w:szCs w:val="24"/>
          <w:lang w:eastAsia="ru-RU"/>
        </w:rPr>
        <w:t>Содержание Основной образовательной программы по географии:</w:t>
      </w:r>
    </w:p>
    <w:p w:rsidR="00A45688" w:rsidRPr="00A45688" w:rsidRDefault="00A45688" w:rsidP="00A45688">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A45688">
        <w:rPr>
          <w:rFonts w:ascii="Times New Roman" w:eastAsia="Times New Roman" w:hAnsi="Times New Roman" w:cs="Times New Roman"/>
          <w:b/>
          <w:color w:val="2D2D2D"/>
          <w:spacing w:val="2"/>
          <w:sz w:val="24"/>
          <w:szCs w:val="24"/>
          <w:lang w:eastAsia="ru-RU"/>
        </w:rPr>
        <w:t>10 класс:</w:t>
      </w:r>
    </w:p>
    <w:p w:rsidR="00A45688" w:rsidRPr="00552E0D" w:rsidRDefault="00A45688" w:rsidP="00A45688">
      <w:pPr>
        <w:rPr>
          <w:rFonts w:ascii="Times New Roman" w:hAnsi="Times New Roman" w:cs="Times New Roman"/>
          <w:sz w:val="24"/>
          <w:szCs w:val="24"/>
        </w:rPr>
      </w:pPr>
      <w:r w:rsidRPr="00070DA2">
        <w:rPr>
          <w:rFonts w:ascii="Times New Roman" w:hAnsi="Times New Roman" w:cs="Times New Roman"/>
          <w:b/>
          <w:sz w:val="24"/>
          <w:szCs w:val="24"/>
        </w:rPr>
        <w:t>География как наука</w:t>
      </w:r>
      <w:r w:rsidRPr="00552E0D">
        <w:rPr>
          <w:rFonts w:ascii="Times New Roman" w:hAnsi="Times New Roman" w:cs="Times New Roman"/>
          <w:sz w:val="24"/>
          <w:szCs w:val="24"/>
        </w:rPr>
        <w:t>. Современные методы географических исследований. Источники географической информации</w:t>
      </w:r>
    </w:p>
    <w:p w:rsidR="00A45688" w:rsidRPr="00552E0D" w:rsidRDefault="00A45688" w:rsidP="00A45688">
      <w:pPr>
        <w:rPr>
          <w:rFonts w:ascii="Times New Roman" w:hAnsi="Times New Roman" w:cs="Times New Roman"/>
          <w:sz w:val="24"/>
          <w:szCs w:val="24"/>
        </w:rPr>
      </w:pPr>
      <w:r w:rsidRPr="00552E0D">
        <w:rPr>
          <w:rFonts w:ascii="Times New Roman" w:hAnsi="Times New Roman" w:cs="Times New Roman"/>
          <w:sz w:val="24"/>
          <w:szCs w:val="24"/>
        </w:rPr>
        <w:t>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w:t>
      </w:r>
    </w:p>
    <w:p w:rsidR="00A45688" w:rsidRPr="00070DA2" w:rsidRDefault="00A45688" w:rsidP="00A45688">
      <w:pPr>
        <w:rPr>
          <w:rFonts w:ascii="Times New Roman" w:hAnsi="Times New Roman" w:cs="Times New Roman"/>
          <w:b/>
          <w:sz w:val="24"/>
          <w:szCs w:val="24"/>
        </w:rPr>
      </w:pPr>
      <w:r w:rsidRPr="00070DA2">
        <w:rPr>
          <w:rFonts w:ascii="Times New Roman" w:hAnsi="Times New Roman" w:cs="Times New Roman"/>
          <w:b/>
          <w:sz w:val="24"/>
          <w:szCs w:val="24"/>
        </w:rPr>
        <w:t>Природа и человек в современном мире</w:t>
      </w:r>
    </w:p>
    <w:p w:rsidR="00A45688" w:rsidRPr="00552E0D" w:rsidRDefault="00A45688" w:rsidP="00A45688">
      <w:pPr>
        <w:rPr>
          <w:rFonts w:ascii="Times New Roman" w:hAnsi="Times New Roman" w:cs="Times New Roman"/>
          <w:sz w:val="24"/>
          <w:szCs w:val="24"/>
        </w:rPr>
      </w:pPr>
      <w:r w:rsidRPr="00552E0D">
        <w:rPr>
          <w:rFonts w:ascii="Times New Roman" w:hAnsi="Times New Roman" w:cs="Times New Roman"/>
          <w:sz w:val="24"/>
          <w:szCs w:val="24"/>
        </w:rPr>
        <w:t>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w:t>
      </w:r>
    </w:p>
    <w:p w:rsidR="00A45688" w:rsidRPr="00552E0D" w:rsidRDefault="00A45688" w:rsidP="00A45688">
      <w:pPr>
        <w:rPr>
          <w:rFonts w:ascii="Times New Roman" w:hAnsi="Times New Roman" w:cs="Times New Roman"/>
          <w:sz w:val="24"/>
          <w:szCs w:val="24"/>
        </w:rPr>
      </w:pPr>
      <w:r w:rsidRPr="00552E0D">
        <w:rPr>
          <w:rFonts w:ascii="Times New Roman" w:hAnsi="Times New Roman" w:cs="Times New Roman"/>
          <w:sz w:val="24"/>
          <w:szCs w:val="24"/>
        </w:rPr>
        <w:t>Оценка обеспеченности человечества основными видами природных ресурсов. Анализ карт природопользования с целью выявления районов острых геоэкологических ситуаций.</w:t>
      </w:r>
    </w:p>
    <w:p w:rsidR="00A45688" w:rsidRPr="00070DA2" w:rsidRDefault="00A45688" w:rsidP="00A45688">
      <w:pPr>
        <w:rPr>
          <w:rFonts w:ascii="Times New Roman" w:hAnsi="Times New Roman" w:cs="Times New Roman"/>
          <w:b/>
          <w:sz w:val="24"/>
          <w:szCs w:val="24"/>
        </w:rPr>
      </w:pPr>
      <w:r w:rsidRPr="00070DA2">
        <w:rPr>
          <w:rFonts w:ascii="Times New Roman" w:hAnsi="Times New Roman" w:cs="Times New Roman"/>
          <w:b/>
          <w:sz w:val="24"/>
          <w:szCs w:val="24"/>
        </w:rPr>
        <w:t>Население мира</w:t>
      </w:r>
    </w:p>
    <w:p w:rsidR="00A45688" w:rsidRPr="00552E0D" w:rsidRDefault="00A45688" w:rsidP="00A45688">
      <w:pPr>
        <w:rPr>
          <w:rFonts w:ascii="Times New Roman" w:hAnsi="Times New Roman" w:cs="Times New Roman"/>
          <w:sz w:val="24"/>
          <w:szCs w:val="24"/>
        </w:rPr>
      </w:pPr>
      <w:r w:rsidRPr="00552E0D">
        <w:rPr>
          <w:rFonts w:ascii="Times New Roman" w:hAnsi="Times New Roman" w:cs="Times New Roman"/>
          <w:sz w:val="24"/>
          <w:szCs w:val="24"/>
        </w:rPr>
        <w:t>Постоянный рост населения Земли, его причины и последствия. Типы воспроизводства населен</w:t>
      </w:r>
      <w:r>
        <w:rPr>
          <w:rFonts w:ascii="Times New Roman" w:hAnsi="Times New Roman" w:cs="Times New Roman"/>
          <w:sz w:val="24"/>
          <w:szCs w:val="24"/>
        </w:rPr>
        <w:t>ия</w:t>
      </w:r>
      <w:r w:rsidRPr="00552E0D">
        <w:rPr>
          <w:rFonts w:ascii="Times New Roman" w:hAnsi="Times New Roman" w:cs="Times New Roman"/>
          <w:sz w:val="24"/>
          <w:szCs w:val="24"/>
        </w:rPr>
        <w:t>. Состав и структура населения. География религий мира. Основные очаги этнических и конфессиональных конфликтов. 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w:t>
      </w:r>
    </w:p>
    <w:p w:rsidR="00A45688" w:rsidRPr="00552E0D" w:rsidRDefault="00A45688" w:rsidP="00A45688">
      <w:pPr>
        <w:rPr>
          <w:rFonts w:ascii="Times New Roman" w:hAnsi="Times New Roman" w:cs="Times New Roman"/>
          <w:sz w:val="24"/>
          <w:szCs w:val="24"/>
        </w:rPr>
      </w:pPr>
      <w:r w:rsidRPr="00552E0D">
        <w:rPr>
          <w:rFonts w:ascii="Times New Roman" w:hAnsi="Times New Roman" w:cs="Times New Roman"/>
          <w:sz w:val="24"/>
          <w:szCs w:val="24"/>
        </w:rPr>
        <w:t>Оценка основных показателей уровня и качества жизни населения. Анализ карт населения.</w:t>
      </w:r>
    </w:p>
    <w:p w:rsidR="00A45688" w:rsidRPr="00070DA2" w:rsidRDefault="00A45688" w:rsidP="00A45688">
      <w:pPr>
        <w:rPr>
          <w:rFonts w:ascii="Times New Roman" w:hAnsi="Times New Roman" w:cs="Times New Roman"/>
          <w:b/>
          <w:sz w:val="24"/>
          <w:szCs w:val="24"/>
        </w:rPr>
      </w:pPr>
      <w:r w:rsidRPr="00070DA2">
        <w:rPr>
          <w:rFonts w:ascii="Times New Roman" w:hAnsi="Times New Roman" w:cs="Times New Roman"/>
          <w:b/>
          <w:sz w:val="24"/>
          <w:szCs w:val="24"/>
        </w:rPr>
        <w:t>География мирового хозяйства</w:t>
      </w:r>
    </w:p>
    <w:p w:rsidR="00A45688" w:rsidRPr="00552E0D" w:rsidRDefault="00A45688" w:rsidP="00A45688">
      <w:pPr>
        <w:rPr>
          <w:rFonts w:ascii="Times New Roman" w:hAnsi="Times New Roman" w:cs="Times New Roman"/>
          <w:sz w:val="24"/>
          <w:szCs w:val="24"/>
        </w:rPr>
      </w:pPr>
      <w:r w:rsidRPr="00552E0D">
        <w:rPr>
          <w:rFonts w:ascii="Times New Roman" w:hAnsi="Times New Roman" w:cs="Times New Roman"/>
          <w:sz w:val="24"/>
          <w:szCs w:val="24"/>
        </w:rPr>
        <w:t>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Ведущие страны-экспортеры основных видов продукции. География мировых валютно-финансовых отношений.</w:t>
      </w:r>
    </w:p>
    <w:p w:rsidR="00A45688" w:rsidRPr="00552E0D" w:rsidRDefault="00A45688" w:rsidP="00A45688">
      <w:pPr>
        <w:rPr>
          <w:rFonts w:ascii="Times New Roman" w:hAnsi="Times New Roman" w:cs="Times New Roman"/>
          <w:sz w:val="24"/>
          <w:szCs w:val="24"/>
        </w:rPr>
      </w:pPr>
      <w:r w:rsidRPr="00552E0D">
        <w:rPr>
          <w:rFonts w:ascii="Times New Roman" w:hAnsi="Times New Roman" w:cs="Times New Roman"/>
          <w:sz w:val="24"/>
          <w:szCs w:val="24"/>
        </w:rPr>
        <w:t xml:space="preserve">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w:t>
      </w:r>
      <w:r w:rsidRPr="00552E0D">
        <w:rPr>
          <w:rFonts w:ascii="Times New Roman" w:hAnsi="Times New Roman" w:cs="Times New Roman"/>
          <w:sz w:val="24"/>
          <w:szCs w:val="24"/>
        </w:rPr>
        <w:lastRenderedPageBreak/>
        <w:t>регионов мира. Установление взаимосвязей между размещением населения, хозяйства и природными условиями на конкретных территориях.</w:t>
      </w:r>
    </w:p>
    <w:p w:rsidR="00A45688" w:rsidRPr="00070DA2" w:rsidRDefault="00A45688" w:rsidP="00A45688">
      <w:pPr>
        <w:rPr>
          <w:rFonts w:ascii="Times New Roman" w:hAnsi="Times New Roman" w:cs="Times New Roman"/>
          <w:b/>
          <w:sz w:val="24"/>
          <w:szCs w:val="24"/>
        </w:rPr>
      </w:pPr>
      <w:r w:rsidRPr="00070DA2">
        <w:rPr>
          <w:rFonts w:ascii="Times New Roman" w:hAnsi="Times New Roman" w:cs="Times New Roman"/>
          <w:b/>
          <w:sz w:val="24"/>
          <w:szCs w:val="24"/>
        </w:rPr>
        <w:t>11 класс</w:t>
      </w:r>
    </w:p>
    <w:p w:rsidR="00A45688" w:rsidRPr="00070DA2" w:rsidRDefault="00A45688" w:rsidP="00A45688">
      <w:pPr>
        <w:rPr>
          <w:rFonts w:ascii="Times New Roman" w:hAnsi="Times New Roman" w:cs="Times New Roman"/>
          <w:b/>
          <w:sz w:val="24"/>
          <w:szCs w:val="24"/>
        </w:rPr>
      </w:pPr>
      <w:r w:rsidRPr="00070DA2">
        <w:rPr>
          <w:rFonts w:ascii="Times New Roman" w:hAnsi="Times New Roman" w:cs="Times New Roman"/>
          <w:b/>
          <w:sz w:val="24"/>
          <w:szCs w:val="24"/>
        </w:rPr>
        <w:t>Регионы и страны мира</w:t>
      </w:r>
    </w:p>
    <w:p w:rsidR="00A45688" w:rsidRPr="00552E0D" w:rsidRDefault="00A45688" w:rsidP="00A45688">
      <w:pPr>
        <w:rPr>
          <w:rFonts w:ascii="Times New Roman" w:hAnsi="Times New Roman" w:cs="Times New Roman"/>
          <w:sz w:val="24"/>
          <w:szCs w:val="24"/>
        </w:rPr>
      </w:pPr>
      <w:r w:rsidRPr="00552E0D">
        <w:rPr>
          <w:rFonts w:ascii="Times New Roman" w:hAnsi="Times New Roman" w:cs="Times New Roman"/>
          <w:sz w:val="24"/>
          <w:szCs w:val="24"/>
        </w:rPr>
        <w:t>Многообразие стран мира и их типы. Современная политическая карта мира. Особенности географического положения, истории открытия и освоения, природно-ресурсного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w:t>
      </w:r>
    </w:p>
    <w:p w:rsidR="00A45688" w:rsidRPr="00552E0D" w:rsidRDefault="00A45688" w:rsidP="00A45688">
      <w:pPr>
        <w:rPr>
          <w:rFonts w:ascii="Times New Roman" w:hAnsi="Times New Roman" w:cs="Times New Roman"/>
          <w:sz w:val="24"/>
          <w:szCs w:val="24"/>
        </w:rPr>
      </w:pPr>
      <w:r w:rsidRPr="00552E0D">
        <w:rPr>
          <w:rFonts w:ascii="Times New Roman" w:hAnsi="Times New Roman" w:cs="Times New Roman"/>
          <w:sz w:val="24"/>
          <w:szCs w:val="24"/>
        </w:rPr>
        <w:t>Анализ политической карты мира и экономических карт с целью деления специализации разных типов стран и регионов мира, их участия в международном географическом разделении труда.</w:t>
      </w:r>
    </w:p>
    <w:p w:rsidR="00A45688" w:rsidRPr="00070DA2" w:rsidRDefault="00A45688" w:rsidP="00A45688">
      <w:pPr>
        <w:rPr>
          <w:rFonts w:ascii="Times New Roman" w:hAnsi="Times New Roman" w:cs="Times New Roman"/>
          <w:b/>
          <w:sz w:val="24"/>
          <w:szCs w:val="24"/>
        </w:rPr>
      </w:pPr>
      <w:r w:rsidRPr="00070DA2">
        <w:rPr>
          <w:rFonts w:ascii="Times New Roman" w:hAnsi="Times New Roman" w:cs="Times New Roman"/>
          <w:b/>
          <w:sz w:val="24"/>
          <w:szCs w:val="24"/>
        </w:rPr>
        <w:t>Россия в современном мире</w:t>
      </w:r>
    </w:p>
    <w:p w:rsidR="00A45688" w:rsidRPr="00552E0D" w:rsidRDefault="00A45688" w:rsidP="00A45688">
      <w:pPr>
        <w:rPr>
          <w:rFonts w:ascii="Times New Roman" w:hAnsi="Times New Roman" w:cs="Times New Roman"/>
          <w:sz w:val="24"/>
          <w:szCs w:val="24"/>
        </w:rPr>
      </w:pPr>
      <w:r w:rsidRPr="00552E0D">
        <w:rPr>
          <w:rFonts w:ascii="Times New Roman" w:hAnsi="Times New Roman" w:cs="Times New Roman"/>
          <w:sz w:val="24"/>
          <w:szCs w:val="24"/>
        </w:rPr>
        <w:t>Россия на политической карте мира, в мировом хозяйстве, системе международных финансово-экономических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w:t>
      </w:r>
    </w:p>
    <w:p w:rsidR="00A45688" w:rsidRPr="00552E0D" w:rsidRDefault="00A45688" w:rsidP="00A45688">
      <w:pPr>
        <w:rPr>
          <w:rFonts w:ascii="Times New Roman" w:hAnsi="Times New Roman" w:cs="Times New Roman"/>
          <w:sz w:val="24"/>
          <w:szCs w:val="24"/>
        </w:rPr>
      </w:pPr>
      <w:r w:rsidRPr="00552E0D">
        <w:rPr>
          <w:rFonts w:ascii="Times New Roman" w:hAnsi="Times New Roman" w:cs="Times New Roman"/>
          <w:sz w:val="24"/>
          <w:szCs w:val="24"/>
        </w:rPr>
        <w:t>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w:t>
      </w:r>
    </w:p>
    <w:p w:rsidR="00A45688" w:rsidRPr="00070DA2" w:rsidRDefault="00A45688" w:rsidP="00A45688">
      <w:pPr>
        <w:rPr>
          <w:rFonts w:ascii="Times New Roman" w:hAnsi="Times New Roman" w:cs="Times New Roman"/>
          <w:b/>
          <w:sz w:val="24"/>
          <w:szCs w:val="24"/>
        </w:rPr>
      </w:pPr>
      <w:r w:rsidRPr="00070DA2">
        <w:rPr>
          <w:rFonts w:ascii="Times New Roman" w:hAnsi="Times New Roman" w:cs="Times New Roman"/>
          <w:b/>
          <w:sz w:val="24"/>
          <w:szCs w:val="24"/>
        </w:rPr>
        <w:t>Географические аспекты современных глобальных проблем человечества</w:t>
      </w:r>
    </w:p>
    <w:p w:rsidR="00A45688" w:rsidRPr="00552E0D" w:rsidRDefault="00A45688" w:rsidP="00A45688">
      <w:pPr>
        <w:rPr>
          <w:rFonts w:ascii="Times New Roman" w:hAnsi="Times New Roman" w:cs="Times New Roman"/>
          <w:sz w:val="24"/>
          <w:szCs w:val="24"/>
        </w:rPr>
      </w:pPr>
      <w:r w:rsidRPr="00552E0D">
        <w:rPr>
          <w:rFonts w:ascii="Times New Roman" w:hAnsi="Times New Roman" w:cs="Times New Roman"/>
          <w:sz w:val="24"/>
          <w:szCs w:val="24"/>
        </w:rPr>
        <w:t>Понятие о глобальных проблемах, их типах и взаимосвязях. Географическое содержание глобальных проблем человечества в прошлом и настоящем. Сырьевая, демографическая, продовольственная и геоэкологическая проблемы как приоритетные, пути их решения. Проблемы преодоления отсталости развивающихся стран. Географические аспекты качества жизни населения. Роль географии в решении глобальных проблем человечества.</w:t>
      </w:r>
    </w:p>
    <w:p w:rsidR="00A45688" w:rsidRPr="00552E0D" w:rsidRDefault="00A45688" w:rsidP="00A45688">
      <w:pPr>
        <w:rPr>
          <w:rFonts w:ascii="Times New Roman" w:hAnsi="Times New Roman" w:cs="Times New Roman"/>
          <w:sz w:val="24"/>
          <w:szCs w:val="24"/>
        </w:rPr>
      </w:pPr>
      <w:r w:rsidRPr="00552E0D">
        <w:rPr>
          <w:rFonts w:ascii="Times New Roman" w:hAnsi="Times New Roman" w:cs="Times New Roman"/>
          <w:sz w:val="24"/>
          <w:szCs w:val="24"/>
        </w:rPr>
        <w:t>Составление простейших таблиц, схем, картосхем, отражающих географические взаимосвязи приоритетных глобальных проблем человечества.</w:t>
      </w:r>
    </w:p>
    <w:p w:rsidR="00E53805" w:rsidRPr="00A45688" w:rsidRDefault="00E53805" w:rsidP="007244B0">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b/>
          <w:color w:val="2D2D2D"/>
          <w:spacing w:val="2"/>
          <w:sz w:val="24"/>
          <w:szCs w:val="24"/>
          <w:lang w:eastAsia="ru-RU"/>
        </w:rPr>
        <w:t>Требования к уровню подготовки выпускников:</w:t>
      </w:r>
    </w:p>
    <w:p w:rsidR="00E53805" w:rsidRPr="00E53805" w:rsidRDefault="00E53805" w:rsidP="00E5380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53805">
        <w:rPr>
          <w:rFonts w:ascii="Times New Roman" w:eastAsia="Times New Roman" w:hAnsi="Times New Roman" w:cs="Times New Roman"/>
          <w:color w:val="2D2D2D"/>
          <w:spacing w:val="2"/>
          <w:sz w:val="24"/>
          <w:szCs w:val="24"/>
          <w:lang w:eastAsia="ru-RU"/>
        </w:rPr>
        <w:t>В результате изучения географии на базовом уровне ученик должен</w:t>
      </w:r>
    </w:p>
    <w:p w:rsidR="00E53805" w:rsidRPr="00E53805" w:rsidRDefault="00E53805" w:rsidP="00E5380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53805">
        <w:rPr>
          <w:rFonts w:ascii="Times New Roman" w:eastAsia="Times New Roman" w:hAnsi="Times New Roman" w:cs="Times New Roman"/>
          <w:color w:val="2D2D2D"/>
          <w:spacing w:val="2"/>
          <w:sz w:val="24"/>
          <w:szCs w:val="24"/>
          <w:lang w:eastAsia="ru-RU"/>
        </w:rPr>
        <w:br/>
      </w:r>
      <w:proofErr w:type="gramStart"/>
      <w:r w:rsidRPr="00E53805">
        <w:rPr>
          <w:rFonts w:ascii="Times New Roman" w:eastAsia="Times New Roman" w:hAnsi="Times New Roman" w:cs="Times New Roman"/>
          <w:color w:val="2D2D2D"/>
          <w:spacing w:val="2"/>
          <w:sz w:val="24"/>
          <w:szCs w:val="24"/>
          <w:lang w:eastAsia="ru-RU"/>
        </w:rPr>
        <w:t>Знать и понимать:</w:t>
      </w:r>
      <w:r w:rsidRPr="00E53805">
        <w:rPr>
          <w:rFonts w:ascii="Times New Roman" w:eastAsia="Times New Roman" w:hAnsi="Times New Roman" w:cs="Times New Roman"/>
          <w:color w:val="2D2D2D"/>
          <w:spacing w:val="2"/>
          <w:sz w:val="24"/>
          <w:szCs w:val="24"/>
          <w:lang w:eastAsia="ru-RU"/>
        </w:rPr>
        <w:br/>
      </w:r>
      <w:r w:rsidRPr="00E53805">
        <w:rPr>
          <w:rFonts w:ascii="Times New Roman" w:eastAsia="Times New Roman" w:hAnsi="Times New Roman" w:cs="Times New Roman"/>
          <w:color w:val="2D2D2D"/>
          <w:spacing w:val="2"/>
          <w:sz w:val="24"/>
          <w:szCs w:val="24"/>
          <w:lang w:eastAsia="ru-RU"/>
        </w:rPr>
        <w:br/>
        <w:t>- основные географические понятия и термины; традиционные и новые методы географических исследований;</w:t>
      </w:r>
      <w:r w:rsidRPr="00E53805">
        <w:rPr>
          <w:rFonts w:ascii="Times New Roman" w:eastAsia="Times New Roman" w:hAnsi="Times New Roman" w:cs="Times New Roman"/>
          <w:color w:val="2D2D2D"/>
          <w:spacing w:val="2"/>
          <w:sz w:val="24"/>
          <w:szCs w:val="24"/>
          <w:lang w:eastAsia="ru-RU"/>
        </w:rPr>
        <w:br/>
      </w:r>
      <w:r w:rsidRPr="00E53805">
        <w:rPr>
          <w:rFonts w:ascii="Times New Roman" w:eastAsia="Times New Roman" w:hAnsi="Times New Roman" w:cs="Times New Roman"/>
          <w:color w:val="2D2D2D"/>
          <w:spacing w:val="2"/>
          <w:sz w:val="24"/>
          <w:szCs w:val="24"/>
          <w:lang w:eastAsia="ru-RU"/>
        </w:rPr>
        <w:br/>
        <w:t>-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roofErr w:type="gramEnd"/>
      <w:r w:rsidRPr="00E53805">
        <w:rPr>
          <w:rFonts w:ascii="Times New Roman" w:eastAsia="Times New Roman" w:hAnsi="Times New Roman" w:cs="Times New Roman"/>
          <w:color w:val="2D2D2D"/>
          <w:spacing w:val="2"/>
          <w:sz w:val="24"/>
          <w:szCs w:val="24"/>
          <w:lang w:eastAsia="ru-RU"/>
        </w:rPr>
        <w:br/>
      </w:r>
      <w:r w:rsidRPr="00E53805">
        <w:rPr>
          <w:rFonts w:ascii="Times New Roman" w:eastAsia="Times New Roman" w:hAnsi="Times New Roman" w:cs="Times New Roman"/>
          <w:color w:val="2D2D2D"/>
          <w:spacing w:val="2"/>
          <w:sz w:val="24"/>
          <w:szCs w:val="24"/>
          <w:lang w:eastAsia="ru-RU"/>
        </w:rPr>
        <w:lastRenderedPageBreak/>
        <w:br/>
        <w:t>- 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r w:rsidRPr="00E53805">
        <w:rPr>
          <w:rFonts w:ascii="Times New Roman" w:eastAsia="Times New Roman" w:hAnsi="Times New Roman" w:cs="Times New Roman"/>
          <w:color w:val="2D2D2D"/>
          <w:spacing w:val="2"/>
          <w:sz w:val="24"/>
          <w:szCs w:val="24"/>
          <w:lang w:eastAsia="ru-RU"/>
        </w:rPr>
        <w:br/>
      </w:r>
      <w:r w:rsidRPr="00E53805">
        <w:rPr>
          <w:rFonts w:ascii="Times New Roman" w:eastAsia="Times New Roman" w:hAnsi="Times New Roman" w:cs="Times New Roman"/>
          <w:color w:val="2D2D2D"/>
          <w:spacing w:val="2"/>
          <w:sz w:val="24"/>
          <w:szCs w:val="24"/>
          <w:lang w:eastAsia="ru-RU"/>
        </w:rPr>
        <w:br/>
        <w:t>- особенности современного геополитического и геоэкономического положения России, ее роль в международном географическом разделении труда.</w:t>
      </w:r>
      <w:r w:rsidRPr="00E53805">
        <w:rPr>
          <w:rFonts w:ascii="Times New Roman" w:eastAsia="Times New Roman" w:hAnsi="Times New Roman" w:cs="Times New Roman"/>
          <w:color w:val="2D2D2D"/>
          <w:spacing w:val="2"/>
          <w:sz w:val="24"/>
          <w:szCs w:val="24"/>
          <w:lang w:eastAsia="ru-RU"/>
        </w:rPr>
        <w:br/>
      </w:r>
      <w:r w:rsidRPr="00E53805">
        <w:rPr>
          <w:rFonts w:ascii="Times New Roman" w:eastAsia="Times New Roman" w:hAnsi="Times New Roman" w:cs="Times New Roman"/>
          <w:color w:val="2D2D2D"/>
          <w:spacing w:val="2"/>
          <w:sz w:val="24"/>
          <w:szCs w:val="24"/>
          <w:lang w:eastAsia="ru-RU"/>
        </w:rPr>
        <w:br/>
        <w:t>Уметь:</w:t>
      </w:r>
      <w:r w:rsidRPr="00E53805">
        <w:rPr>
          <w:rFonts w:ascii="Times New Roman" w:eastAsia="Times New Roman" w:hAnsi="Times New Roman" w:cs="Times New Roman"/>
          <w:color w:val="2D2D2D"/>
          <w:spacing w:val="2"/>
          <w:sz w:val="24"/>
          <w:szCs w:val="24"/>
          <w:lang w:eastAsia="ru-RU"/>
        </w:rPr>
        <w:br/>
      </w:r>
      <w:r w:rsidRPr="00E53805">
        <w:rPr>
          <w:rFonts w:ascii="Times New Roman" w:eastAsia="Times New Roman" w:hAnsi="Times New Roman" w:cs="Times New Roman"/>
          <w:color w:val="2D2D2D"/>
          <w:spacing w:val="2"/>
          <w:sz w:val="24"/>
          <w:szCs w:val="24"/>
          <w:lang w:eastAsia="ru-RU"/>
        </w:rPr>
        <w:br/>
        <w:t>-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r w:rsidRPr="00E53805">
        <w:rPr>
          <w:rFonts w:ascii="Times New Roman" w:eastAsia="Times New Roman" w:hAnsi="Times New Roman" w:cs="Times New Roman"/>
          <w:color w:val="2D2D2D"/>
          <w:spacing w:val="2"/>
          <w:sz w:val="24"/>
          <w:szCs w:val="24"/>
          <w:lang w:eastAsia="ru-RU"/>
        </w:rPr>
        <w:br/>
      </w:r>
      <w:r w:rsidRPr="00E53805">
        <w:rPr>
          <w:rFonts w:ascii="Times New Roman" w:eastAsia="Times New Roman" w:hAnsi="Times New Roman" w:cs="Times New Roman"/>
          <w:color w:val="2D2D2D"/>
          <w:spacing w:val="2"/>
          <w:sz w:val="24"/>
          <w:szCs w:val="24"/>
          <w:lang w:eastAsia="ru-RU"/>
        </w:rPr>
        <w:br/>
        <w:t>- 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r w:rsidRPr="00E53805">
        <w:rPr>
          <w:rFonts w:ascii="Times New Roman" w:eastAsia="Times New Roman" w:hAnsi="Times New Roman" w:cs="Times New Roman"/>
          <w:color w:val="2D2D2D"/>
          <w:spacing w:val="2"/>
          <w:sz w:val="24"/>
          <w:szCs w:val="24"/>
          <w:lang w:eastAsia="ru-RU"/>
        </w:rPr>
        <w:br/>
      </w:r>
      <w:r w:rsidRPr="00E53805">
        <w:rPr>
          <w:rFonts w:ascii="Times New Roman" w:eastAsia="Times New Roman" w:hAnsi="Times New Roman" w:cs="Times New Roman"/>
          <w:color w:val="2D2D2D"/>
          <w:spacing w:val="2"/>
          <w:sz w:val="24"/>
          <w:szCs w:val="24"/>
          <w:lang w:eastAsia="ru-RU"/>
        </w:rPr>
        <w:br/>
        <w:t xml:space="preserve">- </w:t>
      </w:r>
      <w:proofErr w:type="gramStart"/>
      <w:r w:rsidRPr="00E53805">
        <w:rPr>
          <w:rFonts w:ascii="Times New Roman" w:eastAsia="Times New Roman" w:hAnsi="Times New Roman" w:cs="Times New Roman"/>
          <w:color w:val="2D2D2D"/>
          <w:spacing w:val="2"/>
          <w:sz w:val="24"/>
          <w:szCs w:val="24"/>
          <w:lang w:eastAsia="ru-RU"/>
        </w:rPr>
        <w:t>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r w:rsidRPr="00E53805">
        <w:rPr>
          <w:rFonts w:ascii="Times New Roman" w:eastAsia="Times New Roman" w:hAnsi="Times New Roman" w:cs="Times New Roman"/>
          <w:color w:val="2D2D2D"/>
          <w:spacing w:val="2"/>
          <w:sz w:val="24"/>
          <w:szCs w:val="24"/>
          <w:lang w:eastAsia="ru-RU"/>
        </w:rPr>
        <w:br/>
      </w:r>
      <w:r w:rsidRPr="00E53805">
        <w:rPr>
          <w:rFonts w:ascii="Times New Roman" w:eastAsia="Times New Roman" w:hAnsi="Times New Roman" w:cs="Times New Roman"/>
          <w:color w:val="2D2D2D"/>
          <w:spacing w:val="2"/>
          <w:sz w:val="24"/>
          <w:szCs w:val="24"/>
          <w:lang w:eastAsia="ru-RU"/>
        </w:rPr>
        <w:br/>
        <w:t>-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r w:rsidRPr="00E53805">
        <w:rPr>
          <w:rFonts w:ascii="Times New Roman" w:eastAsia="Times New Roman" w:hAnsi="Times New Roman" w:cs="Times New Roman"/>
          <w:color w:val="2D2D2D"/>
          <w:spacing w:val="2"/>
          <w:sz w:val="24"/>
          <w:szCs w:val="24"/>
          <w:lang w:eastAsia="ru-RU"/>
        </w:rPr>
        <w:br/>
      </w:r>
      <w:r w:rsidRPr="00E53805">
        <w:rPr>
          <w:rFonts w:ascii="Times New Roman" w:eastAsia="Times New Roman" w:hAnsi="Times New Roman" w:cs="Times New Roman"/>
          <w:color w:val="2D2D2D"/>
          <w:spacing w:val="2"/>
          <w:sz w:val="24"/>
          <w:szCs w:val="24"/>
          <w:lang w:eastAsia="ru-RU"/>
        </w:rPr>
        <w:br/>
        <w:t>- сопоставлять географические карты различной тематики.</w:t>
      </w:r>
      <w:proofErr w:type="gramEnd"/>
      <w:r w:rsidRPr="00E53805">
        <w:rPr>
          <w:rFonts w:ascii="Times New Roman" w:eastAsia="Times New Roman" w:hAnsi="Times New Roman" w:cs="Times New Roman"/>
          <w:color w:val="2D2D2D"/>
          <w:spacing w:val="2"/>
          <w:sz w:val="24"/>
          <w:szCs w:val="24"/>
          <w:lang w:eastAsia="ru-RU"/>
        </w:rPr>
        <w:br/>
      </w:r>
      <w:r w:rsidRPr="00E53805">
        <w:rPr>
          <w:rFonts w:ascii="Times New Roman" w:eastAsia="Times New Roman" w:hAnsi="Times New Roman" w:cs="Times New Roman"/>
          <w:color w:val="2D2D2D"/>
          <w:spacing w:val="2"/>
          <w:sz w:val="24"/>
          <w:szCs w:val="24"/>
          <w:lang w:eastAsia="ru-RU"/>
        </w:rPr>
        <w:br/>
        <w:t xml:space="preserve">Использовать приобретенные знания и умения в практической деяельности и повседневной жизни </w:t>
      </w:r>
      <w:proofErr w:type="gramStart"/>
      <w:r w:rsidRPr="00E53805">
        <w:rPr>
          <w:rFonts w:ascii="Times New Roman" w:eastAsia="Times New Roman" w:hAnsi="Times New Roman" w:cs="Times New Roman"/>
          <w:color w:val="2D2D2D"/>
          <w:spacing w:val="2"/>
          <w:sz w:val="24"/>
          <w:szCs w:val="24"/>
          <w:lang w:eastAsia="ru-RU"/>
        </w:rPr>
        <w:t>для</w:t>
      </w:r>
      <w:proofErr w:type="gramEnd"/>
      <w:r w:rsidRPr="00E53805">
        <w:rPr>
          <w:rFonts w:ascii="Times New Roman" w:eastAsia="Times New Roman" w:hAnsi="Times New Roman" w:cs="Times New Roman"/>
          <w:color w:val="2D2D2D"/>
          <w:spacing w:val="2"/>
          <w:sz w:val="24"/>
          <w:szCs w:val="24"/>
          <w:lang w:eastAsia="ru-RU"/>
        </w:rPr>
        <w:t>:</w:t>
      </w:r>
      <w:r w:rsidRPr="00E53805">
        <w:rPr>
          <w:rFonts w:ascii="Times New Roman" w:eastAsia="Times New Roman" w:hAnsi="Times New Roman" w:cs="Times New Roman"/>
          <w:color w:val="2D2D2D"/>
          <w:spacing w:val="2"/>
          <w:sz w:val="24"/>
          <w:szCs w:val="24"/>
          <w:lang w:eastAsia="ru-RU"/>
        </w:rPr>
        <w:br/>
      </w:r>
    </w:p>
    <w:p w:rsidR="00E53805" w:rsidRDefault="00E53805" w:rsidP="00E5380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53805">
        <w:rPr>
          <w:rFonts w:ascii="Times New Roman" w:eastAsia="Times New Roman" w:hAnsi="Times New Roman" w:cs="Times New Roman"/>
          <w:color w:val="2D2D2D"/>
          <w:spacing w:val="2"/>
          <w:sz w:val="24"/>
          <w:szCs w:val="24"/>
          <w:lang w:eastAsia="ru-RU"/>
        </w:rPr>
        <w:t>- выявления и объяснения географических аспектов различных текущих событий и ситуаций;</w:t>
      </w:r>
      <w:r w:rsidRPr="00E53805">
        <w:rPr>
          <w:rFonts w:ascii="Times New Roman" w:eastAsia="Times New Roman" w:hAnsi="Times New Roman" w:cs="Times New Roman"/>
          <w:color w:val="2D2D2D"/>
          <w:spacing w:val="2"/>
          <w:sz w:val="24"/>
          <w:szCs w:val="24"/>
          <w:lang w:eastAsia="ru-RU"/>
        </w:rPr>
        <w:br/>
      </w:r>
      <w:r w:rsidRPr="00E53805">
        <w:rPr>
          <w:rFonts w:ascii="Times New Roman" w:eastAsia="Times New Roman" w:hAnsi="Times New Roman" w:cs="Times New Roman"/>
          <w:color w:val="2D2D2D"/>
          <w:spacing w:val="2"/>
          <w:sz w:val="24"/>
          <w:szCs w:val="24"/>
          <w:lang w:eastAsia="ru-RU"/>
        </w:rPr>
        <w:br/>
        <w:t>- 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r w:rsidRPr="00E53805">
        <w:rPr>
          <w:rFonts w:ascii="Times New Roman" w:eastAsia="Times New Roman" w:hAnsi="Times New Roman" w:cs="Times New Roman"/>
          <w:color w:val="2D2D2D"/>
          <w:spacing w:val="2"/>
          <w:sz w:val="24"/>
          <w:szCs w:val="24"/>
          <w:lang w:eastAsia="ru-RU"/>
        </w:rPr>
        <w:br/>
      </w:r>
      <w:r w:rsidRPr="00E53805">
        <w:rPr>
          <w:rFonts w:ascii="Times New Roman" w:eastAsia="Times New Roman" w:hAnsi="Times New Roman" w:cs="Times New Roman"/>
          <w:color w:val="2D2D2D"/>
          <w:spacing w:val="2"/>
          <w:sz w:val="24"/>
          <w:szCs w:val="24"/>
          <w:lang w:eastAsia="ru-RU"/>
        </w:rPr>
        <w:br/>
        <w:t xml:space="preserve">- понимания географической специфики крупных регионов и стран мира в условиях </w:t>
      </w:r>
      <w:r w:rsidRPr="00E53805">
        <w:rPr>
          <w:rFonts w:ascii="Times New Roman" w:eastAsia="Times New Roman" w:hAnsi="Times New Roman" w:cs="Times New Roman"/>
          <w:color w:val="2D2D2D"/>
          <w:spacing w:val="2"/>
          <w:sz w:val="24"/>
          <w:szCs w:val="24"/>
          <w:lang w:eastAsia="ru-RU"/>
        </w:rPr>
        <w:lastRenderedPageBreak/>
        <w:t>глобализации, стремительного развития международного туризма и отдыха, деловых и образовательных программ, различных видов человеческого общения;</w:t>
      </w:r>
      <w:r w:rsidRPr="00E53805">
        <w:rPr>
          <w:rFonts w:ascii="Times New Roman" w:eastAsia="Times New Roman" w:hAnsi="Times New Roman" w:cs="Times New Roman"/>
          <w:color w:val="2D2D2D"/>
          <w:spacing w:val="2"/>
          <w:sz w:val="24"/>
          <w:szCs w:val="24"/>
          <w:lang w:eastAsia="ru-RU"/>
        </w:rPr>
        <w:br/>
      </w:r>
      <w:r w:rsidRPr="00E53805">
        <w:rPr>
          <w:rFonts w:ascii="Times New Roman" w:eastAsia="Times New Roman" w:hAnsi="Times New Roman" w:cs="Times New Roman"/>
          <w:color w:val="2D2D2D"/>
          <w:spacing w:val="2"/>
          <w:sz w:val="24"/>
          <w:szCs w:val="24"/>
          <w:lang w:eastAsia="ru-RU"/>
        </w:rPr>
        <w:b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r w:rsidRPr="00E53805">
        <w:rPr>
          <w:rFonts w:ascii="Times New Roman" w:eastAsia="Times New Roman" w:hAnsi="Times New Roman" w:cs="Times New Roman"/>
          <w:color w:val="2D2D2D"/>
          <w:spacing w:val="2"/>
          <w:sz w:val="24"/>
          <w:szCs w:val="24"/>
          <w:lang w:eastAsia="ru-RU"/>
        </w:rPr>
        <w:br/>
      </w:r>
    </w:p>
    <w:p w:rsidR="00E53805" w:rsidRDefault="00E53805" w:rsidP="00E53805">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Аннотация к Рабочей программе по географии:</w:t>
      </w:r>
    </w:p>
    <w:tbl>
      <w:tblPr>
        <w:tblStyle w:val="a6"/>
        <w:tblW w:w="0" w:type="auto"/>
        <w:tblLook w:val="04A0" w:firstRow="1" w:lastRow="0" w:firstColumn="1" w:lastColumn="0" w:noHBand="0" w:noVBand="1"/>
      </w:tblPr>
      <w:tblGrid>
        <w:gridCol w:w="2547"/>
        <w:gridCol w:w="6798"/>
      </w:tblGrid>
      <w:tr w:rsidR="00A83959" w:rsidTr="00A83959">
        <w:tc>
          <w:tcPr>
            <w:tcW w:w="2547" w:type="dxa"/>
          </w:tcPr>
          <w:p w:rsidR="00A83959" w:rsidRPr="00BE3E16" w:rsidRDefault="00A83959" w:rsidP="00A83959">
            <w:pPr>
              <w:spacing w:before="100" w:beforeAutospacing="1"/>
              <w:jc w:val="center"/>
              <w:rPr>
                <w:rFonts w:ascii="Times New Roman" w:hAnsi="Times New Roman" w:cs="Times New Roman"/>
                <w:color w:val="000000"/>
                <w:sz w:val="24"/>
                <w:szCs w:val="24"/>
              </w:rPr>
            </w:pPr>
            <w:r w:rsidRPr="00BE3E16">
              <w:rPr>
                <w:rFonts w:ascii="Times New Roman" w:hAnsi="Times New Roman" w:cs="Times New Roman"/>
                <w:color w:val="000000"/>
                <w:sz w:val="24"/>
                <w:szCs w:val="24"/>
              </w:rPr>
              <w:t>Программа География</w:t>
            </w:r>
          </w:p>
          <w:p w:rsidR="00A83959" w:rsidRDefault="00A83959" w:rsidP="00A83959">
            <w:pPr>
              <w:spacing w:line="315" w:lineRule="atLeast"/>
              <w:textAlignment w:val="baseline"/>
              <w:rPr>
                <w:rFonts w:ascii="Times New Roman" w:eastAsia="Times New Roman" w:hAnsi="Times New Roman" w:cs="Times New Roman"/>
                <w:color w:val="2D2D2D"/>
                <w:spacing w:val="2"/>
                <w:sz w:val="24"/>
                <w:szCs w:val="24"/>
                <w:lang w:eastAsia="ru-RU"/>
              </w:rPr>
            </w:pPr>
            <w:r w:rsidRPr="00BE3E16">
              <w:rPr>
                <w:rFonts w:ascii="Times New Roman" w:hAnsi="Times New Roman" w:cs="Times New Roman"/>
                <w:color w:val="000000"/>
                <w:sz w:val="24"/>
                <w:szCs w:val="24"/>
              </w:rPr>
              <w:t>« 10 класс»</w:t>
            </w:r>
          </w:p>
          <w:p w:rsidR="00A83959" w:rsidRDefault="00A83959" w:rsidP="00E53805">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6798" w:type="dxa"/>
          </w:tcPr>
          <w:p w:rsidR="00A83959" w:rsidRPr="00BE3E16" w:rsidRDefault="00A83959" w:rsidP="009C2ED9">
            <w:pPr>
              <w:spacing w:line="276" w:lineRule="auto"/>
              <w:rPr>
                <w:rFonts w:ascii="Times New Roman" w:hAnsi="Times New Roman" w:cs="Times New Roman"/>
                <w:color w:val="000000"/>
                <w:sz w:val="24"/>
                <w:szCs w:val="24"/>
              </w:rPr>
            </w:pPr>
            <w:r w:rsidRPr="00BE3E16">
              <w:rPr>
                <w:rFonts w:ascii="Times New Roman" w:hAnsi="Times New Roman" w:cs="Times New Roman"/>
                <w:color w:val="00000A"/>
                <w:sz w:val="24"/>
                <w:szCs w:val="24"/>
              </w:rPr>
              <w:t>Рабочая программа составлена на основе примерной программы для среднего (полного) общего образования по географии. Базовый уровень.</w:t>
            </w:r>
          </w:p>
          <w:p w:rsidR="00A83959" w:rsidRPr="00BE3E16" w:rsidRDefault="00A83959" w:rsidP="009C2ED9">
            <w:pPr>
              <w:spacing w:line="276" w:lineRule="auto"/>
              <w:rPr>
                <w:rFonts w:ascii="Times New Roman" w:hAnsi="Times New Roman" w:cs="Times New Roman"/>
                <w:color w:val="000000"/>
                <w:sz w:val="24"/>
                <w:szCs w:val="24"/>
              </w:rPr>
            </w:pPr>
            <w:r w:rsidRPr="00BE3E16">
              <w:rPr>
                <w:rFonts w:ascii="Times New Roman" w:hAnsi="Times New Roman" w:cs="Times New Roman"/>
                <w:color w:val="00000A"/>
                <w:sz w:val="24"/>
                <w:szCs w:val="24"/>
              </w:rPr>
              <w:t>Исходными документами для составления рабочей программы учебного курса являются:</w:t>
            </w:r>
          </w:p>
          <w:p w:rsidR="00A83959" w:rsidRPr="00BE3E16" w:rsidRDefault="00A83959" w:rsidP="009C2ED9">
            <w:pPr>
              <w:spacing w:line="276" w:lineRule="auto"/>
              <w:rPr>
                <w:rFonts w:ascii="Times New Roman" w:hAnsi="Times New Roman" w:cs="Times New Roman"/>
                <w:color w:val="000000"/>
                <w:sz w:val="24"/>
                <w:szCs w:val="24"/>
              </w:rPr>
            </w:pPr>
            <w:r w:rsidRPr="00BE3E16">
              <w:rPr>
                <w:rFonts w:ascii="Times New Roman" w:hAnsi="Times New Roman" w:cs="Times New Roman"/>
                <w:color w:val="00000A"/>
                <w:sz w:val="24"/>
                <w:szCs w:val="24"/>
              </w:rPr>
              <w:t>- федеральный компонент государственного образовательного стандарта, утвержденный Приказом Минобразования РФ от 05</w:t>
            </w:r>
            <w:r w:rsidR="00977AC6">
              <w:rPr>
                <w:rFonts w:ascii="Times New Roman" w:hAnsi="Times New Roman" w:cs="Times New Roman"/>
                <w:color w:val="00000A"/>
                <w:sz w:val="24"/>
                <w:szCs w:val="24"/>
              </w:rPr>
              <w:t>.</w:t>
            </w:r>
            <w:r w:rsidRPr="00BE3E16">
              <w:rPr>
                <w:rFonts w:ascii="Times New Roman" w:hAnsi="Times New Roman" w:cs="Times New Roman"/>
                <w:color w:val="00000A"/>
                <w:sz w:val="24"/>
                <w:szCs w:val="24"/>
              </w:rPr>
              <w:t xml:space="preserve"> 03</w:t>
            </w:r>
            <w:r w:rsidR="00977AC6">
              <w:rPr>
                <w:rFonts w:ascii="Times New Roman" w:hAnsi="Times New Roman" w:cs="Times New Roman"/>
                <w:color w:val="00000A"/>
                <w:sz w:val="24"/>
                <w:szCs w:val="24"/>
              </w:rPr>
              <w:t>.</w:t>
            </w:r>
            <w:r w:rsidRPr="00BE3E16">
              <w:rPr>
                <w:rFonts w:ascii="Times New Roman" w:hAnsi="Times New Roman" w:cs="Times New Roman"/>
                <w:color w:val="00000A"/>
                <w:sz w:val="24"/>
                <w:szCs w:val="24"/>
              </w:rPr>
              <w:t>2004 года № 1089;</w:t>
            </w:r>
          </w:p>
          <w:p w:rsidR="00A83959" w:rsidRPr="00BE3E16" w:rsidRDefault="00A83959" w:rsidP="009C2ED9">
            <w:pPr>
              <w:spacing w:line="276" w:lineRule="auto"/>
              <w:rPr>
                <w:rFonts w:ascii="Times New Roman" w:hAnsi="Times New Roman" w:cs="Times New Roman"/>
                <w:color w:val="000000"/>
                <w:sz w:val="24"/>
                <w:szCs w:val="24"/>
              </w:rPr>
            </w:pPr>
            <w:r w:rsidRPr="00BE3E16">
              <w:rPr>
                <w:rFonts w:ascii="Times New Roman" w:hAnsi="Times New Roman" w:cs="Times New Roman"/>
                <w:color w:val="00000A"/>
                <w:sz w:val="24"/>
                <w:szCs w:val="24"/>
              </w:rPr>
              <w:t>-Примерная программа среднего (полного) общего образования по географии (базовый уровень) «География мира» (X – XI классы), рекомендованная письмом МЩиН РФ от 07.07.2005г. приказ №03-1263.</w:t>
            </w:r>
          </w:p>
          <w:p w:rsidR="00A83959" w:rsidRPr="00BE3E16" w:rsidRDefault="00A83959" w:rsidP="009C2ED9">
            <w:pPr>
              <w:spacing w:line="276" w:lineRule="auto"/>
              <w:rPr>
                <w:rFonts w:ascii="Times New Roman" w:hAnsi="Times New Roman" w:cs="Times New Roman"/>
                <w:color w:val="000000"/>
                <w:sz w:val="24"/>
                <w:szCs w:val="24"/>
              </w:rPr>
            </w:pPr>
            <w:r w:rsidRPr="00BE3E16">
              <w:rPr>
                <w:rFonts w:ascii="Times New Roman" w:hAnsi="Times New Roman" w:cs="Times New Roman"/>
                <w:color w:val="00000A"/>
                <w:sz w:val="24"/>
                <w:szCs w:val="24"/>
              </w:rPr>
              <w:t>- авторская программа О.А. Бахчиевой.</w:t>
            </w:r>
          </w:p>
          <w:p w:rsidR="00A83959" w:rsidRPr="009C2ED9" w:rsidRDefault="00A83959" w:rsidP="009C2ED9">
            <w:pPr>
              <w:spacing w:line="276" w:lineRule="auto"/>
              <w:rPr>
                <w:rFonts w:ascii="Times New Roman" w:hAnsi="Times New Roman" w:cs="Times New Roman"/>
                <w:b/>
                <w:color w:val="000000"/>
                <w:sz w:val="24"/>
                <w:szCs w:val="24"/>
              </w:rPr>
            </w:pPr>
            <w:r w:rsidRPr="009C2ED9">
              <w:rPr>
                <w:rFonts w:ascii="Times New Roman" w:hAnsi="Times New Roman" w:cs="Times New Roman"/>
                <w:b/>
                <w:color w:val="00000A"/>
                <w:sz w:val="24"/>
                <w:szCs w:val="24"/>
              </w:rPr>
              <w:t>Цель программы:</w:t>
            </w:r>
          </w:p>
          <w:p w:rsidR="00A83959" w:rsidRPr="00BE3E16" w:rsidRDefault="00A83959" w:rsidP="009C2ED9">
            <w:pPr>
              <w:spacing w:line="276" w:lineRule="auto"/>
              <w:rPr>
                <w:rFonts w:ascii="Times New Roman" w:hAnsi="Times New Roman" w:cs="Times New Roman"/>
                <w:color w:val="000000"/>
                <w:sz w:val="24"/>
                <w:szCs w:val="24"/>
              </w:rPr>
            </w:pPr>
            <w:r w:rsidRPr="00BE3E16">
              <w:rPr>
                <w:rFonts w:ascii="Times New Roman" w:hAnsi="Times New Roman" w:cs="Times New Roman"/>
                <w:color w:val="00000A"/>
                <w:sz w:val="24"/>
                <w:szCs w:val="24"/>
              </w:rPr>
              <w:t>формирование у школьников географической культуры и целостного представления о</w:t>
            </w:r>
            <w:r w:rsidR="009C2ED9">
              <w:rPr>
                <w:rFonts w:ascii="Times New Roman" w:hAnsi="Times New Roman" w:cs="Times New Roman"/>
                <w:color w:val="000000"/>
                <w:sz w:val="24"/>
                <w:szCs w:val="24"/>
              </w:rPr>
              <w:t xml:space="preserve"> </w:t>
            </w:r>
            <w:r w:rsidRPr="00BE3E16">
              <w:rPr>
                <w:rFonts w:ascii="Times New Roman" w:hAnsi="Times New Roman" w:cs="Times New Roman"/>
                <w:color w:val="00000A"/>
                <w:sz w:val="24"/>
                <w:szCs w:val="24"/>
              </w:rPr>
              <w:t>социально- экономической составляющей географической картины мира.</w:t>
            </w:r>
          </w:p>
          <w:p w:rsidR="00A83959" w:rsidRPr="009C2ED9" w:rsidRDefault="00A83959" w:rsidP="009C2ED9">
            <w:pPr>
              <w:spacing w:line="276" w:lineRule="auto"/>
              <w:rPr>
                <w:rFonts w:ascii="Times New Roman" w:hAnsi="Times New Roman" w:cs="Times New Roman"/>
                <w:b/>
                <w:color w:val="000000"/>
                <w:sz w:val="24"/>
                <w:szCs w:val="24"/>
              </w:rPr>
            </w:pPr>
            <w:r w:rsidRPr="009C2ED9">
              <w:rPr>
                <w:rFonts w:ascii="Times New Roman" w:hAnsi="Times New Roman" w:cs="Times New Roman"/>
                <w:b/>
                <w:color w:val="00000A"/>
                <w:sz w:val="24"/>
                <w:szCs w:val="24"/>
              </w:rPr>
              <w:t>Количество часов:</w:t>
            </w:r>
          </w:p>
          <w:p w:rsidR="00A83959" w:rsidRPr="00BE3E16" w:rsidRDefault="00A83959" w:rsidP="009C2ED9">
            <w:pPr>
              <w:spacing w:line="276" w:lineRule="auto"/>
              <w:rPr>
                <w:rFonts w:ascii="Times New Roman" w:hAnsi="Times New Roman" w:cs="Times New Roman"/>
                <w:color w:val="000000"/>
                <w:sz w:val="24"/>
                <w:szCs w:val="24"/>
              </w:rPr>
            </w:pPr>
            <w:r w:rsidRPr="00BE3E16">
              <w:rPr>
                <w:rFonts w:ascii="Times New Roman" w:hAnsi="Times New Roman" w:cs="Times New Roman"/>
                <w:color w:val="000000"/>
                <w:sz w:val="24"/>
                <w:szCs w:val="24"/>
              </w:rPr>
              <w:t xml:space="preserve">На изучение географии в 10 классе— 35 ч (1 ч в неделю). </w:t>
            </w:r>
          </w:p>
          <w:p w:rsidR="00A83959" w:rsidRPr="009C2ED9" w:rsidRDefault="00A83959" w:rsidP="009C2ED9">
            <w:pPr>
              <w:spacing w:line="276" w:lineRule="auto"/>
              <w:rPr>
                <w:rFonts w:ascii="Times New Roman" w:hAnsi="Times New Roman" w:cs="Times New Roman"/>
                <w:b/>
                <w:color w:val="000000"/>
                <w:sz w:val="24"/>
                <w:szCs w:val="24"/>
              </w:rPr>
            </w:pPr>
            <w:r w:rsidRPr="009C2ED9">
              <w:rPr>
                <w:rFonts w:ascii="Times New Roman" w:hAnsi="Times New Roman" w:cs="Times New Roman"/>
                <w:b/>
                <w:color w:val="00000A"/>
                <w:sz w:val="24"/>
                <w:szCs w:val="24"/>
              </w:rPr>
              <w:t>Основные разделы:</w:t>
            </w:r>
          </w:p>
          <w:p w:rsidR="00A83959" w:rsidRPr="00BE3E16" w:rsidRDefault="00A83959" w:rsidP="009C2ED9">
            <w:pPr>
              <w:spacing w:line="276" w:lineRule="auto"/>
              <w:rPr>
                <w:rFonts w:ascii="Times New Roman" w:hAnsi="Times New Roman" w:cs="Times New Roman"/>
                <w:color w:val="000000"/>
                <w:sz w:val="24"/>
                <w:szCs w:val="24"/>
              </w:rPr>
            </w:pPr>
            <w:r w:rsidRPr="00BE3E16">
              <w:rPr>
                <w:rFonts w:ascii="Times New Roman" w:hAnsi="Times New Roman" w:cs="Times New Roman"/>
                <w:color w:val="000000"/>
                <w:sz w:val="24"/>
                <w:szCs w:val="24"/>
              </w:rPr>
              <w:t>Политическое устройство мира</w:t>
            </w:r>
          </w:p>
          <w:p w:rsidR="00A83959" w:rsidRPr="00BE3E16" w:rsidRDefault="00A83959" w:rsidP="009C2ED9">
            <w:pPr>
              <w:spacing w:line="276" w:lineRule="auto"/>
              <w:rPr>
                <w:rFonts w:ascii="Times New Roman" w:hAnsi="Times New Roman" w:cs="Times New Roman"/>
                <w:color w:val="000000"/>
                <w:sz w:val="24"/>
                <w:szCs w:val="24"/>
              </w:rPr>
            </w:pPr>
            <w:r w:rsidRPr="00BE3E16">
              <w:rPr>
                <w:rFonts w:ascii="Times New Roman" w:hAnsi="Times New Roman" w:cs="Times New Roman"/>
                <w:color w:val="000000"/>
                <w:sz w:val="24"/>
                <w:szCs w:val="24"/>
              </w:rPr>
              <w:t>Природа и человек в современном мире</w:t>
            </w:r>
          </w:p>
          <w:p w:rsidR="00A83959" w:rsidRPr="00BE3E16" w:rsidRDefault="00A83959" w:rsidP="009C2ED9">
            <w:pPr>
              <w:spacing w:line="276" w:lineRule="auto"/>
              <w:rPr>
                <w:rFonts w:ascii="Times New Roman" w:hAnsi="Times New Roman" w:cs="Times New Roman"/>
                <w:color w:val="000000"/>
                <w:sz w:val="24"/>
                <w:szCs w:val="24"/>
              </w:rPr>
            </w:pPr>
            <w:r w:rsidRPr="00BE3E16">
              <w:rPr>
                <w:rFonts w:ascii="Times New Roman" w:hAnsi="Times New Roman" w:cs="Times New Roman"/>
                <w:color w:val="000000"/>
                <w:sz w:val="24"/>
                <w:szCs w:val="24"/>
              </w:rPr>
              <w:t>Население мира</w:t>
            </w:r>
          </w:p>
          <w:p w:rsidR="00A83959" w:rsidRPr="00BE3E16" w:rsidRDefault="00A83959" w:rsidP="009C2ED9">
            <w:pPr>
              <w:spacing w:line="276" w:lineRule="auto"/>
              <w:rPr>
                <w:rFonts w:ascii="Times New Roman" w:hAnsi="Times New Roman" w:cs="Times New Roman"/>
                <w:color w:val="000000"/>
                <w:sz w:val="24"/>
                <w:szCs w:val="24"/>
              </w:rPr>
            </w:pPr>
            <w:r w:rsidRPr="00BE3E16">
              <w:rPr>
                <w:rFonts w:ascii="Times New Roman" w:hAnsi="Times New Roman" w:cs="Times New Roman"/>
                <w:color w:val="000000"/>
                <w:sz w:val="24"/>
                <w:szCs w:val="24"/>
              </w:rPr>
              <w:t>Мировое хозяйство и география основных отраслей</w:t>
            </w:r>
          </w:p>
          <w:p w:rsidR="00A83959" w:rsidRPr="009C2ED9" w:rsidRDefault="00A83959" w:rsidP="009C2ED9">
            <w:pPr>
              <w:spacing w:line="276" w:lineRule="auto"/>
              <w:rPr>
                <w:rFonts w:ascii="Times New Roman" w:hAnsi="Times New Roman" w:cs="Times New Roman"/>
                <w:b/>
                <w:color w:val="000000"/>
                <w:sz w:val="24"/>
                <w:szCs w:val="24"/>
              </w:rPr>
            </w:pPr>
            <w:r w:rsidRPr="009C2ED9">
              <w:rPr>
                <w:rFonts w:ascii="Times New Roman" w:hAnsi="Times New Roman" w:cs="Times New Roman"/>
                <w:b/>
                <w:color w:val="00000A"/>
                <w:sz w:val="24"/>
                <w:szCs w:val="24"/>
              </w:rPr>
              <w:t>У</w:t>
            </w:r>
            <w:r w:rsidR="009C2ED9">
              <w:rPr>
                <w:rFonts w:ascii="Times New Roman" w:hAnsi="Times New Roman" w:cs="Times New Roman"/>
                <w:b/>
                <w:color w:val="00000A"/>
                <w:sz w:val="24"/>
                <w:szCs w:val="24"/>
              </w:rPr>
              <w:t>МК</w:t>
            </w:r>
            <w:r w:rsidRPr="009C2ED9">
              <w:rPr>
                <w:rFonts w:ascii="Times New Roman" w:hAnsi="Times New Roman" w:cs="Times New Roman"/>
                <w:b/>
                <w:color w:val="00000A"/>
                <w:sz w:val="24"/>
                <w:szCs w:val="24"/>
              </w:rPr>
              <w:t xml:space="preserve">: </w:t>
            </w:r>
          </w:p>
          <w:p w:rsidR="00A83959" w:rsidRDefault="00A83959" w:rsidP="009C2ED9">
            <w:pPr>
              <w:spacing w:line="276" w:lineRule="auto"/>
              <w:textAlignment w:val="baseline"/>
              <w:rPr>
                <w:rFonts w:ascii="Times New Roman" w:eastAsia="Times New Roman" w:hAnsi="Times New Roman" w:cs="Times New Roman"/>
                <w:color w:val="2D2D2D"/>
                <w:spacing w:val="2"/>
                <w:sz w:val="24"/>
                <w:szCs w:val="24"/>
                <w:lang w:eastAsia="ru-RU"/>
              </w:rPr>
            </w:pPr>
            <w:r w:rsidRPr="00BE3E16">
              <w:rPr>
                <w:rFonts w:ascii="Times New Roman" w:hAnsi="Times New Roman" w:cs="Times New Roman"/>
                <w:color w:val="00000A"/>
                <w:sz w:val="24"/>
                <w:szCs w:val="24"/>
              </w:rPr>
              <w:t>Бахичева О.А. Экономическая и социальная география мира. 10 - 11 класс. – М.: Изд. «Вентана-Граф»</w:t>
            </w:r>
          </w:p>
        </w:tc>
      </w:tr>
      <w:tr w:rsidR="00A83959" w:rsidTr="00A83959">
        <w:tc>
          <w:tcPr>
            <w:tcW w:w="2547" w:type="dxa"/>
          </w:tcPr>
          <w:p w:rsidR="00977AC6" w:rsidRPr="00BE3E16" w:rsidRDefault="00977AC6" w:rsidP="00977AC6">
            <w:pPr>
              <w:spacing w:before="100" w:beforeAutospacing="1"/>
              <w:jc w:val="center"/>
              <w:rPr>
                <w:rFonts w:ascii="Times New Roman" w:hAnsi="Times New Roman" w:cs="Times New Roman"/>
                <w:color w:val="000000"/>
                <w:sz w:val="24"/>
                <w:szCs w:val="24"/>
              </w:rPr>
            </w:pPr>
            <w:r w:rsidRPr="00BE3E16">
              <w:rPr>
                <w:rFonts w:ascii="Times New Roman" w:hAnsi="Times New Roman" w:cs="Times New Roman"/>
                <w:color w:val="000000"/>
                <w:sz w:val="24"/>
                <w:szCs w:val="24"/>
              </w:rPr>
              <w:t>Программа География</w:t>
            </w:r>
          </w:p>
          <w:p w:rsidR="00A83959" w:rsidRDefault="00977AC6" w:rsidP="00977AC6">
            <w:pPr>
              <w:spacing w:line="315" w:lineRule="atLeast"/>
              <w:textAlignment w:val="baseline"/>
              <w:rPr>
                <w:rFonts w:ascii="Times New Roman" w:eastAsia="Times New Roman" w:hAnsi="Times New Roman" w:cs="Times New Roman"/>
                <w:color w:val="2D2D2D"/>
                <w:spacing w:val="2"/>
                <w:sz w:val="24"/>
                <w:szCs w:val="24"/>
                <w:lang w:eastAsia="ru-RU"/>
              </w:rPr>
            </w:pPr>
            <w:r w:rsidRPr="00BE3E16">
              <w:rPr>
                <w:rFonts w:ascii="Times New Roman" w:hAnsi="Times New Roman" w:cs="Times New Roman"/>
                <w:color w:val="000000"/>
                <w:sz w:val="24"/>
                <w:szCs w:val="24"/>
              </w:rPr>
              <w:t>« 11 класс»</w:t>
            </w:r>
          </w:p>
          <w:p w:rsidR="00A83959" w:rsidRDefault="00A83959" w:rsidP="00E53805">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6798" w:type="dxa"/>
          </w:tcPr>
          <w:p w:rsidR="00977AC6" w:rsidRPr="00BE3E16" w:rsidRDefault="00977AC6" w:rsidP="009C2ED9">
            <w:pPr>
              <w:rPr>
                <w:rFonts w:ascii="Times New Roman" w:hAnsi="Times New Roman" w:cs="Times New Roman"/>
                <w:color w:val="000000"/>
                <w:sz w:val="24"/>
                <w:szCs w:val="24"/>
              </w:rPr>
            </w:pPr>
            <w:r w:rsidRPr="00BE3E16">
              <w:rPr>
                <w:rFonts w:ascii="Times New Roman" w:hAnsi="Times New Roman" w:cs="Times New Roman"/>
                <w:color w:val="00000A"/>
                <w:sz w:val="24"/>
                <w:szCs w:val="24"/>
              </w:rPr>
              <w:t>Рабочая программа составлена на основе примерной программы для среднего (полного) общего образования по географии. Базовый уровень.</w:t>
            </w:r>
          </w:p>
          <w:p w:rsidR="00977AC6" w:rsidRPr="00BE3E16" w:rsidRDefault="00977AC6" w:rsidP="009C2ED9">
            <w:pPr>
              <w:rPr>
                <w:rFonts w:ascii="Times New Roman" w:hAnsi="Times New Roman" w:cs="Times New Roman"/>
                <w:color w:val="000000"/>
                <w:sz w:val="24"/>
                <w:szCs w:val="24"/>
              </w:rPr>
            </w:pPr>
            <w:r w:rsidRPr="00BE3E16">
              <w:rPr>
                <w:rFonts w:ascii="Times New Roman" w:hAnsi="Times New Roman" w:cs="Times New Roman"/>
                <w:color w:val="00000A"/>
                <w:sz w:val="24"/>
                <w:szCs w:val="24"/>
              </w:rPr>
              <w:t>Исходными документами для составления рабочей программы учебного курса являются:</w:t>
            </w:r>
          </w:p>
          <w:p w:rsidR="00977AC6" w:rsidRPr="00BE3E16" w:rsidRDefault="00977AC6" w:rsidP="009C2ED9">
            <w:pPr>
              <w:rPr>
                <w:rFonts w:ascii="Times New Roman" w:hAnsi="Times New Roman" w:cs="Times New Roman"/>
                <w:color w:val="000000"/>
                <w:sz w:val="24"/>
                <w:szCs w:val="24"/>
              </w:rPr>
            </w:pPr>
            <w:r w:rsidRPr="00BE3E16">
              <w:rPr>
                <w:rFonts w:ascii="Times New Roman" w:hAnsi="Times New Roman" w:cs="Times New Roman"/>
                <w:color w:val="00000A"/>
                <w:sz w:val="24"/>
                <w:szCs w:val="24"/>
              </w:rPr>
              <w:t>- федеральный компонент государственного образовательного стандарта, утвержденный Приказом Минобразования РФ от 05 03 2004 года № 1089;</w:t>
            </w:r>
          </w:p>
          <w:p w:rsidR="00977AC6" w:rsidRPr="00BE3E16" w:rsidRDefault="00977AC6" w:rsidP="009C2ED9">
            <w:pPr>
              <w:rPr>
                <w:rFonts w:ascii="Times New Roman" w:hAnsi="Times New Roman" w:cs="Times New Roman"/>
                <w:color w:val="000000"/>
                <w:sz w:val="24"/>
                <w:szCs w:val="24"/>
              </w:rPr>
            </w:pPr>
            <w:r w:rsidRPr="00BE3E16">
              <w:rPr>
                <w:rFonts w:ascii="Times New Roman" w:hAnsi="Times New Roman" w:cs="Times New Roman"/>
                <w:color w:val="00000A"/>
                <w:sz w:val="24"/>
                <w:szCs w:val="24"/>
              </w:rPr>
              <w:t xml:space="preserve">-Примерная программа среднего (полного) общего образования по географии (базовый уровень) «География мира» (X – XI классы), рекомендованная письмом МЩиН РФ от 07.07.2005г. </w:t>
            </w:r>
            <w:r w:rsidRPr="00BE3E16">
              <w:rPr>
                <w:rFonts w:ascii="Times New Roman" w:hAnsi="Times New Roman" w:cs="Times New Roman"/>
                <w:color w:val="00000A"/>
                <w:sz w:val="24"/>
                <w:szCs w:val="24"/>
              </w:rPr>
              <w:lastRenderedPageBreak/>
              <w:t>приказ №03-1263.</w:t>
            </w:r>
          </w:p>
          <w:p w:rsidR="00977AC6" w:rsidRPr="00BE3E16" w:rsidRDefault="00977AC6" w:rsidP="009C2ED9">
            <w:pPr>
              <w:rPr>
                <w:rFonts w:ascii="Times New Roman" w:hAnsi="Times New Roman" w:cs="Times New Roman"/>
                <w:color w:val="000000"/>
                <w:sz w:val="24"/>
                <w:szCs w:val="24"/>
              </w:rPr>
            </w:pPr>
            <w:r w:rsidRPr="00BE3E16">
              <w:rPr>
                <w:rFonts w:ascii="Times New Roman" w:hAnsi="Times New Roman" w:cs="Times New Roman"/>
                <w:color w:val="00000A"/>
                <w:sz w:val="24"/>
                <w:szCs w:val="24"/>
              </w:rPr>
              <w:t>- Авторская программа: Сиротин В.И. География. Программы для общеобразоват. учреждений. 6-11 кл. – М.: Дрофа, 2004.</w:t>
            </w:r>
          </w:p>
          <w:p w:rsidR="00977AC6" w:rsidRPr="00BE3E16" w:rsidRDefault="00977AC6" w:rsidP="009C2ED9">
            <w:pPr>
              <w:rPr>
                <w:rFonts w:ascii="Times New Roman" w:hAnsi="Times New Roman" w:cs="Times New Roman"/>
                <w:color w:val="000000"/>
                <w:sz w:val="24"/>
                <w:szCs w:val="24"/>
              </w:rPr>
            </w:pPr>
            <w:r w:rsidRPr="00BE3E16">
              <w:rPr>
                <w:rFonts w:ascii="Times New Roman" w:hAnsi="Times New Roman" w:cs="Times New Roman"/>
                <w:color w:val="00000A"/>
                <w:sz w:val="24"/>
                <w:szCs w:val="24"/>
              </w:rPr>
              <w:t>- Федеральный перечень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977AC6" w:rsidRPr="00BE3E16" w:rsidRDefault="00977AC6" w:rsidP="009C2ED9">
            <w:pPr>
              <w:rPr>
                <w:rFonts w:ascii="Times New Roman" w:hAnsi="Times New Roman" w:cs="Times New Roman"/>
                <w:color w:val="000000"/>
                <w:sz w:val="24"/>
                <w:szCs w:val="24"/>
              </w:rPr>
            </w:pPr>
            <w:r w:rsidRPr="00BE3E16">
              <w:rPr>
                <w:rFonts w:ascii="Times New Roman" w:hAnsi="Times New Roman" w:cs="Times New Roman"/>
                <w:color w:val="00000A"/>
                <w:sz w:val="24"/>
                <w:szCs w:val="24"/>
              </w:rPr>
              <w:t>- авторские методические рекомендации к учебнику В.П. Максаковского «Экономическая и социальная география мира» 10 класс. М., «Просвещение», 2004. (Допущены Министерством образования РФ в качестве методических рекомендаций по использованию учебника для 10 класса при организации изучения предмета на базовом уровне).</w:t>
            </w:r>
          </w:p>
          <w:p w:rsidR="00977AC6" w:rsidRPr="009C2ED9" w:rsidRDefault="00977AC6" w:rsidP="009C2ED9">
            <w:pPr>
              <w:rPr>
                <w:rFonts w:ascii="Times New Roman" w:hAnsi="Times New Roman" w:cs="Times New Roman"/>
                <w:b/>
                <w:color w:val="000000"/>
                <w:sz w:val="24"/>
                <w:szCs w:val="24"/>
              </w:rPr>
            </w:pPr>
            <w:r w:rsidRPr="009C2ED9">
              <w:rPr>
                <w:rFonts w:ascii="Times New Roman" w:hAnsi="Times New Roman" w:cs="Times New Roman"/>
                <w:b/>
                <w:color w:val="00000A"/>
                <w:sz w:val="24"/>
                <w:szCs w:val="24"/>
              </w:rPr>
              <w:t>Цель программы:</w:t>
            </w:r>
          </w:p>
          <w:p w:rsidR="00977AC6" w:rsidRPr="00BE3E16" w:rsidRDefault="00977AC6" w:rsidP="009C2ED9">
            <w:pPr>
              <w:rPr>
                <w:rFonts w:ascii="Times New Roman" w:hAnsi="Times New Roman" w:cs="Times New Roman"/>
                <w:color w:val="000000"/>
                <w:sz w:val="24"/>
                <w:szCs w:val="24"/>
              </w:rPr>
            </w:pPr>
            <w:r w:rsidRPr="00BE3E16">
              <w:rPr>
                <w:rFonts w:ascii="Times New Roman" w:hAnsi="Times New Roman" w:cs="Times New Roman"/>
                <w:color w:val="00000A"/>
                <w:sz w:val="24"/>
                <w:szCs w:val="24"/>
              </w:rPr>
              <w:t>сформировать у учащихся представление об окружающем мире, понимание основных тенденций и процессов, происходящих в постоянно меняющемся мире, показать взаимосвязь природы, населения и хозяйства земного шара</w:t>
            </w:r>
          </w:p>
          <w:p w:rsidR="00977AC6" w:rsidRPr="009C2ED9" w:rsidRDefault="00977AC6" w:rsidP="009C2ED9">
            <w:pPr>
              <w:rPr>
                <w:rFonts w:ascii="Times New Roman" w:hAnsi="Times New Roman" w:cs="Times New Roman"/>
                <w:b/>
                <w:color w:val="000000"/>
                <w:sz w:val="24"/>
                <w:szCs w:val="24"/>
              </w:rPr>
            </w:pPr>
            <w:r w:rsidRPr="009C2ED9">
              <w:rPr>
                <w:rFonts w:ascii="Times New Roman" w:hAnsi="Times New Roman" w:cs="Times New Roman"/>
                <w:b/>
                <w:color w:val="00000A"/>
                <w:sz w:val="24"/>
                <w:szCs w:val="24"/>
              </w:rPr>
              <w:t>Количество часов:</w:t>
            </w:r>
          </w:p>
          <w:p w:rsidR="00977AC6" w:rsidRPr="00BE3E16" w:rsidRDefault="00977AC6" w:rsidP="009C2ED9">
            <w:pPr>
              <w:rPr>
                <w:rFonts w:ascii="Times New Roman" w:hAnsi="Times New Roman" w:cs="Times New Roman"/>
                <w:color w:val="000000"/>
                <w:sz w:val="24"/>
                <w:szCs w:val="24"/>
              </w:rPr>
            </w:pPr>
            <w:r w:rsidRPr="00BE3E16">
              <w:rPr>
                <w:rFonts w:ascii="Times New Roman" w:hAnsi="Times New Roman" w:cs="Times New Roman"/>
                <w:color w:val="000000"/>
                <w:sz w:val="24"/>
                <w:szCs w:val="24"/>
              </w:rPr>
              <w:t xml:space="preserve">На изучение географии 11 классе— 35 ч (1 ч в неделю). </w:t>
            </w:r>
          </w:p>
          <w:p w:rsidR="00977AC6" w:rsidRPr="009C2ED9" w:rsidRDefault="00977AC6" w:rsidP="009C2ED9">
            <w:pPr>
              <w:rPr>
                <w:rFonts w:ascii="Times New Roman" w:hAnsi="Times New Roman" w:cs="Times New Roman"/>
                <w:b/>
                <w:color w:val="000000"/>
                <w:sz w:val="24"/>
                <w:szCs w:val="24"/>
              </w:rPr>
            </w:pPr>
            <w:r w:rsidRPr="009C2ED9">
              <w:rPr>
                <w:rFonts w:ascii="Times New Roman" w:hAnsi="Times New Roman" w:cs="Times New Roman"/>
                <w:b/>
                <w:color w:val="00000A"/>
                <w:sz w:val="24"/>
                <w:szCs w:val="24"/>
              </w:rPr>
              <w:t>Основные разделы:</w:t>
            </w:r>
          </w:p>
          <w:p w:rsidR="00977AC6" w:rsidRPr="00BE3E16" w:rsidRDefault="009C2ED9" w:rsidP="009C2ED9">
            <w:pPr>
              <w:rPr>
                <w:rFonts w:ascii="Times New Roman" w:hAnsi="Times New Roman" w:cs="Times New Roman"/>
                <w:color w:val="000000"/>
                <w:sz w:val="24"/>
                <w:szCs w:val="24"/>
              </w:rPr>
            </w:pPr>
            <w:r>
              <w:rPr>
                <w:rFonts w:ascii="Times New Roman" w:hAnsi="Times New Roman" w:cs="Times New Roman"/>
                <w:color w:val="00000A"/>
                <w:sz w:val="24"/>
                <w:szCs w:val="24"/>
              </w:rPr>
              <w:t>Региональная х</w:t>
            </w:r>
            <w:r w:rsidR="00977AC6" w:rsidRPr="00BE3E16">
              <w:rPr>
                <w:rFonts w:ascii="Times New Roman" w:hAnsi="Times New Roman" w:cs="Times New Roman"/>
                <w:color w:val="00000A"/>
                <w:sz w:val="24"/>
                <w:szCs w:val="24"/>
              </w:rPr>
              <w:t>арактеристика мира.</w:t>
            </w:r>
          </w:p>
          <w:p w:rsidR="00977AC6" w:rsidRPr="00BE3E16" w:rsidRDefault="00977AC6" w:rsidP="009C2ED9">
            <w:pPr>
              <w:rPr>
                <w:rFonts w:ascii="Times New Roman" w:hAnsi="Times New Roman" w:cs="Times New Roman"/>
                <w:color w:val="000000"/>
                <w:sz w:val="24"/>
                <w:szCs w:val="24"/>
              </w:rPr>
            </w:pPr>
            <w:r w:rsidRPr="00BE3E16">
              <w:rPr>
                <w:rFonts w:ascii="Times New Roman" w:hAnsi="Times New Roman" w:cs="Times New Roman"/>
                <w:color w:val="00000A"/>
                <w:sz w:val="24"/>
                <w:szCs w:val="24"/>
              </w:rPr>
              <w:t>Глобальные проблемы человечества.</w:t>
            </w:r>
          </w:p>
          <w:p w:rsidR="00977AC6" w:rsidRPr="009C2ED9" w:rsidRDefault="00977AC6" w:rsidP="009C2ED9">
            <w:pPr>
              <w:rPr>
                <w:rFonts w:ascii="Times New Roman" w:hAnsi="Times New Roman" w:cs="Times New Roman"/>
                <w:b/>
                <w:color w:val="000000"/>
                <w:sz w:val="24"/>
                <w:szCs w:val="24"/>
              </w:rPr>
            </w:pPr>
            <w:r w:rsidRPr="009C2ED9">
              <w:rPr>
                <w:rFonts w:ascii="Times New Roman" w:hAnsi="Times New Roman" w:cs="Times New Roman"/>
                <w:b/>
                <w:color w:val="00000A"/>
                <w:sz w:val="24"/>
                <w:szCs w:val="24"/>
              </w:rPr>
              <w:t>У</w:t>
            </w:r>
            <w:r w:rsidR="009C2ED9">
              <w:rPr>
                <w:rFonts w:ascii="Times New Roman" w:hAnsi="Times New Roman" w:cs="Times New Roman"/>
                <w:b/>
                <w:color w:val="00000A"/>
                <w:sz w:val="24"/>
                <w:szCs w:val="24"/>
              </w:rPr>
              <w:t>МК</w:t>
            </w:r>
            <w:r w:rsidRPr="009C2ED9">
              <w:rPr>
                <w:rFonts w:ascii="Times New Roman" w:hAnsi="Times New Roman" w:cs="Times New Roman"/>
                <w:b/>
                <w:color w:val="00000A"/>
                <w:sz w:val="24"/>
                <w:szCs w:val="24"/>
              </w:rPr>
              <w:t xml:space="preserve">: </w:t>
            </w:r>
          </w:p>
          <w:p w:rsidR="00A83959" w:rsidRDefault="00977AC6" w:rsidP="009C2ED9">
            <w:pPr>
              <w:spacing w:line="315" w:lineRule="atLeast"/>
              <w:textAlignment w:val="baseline"/>
              <w:rPr>
                <w:rFonts w:ascii="Times New Roman" w:eastAsia="Times New Roman" w:hAnsi="Times New Roman" w:cs="Times New Roman"/>
                <w:color w:val="2D2D2D"/>
                <w:spacing w:val="2"/>
                <w:sz w:val="24"/>
                <w:szCs w:val="24"/>
                <w:lang w:eastAsia="ru-RU"/>
              </w:rPr>
            </w:pPr>
            <w:r w:rsidRPr="00BE3E16">
              <w:rPr>
                <w:rFonts w:ascii="Times New Roman" w:hAnsi="Times New Roman" w:cs="Times New Roman"/>
                <w:color w:val="00000A"/>
                <w:sz w:val="24"/>
                <w:szCs w:val="24"/>
              </w:rPr>
              <w:t>Максаковский В.П. Экономическая география мира. 11 класс.— М.: «Просвещение»</w:t>
            </w:r>
          </w:p>
        </w:tc>
      </w:tr>
    </w:tbl>
    <w:p w:rsidR="00EA0714" w:rsidRDefault="00E53805" w:rsidP="00E53805">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E53805">
        <w:rPr>
          <w:rFonts w:ascii="Times New Roman" w:eastAsia="Times New Roman" w:hAnsi="Times New Roman" w:cs="Times New Roman"/>
          <w:color w:val="2D2D2D"/>
          <w:spacing w:val="2"/>
          <w:sz w:val="24"/>
          <w:szCs w:val="24"/>
          <w:lang w:eastAsia="ru-RU"/>
        </w:rPr>
        <w:lastRenderedPageBreak/>
        <w:br/>
      </w:r>
      <w:r w:rsidR="004E1589">
        <w:rPr>
          <w:rFonts w:ascii="Times New Roman" w:eastAsia="Times New Roman" w:hAnsi="Times New Roman" w:cs="Times New Roman"/>
          <w:b/>
          <w:color w:val="2D2D2D"/>
          <w:spacing w:val="2"/>
          <w:sz w:val="24"/>
          <w:szCs w:val="24"/>
          <w:lang w:eastAsia="ru-RU"/>
        </w:rPr>
        <w:t>2</w:t>
      </w:r>
      <w:r w:rsidR="00EA0714">
        <w:rPr>
          <w:rFonts w:ascii="Times New Roman" w:eastAsia="Times New Roman" w:hAnsi="Times New Roman" w:cs="Times New Roman"/>
          <w:b/>
          <w:color w:val="2D2D2D"/>
          <w:spacing w:val="2"/>
          <w:sz w:val="24"/>
          <w:szCs w:val="24"/>
          <w:lang w:eastAsia="ru-RU"/>
        </w:rPr>
        <w:t>.2.9. Биология</w:t>
      </w:r>
    </w:p>
    <w:p w:rsidR="00EA0714" w:rsidRPr="00EA0714" w:rsidRDefault="00EA0714" w:rsidP="00EA0714">
      <w:pPr>
        <w:shd w:val="clear" w:color="auto" w:fill="FFFFFF"/>
        <w:spacing w:before="375" w:after="225" w:line="240" w:lineRule="auto"/>
        <w:textAlignment w:val="baseline"/>
        <w:outlineLvl w:val="2"/>
        <w:rPr>
          <w:rFonts w:ascii="Times New Roman" w:eastAsia="Times New Roman" w:hAnsi="Times New Roman" w:cs="Times New Roman"/>
          <w:b/>
          <w:color w:val="4C4C4C"/>
          <w:spacing w:val="2"/>
          <w:sz w:val="24"/>
          <w:szCs w:val="24"/>
          <w:lang w:eastAsia="ru-RU"/>
        </w:rPr>
      </w:pPr>
      <w:r w:rsidRPr="00EA0714">
        <w:rPr>
          <w:rFonts w:ascii="Times New Roman" w:eastAsia="Times New Roman" w:hAnsi="Times New Roman" w:cs="Times New Roman"/>
          <w:b/>
          <w:color w:val="4C4C4C"/>
          <w:spacing w:val="2"/>
          <w:sz w:val="24"/>
          <w:szCs w:val="24"/>
          <w:lang w:eastAsia="ru-RU"/>
        </w:rPr>
        <w:t>Базовый уровень</w:t>
      </w:r>
    </w:p>
    <w:p w:rsidR="00EA0714" w:rsidRDefault="00EA0714" w:rsidP="00EA071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A0714">
        <w:rPr>
          <w:rFonts w:ascii="Times New Roman" w:eastAsia="Times New Roman" w:hAnsi="Times New Roman" w:cs="Times New Roman"/>
          <w:color w:val="2D2D2D"/>
          <w:spacing w:val="2"/>
          <w:sz w:val="24"/>
          <w:szCs w:val="24"/>
          <w:lang w:eastAsia="ru-RU"/>
        </w:rPr>
        <w:t xml:space="preserve">Изучение биологии на базовом уровне среднего (полного) общего образования направлено на достижение следующих </w:t>
      </w:r>
      <w:r w:rsidRPr="00EA0714">
        <w:rPr>
          <w:rFonts w:ascii="Times New Roman" w:eastAsia="Times New Roman" w:hAnsi="Times New Roman" w:cs="Times New Roman"/>
          <w:b/>
          <w:color w:val="2D2D2D"/>
          <w:spacing w:val="2"/>
          <w:sz w:val="24"/>
          <w:szCs w:val="24"/>
          <w:lang w:eastAsia="ru-RU"/>
        </w:rPr>
        <w:t>целей</w:t>
      </w:r>
      <w:r w:rsidRPr="00EA0714">
        <w:rPr>
          <w:rFonts w:ascii="Times New Roman" w:eastAsia="Times New Roman" w:hAnsi="Times New Roman" w:cs="Times New Roman"/>
          <w:color w:val="2D2D2D"/>
          <w:spacing w:val="2"/>
          <w:sz w:val="24"/>
          <w:szCs w:val="24"/>
          <w:lang w:eastAsia="ru-RU"/>
        </w:rPr>
        <w:t>:</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xml:space="preserve">- 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w:t>
      </w:r>
      <w:proofErr w:type="gramStart"/>
      <w:r w:rsidRPr="00EA0714">
        <w:rPr>
          <w:rFonts w:ascii="Times New Roman" w:eastAsia="Times New Roman" w:hAnsi="Times New Roman" w:cs="Times New Roman"/>
          <w:color w:val="2D2D2D"/>
          <w:spacing w:val="2"/>
          <w:sz w:val="24"/>
          <w:szCs w:val="24"/>
          <w:lang w:eastAsia="ru-RU"/>
        </w:rPr>
        <w:t>естественно-научной</w:t>
      </w:r>
      <w:proofErr w:type="gramEnd"/>
      <w:r w:rsidRPr="00EA0714">
        <w:rPr>
          <w:rFonts w:ascii="Times New Roman" w:eastAsia="Times New Roman" w:hAnsi="Times New Roman" w:cs="Times New Roman"/>
          <w:color w:val="2D2D2D"/>
          <w:spacing w:val="2"/>
          <w:sz w:val="24"/>
          <w:szCs w:val="24"/>
          <w:lang w:eastAsia="ru-RU"/>
        </w:rPr>
        <w:t xml:space="preserve"> картины мира; методах научного познания;</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xml:space="preserve">- </w:t>
      </w:r>
      <w:proofErr w:type="gramStart"/>
      <w:r w:rsidRPr="00EA0714">
        <w:rPr>
          <w:rFonts w:ascii="Times New Roman" w:eastAsia="Times New Roman" w:hAnsi="Times New Roman" w:cs="Times New Roman"/>
          <w:color w:val="2D2D2D"/>
          <w:spacing w:val="2"/>
          <w:sz w:val="24"/>
          <w:szCs w:val="24"/>
          <w:lang w:eastAsia="ru-RU"/>
        </w:rPr>
        <w:t>овладение умениями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w:t>
      </w:r>
      <w:proofErr w:type="gramEnd"/>
      <w:r w:rsidRPr="00EA0714">
        <w:rPr>
          <w:rFonts w:ascii="Times New Roman" w:eastAsia="Times New Roman" w:hAnsi="Times New Roman" w:cs="Times New Roman"/>
          <w:color w:val="2D2D2D"/>
          <w:spacing w:val="2"/>
          <w:sz w:val="24"/>
          <w:szCs w:val="24"/>
          <w:lang w:eastAsia="ru-RU"/>
        </w:rPr>
        <w:t xml:space="preserve"> сложных и противоречивых путей развития современных научных взглядов, </w:t>
      </w:r>
      <w:r w:rsidRPr="00EA0714">
        <w:rPr>
          <w:rFonts w:ascii="Times New Roman" w:eastAsia="Times New Roman" w:hAnsi="Times New Roman" w:cs="Times New Roman"/>
          <w:color w:val="2D2D2D"/>
          <w:spacing w:val="2"/>
          <w:sz w:val="24"/>
          <w:szCs w:val="24"/>
          <w:lang w:eastAsia="ru-RU"/>
        </w:rPr>
        <w:lastRenderedPageBreak/>
        <w:t>идей, теорий, концепций, различных гипотез (о сущности и происхождении жизни, человека) в ходе работы с различными источниками информации;</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EA0714" w:rsidRDefault="00EA0714" w:rsidP="00EA071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EA0714" w:rsidRDefault="00EA0714" w:rsidP="00EA0714">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EA0714">
        <w:rPr>
          <w:rFonts w:ascii="Times New Roman" w:eastAsia="Times New Roman" w:hAnsi="Times New Roman" w:cs="Times New Roman"/>
          <w:b/>
          <w:color w:val="2D2D2D"/>
          <w:spacing w:val="2"/>
          <w:sz w:val="24"/>
          <w:szCs w:val="24"/>
          <w:lang w:eastAsia="ru-RU"/>
        </w:rPr>
        <w:t>Содержание основной образовательной программы по биологии:</w:t>
      </w:r>
    </w:p>
    <w:p w:rsidR="005E2812" w:rsidRDefault="005E2812" w:rsidP="005E2812">
      <w:pPr>
        <w:shd w:val="clear" w:color="auto" w:fill="FFFFFF"/>
        <w:spacing w:before="168" w:after="0"/>
        <w:rPr>
          <w:rFonts w:ascii="Times New Roman" w:hAnsi="Times New Roman" w:cs="Times New Roman"/>
          <w:b/>
          <w:sz w:val="24"/>
          <w:szCs w:val="24"/>
        </w:rPr>
      </w:pPr>
      <w:r>
        <w:rPr>
          <w:rFonts w:ascii="Times New Roman" w:hAnsi="Times New Roman" w:cs="Times New Roman"/>
          <w:b/>
          <w:sz w:val="24"/>
          <w:szCs w:val="24"/>
        </w:rPr>
        <w:t>10 класс:</w:t>
      </w:r>
      <w:r w:rsidRPr="005E2812">
        <w:rPr>
          <w:rFonts w:ascii="Times New Roman" w:hAnsi="Times New Roman" w:cs="Times New Roman"/>
          <w:b/>
          <w:sz w:val="24"/>
          <w:szCs w:val="24"/>
        </w:rPr>
        <w:t xml:space="preserve">                                                   </w:t>
      </w:r>
    </w:p>
    <w:p w:rsidR="005E2812" w:rsidRPr="005E2812" w:rsidRDefault="005E2812" w:rsidP="00F2184B">
      <w:pPr>
        <w:shd w:val="clear" w:color="auto" w:fill="FFFFFF"/>
        <w:spacing w:before="168" w:after="0" w:line="276" w:lineRule="auto"/>
        <w:rPr>
          <w:rFonts w:ascii="Times New Roman" w:hAnsi="Times New Roman" w:cs="Times New Roman"/>
          <w:b/>
          <w:sz w:val="24"/>
          <w:szCs w:val="24"/>
        </w:rPr>
      </w:pPr>
      <w:r w:rsidRPr="005E2812">
        <w:rPr>
          <w:rFonts w:ascii="Times New Roman" w:hAnsi="Times New Roman" w:cs="Times New Roman"/>
          <w:sz w:val="24"/>
          <w:szCs w:val="24"/>
        </w:rPr>
        <w:t>Краткая история развития биологии.</w:t>
      </w:r>
    </w:p>
    <w:p w:rsidR="005E2812" w:rsidRPr="005E2812" w:rsidRDefault="005E2812" w:rsidP="00F2184B">
      <w:pPr>
        <w:shd w:val="clear" w:color="auto" w:fill="FFFFFF"/>
        <w:spacing w:after="0" w:line="276" w:lineRule="auto"/>
        <w:rPr>
          <w:rFonts w:ascii="Times New Roman" w:hAnsi="Times New Roman" w:cs="Times New Roman"/>
          <w:sz w:val="24"/>
          <w:szCs w:val="24"/>
        </w:rPr>
      </w:pPr>
      <w:r w:rsidRPr="005E2812">
        <w:rPr>
          <w:rFonts w:ascii="Times New Roman" w:hAnsi="Times New Roman" w:cs="Times New Roman"/>
          <w:sz w:val="24"/>
          <w:szCs w:val="24"/>
        </w:rPr>
        <w:t>Си</w:t>
      </w:r>
      <w:r>
        <w:rPr>
          <w:rFonts w:ascii="Times New Roman" w:hAnsi="Times New Roman" w:cs="Times New Roman"/>
          <w:sz w:val="24"/>
          <w:szCs w:val="24"/>
        </w:rPr>
        <w:t xml:space="preserve">стема биологических наук </w:t>
      </w:r>
    </w:p>
    <w:p w:rsidR="005E2812" w:rsidRPr="005E2812" w:rsidRDefault="005E2812" w:rsidP="00F2184B">
      <w:pPr>
        <w:shd w:val="clear" w:color="auto" w:fill="FFFFFF"/>
        <w:spacing w:before="120" w:after="0" w:line="276" w:lineRule="auto"/>
        <w:ind w:right="53"/>
        <w:jc w:val="both"/>
        <w:rPr>
          <w:rFonts w:ascii="Times New Roman" w:hAnsi="Times New Roman" w:cs="Times New Roman"/>
          <w:sz w:val="24"/>
          <w:szCs w:val="24"/>
        </w:rPr>
      </w:pPr>
      <w:r w:rsidRPr="005E2812">
        <w:rPr>
          <w:rFonts w:ascii="Times New Roman" w:hAnsi="Times New Roman" w:cs="Times New Roman"/>
          <w:sz w:val="24"/>
          <w:szCs w:val="24"/>
        </w:rPr>
        <w:t>Объект изучения биологии — живая природа. Краткая история развития биологии. Роль биологи</w:t>
      </w:r>
      <w:r w:rsidRPr="005E2812">
        <w:rPr>
          <w:rFonts w:ascii="Times New Roman" w:hAnsi="Times New Roman" w:cs="Times New Roman"/>
          <w:sz w:val="24"/>
          <w:szCs w:val="24"/>
        </w:rPr>
        <w:softHyphen/>
        <w:t>ческих теорий, идей, гипотез в формировании современной естественнонаучной системы         мира. Система биологических наук. Сущность жизни. Основные свойства живой мате</w:t>
      </w:r>
      <w:r w:rsidRPr="005E2812">
        <w:rPr>
          <w:rFonts w:ascii="Times New Roman" w:hAnsi="Times New Roman" w:cs="Times New Roman"/>
          <w:sz w:val="24"/>
          <w:szCs w:val="24"/>
        </w:rPr>
        <w:softHyphen/>
        <w:t>рии. Живая природа как сложно организованная иерархическая система, существующая в простран</w:t>
      </w:r>
      <w:r w:rsidRPr="005E2812">
        <w:rPr>
          <w:rFonts w:ascii="Times New Roman" w:hAnsi="Times New Roman" w:cs="Times New Roman"/>
          <w:sz w:val="24"/>
          <w:szCs w:val="24"/>
        </w:rPr>
        <w:softHyphen/>
        <w:t>стве и во времени. Биологические системы. Ос</w:t>
      </w:r>
      <w:r w:rsidRPr="005E2812">
        <w:rPr>
          <w:rFonts w:ascii="Times New Roman" w:hAnsi="Times New Roman" w:cs="Times New Roman"/>
          <w:sz w:val="24"/>
          <w:szCs w:val="24"/>
        </w:rPr>
        <w:softHyphen/>
        <w:t>новные уровни организации живой материи. Мето</w:t>
      </w:r>
      <w:r w:rsidRPr="005E2812">
        <w:rPr>
          <w:rFonts w:ascii="Times New Roman" w:hAnsi="Times New Roman" w:cs="Times New Roman"/>
          <w:sz w:val="24"/>
          <w:szCs w:val="24"/>
        </w:rPr>
        <w:softHyphen/>
        <w:t>ды познания живой природы.</w:t>
      </w:r>
    </w:p>
    <w:p w:rsidR="005E2812" w:rsidRPr="005E2812" w:rsidRDefault="005E2812" w:rsidP="00F2184B">
      <w:pPr>
        <w:widowControl w:val="0"/>
        <w:shd w:val="clear" w:color="auto" w:fill="FFFFFF"/>
        <w:tabs>
          <w:tab w:val="left" w:pos="494"/>
        </w:tabs>
        <w:autoSpaceDE w:val="0"/>
        <w:autoSpaceDN w:val="0"/>
        <w:adjustRightInd w:val="0"/>
        <w:spacing w:before="91" w:after="0" w:line="276" w:lineRule="auto"/>
        <w:ind w:left="29"/>
        <w:rPr>
          <w:rFonts w:ascii="Times New Roman" w:hAnsi="Times New Roman" w:cs="Times New Roman"/>
          <w:sz w:val="24"/>
          <w:szCs w:val="24"/>
        </w:rPr>
      </w:pPr>
      <w:r w:rsidRPr="005E2812">
        <w:rPr>
          <w:rFonts w:ascii="Times New Roman" w:hAnsi="Times New Roman" w:cs="Times New Roman"/>
          <w:sz w:val="24"/>
          <w:szCs w:val="24"/>
        </w:rPr>
        <w:t xml:space="preserve"> Демонстрация.     Портреты   ученых.    Схемы:   «Связь биологии с другими науками», «Система биологических наук».   Схемы:   «Уровни  организации живой материи», «Свойства живой материи».</w:t>
      </w:r>
    </w:p>
    <w:p w:rsidR="005E2812" w:rsidRPr="005E2812" w:rsidRDefault="005E2812" w:rsidP="00F2184B">
      <w:pPr>
        <w:shd w:val="clear" w:color="auto" w:fill="FFFFFF"/>
        <w:tabs>
          <w:tab w:val="left" w:pos="494"/>
        </w:tabs>
        <w:spacing w:before="91" w:after="0" w:line="276" w:lineRule="auto"/>
        <w:rPr>
          <w:rFonts w:ascii="Times New Roman" w:hAnsi="Times New Roman" w:cs="Times New Roman"/>
          <w:sz w:val="24"/>
          <w:szCs w:val="24"/>
        </w:rPr>
      </w:pPr>
      <w:r w:rsidRPr="005E2812">
        <w:rPr>
          <w:rFonts w:ascii="Times New Roman" w:hAnsi="Times New Roman" w:cs="Times New Roman"/>
          <w:sz w:val="24"/>
          <w:szCs w:val="24"/>
        </w:rPr>
        <w:t>Основные понятия: Биология.  Свойства жизни. Уровни организации живой природы. Методы познания живой материи.</w:t>
      </w:r>
    </w:p>
    <w:p w:rsidR="005E2812" w:rsidRPr="005E2812" w:rsidRDefault="005E2812" w:rsidP="00F2184B">
      <w:pPr>
        <w:shd w:val="clear" w:color="auto" w:fill="FFFFFF"/>
        <w:spacing w:before="206" w:after="0" w:line="276" w:lineRule="auto"/>
        <w:ind w:right="1267"/>
        <w:rPr>
          <w:rFonts w:ascii="Times New Roman" w:hAnsi="Times New Roman" w:cs="Times New Roman"/>
          <w:b/>
          <w:sz w:val="24"/>
          <w:szCs w:val="24"/>
        </w:rPr>
      </w:pPr>
      <w:r w:rsidRPr="005E2812">
        <w:rPr>
          <w:rFonts w:ascii="Times New Roman" w:hAnsi="Times New Roman" w:cs="Times New Roman"/>
          <w:b/>
          <w:sz w:val="24"/>
          <w:szCs w:val="24"/>
        </w:rPr>
        <w:t xml:space="preserve">Раздел 1. Основы цитологии </w:t>
      </w:r>
    </w:p>
    <w:p w:rsidR="005E2812" w:rsidRPr="005E2812" w:rsidRDefault="005E2812" w:rsidP="00F2184B">
      <w:pPr>
        <w:shd w:val="clear" w:color="auto" w:fill="FFFFFF"/>
        <w:spacing w:before="202" w:after="0" w:line="276" w:lineRule="auto"/>
        <w:ind w:left="34"/>
        <w:rPr>
          <w:rFonts w:ascii="Times New Roman" w:hAnsi="Times New Roman" w:cs="Times New Roman"/>
          <w:sz w:val="24"/>
          <w:szCs w:val="24"/>
        </w:rPr>
      </w:pPr>
      <w:r w:rsidRPr="005E2812">
        <w:rPr>
          <w:rFonts w:ascii="Times New Roman" w:hAnsi="Times New Roman" w:cs="Times New Roman"/>
          <w:sz w:val="24"/>
          <w:szCs w:val="24"/>
        </w:rPr>
        <w:t xml:space="preserve">Тема 1.1. История изучения </w:t>
      </w:r>
      <w:r>
        <w:rPr>
          <w:rFonts w:ascii="Times New Roman" w:hAnsi="Times New Roman" w:cs="Times New Roman"/>
          <w:sz w:val="24"/>
          <w:szCs w:val="24"/>
        </w:rPr>
        <w:t xml:space="preserve">клетки. Клеточная теория </w:t>
      </w:r>
    </w:p>
    <w:p w:rsidR="005E2812" w:rsidRDefault="005E2812" w:rsidP="00F2184B">
      <w:pPr>
        <w:shd w:val="clear" w:color="auto" w:fill="FFFFFF"/>
        <w:spacing w:before="149" w:after="0" w:line="276" w:lineRule="auto"/>
        <w:ind w:right="19"/>
        <w:jc w:val="both"/>
        <w:rPr>
          <w:rFonts w:ascii="Times New Roman" w:hAnsi="Times New Roman" w:cs="Times New Roman"/>
          <w:sz w:val="24"/>
          <w:szCs w:val="24"/>
        </w:rPr>
      </w:pPr>
      <w:r w:rsidRPr="005E2812">
        <w:rPr>
          <w:rFonts w:ascii="Times New Roman" w:hAnsi="Times New Roman" w:cs="Times New Roman"/>
          <w:sz w:val="24"/>
          <w:szCs w:val="24"/>
        </w:rPr>
        <w:t>Развитие знаний о клетке. Работы Р. Гука, А. ван Левенгука, К. Э. Бэра, Р. Броуна, Р. Вирхова. Клеточная теория М. Шлейдена и Т. Шванна. Основные положения современной клеточной теории. Роль клеточной теории в формировании совре</w:t>
      </w:r>
      <w:r w:rsidRPr="005E2812">
        <w:rPr>
          <w:rFonts w:ascii="Times New Roman" w:hAnsi="Times New Roman" w:cs="Times New Roman"/>
          <w:sz w:val="24"/>
          <w:szCs w:val="24"/>
        </w:rPr>
        <w:softHyphen/>
        <w:t>менной естественнонаучной картины мира.</w:t>
      </w:r>
    </w:p>
    <w:p w:rsidR="005E2812" w:rsidRPr="005E2812" w:rsidRDefault="005E2812" w:rsidP="005E2812">
      <w:pPr>
        <w:shd w:val="clear" w:color="auto" w:fill="FFFFFF"/>
        <w:spacing w:before="149" w:after="0" w:line="240" w:lineRule="exact"/>
        <w:ind w:right="19"/>
        <w:jc w:val="both"/>
        <w:rPr>
          <w:rFonts w:ascii="Times New Roman" w:hAnsi="Times New Roman" w:cs="Times New Roman"/>
          <w:sz w:val="24"/>
          <w:szCs w:val="24"/>
        </w:rPr>
      </w:pPr>
      <w:r w:rsidRPr="005E2812">
        <w:rPr>
          <w:rFonts w:ascii="Times New Roman" w:hAnsi="Times New Roman" w:cs="Times New Roman"/>
          <w:sz w:val="24"/>
          <w:szCs w:val="24"/>
        </w:rPr>
        <w:t>Схема «Многообразие клеток».</w:t>
      </w:r>
    </w:p>
    <w:p w:rsidR="005E2812" w:rsidRPr="005E2812" w:rsidRDefault="005E2812" w:rsidP="005E2812">
      <w:pPr>
        <w:shd w:val="clear" w:color="auto" w:fill="FFFFFF"/>
        <w:tabs>
          <w:tab w:val="left" w:pos="470"/>
        </w:tabs>
        <w:spacing w:before="72" w:after="0" w:line="245" w:lineRule="exact"/>
        <w:ind w:left="5"/>
        <w:rPr>
          <w:rFonts w:ascii="Times New Roman" w:hAnsi="Times New Roman" w:cs="Times New Roman"/>
          <w:sz w:val="24"/>
          <w:szCs w:val="24"/>
        </w:rPr>
      </w:pPr>
      <w:r w:rsidRPr="005E2812">
        <w:rPr>
          <w:rFonts w:ascii="Times New Roman" w:hAnsi="Times New Roman" w:cs="Times New Roman"/>
          <w:sz w:val="24"/>
          <w:szCs w:val="24"/>
        </w:rPr>
        <w:t>Основные понятия: Клетка. Цитология. Основные положения клеточной теории.</w:t>
      </w:r>
    </w:p>
    <w:p w:rsidR="005E2812" w:rsidRPr="005E2812" w:rsidRDefault="005E2812" w:rsidP="005E2812">
      <w:pPr>
        <w:shd w:val="clear" w:color="auto" w:fill="FFFFFF"/>
        <w:spacing w:before="211" w:after="0"/>
        <w:ind w:left="14"/>
        <w:rPr>
          <w:rFonts w:ascii="Times New Roman" w:hAnsi="Times New Roman" w:cs="Times New Roman"/>
          <w:b/>
          <w:sz w:val="24"/>
          <w:szCs w:val="24"/>
        </w:rPr>
      </w:pPr>
      <w:r w:rsidRPr="005E2812">
        <w:rPr>
          <w:rFonts w:ascii="Times New Roman" w:hAnsi="Times New Roman" w:cs="Times New Roman"/>
          <w:b/>
          <w:sz w:val="24"/>
          <w:szCs w:val="24"/>
        </w:rPr>
        <w:t xml:space="preserve">Тема 1.2. Химический состав клетки </w:t>
      </w:r>
    </w:p>
    <w:p w:rsidR="005E2812" w:rsidRPr="005E2812" w:rsidRDefault="005E2812" w:rsidP="005E2812">
      <w:pPr>
        <w:shd w:val="clear" w:color="auto" w:fill="FFFFFF"/>
        <w:spacing w:before="120" w:after="0" w:line="276" w:lineRule="auto"/>
        <w:ind w:left="5"/>
        <w:jc w:val="both"/>
        <w:rPr>
          <w:rFonts w:ascii="Times New Roman" w:hAnsi="Times New Roman" w:cs="Times New Roman"/>
          <w:sz w:val="24"/>
          <w:szCs w:val="24"/>
        </w:rPr>
      </w:pPr>
      <w:r w:rsidRPr="005E2812">
        <w:rPr>
          <w:rFonts w:ascii="Times New Roman" w:hAnsi="Times New Roman" w:cs="Times New Roman"/>
          <w:sz w:val="24"/>
          <w:szCs w:val="24"/>
        </w:rPr>
        <w:t>Единство элементного химического состава жи</w:t>
      </w:r>
      <w:r w:rsidRPr="005E2812">
        <w:rPr>
          <w:rFonts w:ascii="Times New Roman" w:hAnsi="Times New Roman" w:cs="Times New Roman"/>
          <w:sz w:val="24"/>
          <w:szCs w:val="24"/>
        </w:rPr>
        <w:softHyphen/>
        <w:t>вых организмов как доказательство единства проис</w:t>
      </w:r>
      <w:r w:rsidRPr="005E2812">
        <w:rPr>
          <w:rFonts w:ascii="Times New Roman" w:hAnsi="Times New Roman" w:cs="Times New Roman"/>
          <w:sz w:val="24"/>
          <w:szCs w:val="24"/>
        </w:rPr>
        <w:softHyphen/>
        <w:t>хождения живой природы. Общность живой и нежи</w:t>
      </w:r>
      <w:r w:rsidRPr="005E2812">
        <w:rPr>
          <w:rFonts w:ascii="Times New Roman" w:hAnsi="Times New Roman" w:cs="Times New Roman"/>
          <w:sz w:val="24"/>
          <w:szCs w:val="24"/>
        </w:rPr>
        <w:softHyphen/>
        <w:t xml:space="preserve">вой природы на уровне химических элементов. Органогены, макроэлементы, микроэлементы, ультрамикроэлементы, их роль в жизнедеятельности клетки и организма. Неорганические </w:t>
      </w:r>
      <w:r w:rsidRPr="005E2812">
        <w:rPr>
          <w:rFonts w:ascii="Times New Roman" w:hAnsi="Times New Roman" w:cs="Times New Roman"/>
          <w:sz w:val="24"/>
          <w:szCs w:val="24"/>
        </w:rPr>
        <w:lastRenderedPageBreak/>
        <w:t>вещества. Во</w:t>
      </w:r>
      <w:r w:rsidRPr="005E2812">
        <w:rPr>
          <w:rFonts w:ascii="Times New Roman" w:hAnsi="Times New Roman" w:cs="Times New Roman"/>
          <w:sz w:val="24"/>
          <w:szCs w:val="24"/>
        </w:rPr>
        <w:softHyphen/>
        <w:t>да как колыбель всего живого, особенности строения и свойства. Минеральные соли. Значение неоргани</w:t>
      </w:r>
      <w:r w:rsidRPr="005E2812">
        <w:rPr>
          <w:rFonts w:ascii="Times New Roman" w:hAnsi="Times New Roman" w:cs="Times New Roman"/>
          <w:sz w:val="24"/>
          <w:szCs w:val="24"/>
        </w:rPr>
        <w:softHyphen/>
        <w:t>ческих веществ в жизни клетки и организма.</w:t>
      </w:r>
    </w:p>
    <w:p w:rsidR="005E2812" w:rsidRPr="005E2812" w:rsidRDefault="005E2812" w:rsidP="005E2812">
      <w:pPr>
        <w:shd w:val="clear" w:color="auto" w:fill="FFFFFF"/>
        <w:spacing w:after="0" w:line="276" w:lineRule="auto"/>
        <w:ind w:right="5"/>
        <w:jc w:val="both"/>
        <w:rPr>
          <w:rFonts w:ascii="Times New Roman" w:hAnsi="Times New Roman" w:cs="Times New Roman"/>
          <w:sz w:val="24"/>
          <w:szCs w:val="24"/>
        </w:rPr>
      </w:pPr>
      <w:r w:rsidRPr="005E2812">
        <w:rPr>
          <w:rFonts w:ascii="Times New Roman" w:hAnsi="Times New Roman" w:cs="Times New Roman"/>
          <w:sz w:val="24"/>
          <w:szCs w:val="24"/>
        </w:rPr>
        <w:t>Органические вещества — сложные углеродсодержащие соединения. Низкомолекулярные и высоко</w:t>
      </w:r>
      <w:r w:rsidRPr="005E2812">
        <w:rPr>
          <w:rFonts w:ascii="Times New Roman" w:hAnsi="Times New Roman" w:cs="Times New Roman"/>
          <w:sz w:val="24"/>
          <w:szCs w:val="24"/>
        </w:rPr>
        <w:softHyphen/>
        <w:t>молекулярные органические вещества. Липиды. Уг</w:t>
      </w:r>
      <w:r w:rsidRPr="005E2812">
        <w:rPr>
          <w:rFonts w:ascii="Times New Roman" w:hAnsi="Times New Roman" w:cs="Times New Roman"/>
          <w:sz w:val="24"/>
          <w:szCs w:val="24"/>
        </w:rPr>
        <w:softHyphen/>
        <w:t>леводы: моносахариды, полисахариды. Белки. Нук</w:t>
      </w:r>
      <w:r w:rsidRPr="005E2812">
        <w:rPr>
          <w:rFonts w:ascii="Times New Roman" w:hAnsi="Times New Roman" w:cs="Times New Roman"/>
          <w:sz w:val="24"/>
          <w:szCs w:val="24"/>
        </w:rPr>
        <w:softHyphen/>
        <w:t>леиновые кислоты: ДНК, РНК. Удвоение молекулы ДНК в клетке. Принципиальное строение и роль ор</w:t>
      </w:r>
      <w:r w:rsidRPr="005E2812">
        <w:rPr>
          <w:rFonts w:ascii="Times New Roman" w:hAnsi="Times New Roman" w:cs="Times New Roman"/>
          <w:sz w:val="24"/>
          <w:szCs w:val="24"/>
        </w:rPr>
        <w:softHyphen/>
        <w:t>ганических веще</w:t>
      </w:r>
      <w:proofErr w:type="gramStart"/>
      <w:r w:rsidRPr="005E2812">
        <w:rPr>
          <w:rFonts w:ascii="Times New Roman" w:hAnsi="Times New Roman" w:cs="Times New Roman"/>
          <w:sz w:val="24"/>
          <w:szCs w:val="24"/>
        </w:rPr>
        <w:t>ств в кл</w:t>
      </w:r>
      <w:proofErr w:type="gramEnd"/>
      <w:r w:rsidRPr="005E2812">
        <w:rPr>
          <w:rFonts w:ascii="Times New Roman" w:hAnsi="Times New Roman" w:cs="Times New Roman"/>
          <w:sz w:val="24"/>
          <w:szCs w:val="24"/>
        </w:rPr>
        <w:t>етке и в организме человека.</w:t>
      </w:r>
    </w:p>
    <w:p w:rsidR="005E2812" w:rsidRPr="005E2812" w:rsidRDefault="005E2812" w:rsidP="005E2812">
      <w:pPr>
        <w:shd w:val="clear" w:color="auto" w:fill="FFFFFF"/>
        <w:spacing w:after="0" w:line="276" w:lineRule="auto"/>
        <w:ind w:right="5"/>
        <w:jc w:val="both"/>
        <w:rPr>
          <w:rFonts w:ascii="Times New Roman" w:hAnsi="Times New Roman" w:cs="Times New Roman"/>
          <w:sz w:val="24"/>
          <w:szCs w:val="24"/>
        </w:rPr>
      </w:pPr>
      <w:r w:rsidRPr="005E2812">
        <w:rPr>
          <w:rFonts w:ascii="Times New Roman" w:hAnsi="Times New Roman" w:cs="Times New Roman"/>
          <w:sz w:val="24"/>
          <w:szCs w:val="24"/>
        </w:rPr>
        <w:t>Диаграммы: «Распределение химических элемент</w:t>
      </w:r>
      <w:r>
        <w:rPr>
          <w:rFonts w:ascii="Times New Roman" w:hAnsi="Times New Roman" w:cs="Times New Roman"/>
          <w:sz w:val="24"/>
          <w:szCs w:val="24"/>
        </w:rPr>
        <w:t>ов в неживой природе», «Распре</w:t>
      </w:r>
      <w:r>
        <w:rPr>
          <w:rFonts w:ascii="Times New Roman" w:hAnsi="Times New Roman" w:cs="Times New Roman"/>
          <w:sz w:val="24"/>
          <w:szCs w:val="24"/>
        </w:rPr>
        <w:softHyphen/>
      </w:r>
      <w:r w:rsidRPr="005E2812">
        <w:rPr>
          <w:rFonts w:ascii="Times New Roman" w:hAnsi="Times New Roman" w:cs="Times New Roman"/>
          <w:sz w:val="24"/>
          <w:szCs w:val="24"/>
        </w:rPr>
        <w:t>деление химических элементов в живой природе».</w:t>
      </w:r>
      <w:r w:rsidRPr="005E2812">
        <w:rPr>
          <w:rFonts w:ascii="Times New Roman" w:hAnsi="Times New Roman" w:cs="Times New Roman"/>
          <w:sz w:val="24"/>
          <w:szCs w:val="24"/>
        </w:rPr>
        <w:br/>
        <w:t>Периодическая таблица элементов. Схемы и таблицы: «Строение молекулы белка», «Строение молекулы ДНК», «Строение молекулы РНК», «Типы РНК», «Удвоение молекулы ДНК».</w:t>
      </w:r>
    </w:p>
    <w:p w:rsidR="005E2812" w:rsidRPr="005E2812" w:rsidRDefault="005E2812" w:rsidP="005E2812">
      <w:pPr>
        <w:shd w:val="clear" w:color="auto" w:fill="FFFFFF"/>
        <w:spacing w:after="0" w:line="276" w:lineRule="auto"/>
        <w:jc w:val="both"/>
        <w:rPr>
          <w:rFonts w:ascii="Times New Roman" w:hAnsi="Times New Roman" w:cs="Times New Roman"/>
          <w:sz w:val="24"/>
          <w:szCs w:val="24"/>
        </w:rPr>
      </w:pPr>
      <w:r w:rsidRPr="005E2812">
        <w:rPr>
          <w:rFonts w:ascii="Times New Roman" w:hAnsi="Times New Roman" w:cs="Times New Roman"/>
          <w:sz w:val="24"/>
          <w:szCs w:val="24"/>
        </w:rPr>
        <w:t>Основные понятия: Органогены, макроэлемен</w:t>
      </w:r>
      <w:r w:rsidRPr="005E2812">
        <w:rPr>
          <w:rFonts w:ascii="Times New Roman" w:hAnsi="Times New Roman" w:cs="Times New Roman"/>
          <w:sz w:val="24"/>
          <w:szCs w:val="24"/>
        </w:rPr>
        <w:softHyphen/>
        <w:t>ты, микроэлементы, ультрамикроэлементы. Свойст</w:t>
      </w:r>
      <w:r w:rsidRPr="005E2812">
        <w:rPr>
          <w:rFonts w:ascii="Times New Roman" w:hAnsi="Times New Roman" w:cs="Times New Roman"/>
          <w:sz w:val="24"/>
          <w:szCs w:val="24"/>
        </w:rPr>
        <w:softHyphen/>
        <w:t>ва воды.  Минеральные соли. Биополимеры. Липи</w:t>
      </w:r>
      <w:r w:rsidRPr="005E2812">
        <w:rPr>
          <w:rFonts w:ascii="Times New Roman" w:hAnsi="Times New Roman" w:cs="Times New Roman"/>
          <w:sz w:val="24"/>
          <w:szCs w:val="24"/>
        </w:rPr>
        <w:softHyphen/>
        <w:t>ды, липоиды, углеводы, белки, нуклеиновые кисло</w:t>
      </w:r>
      <w:r w:rsidRPr="005E2812">
        <w:rPr>
          <w:rFonts w:ascii="Times New Roman" w:hAnsi="Times New Roman" w:cs="Times New Roman"/>
          <w:sz w:val="24"/>
          <w:szCs w:val="24"/>
        </w:rPr>
        <w:softHyphen/>
        <w:t>ты (ДНК, РНК). Репликация ДНК.</w:t>
      </w:r>
    </w:p>
    <w:p w:rsidR="005E2812" w:rsidRPr="005E2812" w:rsidRDefault="005E2812" w:rsidP="005E2812">
      <w:pPr>
        <w:shd w:val="clear" w:color="auto" w:fill="FFFFFF"/>
        <w:spacing w:before="67" w:after="0" w:line="250" w:lineRule="exact"/>
        <w:ind w:right="14" w:firstLine="485"/>
        <w:jc w:val="both"/>
        <w:rPr>
          <w:rFonts w:ascii="Times New Roman" w:hAnsi="Times New Roman" w:cs="Times New Roman"/>
          <w:sz w:val="24"/>
          <w:szCs w:val="24"/>
        </w:rPr>
      </w:pPr>
    </w:p>
    <w:p w:rsidR="005E2812" w:rsidRPr="005E2812" w:rsidRDefault="005E2812" w:rsidP="005E2812">
      <w:pPr>
        <w:shd w:val="clear" w:color="auto" w:fill="FFFFFF"/>
        <w:spacing w:before="67" w:after="0" w:line="250" w:lineRule="exact"/>
        <w:ind w:right="14"/>
        <w:jc w:val="both"/>
        <w:rPr>
          <w:rFonts w:ascii="Times New Roman" w:hAnsi="Times New Roman" w:cs="Times New Roman"/>
          <w:b/>
          <w:sz w:val="24"/>
          <w:szCs w:val="24"/>
        </w:rPr>
      </w:pPr>
      <w:r w:rsidRPr="005E2812">
        <w:rPr>
          <w:rFonts w:ascii="Times New Roman" w:hAnsi="Times New Roman" w:cs="Times New Roman"/>
          <w:b/>
          <w:sz w:val="24"/>
          <w:szCs w:val="24"/>
        </w:rPr>
        <w:t xml:space="preserve">Тема 1.3.Строение эукариотической и прокариотической клеток </w:t>
      </w:r>
    </w:p>
    <w:p w:rsidR="005E2812" w:rsidRPr="005E2812" w:rsidRDefault="005E2812" w:rsidP="005E2812">
      <w:pPr>
        <w:shd w:val="clear" w:color="auto" w:fill="FFFFFF"/>
        <w:spacing w:before="115" w:after="0" w:line="276" w:lineRule="auto"/>
        <w:ind w:left="19" w:right="5"/>
        <w:jc w:val="both"/>
        <w:rPr>
          <w:rFonts w:ascii="Times New Roman" w:hAnsi="Times New Roman" w:cs="Times New Roman"/>
          <w:sz w:val="24"/>
          <w:szCs w:val="24"/>
        </w:rPr>
      </w:pPr>
      <w:r w:rsidRPr="005E2812">
        <w:rPr>
          <w:rFonts w:ascii="Times New Roman" w:hAnsi="Times New Roman" w:cs="Times New Roman"/>
          <w:sz w:val="24"/>
          <w:szCs w:val="24"/>
        </w:rPr>
        <w:t>Клеточная мембрана, цитоплазма, ядро. Основ</w:t>
      </w:r>
      <w:r w:rsidRPr="005E2812">
        <w:rPr>
          <w:rFonts w:ascii="Times New Roman" w:hAnsi="Times New Roman" w:cs="Times New Roman"/>
          <w:sz w:val="24"/>
          <w:szCs w:val="24"/>
        </w:rPr>
        <w:softHyphen/>
        <w:t>ные органоиды клетки: эндоплазматическая сеть, аппарат Гольджи, лизосомы, митохондрии, пласти</w:t>
      </w:r>
      <w:r w:rsidRPr="005E2812">
        <w:rPr>
          <w:rFonts w:ascii="Times New Roman" w:hAnsi="Times New Roman" w:cs="Times New Roman"/>
          <w:sz w:val="24"/>
          <w:szCs w:val="24"/>
        </w:rPr>
        <w:softHyphen/>
        <w:t>ды, рибосомы. Функции основных частей и органо</w:t>
      </w:r>
      <w:r w:rsidRPr="005E2812">
        <w:rPr>
          <w:rFonts w:ascii="Times New Roman" w:hAnsi="Times New Roman" w:cs="Times New Roman"/>
          <w:sz w:val="24"/>
          <w:szCs w:val="24"/>
        </w:rPr>
        <w:softHyphen/>
        <w:t>идов клетки. Основные отличия в строении живот</w:t>
      </w:r>
      <w:r w:rsidRPr="005E2812">
        <w:rPr>
          <w:rFonts w:ascii="Times New Roman" w:hAnsi="Times New Roman" w:cs="Times New Roman"/>
          <w:sz w:val="24"/>
          <w:szCs w:val="24"/>
        </w:rPr>
        <w:softHyphen/>
        <w:t>ной и растительной клеток.</w:t>
      </w:r>
    </w:p>
    <w:p w:rsidR="005E2812" w:rsidRPr="005E2812" w:rsidRDefault="005E2812" w:rsidP="005E2812">
      <w:pPr>
        <w:shd w:val="clear" w:color="auto" w:fill="FFFFFF"/>
        <w:spacing w:before="5" w:after="0" w:line="276" w:lineRule="auto"/>
        <w:ind w:left="19" w:right="5"/>
        <w:jc w:val="both"/>
        <w:rPr>
          <w:rFonts w:ascii="Times New Roman" w:hAnsi="Times New Roman" w:cs="Times New Roman"/>
          <w:sz w:val="24"/>
          <w:szCs w:val="24"/>
        </w:rPr>
      </w:pPr>
      <w:r w:rsidRPr="005E2812">
        <w:rPr>
          <w:rFonts w:ascii="Times New Roman" w:hAnsi="Times New Roman" w:cs="Times New Roman"/>
          <w:sz w:val="24"/>
          <w:szCs w:val="24"/>
        </w:rPr>
        <w:t>Хромосомы, их строение и функции. Кариотип. Значение постоянства числа и формы хромосом в клетках.</w:t>
      </w:r>
    </w:p>
    <w:p w:rsidR="005E2812" w:rsidRPr="005E2812" w:rsidRDefault="005E2812" w:rsidP="005E2812">
      <w:pPr>
        <w:shd w:val="clear" w:color="auto" w:fill="FFFFFF"/>
        <w:spacing w:before="14" w:after="0" w:line="276" w:lineRule="auto"/>
        <w:ind w:left="19" w:right="10"/>
        <w:jc w:val="both"/>
        <w:rPr>
          <w:rFonts w:ascii="Times New Roman" w:hAnsi="Times New Roman" w:cs="Times New Roman"/>
          <w:sz w:val="24"/>
          <w:szCs w:val="24"/>
        </w:rPr>
      </w:pPr>
      <w:r w:rsidRPr="005E2812">
        <w:rPr>
          <w:rFonts w:ascii="Times New Roman" w:hAnsi="Times New Roman" w:cs="Times New Roman"/>
          <w:sz w:val="24"/>
          <w:szCs w:val="24"/>
        </w:rPr>
        <w:t>Прокариотическая клетка: форма, размеры. Рас</w:t>
      </w:r>
      <w:r w:rsidRPr="005E2812">
        <w:rPr>
          <w:rFonts w:ascii="Times New Roman" w:hAnsi="Times New Roman" w:cs="Times New Roman"/>
          <w:sz w:val="24"/>
          <w:szCs w:val="24"/>
        </w:rPr>
        <w:softHyphen/>
        <w:t>пространение и значение бактерий в природе. Стро</w:t>
      </w:r>
      <w:r w:rsidRPr="005E2812">
        <w:rPr>
          <w:rFonts w:ascii="Times New Roman" w:hAnsi="Times New Roman" w:cs="Times New Roman"/>
          <w:sz w:val="24"/>
          <w:szCs w:val="24"/>
        </w:rPr>
        <w:softHyphen/>
        <w:t>ение бактериальной клетки.</w:t>
      </w:r>
    </w:p>
    <w:p w:rsidR="005E2812" w:rsidRPr="005E2812" w:rsidRDefault="005E2812" w:rsidP="005E2812">
      <w:pPr>
        <w:shd w:val="clear" w:color="auto" w:fill="FFFFFF"/>
        <w:tabs>
          <w:tab w:val="left" w:pos="475"/>
        </w:tabs>
        <w:spacing w:before="96" w:after="0" w:line="276" w:lineRule="auto"/>
        <w:ind w:left="19"/>
        <w:rPr>
          <w:rFonts w:ascii="Times New Roman" w:hAnsi="Times New Roman" w:cs="Times New Roman"/>
          <w:sz w:val="24"/>
          <w:szCs w:val="24"/>
        </w:rPr>
      </w:pPr>
      <w:r w:rsidRPr="005E2812">
        <w:rPr>
          <w:rFonts w:ascii="Times New Roman" w:hAnsi="Times New Roman" w:cs="Times New Roman"/>
          <w:sz w:val="24"/>
          <w:szCs w:val="24"/>
        </w:rPr>
        <w:t>Схемы и  таблицы:   «Строение эукариотической клетки», «Строение животной клетки»,  «Строение растительной клетки»,  «Строение хромосом», «Строение прокариотической клетки».</w:t>
      </w:r>
    </w:p>
    <w:p w:rsidR="005E2812" w:rsidRPr="005E2812" w:rsidRDefault="005E2812" w:rsidP="005E2812">
      <w:pPr>
        <w:shd w:val="clear" w:color="auto" w:fill="FFFFFF"/>
        <w:tabs>
          <w:tab w:val="left" w:pos="475"/>
        </w:tabs>
        <w:spacing w:before="82" w:after="0" w:line="276" w:lineRule="auto"/>
        <w:rPr>
          <w:rFonts w:ascii="Times New Roman" w:hAnsi="Times New Roman" w:cs="Times New Roman"/>
          <w:sz w:val="24"/>
          <w:szCs w:val="24"/>
        </w:rPr>
      </w:pPr>
      <w:r w:rsidRPr="005E2812">
        <w:rPr>
          <w:rFonts w:ascii="Times New Roman" w:hAnsi="Times New Roman" w:cs="Times New Roman"/>
          <w:b/>
          <w:sz w:val="24"/>
          <w:szCs w:val="24"/>
        </w:rPr>
        <w:t>Лабораторные и практические работы:</w:t>
      </w:r>
      <w:r w:rsidRPr="005E2812">
        <w:rPr>
          <w:rFonts w:ascii="Times New Roman" w:hAnsi="Times New Roman" w:cs="Times New Roman"/>
          <w:b/>
          <w:sz w:val="24"/>
          <w:szCs w:val="24"/>
        </w:rPr>
        <w:br/>
      </w:r>
      <w:r w:rsidRPr="005E2812">
        <w:rPr>
          <w:rFonts w:ascii="Times New Roman" w:hAnsi="Times New Roman" w:cs="Times New Roman"/>
          <w:sz w:val="24"/>
          <w:szCs w:val="24"/>
        </w:rPr>
        <w:t>Наблюдение клеток растений и животных под микроскопом на готовых препаратах.</w:t>
      </w:r>
    </w:p>
    <w:p w:rsidR="005E2812" w:rsidRPr="005E2812" w:rsidRDefault="005E2812" w:rsidP="005E2812">
      <w:pPr>
        <w:shd w:val="clear" w:color="auto" w:fill="FFFFFF"/>
        <w:spacing w:before="5" w:after="0" w:line="276" w:lineRule="auto"/>
        <w:rPr>
          <w:rFonts w:ascii="Times New Roman" w:hAnsi="Times New Roman" w:cs="Times New Roman"/>
          <w:sz w:val="24"/>
          <w:szCs w:val="24"/>
        </w:rPr>
      </w:pPr>
      <w:r w:rsidRPr="005E2812">
        <w:rPr>
          <w:rFonts w:ascii="Times New Roman" w:hAnsi="Times New Roman" w:cs="Times New Roman"/>
          <w:sz w:val="24"/>
          <w:szCs w:val="24"/>
        </w:rPr>
        <w:t>Сравнение строения клеток растений и животных.</w:t>
      </w:r>
    </w:p>
    <w:p w:rsidR="005E2812" w:rsidRPr="005E2812" w:rsidRDefault="005E2812" w:rsidP="005E2812">
      <w:pPr>
        <w:shd w:val="clear" w:color="auto" w:fill="FFFFFF"/>
        <w:spacing w:before="10" w:after="0" w:line="276" w:lineRule="auto"/>
        <w:ind w:right="14"/>
        <w:jc w:val="both"/>
        <w:rPr>
          <w:rFonts w:ascii="Times New Roman" w:hAnsi="Times New Roman" w:cs="Times New Roman"/>
          <w:sz w:val="24"/>
          <w:szCs w:val="24"/>
        </w:rPr>
      </w:pPr>
      <w:r w:rsidRPr="005E2812">
        <w:rPr>
          <w:rFonts w:ascii="Times New Roman" w:hAnsi="Times New Roman" w:cs="Times New Roman"/>
          <w:sz w:val="24"/>
          <w:szCs w:val="24"/>
        </w:rPr>
        <w:t>Приготовление и описание микропрепаратов кле</w:t>
      </w:r>
      <w:r w:rsidRPr="005E2812">
        <w:rPr>
          <w:rFonts w:ascii="Times New Roman" w:hAnsi="Times New Roman" w:cs="Times New Roman"/>
          <w:sz w:val="24"/>
          <w:szCs w:val="24"/>
        </w:rPr>
        <w:softHyphen/>
        <w:t>ток растений.</w:t>
      </w:r>
    </w:p>
    <w:p w:rsidR="005E2812" w:rsidRPr="005E2812" w:rsidRDefault="005E2812" w:rsidP="005E2812">
      <w:pPr>
        <w:shd w:val="clear" w:color="auto" w:fill="FFFFFF"/>
        <w:tabs>
          <w:tab w:val="left" w:pos="480"/>
        </w:tabs>
        <w:spacing w:before="77" w:after="0" w:line="276" w:lineRule="auto"/>
        <w:ind w:left="10"/>
        <w:rPr>
          <w:rFonts w:ascii="Times New Roman" w:hAnsi="Times New Roman" w:cs="Times New Roman"/>
          <w:sz w:val="24"/>
          <w:szCs w:val="24"/>
        </w:rPr>
      </w:pPr>
      <w:r w:rsidRPr="005E2812">
        <w:rPr>
          <w:rFonts w:ascii="Times New Roman" w:hAnsi="Times New Roman" w:cs="Times New Roman"/>
          <w:sz w:val="24"/>
          <w:szCs w:val="24"/>
        </w:rPr>
        <w:t>Основные  понятия:   Эукариотическая   клетка. Клеточная мембрана, цитоплазма, ядро. Основные органоиды клетки. Особенности растительной и животной клеток. Хромосомы. Кариотип. Диплоидный и гаплоидный наборы хромосом. Прокариотическая клетка, бактерия.</w:t>
      </w:r>
    </w:p>
    <w:p w:rsidR="005E2812" w:rsidRPr="005E2812" w:rsidRDefault="005E2812" w:rsidP="005E2812">
      <w:pPr>
        <w:shd w:val="clear" w:color="auto" w:fill="FFFFFF"/>
        <w:spacing w:before="197" w:after="0" w:line="240" w:lineRule="exact"/>
        <w:ind w:left="10"/>
        <w:rPr>
          <w:rFonts w:ascii="Times New Roman" w:hAnsi="Times New Roman" w:cs="Times New Roman"/>
          <w:b/>
          <w:sz w:val="24"/>
          <w:szCs w:val="24"/>
        </w:rPr>
      </w:pPr>
      <w:r w:rsidRPr="005E2812">
        <w:rPr>
          <w:rFonts w:ascii="Times New Roman" w:hAnsi="Times New Roman" w:cs="Times New Roman"/>
          <w:b/>
          <w:sz w:val="24"/>
          <w:szCs w:val="24"/>
        </w:rPr>
        <w:t xml:space="preserve">Тема 1.4. Реализация наследственной информации в клетке </w:t>
      </w:r>
    </w:p>
    <w:p w:rsidR="005E2812" w:rsidRDefault="005E2812" w:rsidP="005E2812">
      <w:pPr>
        <w:shd w:val="clear" w:color="auto" w:fill="FFFFFF"/>
        <w:spacing w:after="0" w:line="276" w:lineRule="auto"/>
        <w:ind w:right="19"/>
        <w:jc w:val="both"/>
        <w:rPr>
          <w:rFonts w:ascii="Times New Roman" w:hAnsi="Times New Roman" w:cs="Times New Roman"/>
          <w:sz w:val="24"/>
          <w:szCs w:val="24"/>
        </w:rPr>
      </w:pPr>
      <w:r w:rsidRPr="005E2812">
        <w:rPr>
          <w:rFonts w:ascii="Times New Roman" w:hAnsi="Times New Roman" w:cs="Times New Roman"/>
          <w:sz w:val="24"/>
          <w:szCs w:val="24"/>
        </w:rPr>
        <w:t>ДНК — носитель наследственной информации. Ге</w:t>
      </w:r>
      <w:r w:rsidRPr="005E2812">
        <w:rPr>
          <w:rFonts w:ascii="Times New Roman" w:hAnsi="Times New Roman" w:cs="Times New Roman"/>
          <w:sz w:val="24"/>
          <w:szCs w:val="24"/>
        </w:rPr>
        <w:softHyphen/>
        <w:t>нетический код. Свойс</w:t>
      </w:r>
      <w:r>
        <w:rPr>
          <w:rFonts w:ascii="Times New Roman" w:hAnsi="Times New Roman" w:cs="Times New Roman"/>
          <w:sz w:val="24"/>
          <w:szCs w:val="24"/>
        </w:rPr>
        <w:t xml:space="preserve">тва кода. Ген. Биосинтез белка. </w:t>
      </w:r>
    </w:p>
    <w:p w:rsidR="005E2812" w:rsidRPr="005E2812" w:rsidRDefault="005E2812" w:rsidP="005E2812">
      <w:pPr>
        <w:shd w:val="clear" w:color="auto" w:fill="FFFFFF"/>
        <w:spacing w:after="0" w:line="276" w:lineRule="auto"/>
        <w:ind w:right="19"/>
        <w:rPr>
          <w:rFonts w:ascii="Times New Roman" w:hAnsi="Times New Roman" w:cs="Times New Roman"/>
          <w:sz w:val="24"/>
          <w:szCs w:val="24"/>
        </w:rPr>
      </w:pPr>
      <w:r>
        <w:rPr>
          <w:rFonts w:ascii="Times New Roman" w:hAnsi="Times New Roman" w:cs="Times New Roman"/>
          <w:sz w:val="24"/>
          <w:szCs w:val="24"/>
        </w:rPr>
        <w:t xml:space="preserve">Таблица  «Генетический код», </w:t>
      </w:r>
      <w:r w:rsidRPr="005E2812">
        <w:rPr>
          <w:rFonts w:ascii="Times New Roman" w:hAnsi="Times New Roman" w:cs="Times New Roman"/>
          <w:sz w:val="24"/>
          <w:szCs w:val="24"/>
        </w:rPr>
        <w:t>схема «Биосинтез белка».</w:t>
      </w:r>
    </w:p>
    <w:p w:rsidR="005E2812" w:rsidRPr="005E2812" w:rsidRDefault="005E2812" w:rsidP="005E2812">
      <w:pPr>
        <w:shd w:val="clear" w:color="auto" w:fill="FFFFFF"/>
        <w:tabs>
          <w:tab w:val="left" w:pos="466"/>
        </w:tabs>
        <w:spacing w:after="0" w:line="276" w:lineRule="auto"/>
        <w:ind w:left="10"/>
        <w:rPr>
          <w:rFonts w:ascii="Times New Roman" w:hAnsi="Times New Roman" w:cs="Times New Roman"/>
          <w:sz w:val="24"/>
          <w:szCs w:val="24"/>
        </w:rPr>
      </w:pPr>
      <w:r>
        <w:rPr>
          <w:rFonts w:ascii="Times New Roman" w:hAnsi="Times New Roman" w:cs="Times New Roman"/>
          <w:sz w:val="24"/>
          <w:szCs w:val="24"/>
        </w:rPr>
        <w:t>Основные понятия:</w:t>
      </w:r>
      <w:r w:rsidRPr="005E2812">
        <w:rPr>
          <w:rFonts w:ascii="Times New Roman" w:hAnsi="Times New Roman" w:cs="Times New Roman"/>
          <w:sz w:val="24"/>
          <w:szCs w:val="24"/>
        </w:rPr>
        <w:t xml:space="preserve"> Генетический код, триплет, ген. Транскрипция, трансляция, матричный синтез.</w:t>
      </w:r>
    </w:p>
    <w:p w:rsidR="005E2812" w:rsidRPr="005E2812" w:rsidRDefault="005E2812" w:rsidP="005E2812">
      <w:pPr>
        <w:shd w:val="clear" w:color="auto" w:fill="FFFFFF"/>
        <w:tabs>
          <w:tab w:val="left" w:pos="466"/>
        </w:tabs>
        <w:spacing w:after="0" w:line="276" w:lineRule="auto"/>
        <w:ind w:left="10"/>
        <w:rPr>
          <w:rFonts w:ascii="Times New Roman" w:hAnsi="Times New Roman" w:cs="Times New Roman"/>
          <w:b/>
          <w:sz w:val="24"/>
          <w:szCs w:val="24"/>
        </w:rPr>
      </w:pPr>
      <w:r w:rsidRPr="005E2812">
        <w:rPr>
          <w:rFonts w:ascii="Times New Roman" w:hAnsi="Times New Roman" w:cs="Times New Roman"/>
          <w:b/>
          <w:sz w:val="24"/>
          <w:szCs w:val="24"/>
        </w:rPr>
        <w:t xml:space="preserve">Тема 1.5 Процессы жизнедеятельности клетки </w:t>
      </w:r>
    </w:p>
    <w:p w:rsidR="005E2812" w:rsidRPr="005E2812" w:rsidRDefault="005E2812" w:rsidP="005E2812">
      <w:pPr>
        <w:shd w:val="clear" w:color="auto" w:fill="FFFFFF"/>
        <w:spacing w:after="0" w:line="276" w:lineRule="auto"/>
        <w:ind w:right="34"/>
        <w:jc w:val="both"/>
        <w:rPr>
          <w:rFonts w:ascii="Times New Roman" w:hAnsi="Times New Roman" w:cs="Times New Roman"/>
          <w:sz w:val="24"/>
          <w:szCs w:val="24"/>
        </w:rPr>
      </w:pPr>
      <w:r w:rsidRPr="005E2812">
        <w:rPr>
          <w:rFonts w:ascii="Times New Roman" w:hAnsi="Times New Roman" w:cs="Times New Roman"/>
          <w:sz w:val="24"/>
          <w:szCs w:val="24"/>
        </w:rPr>
        <w:lastRenderedPageBreak/>
        <w:t>Энергетический обмен — совокупность реакций расщепления сложных органических веществ. Особенности энергетического обмена у грибов и бактерий. Типы питания. Автотрофы и гетеротрофы. Осо</w:t>
      </w:r>
      <w:r w:rsidRPr="005E2812">
        <w:rPr>
          <w:rFonts w:ascii="Times New Roman" w:hAnsi="Times New Roman" w:cs="Times New Roman"/>
          <w:sz w:val="24"/>
          <w:szCs w:val="24"/>
        </w:rPr>
        <w:softHyphen/>
        <w:t>бенности обмена веществ у животных, расте</w:t>
      </w:r>
      <w:r w:rsidRPr="005E2812">
        <w:rPr>
          <w:rFonts w:ascii="Times New Roman" w:hAnsi="Times New Roman" w:cs="Times New Roman"/>
          <w:sz w:val="24"/>
          <w:szCs w:val="24"/>
        </w:rPr>
        <w:softHyphen/>
        <w:t>ний и бактерий. Пластический обмен. Фотосинтез.</w:t>
      </w:r>
    </w:p>
    <w:p w:rsidR="005E2812" w:rsidRPr="005E2812" w:rsidRDefault="005E2812" w:rsidP="005E2812">
      <w:pPr>
        <w:shd w:val="clear" w:color="auto" w:fill="FFFFFF"/>
        <w:tabs>
          <w:tab w:val="left" w:pos="470"/>
        </w:tabs>
        <w:spacing w:after="0" w:line="276" w:lineRule="auto"/>
        <w:rPr>
          <w:rFonts w:ascii="Times New Roman" w:hAnsi="Times New Roman" w:cs="Times New Roman"/>
          <w:sz w:val="24"/>
          <w:szCs w:val="24"/>
        </w:rPr>
      </w:pPr>
      <w:r w:rsidRPr="005E2812">
        <w:rPr>
          <w:rFonts w:ascii="Times New Roman" w:hAnsi="Times New Roman" w:cs="Times New Roman"/>
          <w:sz w:val="24"/>
          <w:szCs w:val="24"/>
        </w:rPr>
        <w:t>Схема   «Пути  метаболизма  в клетке».</w:t>
      </w:r>
    </w:p>
    <w:p w:rsidR="005E2812" w:rsidRPr="005E2812" w:rsidRDefault="005E2812" w:rsidP="005E2812">
      <w:pPr>
        <w:shd w:val="clear" w:color="auto" w:fill="FFFFFF"/>
        <w:tabs>
          <w:tab w:val="left" w:pos="470"/>
        </w:tabs>
        <w:spacing w:after="0" w:line="276" w:lineRule="auto"/>
        <w:rPr>
          <w:rFonts w:ascii="Times New Roman" w:hAnsi="Times New Roman" w:cs="Times New Roman"/>
          <w:sz w:val="24"/>
          <w:szCs w:val="24"/>
        </w:rPr>
      </w:pPr>
      <w:r w:rsidRPr="005E2812">
        <w:rPr>
          <w:rFonts w:ascii="Times New Roman" w:hAnsi="Times New Roman" w:cs="Times New Roman"/>
          <w:sz w:val="24"/>
          <w:szCs w:val="24"/>
        </w:rPr>
        <w:t>Основные понятия: Метаболизм, энергетический обмен, пластический обмен. АТФ. Автотрофы, гетеротрофы. Фотосинтез.</w:t>
      </w:r>
    </w:p>
    <w:p w:rsidR="005E2812" w:rsidRPr="005E2812" w:rsidRDefault="005E2812" w:rsidP="005E2812">
      <w:pPr>
        <w:shd w:val="clear" w:color="auto" w:fill="FFFFFF"/>
        <w:spacing w:after="0" w:line="276" w:lineRule="auto"/>
        <w:ind w:right="3802"/>
        <w:rPr>
          <w:rFonts w:ascii="Times New Roman" w:hAnsi="Times New Roman" w:cs="Times New Roman"/>
          <w:b/>
          <w:sz w:val="24"/>
          <w:szCs w:val="24"/>
        </w:rPr>
      </w:pPr>
      <w:r w:rsidRPr="005E2812">
        <w:rPr>
          <w:rFonts w:ascii="Times New Roman" w:hAnsi="Times New Roman" w:cs="Times New Roman"/>
          <w:b/>
          <w:sz w:val="24"/>
          <w:szCs w:val="24"/>
        </w:rPr>
        <w:t xml:space="preserve">Тема 1.6. Вирусы </w:t>
      </w:r>
    </w:p>
    <w:p w:rsidR="005E2812" w:rsidRDefault="005E2812" w:rsidP="005E2812">
      <w:pPr>
        <w:shd w:val="clear" w:color="auto" w:fill="FFFFFF"/>
        <w:spacing w:after="0" w:line="276" w:lineRule="auto"/>
        <w:jc w:val="center"/>
        <w:rPr>
          <w:rFonts w:ascii="Times New Roman" w:hAnsi="Times New Roman" w:cs="Times New Roman"/>
          <w:sz w:val="24"/>
          <w:szCs w:val="24"/>
        </w:rPr>
      </w:pPr>
      <w:r w:rsidRPr="005E2812">
        <w:rPr>
          <w:rFonts w:ascii="Times New Roman" w:hAnsi="Times New Roman" w:cs="Times New Roman"/>
          <w:sz w:val="24"/>
          <w:szCs w:val="24"/>
        </w:rPr>
        <w:t>Вирусы — неклеточная форма жизни. Особеннос</w:t>
      </w:r>
      <w:r w:rsidRPr="005E2812">
        <w:rPr>
          <w:rFonts w:ascii="Times New Roman" w:hAnsi="Times New Roman" w:cs="Times New Roman"/>
          <w:sz w:val="24"/>
          <w:szCs w:val="24"/>
        </w:rPr>
        <w:softHyphen/>
        <w:t>ти строения и размножения. Значение в природе и жизни человека. Меры профилактики распростране</w:t>
      </w:r>
      <w:r w:rsidRPr="005E2812">
        <w:rPr>
          <w:rFonts w:ascii="Times New Roman" w:hAnsi="Times New Roman" w:cs="Times New Roman"/>
          <w:sz w:val="24"/>
          <w:szCs w:val="24"/>
        </w:rPr>
        <w:softHyphen/>
        <w:t>н</w:t>
      </w:r>
      <w:r>
        <w:rPr>
          <w:rFonts w:ascii="Times New Roman" w:hAnsi="Times New Roman" w:cs="Times New Roman"/>
          <w:sz w:val="24"/>
          <w:szCs w:val="24"/>
        </w:rPr>
        <w:t>ия вирусных заболеваний.</w:t>
      </w:r>
    </w:p>
    <w:p w:rsidR="005E2812" w:rsidRPr="005E2812" w:rsidRDefault="005E2812" w:rsidP="005E2812">
      <w:pPr>
        <w:shd w:val="clear" w:color="auto" w:fill="FFFFFF"/>
        <w:spacing w:after="0" w:line="276" w:lineRule="auto"/>
        <w:rPr>
          <w:rFonts w:ascii="Times New Roman" w:hAnsi="Times New Roman" w:cs="Times New Roman"/>
          <w:sz w:val="24"/>
          <w:szCs w:val="24"/>
        </w:rPr>
      </w:pPr>
      <w:r w:rsidRPr="005E2812">
        <w:rPr>
          <w:rFonts w:ascii="Times New Roman" w:hAnsi="Times New Roman" w:cs="Times New Roman"/>
          <w:sz w:val="24"/>
          <w:szCs w:val="24"/>
        </w:rPr>
        <w:t>Профилактика СПИДа.</w:t>
      </w:r>
    </w:p>
    <w:p w:rsidR="005E2812" w:rsidRPr="005E2812" w:rsidRDefault="005E2812" w:rsidP="005E2812">
      <w:pPr>
        <w:shd w:val="clear" w:color="auto" w:fill="FFFFFF"/>
        <w:tabs>
          <w:tab w:val="left" w:pos="466"/>
        </w:tabs>
        <w:spacing w:after="0" w:line="276" w:lineRule="auto"/>
        <w:ind w:left="10"/>
        <w:rPr>
          <w:rFonts w:ascii="Times New Roman" w:hAnsi="Times New Roman" w:cs="Times New Roman"/>
          <w:sz w:val="24"/>
          <w:szCs w:val="24"/>
        </w:rPr>
      </w:pPr>
      <w:r w:rsidRPr="005E2812">
        <w:rPr>
          <w:rFonts w:ascii="Times New Roman" w:hAnsi="Times New Roman" w:cs="Times New Roman"/>
          <w:sz w:val="24"/>
          <w:szCs w:val="24"/>
        </w:rPr>
        <w:t>Схема «Строение вируса», таблица «Профилактика СПИДа».</w:t>
      </w:r>
    </w:p>
    <w:p w:rsidR="005E2812" w:rsidRPr="005E2812" w:rsidRDefault="005E2812" w:rsidP="005E2812">
      <w:pPr>
        <w:shd w:val="clear" w:color="auto" w:fill="FFFFFF"/>
        <w:tabs>
          <w:tab w:val="left" w:pos="466"/>
        </w:tabs>
        <w:spacing w:after="0" w:line="276" w:lineRule="auto"/>
        <w:ind w:left="10"/>
        <w:rPr>
          <w:rFonts w:ascii="Times New Roman" w:hAnsi="Times New Roman" w:cs="Times New Roman"/>
          <w:sz w:val="24"/>
          <w:szCs w:val="24"/>
        </w:rPr>
      </w:pPr>
      <w:r w:rsidRPr="005E2812">
        <w:rPr>
          <w:rFonts w:ascii="Times New Roman" w:hAnsi="Times New Roman" w:cs="Times New Roman"/>
          <w:sz w:val="24"/>
          <w:szCs w:val="24"/>
        </w:rPr>
        <w:t>Основные понятия: вирус, бактериофаг.</w:t>
      </w:r>
    </w:p>
    <w:p w:rsidR="005E2812" w:rsidRPr="005E2812" w:rsidRDefault="005E2812" w:rsidP="005E2812">
      <w:pPr>
        <w:shd w:val="clear" w:color="auto" w:fill="FFFFFF"/>
        <w:spacing w:before="326" w:after="0"/>
        <w:rPr>
          <w:rFonts w:ascii="Times New Roman" w:hAnsi="Times New Roman" w:cs="Times New Roman"/>
          <w:b/>
          <w:sz w:val="24"/>
          <w:szCs w:val="24"/>
        </w:rPr>
      </w:pPr>
      <w:r w:rsidRPr="005E2812">
        <w:rPr>
          <w:rFonts w:ascii="Times New Roman" w:hAnsi="Times New Roman" w:cs="Times New Roman"/>
          <w:b/>
          <w:sz w:val="24"/>
          <w:szCs w:val="24"/>
        </w:rPr>
        <w:t>Раздел 2</w:t>
      </w:r>
      <w:r>
        <w:rPr>
          <w:rFonts w:ascii="Times New Roman" w:hAnsi="Times New Roman" w:cs="Times New Roman"/>
          <w:b/>
          <w:sz w:val="24"/>
          <w:szCs w:val="24"/>
        </w:rPr>
        <w:t xml:space="preserve">. </w:t>
      </w:r>
      <w:r w:rsidRPr="005E2812">
        <w:rPr>
          <w:rFonts w:ascii="Times New Roman" w:hAnsi="Times New Roman" w:cs="Times New Roman"/>
          <w:b/>
          <w:sz w:val="24"/>
          <w:szCs w:val="24"/>
        </w:rPr>
        <w:t>Размножение и индивидуальн</w:t>
      </w:r>
      <w:r>
        <w:rPr>
          <w:rFonts w:ascii="Times New Roman" w:hAnsi="Times New Roman" w:cs="Times New Roman"/>
          <w:b/>
          <w:sz w:val="24"/>
          <w:szCs w:val="24"/>
        </w:rPr>
        <w:t xml:space="preserve">ое развитие организмов </w:t>
      </w:r>
    </w:p>
    <w:p w:rsidR="005E2812" w:rsidRPr="005E2812" w:rsidRDefault="005E2812" w:rsidP="005E2812">
      <w:pPr>
        <w:shd w:val="clear" w:color="auto" w:fill="FFFFFF"/>
        <w:spacing w:before="216" w:after="0" w:line="245" w:lineRule="exact"/>
        <w:ind w:right="2957"/>
        <w:rPr>
          <w:rFonts w:ascii="Times New Roman" w:hAnsi="Times New Roman" w:cs="Times New Roman"/>
          <w:b/>
          <w:sz w:val="24"/>
          <w:szCs w:val="24"/>
        </w:rPr>
      </w:pPr>
      <w:r w:rsidRPr="005E2812">
        <w:rPr>
          <w:rFonts w:ascii="Times New Roman" w:hAnsi="Times New Roman" w:cs="Times New Roman"/>
          <w:b/>
          <w:sz w:val="24"/>
          <w:szCs w:val="24"/>
        </w:rPr>
        <w:t xml:space="preserve">Тема 2.1. Размножение </w:t>
      </w:r>
    </w:p>
    <w:p w:rsidR="005E2812" w:rsidRPr="005E2812" w:rsidRDefault="005E2812" w:rsidP="005E2812">
      <w:pPr>
        <w:shd w:val="clear" w:color="auto" w:fill="FFFFFF"/>
        <w:spacing w:before="144" w:after="0" w:line="276" w:lineRule="auto"/>
        <w:ind w:left="19" w:right="19"/>
        <w:jc w:val="both"/>
        <w:rPr>
          <w:rFonts w:ascii="Times New Roman" w:hAnsi="Times New Roman" w:cs="Times New Roman"/>
          <w:sz w:val="24"/>
          <w:szCs w:val="24"/>
        </w:rPr>
      </w:pPr>
      <w:r w:rsidRPr="005E2812">
        <w:rPr>
          <w:rFonts w:ascii="Times New Roman" w:hAnsi="Times New Roman" w:cs="Times New Roman"/>
          <w:sz w:val="24"/>
          <w:szCs w:val="24"/>
        </w:rPr>
        <w:t>Деление клетки. Митоз — основа роста, регенера</w:t>
      </w:r>
      <w:r w:rsidRPr="005E2812">
        <w:rPr>
          <w:rFonts w:ascii="Times New Roman" w:hAnsi="Times New Roman" w:cs="Times New Roman"/>
          <w:sz w:val="24"/>
          <w:szCs w:val="24"/>
        </w:rPr>
        <w:softHyphen/>
        <w:t>ции, развития и бесполого размножения. Размноже</w:t>
      </w:r>
      <w:r w:rsidRPr="005E2812">
        <w:rPr>
          <w:rFonts w:ascii="Times New Roman" w:hAnsi="Times New Roman" w:cs="Times New Roman"/>
          <w:sz w:val="24"/>
          <w:szCs w:val="24"/>
        </w:rPr>
        <w:softHyphen/>
        <w:t>ние: бесполое и половое. Типы бесполого размноже</w:t>
      </w:r>
      <w:r w:rsidRPr="005E2812">
        <w:rPr>
          <w:rFonts w:ascii="Times New Roman" w:hAnsi="Times New Roman" w:cs="Times New Roman"/>
          <w:sz w:val="24"/>
          <w:szCs w:val="24"/>
        </w:rPr>
        <w:softHyphen/>
        <w:t>ния.</w:t>
      </w:r>
    </w:p>
    <w:p w:rsidR="005E2812" w:rsidRPr="005E2812" w:rsidRDefault="005E2812" w:rsidP="005E2812">
      <w:pPr>
        <w:shd w:val="clear" w:color="auto" w:fill="FFFFFF"/>
        <w:spacing w:before="14" w:after="0" w:line="276" w:lineRule="auto"/>
        <w:ind w:left="14" w:right="19"/>
        <w:jc w:val="both"/>
        <w:rPr>
          <w:rFonts w:ascii="Times New Roman" w:hAnsi="Times New Roman" w:cs="Times New Roman"/>
          <w:sz w:val="24"/>
          <w:szCs w:val="24"/>
        </w:rPr>
      </w:pPr>
      <w:r w:rsidRPr="005E2812">
        <w:rPr>
          <w:rFonts w:ascii="Times New Roman" w:hAnsi="Times New Roman" w:cs="Times New Roman"/>
          <w:sz w:val="24"/>
          <w:szCs w:val="24"/>
        </w:rPr>
        <w:t>Половое размножение. Образование половых кле</w:t>
      </w:r>
      <w:r w:rsidRPr="005E2812">
        <w:rPr>
          <w:rFonts w:ascii="Times New Roman" w:hAnsi="Times New Roman" w:cs="Times New Roman"/>
          <w:sz w:val="24"/>
          <w:szCs w:val="24"/>
        </w:rPr>
        <w:softHyphen/>
        <w:t>ток. Мейоз. Оплодотворение у животных и расте</w:t>
      </w:r>
      <w:r w:rsidRPr="005E2812">
        <w:rPr>
          <w:rFonts w:ascii="Times New Roman" w:hAnsi="Times New Roman" w:cs="Times New Roman"/>
          <w:sz w:val="24"/>
          <w:szCs w:val="24"/>
        </w:rPr>
        <w:softHyphen/>
        <w:t>ний. Биологическое значение оплодотворения. Ис</w:t>
      </w:r>
      <w:r w:rsidRPr="005E2812">
        <w:rPr>
          <w:rFonts w:ascii="Times New Roman" w:hAnsi="Times New Roman" w:cs="Times New Roman"/>
          <w:sz w:val="24"/>
          <w:szCs w:val="24"/>
        </w:rPr>
        <w:softHyphen/>
        <w:t>кусственное опыление у растений и оплодо</w:t>
      </w:r>
      <w:r w:rsidRPr="005E2812">
        <w:rPr>
          <w:rFonts w:ascii="Times New Roman" w:hAnsi="Times New Roman" w:cs="Times New Roman"/>
          <w:sz w:val="24"/>
          <w:szCs w:val="24"/>
        </w:rPr>
        <w:softHyphen/>
        <w:t>творение у животных.</w:t>
      </w:r>
    </w:p>
    <w:p w:rsidR="005E2812" w:rsidRPr="005E2812" w:rsidRDefault="005E2812" w:rsidP="005E2812">
      <w:pPr>
        <w:shd w:val="clear" w:color="auto" w:fill="FFFFFF"/>
        <w:tabs>
          <w:tab w:val="left" w:pos="470"/>
        </w:tabs>
        <w:spacing w:before="101" w:after="0" w:line="276" w:lineRule="auto"/>
        <w:rPr>
          <w:rFonts w:ascii="Times New Roman" w:hAnsi="Times New Roman" w:cs="Times New Roman"/>
          <w:sz w:val="24"/>
          <w:szCs w:val="24"/>
        </w:rPr>
      </w:pPr>
      <w:r w:rsidRPr="005E2812">
        <w:rPr>
          <w:rFonts w:ascii="Times New Roman" w:hAnsi="Times New Roman" w:cs="Times New Roman"/>
          <w:sz w:val="24"/>
          <w:szCs w:val="24"/>
        </w:rPr>
        <w:t>Схемы и таблицы: «Митоз и мейоз»,  «Гаметогенез»,  «Типы бесполого размножения», «Строение яйцеклетки и сперматозоида».</w:t>
      </w:r>
    </w:p>
    <w:p w:rsidR="005E2812" w:rsidRPr="005E2812" w:rsidRDefault="005E2812" w:rsidP="005E2812">
      <w:pPr>
        <w:shd w:val="clear" w:color="auto" w:fill="FFFFFF"/>
        <w:tabs>
          <w:tab w:val="left" w:pos="470"/>
        </w:tabs>
        <w:spacing w:before="106" w:after="0" w:line="276" w:lineRule="auto"/>
        <w:rPr>
          <w:rFonts w:ascii="Times New Roman" w:hAnsi="Times New Roman" w:cs="Times New Roman"/>
          <w:sz w:val="24"/>
          <w:szCs w:val="24"/>
        </w:rPr>
      </w:pPr>
      <w:r w:rsidRPr="005E2812">
        <w:rPr>
          <w:rFonts w:ascii="Times New Roman" w:hAnsi="Times New Roman" w:cs="Times New Roman"/>
          <w:sz w:val="24"/>
          <w:szCs w:val="24"/>
        </w:rPr>
        <w:t>Основные понятия: Жизненный цикл клетки</w:t>
      </w:r>
      <w:proofErr w:type="gramStart"/>
      <w:r w:rsidRPr="005E2812">
        <w:rPr>
          <w:rFonts w:ascii="Times New Roman" w:hAnsi="Times New Roman" w:cs="Times New Roman"/>
          <w:sz w:val="24"/>
          <w:szCs w:val="24"/>
        </w:rPr>
        <w:t>.М</w:t>
      </w:r>
      <w:proofErr w:type="gramEnd"/>
      <w:r w:rsidRPr="005E2812">
        <w:rPr>
          <w:rFonts w:ascii="Times New Roman" w:hAnsi="Times New Roman" w:cs="Times New Roman"/>
          <w:sz w:val="24"/>
          <w:szCs w:val="24"/>
        </w:rPr>
        <w:t>итоз, биологическое значение. Типы бесполого размножения. Половое размножение и его биологическое значение. Раздельнополые организмы и гермафродиты. Яйцеклетка и сперматозоид. Гаметогенез.   Мейоз,  биологическое  значение.  Оплодотворение: наружное и внутреннее. Двойное оплодотворение у растений.</w:t>
      </w:r>
    </w:p>
    <w:p w:rsidR="005E2812" w:rsidRPr="005E2812" w:rsidRDefault="005E2812" w:rsidP="005E2812">
      <w:pPr>
        <w:shd w:val="clear" w:color="auto" w:fill="FFFFFF"/>
        <w:spacing w:before="216" w:after="0" w:line="276" w:lineRule="auto"/>
        <w:ind w:left="5"/>
        <w:rPr>
          <w:rFonts w:ascii="Times New Roman" w:hAnsi="Times New Roman" w:cs="Times New Roman"/>
          <w:b/>
          <w:sz w:val="24"/>
          <w:szCs w:val="24"/>
        </w:rPr>
      </w:pPr>
      <w:r w:rsidRPr="005E2812">
        <w:rPr>
          <w:rFonts w:ascii="Times New Roman" w:hAnsi="Times New Roman" w:cs="Times New Roman"/>
          <w:b/>
          <w:sz w:val="24"/>
          <w:szCs w:val="24"/>
        </w:rPr>
        <w:t xml:space="preserve">Тема 2.2. Индивидуальное развитие организмов (онтогенез) </w:t>
      </w:r>
    </w:p>
    <w:p w:rsidR="005E2812" w:rsidRPr="005E2812" w:rsidRDefault="005E2812" w:rsidP="005E2812">
      <w:pPr>
        <w:shd w:val="clear" w:color="auto" w:fill="FFFFFF"/>
        <w:spacing w:before="144" w:after="0" w:line="276" w:lineRule="auto"/>
        <w:ind w:right="34"/>
        <w:jc w:val="both"/>
        <w:rPr>
          <w:rFonts w:ascii="Times New Roman" w:hAnsi="Times New Roman" w:cs="Times New Roman"/>
          <w:sz w:val="24"/>
          <w:szCs w:val="24"/>
        </w:rPr>
      </w:pPr>
      <w:r w:rsidRPr="005E2812">
        <w:rPr>
          <w:rFonts w:ascii="Times New Roman" w:hAnsi="Times New Roman" w:cs="Times New Roman"/>
          <w:sz w:val="24"/>
          <w:szCs w:val="24"/>
        </w:rPr>
        <w:t>Прямое и непрямое развитие. Эмбриональный и постэмбриональный периоды развития. Основные этапы эмбриогенеза. Причины нарушений развития организма.</w:t>
      </w:r>
    </w:p>
    <w:p w:rsidR="005E2812" w:rsidRPr="005E2812" w:rsidRDefault="005E2812" w:rsidP="005E2812">
      <w:pPr>
        <w:shd w:val="clear" w:color="auto" w:fill="FFFFFF"/>
        <w:spacing w:after="0" w:line="276" w:lineRule="auto"/>
        <w:ind w:left="19" w:right="10"/>
        <w:jc w:val="both"/>
        <w:rPr>
          <w:rFonts w:ascii="Times New Roman" w:hAnsi="Times New Roman" w:cs="Times New Roman"/>
          <w:sz w:val="24"/>
          <w:szCs w:val="24"/>
        </w:rPr>
      </w:pPr>
      <w:r w:rsidRPr="005E2812">
        <w:rPr>
          <w:rFonts w:ascii="Times New Roman" w:hAnsi="Times New Roman" w:cs="Times New Roman"/>
          <w:sz w:val="24"/>
          <w:szCs w:val="24"/>
        </w:rPr>
        <w:t>Онтогенез человека. Репродуктивное здоровье; его значение для будущих поколений людей. По</w:t>
      </w:r>
      <w:r w:rsidRPr="005E2812">
        <w:rPr>
          <w:rFonts w:ascii="Times New Roman" w:hAnsi="Times New Roman" w:cs="Times New Roman"/>
          <w:sz w:val="24"/>
          <w:szCs w:val="24"/>
        </w:rPr>
        <w:softHyphen/>
        <w:t>следствия влияния алкоголя, никотина, наркотиче</w:t>
      </w:r>
      <w:r w:rsidRPr="005E2812">
        <w:rPr>
          <w:rFonts w:ascii="Times New Roman" w:hAnsi="Times New Roman" w:cs="Times New Roman"/>
          <w:sz w:val="24"/>
          <w:szCs w:val="24"/>
        </w:rPr>
        <w:softHyphen/>
        <w:t>ских веществ на развитие зародыша человека. Пе</w:t>
      </w:r>
      <w:r w:rsidRPr="005E2812">
        <w:rPr>
          <w:rFonts w:ascii="Times New Roman" w:hAnsi="Times New Roman" w:cs="Times New Roman"/>
          <w:sz w:val="24"/>
          <w:szCs w:val="24"/>
        </w:rPr>
        <w:softHyphen/>
        <w:t>риоды постэмбрионального развития.</w:t>
      </w:r>
    </w:p>
    <w:p w:rsidR="005E2812" w:rsidRPr="005E2812" w:rsidRDefault="005E2812" w:rsidP="005E2812">
      <w:pPr>
        <w:shd w:val="clear" w:color="auto" w:fill="FFFFFF"/>
        <w:tabs>
          <w:tab w:val="left" w:pos="480"/>
        </w:tabs>
        <w:spacing w:before="96" w:after="0" w:line="276" w:lineRule="auto"/>
        <w:ind w:left="14"/>
        <w:rPr>
          <w:rFonts w:ascii="Times New Roman" w:hAnsi="Times New Roman" w:cs="Times New Roman"/>
          <w:sz w:val="24"/>
          <w:szCs w:val="24"/>
        </w:rPr>
      </w:pPr>
      <w:r w:rsidRPr="005E2812">
        <w:rPr>
          <w:rFonts w:ascii="Times New Roman" w:hAnsi="Times New Roman" w:cs="Times New Roman"/>
          <w:sz w:val="24"/>
          <w:szCs w:val="24"/>
        </w:rPr>
        <w:t>Таблицы: «Основные стадии он</w:t>
      </w:r>
      <w:r w:rsidRPr="005E2812">
        <w:rPr>
          <w:rFonts w:ascii="Times New Roman" w:hAnsi="Times New Roman" w:cs="Times New Roman"/>
          <w:sz w:val="24"/>
          <w:szCs w:val="24"/>
        </w:rPr>
        <w:softHyphen/>
        <w:t>тогенеза», «Прямое и непрямое развитие». Табли</w:t>
      </w:r>
      <w:r w:rsidRPr="005E2812">
        <w:rPr>
          <w:rFonts w:ascii="Times New Roman" w:hAnsi="Times New Roman" w:cs="Times New Roman"/>
          <w:sz w:val="24"/>
          <w:szCs w:val="24"/>
        </w:rPr>
        <w:softHyphen/>
        <w:t>цы, фотографии, диаграммы и статистические дан</w:t>
      </w:r>
      <w:r w:rsidRPr="005E2812">
        <w:rPr>
          <w:rFonts w:ascii="Times New Roman" w:hAnsi="Times New Roman" w:cs="Times New Roman"/>
          <w:sz w:val="24"/>
          <w:szCs w:val="24"/>
        </w:rPr>
        <w:softHyphen/>
        <w:t>ные, демонстрирующие последствия влияния нега</w:t>
      </w:r>
      <w:r w:rsidRPr="005E2812">
        <w:rPr>
          <w:rFonts w:ascii="Times New Roman" w:hAnsi="Times New Roman" w:cs="Times New Roman"/>
          <w:sz w:val="24"/>
          <w:szCs w:val="24"/>
        </w:rPr>
        <w:softHyphen/>
        <w:t>тивных факторов среды на развитие организма.</w:t>
      </w:r>
    </w:p>
    <w:p w:rsidR="005E2812" w:rsidRPr="005E2812" w:rsidRDefault="005E2812" w:rsidP="005E2812">
      <w:pPr>
        <w:shd w:val="clear" w:color="auto" w:fill="FFFFFF"/>
        <w:tabs>
          <w:tab w:val="left" w:pos="480"/>
        </w:tabs>
        <w:spacing w:before="101" w:after="0" w:line="276" w:lineRule="auto"/>
        <w:ind w:left="14"/>
        <w:rPr>
          <w:rFonts w:ascii="Times New Roman" w:hAnsi="Times New Roman" w:cs="Times New Roman"/>
          <w:sz w:val="24"/>
          <w:szCs w:val="24"/>
        </w:rPr>
      </w:pPr>
      <w:r w:rsidRPr="005E2812">
        <w:rPr>
          <w:rFonts w:ascii="Times New Roman" w:hAnsi="Times New Roman" w:cs="Times New Roman"/>
          <w:sz w:val="24"/>
          <w:szCs w:val="24"/>
        </w:rPr>
        <w:t>Основные понятия: Онтогенез. Типы развития:</w:t>
      </w:r>
      <w:r w:rsidRPr="005E2812">
        <w:rPr>
          <w:rFonts w:ascii="Times New Roman" w:hAnsi="Times New Roman" w:cs="Times New Roman"/>
          <w:sz w:val="24"/>
          <w:szCs w:val="24"/>
        </w:rPr>
        <w:br/>
        <w:t>прямое и непрямое (развитие с метаморфозом). Этапы эмбрионального развития. Периоды постэмбри</w:t>
      </w:r>
      <w:r w:rsidRPr="005E2812">
        <w:rPr>
          <w:rFonts w:ascii="Times New Roman" w:hAnsi="Times New Roman" w:cs="Times New Roman"/>
          <w:sz w:val="24"/>
          <w:szCs w:val="24"/>
        </w:rPr>
        <w:softHyphen/>
        <w:t>онального развития. Вредное влияние курения, ал</w:t>
      </w:r>
      <w:r w:rsidRPr="005E2812">
        <w:rPr>
          <w:rFonts w:ascii="Times New Roman" w:hAnsi="Times New Roman" w:cs="Times New Roman"/>
          <w:sz w:val="24"/>
          <w:szCs w:val="24"/>
        </w:rPr>
        <w:softHyphen/>
        <w:t>коголя, наркотических препаратов на развитие ор</w:t>
      </w:r>
      <w:r w:rsidRPr="005E2812">
        <w:rPr>
          <w:rFonts w:ascii="Times New Roman" w:hAnsi="Times New Roman" w:cs="Times New Roman"/>
          <w:sz w:val="24"/>
          <w:szCs w:val="24"/>
        </w:rPr>
        <w:softHyphen/>
        <w:t>ганизма и продолжительность жизни.</w:t>
      </w:r>
    </w:p>
    <w:p w:rsidR="005E2812" w:rsidRPr="005E2812" w:rsidRDefault="005E2812" w:rsidP="005E2812">
      <w:pPr>
        <w:shd w:val="clear" w:color="auto" w:fill="FFFFFF"/>
        <w:tabs>
          <w:tab w:val="left" w:pos="480"/>
        </w:tabs>
        <w:spacing w:before="101" w:after="0" w:line="276" w:lineRule="auto"/>
        <w:ind w:left="14"/>
        <w:rPr>
          <w:rFonts w:ascii="Times New Roman" w:hAnsi="Times New Roman" w:cs="Times New Roman"/>
          <w:sz w:val="24"/>
          <w:szCs w:val="24"/>
        </w:rPr>
      </w:pPr>
    </w:p>
    <w:p w:rsidR="005E2812" w:rsidRPr="005E2812" w:rsidRDefault="005E2812" w:rsidP="005E2812">
      <w:pPr>
        <w:shd w:val="clear" w:color="auto" w:fill="FFFFFF"/>
        <w:spacing w:before="14" w:after="0"/>
        <w:rPr>
          <w:rFonts w:ascii="Times New Roman" w:hAnsi="Times New Roman" w:cs="Times New Roman"/>
          <w:b/>
          <w:sz w:val="24"/>
          <w:szCs w:val="24"/>
        </w:rPr>
      </w:pPr>
      <w:r>
        <w:rPr>
          <w:rFonts w:ascii="Times New Roman" w:hAnsi="Times New Roman" w:cs="Times New Roman"/>
          <w:b/>
          <w:sz w:val="24"/>
          <w:szCs w:val="24"/>
        </w:rPr>
        <w:lastRenderedPageBreak/>
        <w:t xml:space="preserve">Раздел 3. Основы генетики </w:t>
      </w:r>
    </w:p>
    <w:p w:rsidR="005E2812" w:rsidRPr="005E2812" w:rsidRDefault="005E2812" w:rsidP="005E2812">
      <w:pPr>
        <w:shd w:val="clear" w:color="auto" w:fill="FFFFFF"/>
        <w:spacing w:before="144" w:after="0" w:line="276" w:lineRule="auto"/>
        <w:ind w:left="14" w:right="14"/>
        <w:jc w:val="both"/>
        <w:rPr>
          <w:rFonts w:ascii="Times New Roman" w:hAnsi="Times New Roman" w:cs="Times New Roman"/>
          <w:sz w:val="24"/>
          <w:szCs w:val="24"/>
        </w:rPr>
      </w:pPr>
      <w:r w:rsidRPr="005E2812">
        <w:rPr>
          <w:rFonts w:ascii="Times New Roman" w:hAnsi="Times New Roman" w:cs="Times New Roman"/>
          <w:sz w:val="24"/>
          <w:szCs w:val="24"/>
        </w:rPr>
        <w:t>Наследственность и изменчивость — свойства ор</w:t>
      </w:r>
      <w:r w:rsidRPr="005E2812">
        <w:rPr>
          <w:rFonts w:ascii="Times New Roman" w:hAnsi="Times New Roman" w:cs="Times New Roman"/>
          <w:sz w:val="24"/>
          <w:szCs w:val="24"/>
        </w:rPr>
        <w:softHyphen/>
        <w:t>ганизма. Генетика — наука о закономерностях на</w:t>
      </w:r>
      <w:r w:rsidRPr="005E2812">
        <w:rPr>
          <w:rFonts w:ascii="Times New Roman" w:hAnsi="Times New Roman" w:cs="Times New Roman"/>
          <w:sz w:val="24"/>
          <w:szCs w:val="24"/>
        </w:rPr>
        <w:softHyphen/>
        <w:t>следственности и изменчивости.</w:t>
      </w:r>
    </w:p>
    <w:p w:rsidR="005E2812" w:rsidRPr="005E2812" w:rsidRDefault="005E2812" w:rsidP="005E2812">
      <w:pPr>
        <w:shd w:val="clear" w:color="auto" w:fill="FFFFFF"/>
        <w:spacing w:before="5" w:after="0" w:line="276" w:lineRule="auto"/>
        <w:ind w:left="5" w:right="10"/>
        <w:jc w:val="both"/>
        <w:rPr>
          <w:rFonts w:ascii="Times New Roman" w:hAnsi="Times New Roman" w:cs="Times New Roman"/>
          <w:sz w:val="24"/>
          <w:szCs w:val="24"/>
        </w:rPr>
      </w:pPr>
      <w:r w:rsidRPr="005E2812">
        <w:rPr>
          <w:rFonts w:ascii="Times New Roman" w:hAnsi="Times New Roman" w:cs="Times New Roman"/>
          <w:sz w:val="24"/>
          <w:szCs w:val="24"/>
        </w:rPr>
        <w:t>Г. Мендель — основоположник генетики. Законо</w:t>
      </w:r>
      <w:r w:rsidRPr="005E2812">
        <w:rPr>
          <w:rFonts w:ascii="Times New Roman" w:hAnsi="Times New Roman" w:cs="Times New Roman"/>
          <w:sz w:val="24"/>
          <w:szCs w:val="24"/>
        </w:rPr>
        <w:softHyphen/>
        <w:t>мерности наследования, установленные Г. Менде</w:t>
      </w:r>
      <w:r w:rsidRPr="005E2812">
        <w:rPr>
          <w:rFonts w:ascii="Times New Roman" w:hAnsi="Times New Roman" w:cs="Times New Roman"/>
          <w:sz w:val="24"/>
          <w:szCs w:val="24"/>
        </w:rPr>
        <w:softHyphen/>
        <w:t>лем. Моногибридное скрещивание. Первый закон Менделя — закон доминирования. Второй закон Менделя — закон расщепления. Закон чистоты га</w:t>
      </w:r>
      <w:r w:rsidRPr="005E2812">
        <w:rPr>
          <w:rFonts w:ascii="Times New Roman" w:hAnsi="Times New Roman" w:cs="Times New Roman"/>
          <w:sz w:val="24"/>
          <w:szCs w:val="24"/>
        </w:rPr>
        <w:softHyphen/>
        <w:t>мет. Дигибридное скрещивание. Третий закон Мен</w:t>
      </w:r>
      <w:r w:rsidRPr="005E2812">
        <w:rPr>
          <w:rFonts w:ascii="Times New Roman" w:hAnsi="Times New Roman" w:cs="Times New Roman"/>
          <w:sz w:val="24"/>
          <w:szCs w:val="24"/>
        </w:rPr>
        <w:softHyphen/>
        <w:t>деля — закон независимого наследования. Анализи</w:t>
      </w:r>
      <w:r w:rsidRPr="005E2812">
        <w:rPr>
          <w:rFonts w:ascii="Times New Roman" w:hAnsi="Times New Roman" w:cs="Times New Roman"/>
          <w:sz w:val="24"/>
          <w:szCs w:val="24"/>
        </w:rPr>
        <w:softHyphen/>
        <w:t>рующее скрещивание.</w:t>
      </w:r>
    </w:p>
    <w:p w:rsidR="005E2812" w:rsidRPr="005E2812" w:rsidRDefault="005E2812" w:rsidP="005E2812">
      <w:pPr>
        <w:shd w:val="clear" w:color="auto" w:fill="FFFFFF"/>
        <w:spacing w:before="5" w:after="0" w:line="276" w:lineRule="auto"/>
        <w:ind w:right="19"/>
        <w:jc w:val="both"/>
        <w:rPr>
          <w:rFonts w:ascii="Times New Roman" w:hAnsi="Times New Roman" w:cs="Times New Roman"/>
          <w:sz w:val="24"/>
          <w:szCs w:val="24"/>
        </w:rPr>
      </w:pPr>
      <w:r w:rsidRPr="005E2812">
        <w:rPr>
          <w:rFonts w:ascii="Times New Roman" w:hAnsi="Times New Roman" w:cs="Times New Roman"/>
          <w:sz w:val="24"/>
          <w:szCs w:val="24"/>
        </w:rPr>
        <w:t>Хромосомная теория наследственности. Сцеп</w:t>
      </w:r>
      <w:r w:rsidRPr="005E2812">
        <w:rPr>
          <w:rFonts w:ascii="Times New Roman" w:hAnsi="Times New Roman" w:cs="Times New Roman"/>
          <w:sz w:val="24"/>
          <w:szCs w:val="24"/>
        </w:rPr>
        <w:softHyphen/>
        <w:t>ленное наследование признаков.</w:t>
      </w:r>
    </w:p>
    <w:p w:rsidR="005E2812" w:rsidRPr="005E2812" w:rsidRDefault="005E2812" w:rsidP="005E2812">
      <w:pPr>
        <w:shd w:val="clear" w:color="auto" w:fill="FFFFFF"/>
        <w:spacing w:before="5" w:after="0" w:line="276" w:lineRule="auto"/>
        <w:ind w:right="29"/>
        <w:jc w:val="both"/>
        <w:rPr>
          <w:rFonts w:ascii="Times New Roman" w:hAnsi="Times New Roman" w:cs="Times New Roman"/>
          <w:sz w:val="24"/>
          <w:szCs w:val="24"/>
        </w:rPr>
      </w:pPr>
      <w:r w:rsidRPr="005E2812">
        <w:rPr>
          <w:rFonts w:ascii="Times New Roman" w:hAnsi="Times New Roman" w:cs="Times New Roman"/>
          <w:sz w:val="24"/>
          <w:szCs w:val="24"/>
        </w:rPr>
        <w:t>Современные представления о гене и геноме. Взаимодействие генов.</w:t>
      </w:r>
    </w:p>
    <w:p w:rsidR="005E2812" w:rsidRPr="005E2812" w:rsidRDefault="005E2812" w:rsidP="005E2812">
      <w:pPr>
        <w:shd w:val="clear" w:color="auto" w:fill="FFFFFF"/>
        <w:spacing w:before="5" w:after="0" w:line="276" w:lineRule="auto"/>
        <w:ind w:left="10" w:right="14"/>
        <w:jc w:val="both"/>
        <w:rPr>
          <w:rFonts w:ascii="Times New Roman" w:hAnsi="Times New Roman" w:cs="Times New Roman"/>
          <w:sz w:val="24"/>
          <w:szCs w:val="24"/>
        </w:rPr>
      </w:pPr>
      <w:r w:rsidRPr="005E2812">
        <w:rPr>
          <w:rFonts w:ascii="Times New Roman" w:hAnsi="Times New Roman" w:cs="Times New Roman"/>
          <w:sz w:val="24"/>
          <w:szCs w:val="24"/>
        </w:rPr>
        <w:t>Генетика пола. Половые хромосомы. Сцепленное с полом наследование. Закономерности изменчивости. Наследственная и ненаследственная изменчивость. Модификационная изменчивость. Комбинативная и мутационная изменчивость. Мутации. Типы мутаций. Мута</w:t>
      </w:r>
      <w:r w:rsidRPr="005E2812">
        <w:rPr>
          <w:rFonts w:ascii="Times New Roman" w:hAnsi="Times New Roman" w:cs="Times New Roman"/>
          <w:sz w:val="24"/>
          <w:szCs w:val="24"/>
        </w:rPr>
        <w:softHyphen/>
        <w:t>генные факторы.</w:t>
      </w:r>
    </w:p>
    <w:p w:rsidR="005E2812" w:rsidRPr="005E2812" w:rsidRDefault="005E2812" w:rsidP="005E2812">
      <w:pPr>
        <w:shd w:val="clear" w:color="auto" w:fill="FFFFFF"/>
        <w:spacing w:before="5" w:after="0" w:line="276" w:lineRule="auto"/>
        <w:ind w:left="34" w:right="10"/>
        <w:jc w:val="both"/>
        <w:rPr>
          <w:rFonts w:ascii="Times New Roman" w:hAnsi="Times New Roman" w:cs="Times New Roman"/>
          <w:sz w:val="24"/>
          <w:szCs w:val="24"/>
        </w:rPr>
      </w:pPr>
      <w:r w:rsidRPr="005E2812">
        <w:rPr>
          <w:rFonts w:ascii="Times New Roman" w:hAnsi="Times New Roman" w:cs="Times New Roman"/>
          <w:sz w:val="24"/>
          <w:szCs w:val="24"/>
        </w:rPr>
        <w:t>Значение генетики для медицины. Влияние мута</w:t>
      </w:r>
      <w:r w:rsidRPr="005E2812">
        <w:rPr>
          <w:rFonts w:ascii="Times New Roman" w:hAnsi="Times New Roman" w:cs="Times New Roman"/>
          <w:sz w:val="24"/>
          <w:szCs w:val="24"/>
        </w:rPr>
        <w:softHyphen/>
        <w:t>генов на организм человека. Наследственные болез</w:t>
      </w:r>
      <w:r w:rsidRPr="005E2812">
        <w:rPr>
          <w:rFonts w:ascii="Times New Roman" w:hAnsi="Times New Roman" w:cs="Times New Roman"/>
          <w:sz w:val="24"/>
          <w:szCs w:val="24"/>
        </w:rPr>
        <w:softHyphen/>
        <w:t>ни человека, их причины и профилактика.</w:t>
      </w:r>
    </w:p>
    <w:p w:rsidR="005E2812" w:rsidRPr="005E2812" w:rsidRDefault="005E2812" w:rsidP="005E2812">
      <w:pPr>
        <w:shd w:val="clear" w:color="auto" w:fill="FFFFFF"/>
        <w:tabs>
          <w:tab w:val="left" w:pos="490"/>
        </w:tabs>
        <w:spacing w:before="106" w:after="0" w:line="276" w:lineRule="auto"/>
        <w:ind w:left="19"/>
        <w:rPr>
          <w:rFonts w:ascii="Times New Roman" w:hAnsi="Times New Roman" w:cs="Times New Roman"/>
          <w:sz w:val="24"/>
          <w:szCs w:val="24"/>
        </w:rPr>
      </w:pPr>
      <w:r w:rsidRPr="005E2812">
        <w:rPr>
          <w:rFonts w:ascii="Times New Roman" w:hAnsi="Times New Roman" w:cs="Times New Roman"/>
          <w:sz w:val="24"/>
          <w:szCs w:val="24"/>
        </w:rPr>
        <w:t>Схемы, иллюстрирующие моно</w:t>
      </w:r>
      <w:r w:rsidRPr="005E2812">
        <w:rPr>
          <w:rFonts w:ascii="Times New Roman" w:hAnsi="Times New Roman" w:cs="Times New Roman"/>
          <w:sz w:val="24"/>
          <w:szCs w:val="24"/>
        </w:rPr>
        <w:softHyphen/>
        <w:t>гибридные и дигибридные скрещивания; сцепленное</w:t>
      </w:r>
      <w:r w:rsidRPr="005E2812">
        <w:rPr>
          <w:rFonts w:ascii="Times New Roman" w:hAnsi="Times New Roman" w:cs="Times New Roman"/>
          <w:sz w:val="24"/>
          <w:szCs w:val="24"/>
        </w:rPr>
        <w:br/>
        <w:t>наследование признаков; перекрест хромосом; наследование, сцепленное с полом. Примеры модификационной изменчивости. Материалы, демонстрирующие влияние мутагенов на организм человека.</w:t>
      </w:r>
    </w:p>
    <w:p w:rsidR="005E2812" w:rsidRPr="005E2812" w:rsidRDefault="005E2812" w:rsidP="005E2812">
      <w:pPr>
        <w:shd w:val="clear" w:color="auto" w:fill="FFFFFF"/>
        <w:tabs>
          <w:tab w:val="left" w:pos="485"/>
        </w:tabs>
        <w:spacing w:before="106" w:after="0" w:line="276" w:lineRule="auto"/>
        <w:ind w:right="422"/>
        <w:rPr>
          <w:rFonts w:ascii="Times New Roman" w:hAnsi="Times New Roman" w:cs="Times New Roman"/>
          <w:sz w:val="24"/>
          <w:szCs w:val="24"/>
        </w:rPr>
      </w:pPr>
      <w:r w:rsidRPr="005E2812">
        <w:rPr>
          <w:rFonts w:ascii="Times New Roman" w:hAnsi="Times New Roman" w:cs="Times New Roman"/>
          <w:b/>
          <w:sz w:val="24"/>
          <w:szCs w:val="24"/>
        </w:rPr>
        <w:t>Лабораторные и практические работы</w:t>
      </w:r>
      <w:r>
        <w:rPr>
          <w:rFonts w:ascii="Times New Roman" w:hAnsi="Times New Roman" w:cs="Times New Roman"/>
          <w:sz w:val="24"/>
          <w:szCs w:val="24"/>
        </w:rPr>
        <w:t>:</w:t>
      </w:r>
      <w:r w:rsidRPr="005E2812">
        <w:rPr>
          <w:rFonts w:ascii="Times New Roman" w:hAnsi="Times New Roman" w:cs="Times New Roman"/>
          <w:sz w:val="24"/>
          <w:szCs w:val="24"/>
        </w:rPr>
        <w:br/>
        <w:t>Составление простейших схем скрещивания.</w:t>
      </w:r>
      <w:r w:rsidRPr="005E2812">
        <w:rPr>
          <w:rFonts w:ascii="Times New Roman" w:hAnsi="Times New Roman" w:cs="Times New Roman"/>
          <w:sz w:val="24"/>
          <w:szCs w:val="24"/>
        </w:rPr>
        <w:br/>
        <w:t>Решение элементарных генетических задач.</w:t>
      </w:r>
      <w:r w:rsidRPr="005E2812">
        <w:rPr>
          <w:rFonts w:ascii="Times New Roman" w:hAnsi="Times New Roman" w:cs="Times New Roman"/>
          <w:sz w:val="24"/>
          <w:szCs w:val="24"/>
        </w:rPr>
        <w:br/>
        <w:t>Изучение изменчивости.</w:t>
      </w:r>
    </w:p>
    <w:p w:rsidR="005E2812" w:rsidRPr="005E2812" w:rsidRDefault="005E2812" w:rsidP="005E2812">
      <w:pPr>
        <w:shd w:val="clear" w:color="auto" w:fill="FFFFFF"/>
        <w:spacing w:after="0" w:line="276" w:lineRule="auto"/>
        <w:ind w:left="19" w:right="14"/>
        <w:jc w:val="both"/>
        <w:rPr>
          <w:rFonts w:ascii="Times New Roman" w:hAnsi="Times New Roman" w:cs="Times New Roman"/>
          <w:sz w:val="24"/>
          <w:szCs w:val="24"/>
        </w:rPr>
      </w:pPr>
      <w:r w:rsidRPr="005E2812">
        <w:rPr>
          <w:rFonts w:ascii="Times New Roman" w:hAnsi="Times New Roman" w:cs="Times New Roman"/>
          <w:sz w:val="24"/>
          <w:szCs w:val="24"/>
        </w:rPr>
        <w:t>Выявление источников мутагенов в окружающей среде (косвенно) и оценка возможных последствий их влияния на организм.</w:t>
      </w:r>
    </w:p>
    <w:p w:rsidR="005E2812" w:rsidRPr="005E2812" w:rsidRDefault="005E2812" w:rsidP="005E2812">
      <w:pPr>
        <w:shd w:val="clear" w:color="auto" w:fill="FFFFFF"/>
        <w:tabs>
          <w:tab w:val="left" w:pos="485"/>
        </w:tabs>
        <w:spacing w:before="96" w:after="0" w:line="276" w:lineRule="auto"/>
        <w:ind w:left="5"/>
        <w:rPr>
          <w:rFonts w:ascii="Times New Roman" w:hAnsi="Times New Roman" w:cs="Times New Roman"/>
          <w:sz w:val="24"/>
          <w:szCs w:val="24"/>
        </w:rPr>
      </w:pPr>
      <w:r w:rsidRPr="005E2812">
        <w:rPr>
          <w:rFonts w:ascii="Times New Roman" w:hAnsi="Times New Roman" w:cs="Times New Roman"/>
          <w:sz w:val="24"/>
          <w:szCs w:val="24"/>
        </w:rPr>
        <w:t>Основные понятия: Наследственность и изменчивость. Генотип, фенотип. Гибридологический метод,</w:t>
      </w:r>
      <w:r w:rsidRPr="005E2812">
        <w:rPr>
          <w:rFonts w:ascii="Times New Roman" w:hAnsi="Times New Roman" w:cs="Times New Roman"/>
          <w:sz w:val="24"/>
          <w:szCs w:val="24"/>
        </w:rPr>
        <w:br/>
        <w:t>скрещивание. Доминантный, рецессивный. Гены, аллели. Закономерности наследования признаков.</w:t>
      </w:r>
      <w:r w:rsidRPr="005E2812">
        <w:rPr>
          <w:rFonts w:ascii="Times New Roman" w:hAnsi="Times New Roman" w:cs="Times New Roman"/>
          <w:sz w:val="24"/>
          <w:szCs w:val="24"/>
        </w:rPr>
        <w:br/>
        <w:t>Закон чистоты гамет. Анализирующее скрещивание. Хромосомная теория наследственности. Гене</w:t>
      </w:r>
      <w:r w:rsidRPr="005E2812">
        <w:rPr>
          <w:rFonts w:ascii="Times New Roman" w:hAnsi="Times New Roman" w:cs="Times New Roman"/>
          <w:sz w:val="24"/>
          <w:szCs w:val="24"/>
        </w:rPr>
        <w:softHyphen/>
        <w:t>тические карты. Геном. Аутосомы, половые хромосомы. Модификационная изменчивость. Комбинативная и мутационная изменчивость. Мутагенные факторы. Наследственные болезни. Медико-генетическое консультирование.</w:t>
      </w:r>
    </w:p>
    <w:p w:rsidR="005E2812" w:rsidRPr="005E2812" w:rsidRDefault="005E2812" w:rsidP="005E2812">
      <w:pPr>
        <w:shd w:val="clear" w:color="auto" w:fill="FFFFFF"/>
        <w:spacing w:before="226" w:after="0"/>
        <w:rPr>
          <w:rFonts w:ascii="Times New Roman" w:hAnsi="Times New Roman" w:cs="Times New Roman"/>
          <w:b/>
          <w:sz w:val="24"/>
          <w:szCs w:val="24"/>
        </w:rPr>
      </w:pPr>
      <w:r w:rsidRPr="005E2812">
        <w:rPr>
          <w:rFonts w:ascii="Times New Roman" w:hAnsi="Times New Roman" w:cs="Times New Roman"/>
          <w:b/>
          <w:sz w:val="24"/>
          <w:szCs w:val="24"/>
        </w:rPr>
        <w:t>11 класс</w:t>
      </w:r>
    </w:p>
    <w:p w:rsidR="005E2812" w:rsidRPr="005E2812" w:rsidRDefault="005E2812" w:rsidP="005E2812">
      <w:pPr>
        <w:shd w:val="clear" w:color="auto" w:fill="FFFFFF"/>
        <w:spacing w:before="163" w:after="0"/>
        <w:rPr>
          <w:rFonts w:ascii="Times New Roman" w:hAnsi="Times New Roman" w:cs="Times New Roman"/>
          <w:b/>
          <w:sz w:val="24"/>
          <w:szCs w:val="24"/>
        </w:rPr>
      </w:pPr>
      <w:r w:rsidRPr="005E2812">
        <w:rPr>
          <w:rFonts w:ascii="Times New Roman" w:hAnsi="Times New Roman" w:cs="Times New Roman"/>
          <w:b/>
          <w:sz w:val="24"/>
          <w:szCs w:val="24"/>
        </w:rPr>
        <w:t xml:space="preserve">Раздел 4. Основы учения об эволюции </w:t>
      </w:r>
    </w:p>
    <w:p w:rsidR="005E2812" w:rsidRPr="005E2812" w:rsidRDefault="005E2812" w:rsidP="005E2812">
      <w:pPr>
        <w:shd w:val="clear" w:color="auto" w:fill="FFFFFF"/>
        <w:spacing w:before="163" w:after="0"/>
        <w:rPr>
          <w:rFonts w:ascii="Times New Roman" w:hAnsi="Times New Roman" w:cs="Times New Roman"/>
          <w:b/>
          <w:sz w:val="24"/>
          <w:szCs w:val="24"/>
        </w:rPr>
      </w:pPr>
      <w:r w:rsidRPr="005E2812">
        <w:rPr>
          <w:rFonts w:ascii="Times New Roman" w:hAnsi="Times New Roman" w:cs="Times New Roman"/>
          <w:b/>
          <w:sz w:val="24"/>
          <w:szCs w:val="24"/>
        </w:rPr>
        <w:t xml:space="preserve">Тема 4.1. История эволюционных идей </w:t>
      </w:r>
    </w:p>
    <w:p w:rsidR="005E2812" w:rsidRPr="005E2812" w:rsidRDefault="005E2812" w:rsidP="005E2812">
      <w:pPr>
        <w:shd w:val="clear" w:color="auto" w:fill="FFFFFF"/>
        <w:spacing w:before="139" w:after="0" w:line="276" w:lineRule="auto"/>
        <w:ind w:right="24"/>
        <w:jc w:val="both"/>
        <w:rPr>
          <w:rFonts w:ascii="Times New Roman" w:hAnsi="Times New Roman" w:cs="Times New Roman"/>
          <w:sz w:val="24"/>
          <w:szCs w:val="24"/>
        </w:rPr>
      </w:pPr>
      <w:r w:rsidRPr="005E2812">
        <w:rPr>
          <w:rFonts w:ascii="Times New Roman" w:hAnsi="Times New Roman" w:cs="Times New Roman"/>
          <w:sz w:val="24"/>
          <w:szCs w:val="24"/>
        </w:rPr>
        <w:t>История эволюционных идей. Развитие биоло</w:t>
      </w:r>
      <w:r w:rsidRPr="005E2812">
        <w:rPr>
          <w:rFonts w:ascii="Times New Roman" w:hAnsi="Times New Roman" w:cs="Times New Roman"/>
          <w:sz w:val="24"/>
          <w:szCs w:val="24"/>
        </w:rPr>
        <w:softHyphen/>
        <w:t>гии в додарвиновский период. Значение работ К. Линнея, учения Ж. Б. Ламарка, теории Ж. Кювье. Предпосылки возникновения учения Ч. Дарвина. Эволюционная теория Ч. Дарвина. Роль эволюционной теории в формировании совре</w:t>
      </w:r>
      <w:r w:rsidRPr="005E2812">
        <w:rPr>
          <w:rFonts w:ascii="Times New Roman" w:hAnsi="Times New Roman" w:cs="Times New Roman"/>
          <w:sz w:val="24"/>
          <w:szCs w:val="24"/>
        </w:rPr>
        <w:softHyphen/>
        <w:t>менной естественнонаучной картины мира.</w:t>
      </w:r>
    </w:p>
    <w:p w:rsidR="005E2812" w:rsidRPr="005E2812" w:rsidRDefault="005E2812" w:rsidP="005E2812">
      <w:pPr>
        <w:widowControl w:val="0"/>
        <w:shd w:val="clear" w:color="auto" w:fill="FFFFFF"/>
        <w:tabs>
          <w:tab w:val="left" w:pos="461"/>
        </w:tabs>
        <w:autoSpaceDE w:val="0"/>
        <w:autoSpaceDN w:val="0"/>
        <w:adjustRightInd w:val="0"/>
        <w:spacing w:before="96" w:after="0" w:line="276" w:lineRule="auto"/>
        <w:rPr>
          <w:rFonts w:ascii="Times New Roman" w:hAnsi="Times New Roman" w:cs="Times New Roman"/>
          <w:sz w:val="24"/>
          <w:szCs w:val="24"/>
        </w:rPr>
      </w:pPr>
      <w:r w:rsidRPr="005E2812">
        <w:rPr>
          <w:rFonts w:ascii="Times New Roman" w:hAnsi="Times New Roman" w:cs="Times New Roman"/>
          <w:sz w:val="24"/>
          <w:szCs w:val="24"/>
        </w:rPr>
        <w:t xml:space="preserve">Карта-схема маршрута путешествия Ч. Дарвина. Гербарные материалы, коллекции, </w:t>
      </w:r>
      <w:r w:rsidRPr="005E2812">
        <w:rPr>
          <w:rFonts w:ascii="Times New Roman" w:hAnsi="Times New Roman" w:cs="Times New Roman"/>
          <w:sz w:val="24"/>
          <w:szCs w:val="24"/>
        </w:rPr>
        <w:lastRenderedPageBreak/>
        <w:t>фотографии и другие материалы, показывающие индивидуальную изменчивость и разнообразие сортов культурных растений и пород домашних животных.</w:t>
      </w:r>
    </w:p>
    <w:p w:rsidR="005E2812" w:rsidRPr="005E2812" w:rsidRDefault="005E2812" w:rsidP="005E2812">
      <w:pPr>
        <w:widowControl w:val="0"/>
        <w:shd w:val="clear" w:color="auto" w:fill="FFFFFF"/>
        <w:tabs>
          <w:tab w:val="left" w:pos="461"/>
        </w:tabs>
        <w:autoSpaceDE w:val="0"/>
        <w:autoSpaceDN w:val="0"/>
        <w:adjustRightInd w:val="0"/>
        <w:spacing w:before="101" w:after="0" w:line="276" w:lineRule="auto"/>
        <w:rPr>
          <w:rFonts w:ascii="Times New Roman" w:hAnsi="Times New Roman" w:cs="Times New Roman"/>
          <w:sz w:val="24"/>
          <w:szCs w:val="24"/>
        </w:rPr>
      </w:pPr>
      <w:r w:rsidRPr="005E2812">
        <w:rPr>
          <w:rFonts w:ascii="Times New Roman" w:hAnsi="Times New Roman" w:cs="Times New Roman"/>
          <w:sz w:val="24"/>
          <w:szCs w:val="24"/>
        </w:rPr>
        <w:t>Основные  понятия.   Эволюция.   Креационизм, трансформизм, эволюционизм. Групповая и индивидуальная изменчивость. Искусственный отбор. Борьба за существование. Естественный отбор.</w:t>
      </w:r>
    </w:p>
    <w:p w:rsidR="005E2812" w:rsidRPr="005E2812" w:rsidRDefault="005E2812" w:rsidP="005E2812">
      <w:pPr>
        <w:shd w:val="clear" w:color="auto" w:fill="FFFFFF"/>
        <w:spacing w:before="211" w:after="0" w:line="276" w:lineRule="auto"/>
        <w:ind w:left="19"/>
        <w:rPr>
          <w:rFonts w:ascii="Times New Roman" w:hAnsi="Times New Roman" w:cs="Times New Roman"/>
          <w:b/>
          <w:sz w:val="24"/>
          <w:szCs w:val="24"/>
        </w:rPr>
      </w:pPr>
      <w:r w:rsidRPr="005E2812">
        <w:rPr>
          <w:rFonts w:ascii="Times New Roman" w:hAnsi="Times New Roman" w:cs="Times New Roman"/>
          <w:b/>
          <w:sz w:val="24"/>
          <w:szCs w:val="24"/>
        </w:rPr>
        <w:t xml:space="preserve">Тема 4.2. Современное эволюционное учение </w:t>
      </w:r>
    </w:p>
    <w:p w:rsidR="005E2812" w:rsidRPr="005E2812" w:rsidRDefault="005E2812" w:rsidP="00562927">
      <w:pPr>
        <w:shd w:val="clear" w:color="auto" w:fill="FFFFFF"/>
        <w:spacing w:before="134" w:after="0" w:line="276" w:lineRule="auto"/>
        <w:ind w:left="10" w:right="14"/>
        <w:jc w:val="both"/>
        <w:rPr>
          <w:rFonts w:ascii="Times New Roman" w:hAnsi="Times New Roman" w:cs="Times New Roman"/>
          <w:sz w:val="24"/>
          <w:szCs w:val="24"/>
        </w:rPr>
      </w:pPr>
      <w:r w:rsidRPr="005E2812">
        <w:rPr>
          <w:rFonts w:ascii="Times New Roman" w:hAnsi="Times New Roman" w:cs="Times New Roman"/>
          <w:sz w:val="24"/>
          <w:szCs w:val="24"/>
        </w:rPr>
        <w:t>Вид, его критерии. Популяция — структурная единица вида, единица эволюции. Синтетиче</w:t>
      </w:r>
      <w:r w:rsidRPr="005E2812">
        <w:rPr>
          <w:rFonts w:ascii="Times New Roman" w:hAnsi="Times New Roman" w:cs="Times New Roman"/>
          <w:sz w:val="24"/>
          <w:szCs w:val="24"/>
        </w:rPr>
        <w:softHyphen/>
        <w:t>ская теория эволюции. Движущие силы эволю</w:t>
      </w:r>
      <w:r w:rsidRPr="005E2812">
        <w:rPr>
          <w:rFonts w:ascii="Times New Roman" w:hAnsi="Times New Roman" w:cs="Times New Roman"/>
          <w:sz w:val="24"/>
          <w:szCs w:val="24"/>
        </w:rPr>
        <w:softHyphen/>
        <w:t>ции: мутационный процесс, популяционные волны, изоляция, естественный отбор; их влияние на гено</w:t>
      </w:r>
      <w:r w:rsidRPr="005E2812">
        <w:rPr>
          <w:rFonts w:ascii="Times New Roman" w:hAnsi="Times New Roman" w:cs="Times New Roman"/>
          <w:sz w:val="24"/>
          <w:szCs w:val="24"/>
        </w:rPr>
        <w:softHyphen/>
        <w:t>фонд популяции. Движущий и стабилизирующий естественный отбор. Адаптации организмов к усло</w:t>
      </w:r>
      <w:r w:rsidRPr="005E2812">
        <w:rPr>
          <w:rFonts w:ascii="Times New Roman" w:hAnsi="Times New Roman" w:cs="Times New Roman"/>
          <w:sz w:val="24"/>
          <w:szCs w:val="24"/>
        </w:rPr>
        <w:softHyphen/>
        <w:t>виям обитания как результат действия естественно</w:t>
      </w:r>
      <w:r w:rsidRPr="005E2812">
        <w:rPr>
          <w:rFonts w:ascii="Times New Roman" w:hAnsi="Times New Roman" w:cs="Times New Roman"/>
          <w:sz w:val="24"/>
          <w:szCs w:val="24"/>
        </w:rPr>
        <w:softHyphen/>
        <w:t>го отбора. Видообразование как результат эволю</w:t>
      </w:r>
      <w:r w:rsidRPr="005E2812">
        <w:rPr>
          <w:rFonts w:ascii="Times New Roman" w:hAnsi="Times New Roman" w:cs="Times New Roman"/>
          <w:sz w:val="24"/>
          <w:szCs w:val="24"/>
        </w:rPr>
        <w:softHyphen/>
        <w:t>ции. Способы и пути видообразования.</w:t>
      </w:r>
    </w:p>
    <w:p w:rsidR="005E2812" w:rsidRPr="005E2812" w:rsidRDefault="005E2812" w:rsidP="005E2812">
      <w:pPr>
        <w:shd w:val="clear" w:color="auto" w:fill="FFFFFF"/>
        <w:spacing w:before="5" w:after="0" w:line="276" w:lineRule="auto"/>
        <w:ind w:left="5" w:right="19"/>
        <w:jc w:val="both"/>
        <w:rPr>
          <w:rFonts w:ascii="Times New Roman" w:hAnsi="Times New Roman" w:cs="Times New Roman"/>
          <w:sz w:val="24"/>
          <w:szCs w:val="24"/>
        </w:rPr>
      </w:pPr>
      <w:r w:rsidRPr="005E2812">
        <w:rPr>
          <w:rFonts w:ascii="Times New Roman" w:hAnsi="Times New Roman" w:cs="Times New Roman"/>
          <w:sz w:val="24"/>
          <w:szCs w:val="24"/>
        </w:rPr>
        <w:t>Сохранение многообразия видов как основа ус</w:t>
      </w:r>
      <w:r w:rsidRPr="005E2812">
        <w:rPr>
          <w:rFonts w:ascii="Times New Roman" w:hAnsi="Times New Roman" w:cs="Times New Roman"/>
          <w:sz w:val="24"/>
          <w:szCs w:val="24"/>
        </w:rPr>
        <w:softHyphen/>
        <w:t>тойчивого развития биосферы. Главные направле</w:t>
      </w:r>
      <w:r w:rsidRPr="005E2812">
        <w:rPr>
          <w:rFonts w:ascii="Times New Roman" w:hAnsi="Times New Roman" w:cs="Times New Roman"/>
          <w:sz w:val="24"/>
          <w:szCs w:val="24"/>
        </w:rPr>
        <w:softHyphen/>
        <w:t>ния эволюционного процесса. Биологический прогресс и биологический регресс. Причины вы</w:t>
      </w:r>
      <w:r w:rsidRPr="005E2812">
        <w:rPr>
          <w:rFonts w:ascii="Times New Roman" w:hAnsi="Times New Roman" w:cs="Times New Roman"/>
          <w:sz w:val="24"/>
          <w:szCs w:val="24"/>
        </w:rPr>
        <w:softHyphen/>
        <w:t>мирания видов.</w:t>
      </w:r>
    </w:p>
    <w:p w:rsidR="005E2812" w:rsidRPr="005E2812" w:rsidRDefault="005E2812" w:rsidP="005E2812">
      <w:pPr>
        <w:shd w:val="clear" w:color="auto" w:fill="FFFFFF"/>
        <w:spacing w:before="5" w:after="0" w:line="276" w:lineRule="auto"/>
        <w:rPr>
          <w:rFonts w:ascii="Times New Roman" w:hAnsi="Times New Roman" w:cs="Times New Roman"/>
          <w:sz w:val="24"/>
          <w:szCs w:val="24"/>
        </w:rPr>
      </w:pPr>
      <w:r w:rsidRPr="005E2812">
        <w:rPr>
          <w:rFonts w:ascii="Times New Roman" w:hAnsi="Times New Roman" w:cs="Times New Roman"/>
          <w:sz w:val="24"/>
          <w:szCs w:val="24"/>
        </w:rPr>
        <w:t>Доказательства эволюции органического мира.</w:t>
      </w:r>
    </w:p>
    <w:p w:rsidR="005E2812" w:rsidRPr="005E2812" w:rsidRDefault="005E2812" w:rsidP="005E2812">
      <w:pPr>
        <w:shd w:val="clear" w:color="auto" w:fill="FFFFFF"/>
        <w:tabs>
          <w:tab w:val="left" w:pos="461"/>
        </w:tabs>
        <w:spacing w:before="96" w:after="0" w:line="276" w:lineRule="auto"/>
        <w:rPr>
          <w:rFonts w:ascii="Times New Roman" w:hAnsi="Times New Roman" w:cs="Times New Roman"/>
          <w:sz w:val="24"/>
          <w:szCs w:val="24"/>
        </w:rPr>
      </w:pPr>
      <w:r w:rsidRPr="005E2812">
        <w:rPr>
          <w:rFonts w:ascii="Times New Roman" w:hAnsi="Times New Roman" w:cs="Times New Roman"/>
          <w:sz w:val="24"/>
          <w:szCs w:val="24"/>
        </w:rPr>
        <w:t>Схема, иллюстрирующая критерии вида. Таблицы и схемы: «Движущие силы эволюции», «Образование новых видов», «Сходство начальных стадий эмбрионального развития позвоноч</w:t>
      </w:r>
      <w:r w:rsidRPr="005E2812">
        <w:rPr>
          <w:rFonts w:ascii="Times New Roman" w:hAnsi="Times New Roman" w:cs="Times New Roman"/>
          <w:sz w:val="24"/>
          <w:szCs w:val="24"/>
        </w:rPr>
        <w:softHyphen/>
        <w:t>ных». Гербарии, коллекции и другие наглядные материалы, демонстрирующие приспособленность организмов к среде обитания и результаты видооб</w:t>
      </w:r>
      <w:r w:rsidRPr="005E2812">
        <w:rPr>
          <w:rFonts w:ascii="Times New Roman" w:hAnsi="Times New Roman" w:cs="Times New Roman"/>
          <w:sz w:val="24"/>
          <w:szCs w:val="24"/>
        </w:rPr>
        <w:softHyphen/>
        <w:t>разования. Таблицы, муляжи и другие наглядные материалы, демонстрирующие гомологичные и ана</w:t>
      </w:r>
      <w:r w:rsidRPr="005E2812">
        <w:rPr>
          <w:rFonts w:ascii="Times New Roman" w:hAnsi="Times New Roman" w:cs="Times New Roman"/>
          <w:sz w:val="24"/>
          <w:szCs w:val="24"/>
        </w:rPr>
        <w:softHyphen/>
        <w:t>логичные органы, их строение и происхождение в онтогенезе; рудименты и атавизмы.</w:t>
      </w:r>
    </w:p>
    <w:p w:rsidR="005E2812" w:rsidRPr="005E2812" w:rsidRDefault="005E2812" w:rsidP="005E2812">
      <w:pPr>
        <w:shd w:val="clear" w:color="auto" w:fill="FFFFFF"/>
        <w:tabs>
          <w:tab w:val="left" w:pos="485"/>
        </w:tabs>
        <w:spacing w:before="91" w:after="0" w:line="276" w:lineRule="auto"/>
        <w:rPr>
          <w:rFonts w:ascii="Times New Roman" w:hAnsi="Times New Roman" w:cs="Times New Roman"/>
          <w:sz w:val="24"/>
          <w:szCs w:val="24"/>
        </w:rPr>
      </w:pPr>
      <w:r w:rsidRPr="00562927">
        <w:rPr>
          <w:rFonts w:ascii="Times New Roman" w:hAnsi="Times New Roman" w:cs="Times New Roman"/>
          <w:b/>
          <w:sz w:val="24"/>
          <w:szCs w:val="24"/>
        </w:rPr>
        <w:t>Лабораторные и практические работы</w:t>
      </w:r>
      <w:r w:rsidR="00562927">
        <w:rPr>
          <w:rFonts w:ascii="Times New Roman" w:hAnsi="Times New Roman" w:cs="Times New Roman"/>
          <w:sz w:val="24"/>
          <w:szCs w:val="24"/>
        </w:rPr>
        <w:t>:</w:t>
      </w:r>
      <w:r w:rsidRPr="005E2812">
        <w:rPr>
          <w:rFonts w:ascii="Times New Roman" w:hAnsi="Times New Roman" w:cs="Times New Roman"/>
          <w:sz w:val="24"/>
          <w:szCs w:val="24"/>
        </w:rPr>
        <w:br/>
        <w:t>Описание   особей   вида  по   морфологическому критерию.</w:t>
      </w:r>
    </w:p>
    <w:p w:rsidR="005E2812" w:rsidRPr="005E2812" w:rsidRDefault="005E2812" w:rsidP="005E2812">
      <w:pPr>
        <w:shd w:val="clear" w:color="auto" w:fill="FFFFFF"/>
        <w:spacing w:after="0" w:line="276" w:lineRule="auto"/>
        <w:rPr>
          <w:rFonts w:ascii="Times New Roman" w:hAnsi="Times New Roman" w:cs="Times New Roman"/>
          <w:sz w:val="24"/>
          <w:szCs w:val="24"/>
        </w:rPr>
      </w:pPr>
      <w:r w:rsidRPr="005E2812">
        <w:rPr>
          <w:rFonts w:ascii="Times New Roman" w:hAnsi="Times New Roman" w:cs="Times New Roman"/>
          <w:sz w:val="24"/>
          <w:szCs w:val="24"/>
        </w:rPr>
        <w:t>Выявление изменчивости у особей одного вида.</w:t>
      </w:r>
    </w:p>
    <w:p w:rsidR="005E2812" w:rsidRPr="005E2812" w:rsidRDefault="005E2812" w:rsidP="005E2812">
      <w:pPr>
        <w:shd w:val="clear" w:color="auto" w:fill="FFFFFF"/>
        <w:spacing w:after="0" w:line="276" w:lineRule="auto"/>
        <w:ind w:right="14"/>
        <w:jc w:val="both"/>
        <w:rPr>
          <w:rFonts w:ascii="Times New Roman" w:hAnsi="Times New Roman" w:cs="Times New Roman"/>
          <w:sz w:val="24"/>
          <w:szCs w:val="24"/>
        </w:rPr>
      </w:pPr>
      <w:r w:rsidRPr="005E2812">
        <w:rPr>
          <w:rFonts w:ascii="Times New Roman" w:hAnsi="Times New Roman" w:cs="Times New Roman"/>
          <w:sz w:val="24"/>
          <w:szCs w:val="24"/>
        </w:rPr>
        <w:t>Выявление приспособлений организмов к среде обитания.</w:t>
      </w:r>
    </w:p>
    <w:p w:rsidR="005E2812" w:rsidRPr="005E2812" w:rsidRDefault="005E2812" w:rsidP="005E2812">
      <w:pPr>
        <w:shd w:val="clear" w:color="auto" w:fill="FFFFFF"/>
        <w:tabs>
          <w:tab w:val="left" w:pos="461"/>
        </w:tabs>
        <w:spacing w:before="101" w:after="0" w:line="276" w:lineRule="auto"/>
        <w:ind w:left="5"/>
        <w:rPr>
          <w:rFonts w:ascii="Times New Roman" w:hAnsi="Times New Roman" w:cs="Times New Roman"/>
          <w:sz w:val="24"/>
          <w:szCs w:val="24"/>
        </w:rPr>
      </w:pPr>
      <w:r w:rsidRPr="005E2812">
        <w:rPr>
          <w:rFonts w:ascii="Times New Roman" w:hAnsi="Times New Roman" w:cs="Times New Roman"/>
          <w:sz w:val="24"/>
          <w:szCs w:val="24"/>
        </w:rPr>
        <w:t xml:space="preserve">Основные понятия: </w:t>
      </w:r>
      <w:r w:rsidR="00562927">
        <w:rPr>
          <w:rFonts w:ascii="Times New Roman" w:hAnsi="Times New Roman" w:cs="Times New Roman"/>
          <w:sz w:val="24"/>
          <w:szCs w:val="24"/>
        </w:rPr>
        <w:t xml:space="preserve"> Вид, популяция; их критерии.</w:t>
      </w:r>
      <w:r w:rsidRPr="005E2812">
        <w:rPr>
          <w:rFonts w:ascii="Times New Roman" w:hAnsi="Times New Roman" w:cs="Times New Roman"/>
          <w:sz w:val="24"/>
          <w:szCs w:val="24"/>
        </w:rPr>
        <w:t xml:space="preserve"> Генофонд. Движущие силы эволюции: мутационный процесс, популяционные волны, изоляция, естественный отбор. Движущий и стабилизирующий отбор. Способы и пути видообразования.</w:t>
      </w:r>
    </w:p>
    <w:p w:rsidR="005E2812" w:rsidRPr="005E2812" w:rsidRDefault="00562927" w:rsidP="00562927">
      <w:pPr>
        <w:shd w:val="clear" w:color="auto" w:fill="FFFFFF"/>
        <w:tabs>
          <w:tab w:val="left" w:pos="461"/>
        </w:tabs>
        <w:spacing w:before="101" w:after="0" w:line="245" w:lineRule="exact"/>
        <w:ind w:left="5"/>
        <w:rPr>
          <w:rFonts w:ascii="Times New Roman" w:hAnsi="Times New Roman" w:cs="Times New Roman"/>
          <w:b/>
          <w:sz w:val="24"/>
          <w:szCs w:val="24"/>
        </w:rPr>
      </w:pPr>
      <w:r>
        <w:rPr>
          <w:rFonts w:ascii="Times New Roman" w:hAnsi="Times New Roman" w:cs="Times New Roman"/>
          <w:b/>
          <w:sz w:val="24"/>
          <w:szCs w:val="24"/>
        </w:rPr>
        <w:t xml:space="preserve">Раздел 5. </w:t>
      </w:r>
      <w:r w:rsidR="005E2812" w:rsidRPr="005E2812">
        <w:rPr>
          <w:rFonts w:ascii="Times New Roman" w:hAnsi="Times New Roman" w:cs="Times New Roman"/>
          <w:b/>
          <w:sz w:val="24"/>
          <w:szCs w:val="24"/>
        </w:rPr>
        <w:t xml:space="preserve">Основы селекции и биотехнологии </w:t>
      </w:r>
    </w:p>
    <w:p w:rsidR="005E2812" w:rsidRPr="005E2812" w:rsidRDefault="005E2812" w:rsidP="00562927">
      <w:pPr>
        <w:shd w:val="clear" w:color="auto" w:fill="FFFFFF"/>
        <w:spacing w:before="149" w:after="0" w:line="276" w:lineRule="auto"/>
        <w:ind w:right="43"/>
        <w:jc w:val="both"/>
        <w:rPr>
          <w:rFonts w:ascii="Times New Roman" w:hAnsi="Times New Roman" w:cs="Times New Roman"/>
          <w:sz w:val="24"/>
          <w:szCs w:val="24"/>
        </w:rPr>
      </w:pPr>
      <w:r w:rsidRPr="005E2812">
        <w:rPr>
          <w:rFonts w:ascii="Times New Roman" w:hAnsi="Times New Roman" w:cs="Times New Roman"/>
          <w:sz w:val="24"/>
          <w:szCs w:val="24"/>
        </w:rPr>
        <w:t>Основы селекции: методы и достижения. Генети</w:t>
      </w:r>
      <w:r w:rsidRPr="005E2812">
        <w:rPr>
          <w:rFonts w:ascii="Times New Roman" w:hAnsi="Times New Roman" w:cs="Times New Roman"/>
          <w:sz w:val="24"/>
          <w:szCs w:val="24"/>
        </w:rPr>
        <w:softHyphen/>
        <w:t>ка — теоретическая основа селекции. Селекция. Учение Н. И. Вавилова о центрах многообразия и происхождения культурных растений. Основные методы селекции: гибридизация, искусст</w:t>
      </w:r>
      <w:r w:rsidRPr="005E2812">
        <w:rPr>
          <w:rFonts w:ascii="Times New Roman" w:hAnsi="Times New Roman" w:cs="Times New Roman"/>
          <w:sz w:val="24"/>
          <w:szCs w:val="24"/>
        </w:rPr>
        <w:softHyphen/>
        <w:t>венный отбор. Основные достижения и направления развития современной селекции.</w:t>
      </w:r>
    </w:p>
    <w:p w:rsidR="005E2812" w:rsidRPr="005E2812" w:rsidRDefault="005E2812" w:rsidP="00562927">
      <w:pPr>
        <w:shd w:val="clear" w:color="auto" w:fill="FFFFFF"/>
        <w:spacing w:before="10" w:after="0" w:line="276" w:lineRule="auto"/>
        <w:ind w:left="29" w:right="5"/>
        <w:jc w:val="both"/>
        <w:rPr>
          <w:rFonts w:ascii="Times New Roman" w:hAnsi="Times New Roman" w:cs="Times New Roman"/>
          <w:sz w:val="24"/>
          <w:szCs w:val="24"/>
        </w:rPr>
      </w:pPr>
      <w:r w:rsidRPr="005E2812">
        <w:rPr>
          <w:rFonts w:ascii="Times New Roman" w:hAnsi="Times New Roman" w:cs="Times New Roman"/>
          <w:sz w:val="24"/>
          <w:szCs w:val="24"/>
        </w:rPr>
        <w:t>Биотехнология: достижения и перспективы раз</w:t>
      </w:r>
      <w:r w:rsidRPr="005E2812">
        <w:rPr>
          <w:rFonts w:ascii="Times New Roman" w:hAnsi="Times New Roman" w:cs="Times New Roman"/>
          <w:sz w:val="24"/>
          <w:szCs w:val="24"/>
        </w:rPr>
        <w:softHyphen/>
        <w:t>вития. Генная инженерия. Клонирование. Генети</w:t>
      </w:r>
      <w:r w:rsidRPr="005E2812">
        <w:rPr>
          <w:rFonts w:ascii="Times New Roman" w:hAnsi="Times New Roman" w:cs="Times New Roman"/>
          <w:sz w:val="24"/>
          <w:szCs w:val="24"/>
        </w:rPr>
        <w:softHyphen/>
        <w:t>чески модифицированные организмы. Этические аспекты развития некоторых исследований в био</w:t>
      </w:r>
      <w:r w:rsidRPr="005E2812">
        <w:rPr>
          <w:rFonts w:ascii="Times New Roman" w:hAnsi="Times New Roman" w:cs="Times New Roman"/>
          <w:sz w:val="24"/>
          <w:szCs w:val="24"/>
        </w:rPr>
        <w:softHyphen/>
        <w:t>технологии (клонирование человека).</w:t>
      </w:r>
    </w:p>
    <w:p w:rsidR="005E2812" w:rsidRPr="005E2812" w:rsidRDefault="005E2812" w:rsidP="00562927">
      <w:pPr>
        <w:widowControl w:val="0"/>
        <w:shd w:val="clear" w:color="auto" w:fill="FFFFFF"/>
        <w:tabs>
          <w:tab w:val="left" w:pos="485"/>
        </w:tabs>
        <w:autoSpaceDE w:val="0"/>
        <w:autoSpaceDN w:val="0"/>
        <w:adjustRightInd w:val="0"/>
        <w:spacing w:before="96" w:after="0" w:line="276" w:lineRule="auto"/>
        <w:ind w:left="19"/>
        <w:rPr>
          <w:rFonts w:ascii="Times New Roman" w:hAnsi="Times New Roman" w:cs="Times New Roman"/>
          <w:sz w:val="24"/>
          <w:szCs w:val="24"/>
        </w:rPr>
      </w:pPr>
      <w:r w:rsidRPr="005E2812">
        <w:rPr>
          <w:rFonts w:ascii="Times New Roman" w:hAnsi="Times New Roman" w:cs="Times New Roman"/>
          <w:sz w:val="24"/>
          <w:szCs w:val="24"/>
        </w:rPr>
        <w:t>Карта-схема «Центры многообразия и происхождения  культурных растений».</w:t>
      </w:r>
      <w:r w:rsidRPr="005E2812">
        <w:rPr>
          <w:rFonts w:ascii="Times New Roman" w:hAnsi="Times New Roman" w:cs="Times New Roman"/>
          <w:sz w:val="24"/>
          <w:szCs w:val="24"/>
        </w:rPr>
        <w:br/>
        <w:t>Гербарные материалы и коллекции сортов культурных растений. Таблицы: «Породы домашних животных», «Сорта культурных растений». Схемы создания  генетическ</w:t>
      </w:r>
      <w:r w:rsidR="00562927">
        <w:rPr>
          <w:rFonts w:ascii="Times New Roman" w:hAnsi="Times New Roman" w:cs="Times New Roman"/>
          <w:sz w:val="24"/>
          <w:szCs w:val="24"/>
        </w:rPr>
        <w:t xml:space="preserve">и  модифицированных  продуктов, </w:t>
      </w:r>
      <w:r w:rsidRPr="005E2812">
        <w:rPr>
          <w:rFonts w:ascii="Times New Roman" w:hAnsi="Times New Roman" w:cs="Times New Roman"/>
          <w:sz w:val="24"/>
          <w:szCs w:val="24"/>
        </w:rPr>
        <w:t>клонирования организмов. Материалы, иллюстрирующие достижения в области биотехнологии.</w:t>
      </w:r>
    </w:p>
    <w:p w:rsidR="005E2812" w:rsidRPr="00562927" w:rsidRDefault="005E2812" w:rsidP="005E2812">
      <w:pPr>
        <w:shd w:val="clear" w:color="auto" w:fill="FFFFFF"/>
        <w:tabs>
          <w:tab w:val="left" w:pos="485"/>
        </w:tabs>
        <w:spacing w:before="96" w:after="0"/>
        <w:rPr>
          <w:rFonts w:ascii="Times New Roman" w:hAnsi="Times New Roman" w:cs="Times New Roman"/>
          <w:b/>
          <w:sz w:val="24"/>
          <w:szCs w:val="24"/>
        </w:rPr>
      </w:pPr>
      <w:r w:rsidRPr="00562927">
        <w:rPr>
          <w:rFonts w:ascii="Times New Roman" w:hAnsi="Times New Roman" w:cs="Times New Roman"/>
          <w:b/>
          <w:sz w:val="24"/>
          <w:szCs w:val="24"/>
        </w:rPr>
        <w:lastRenderedPageBreak/>
        <w:t>Лабораторные и практические работы</w:t>
      </w:r>
      <w:r w:rsidR="00562927" w:rsidRPr="00562927">
        <w:rPr>
          <w:rFonts w:ascii="Times New Roman" w:hAnsi="Times New Roman" w:cs="Times New Roman"/>
          <w:b/>
          <w:sz w:val="24"/>
          <w:szCs w:val="24"/>
        </w:rPr>
        <w:t>:</w:t>
      </w:r>
    </w:p>
    <w:p w:rsidR="005E2812" w:rsidRPr="005E2812" w:rsidRDefault="005E2812" w:rsidP="00562927">
      <w:pPr>
        <w:shd w:val="clear" w:color="auto" w:fill="FFFFFF"/>
        <w:spacing w:after="0" w:line="276" w:lineRule="auto"/>
        <w:ind w:left="24" w:right="10"/>
        <w:jc w:val="both"/>
        <w:rPr>
          <w:rFonts w:ascii="Times New Roman" w:hAnsi="Times New Roman" w:cs="Times New Roman"/>
          <w:sz w:val="24"/>
          <w:szCs w:val="24"/>
        </w:rPr>
      </w:pPr>
      <w:r w:rsidRPr="005E2812">
        <w:rPr>
          <w:rFonts w:ascii="Times New Roman" w:hAnsi="Times New Roman" w:cs="Times New Roman"/>
          <w:sz w:val="24"/>
          <w:szCs w:val="24"/>
        </w:rPr>
        <w:t>Анализ и оценка этических аспектов развития некоторых исследований в биотехнологии.</w:t>
      </w:r>
    </w:p>
    <w:p w:rsidR="005E2812" w:rsidRPr="005E2812" w:rsidRDefault="005E2812" w:rsidP="00562927">
      <w:pPr>
        <w:shd w:val="clear" w:color="auto" w:fill="FFFFFF"/>
        <w:tabs>
          <w:tab w:val="left" w:pos="485"/>
        </w:tabs>
        <w:spacing w:before="96" w:after="0" w:line="276" w:lineRule="auto"/>
        <w:ind w:left="19"/>
        <w:rPr>
          <w:rFonts w:ascii="Times New Roman" w:hAnsi="Times New Roman" w:cs="Times New Roman"/>
          <w:sz w:val="24"/>
          <w:szCs w:val="24"/>
        </w:rPr>
      </w:pPr>
      <w:r w:rsidRPr="005E2812">
        <w:rPr>
          <w:rFonts w:ascii="Times New Roman" w:hAnsi="Times New Roman" w:cs="Times New Roman"/>
          <w:sz w:val="24"/>
          <w:szCs w:val="24"/>
        </w:rPr>
        <w:t>Основные понятия: Селекция; гибридизация и отбор. Сорт, порода, штамм. Биотехнология. Генная инженерия. Клонирование. Генетически модифицированные организмы.</w:t>
      </w:r>
    </w:p>
    <w:p w:rsidR="005E2812" w:rsidRPr="005E2812" w:rsidRDefault="00562927" w:rsidP="00562927">
      <w:pPr>
        <w:shd w:val="clear" w:color="auto" w:fill="FFFFFF"/>
        <w:spacing w:before="226" w:after="0"/>
        <w:ind w:left="19"/>
        <w:rPr>
          <w:rFonts w:ascii="Times New Roman" w:hAnsi="Times New Roman" w:cs="Times New Roman"/>
          <w:b/>
          <w:sz w:val="24"/>
          <w:szCs w:val="24"/>
        </w:rPr>
      </w:pPr>
      <w:r>
        <w:rPr>
          <w:rFonts w:ascii="Times New Roman" w:hAnsi="Times New Roman" w:cs="Times New Roman"/>
          <w:b/>
          <w:sz w:val="24"/>
          <w:szCs w:val="24"/>
        </w:rPr>
        <w:t xml:space="preserve">Раздел 6. </w:t>
      </w:r>
      <w:r w:rsidR="005E2812" w:rsidRPr="005E2812">
        <w:rPr>
          <w:rFonts w:ascii="Times New Roman" w:hAnsi="Times New Roman" w:cs="Times New Roman"/>
          <w:b/>
          <w:sz w:val="24"/>
          <w:szCs w:val="24"/>
        </w:rPr>
        <w:t xml:space="preserve">Происхождение человека </w:t>
      </w:r>
    </w:p>
    <w:p w:rsidR="005E2812" w:rsidRPr="005E2812" w:rsidRDefault="005E2812" w:rsidP="00F2184B">
      <w:pPr>
        <w:shd w:val="clear" w:color="auto" w:fill="FFFFFF"/>
        <w:spacing w:before="134" w:after="0" w:line="276" w:lineRule="auto"/>
        <w:ind w:left="14"/>
        <w:jc w:val="both"/>
        <w:rPr>
          <w:rFonts w:ascii="Times New Roman" w:hAnsi="Times New Roman" w:cs="Times New Roman"/>
          <w:sz w:val="24"/>
          <w:szCs w:val="24"/>
        </w:rPr>
      </w:pPr>
      <w:r w:rsidRPr="005E2812">
        <w:rPr>
          <w:rFonts w:ascii="Times New Roman" w:hAnsi="Times New Roman" w:cs="Times New Roman"/>
          <w:sz w:val="24"/>
          <w:szCs w:val="24"/>
        </w:rPr>
        <w:t>Гипотезы происхождения человека. Положение человека в системе животного мира (класс Млекопи</w:t>
      </w:r>
      <w:r w:rsidRPr="005E2812">
        <w:rPr>
          <w:rFonts w:ascii="Times New Roman" w:hAnsi="Times New Roman" w:cs="Times New Roman"/>
          <w:sz w:val="24"/>
          <w:szCs w:val="24"/>
        </w:rPr>
        <w:softHyphen/>
        <w:t>тающие, отряд Приматы, род Люди). Эволюция человека, основные этапы. Расы человека. Проис</w:t>
      </w:r>
      <w:r w:rsidRPr="005E2812">
        <w:rPr>
          <w:rFonts w:ascii="Times New Roman" w:hAnsi="Times New Roman" w:cs="Times New Roman"/>
          <w:sz w:val="24"/>
          <w:szCs w:val="24"/>
        </w:rPr>
        <w:softHyphen/>
        <w:t>хождение человеческих рас. Видовое единство человечества.</w:t>
      </w:r>
    </w:p>
    <w:p w:rsidR="005E2812" w:rsidRPr="005E2812" w:rsidRDefault="005E2812" w:rsidP="00F2184B">
      <w:pPr>
        <w:shd w:val="clear" w:color="auto" w:fill="FFFFFF"/>
        <w:tabs>
          <w:tab w:val="left" w:pos="470"/>
        </w:tabs>
        <w:spacing w:before="91" w:after="0" w:line="276" w:lineRule="auto"/>
        <w:rPr>
          <w:rFonts w:ascii="Times New Roman" w:hAnsi="Times New Roman" w:cs="Times New Roman"/>
          <w:sz w:val="24"/>
          <w:szCs w:val="24"/>
        </w:rPr>
      </w:pPr>
      <w:r w:rsidRPr="005E2812">
        <w:rPr>
          <w:rFonts w:ascii="Times New Roman" w:hAnsi="Times New Roman" w:cs="Times New Roman"/>
          <w:sz w:val="24"/>
          <w:szCs w:val="24"/>
        </w:rPr>
        <w:t>Схема «Основные этапы эволюции человека». Таблицы, изображающие скелеты</w:t>
      </w:r>
      <w:r w:rsidRPr="005E2812">
        <w:rPr>
          <w:rFonts w:ascii="Times New Roman" w:hAnsi="Times New Roman" w:cs="Times New Roman"/>
          <w:sz w:val="24"/>
          <w:szCs w:val="24"/>
        </w:rPr>
        <w:br/>
        <w:t>человека и позвоночных животных.</w:t>
      </w:r>
    </w:p>
    <w:p w:rsidR="005E2812" w:rsidRPr="005E2812" w:rsidRDefault="005E2812" w:rsidP="00F2184B">
      <w:pPr>
        <w:shd w:val="clear" w:color="auto" w:fill="FFFFFF"/>
        <w:tabs>
          <w:tab w:val="left" w:pos="470"/>
        </w:tabs>
        <w:spacing w:before="101" w:after="0" w:line="276" w:lineRule="auto"/>
        <w:ind w:left="10"/>
        <w:rPr>
          <w:rFonts w:ascii="Times New Roman" w:hAnsi="Times New Roman" w:cs="Times New Roman"/>
          <w:sz w:val="24"/>
          <w:szCs w:val="24"/>
        </w:rPr>
      </w:pPr>
      <w:r w:rsidRPr="00562927">
        <w:rPr>
          <w:rFonts w:ascii="Times New Roman" w:hAnsi="Times New Roman" w:cs="Times New Roman"/>
          <w:b/>
          <w:sz w:val="24"/>
          <w:szCs w:val="24"/>
        </w:rPr>
        <w:t>Лабораторные и практические работы</w:t>
      </w:r>
      <w:r w:rsidR="00562927" w:rsidRPr="00562927">
        <w:rPr>
          <w:rFonts w:ascii="Times New Roman" w:hAnsi="Times New Roman" w:cs="Times New Roman"/>
          <w:b/>
          <w:sz w:val="24"/>
          <w:szCs w:val="24"/>
        </w:rPr>
        <w:t>:</w:t>
      </w:r>
      <w:r w:rsidRPr="005E2812">
        <w:rPr>
          <w:rFonts w:ascii="Times New Roman" w:hAnsi="Times New Roman" w:cs="Times New Roman"/>
          <w:sz w:val="24"/>
          <w:szCs w:val="24"/>
        </w:rPr>
        <w:br/>
        <w:t>Выявление признаков сходства зародышей чело</w:t>
      </w:r>
      <w:r w:rsidRPr="005E2812">
        <w:rPr>
          <w:rFonts w:ascii="Times New Roman" w:hAnsi="Times New Roman" w:cs="Times New Roman"/>
          <w:sz w:val="24"/>
          <w:szCs w:val="24"/>
        </w:rPr>
        <w:softHyphen/>
      </w:r>
      <w:r w:rsidRPr="005E2812">
        <w:rPr>
          <w:rFonts w:ascii="Times New Roman" w:hAnsi="Times New Roman" w:cs="Times New Roman"/>
          <w:sz w:val="24"/>
          <w:szCs w:val="24"/>
        </w:rPr>
        <w:br/>
        <w:t>века и других млекопитающих как доказательство</w:t>
      </w:r>
      <w:r w:rsidRPr="005E2812">
        <w:rPr>
          <w:rFonts w:ascii="Times New Roman" w:hAnsi="Times New Roman" w:cs="Times New Roman"/>
          <w:sz w:val="24"/>
          <w:szCs w:val="24"/>
        </w:rPr>
        <w:br/>
        <w:t>их родства.</w:t>
      </w:r>
    </w:p>
    <w:p w:rsidR="005E2812" w:rsidRPr="005E2812" w:rsidRDefault="005E2812" w:rsidP="00F2184B">
      <w:pPr>
        <w:shd w:val="clear" w:color="auto" w:fill="FFFFFF"/>
        <w:spacing w:after="0" w:line="276" w:lineRule="auto"/>
        <w:ind w:right="14"/>
        <w:jc w:val="both"/>
        <w:rPr>
          <w:rFonts w:ascii="Times New Roman" w:hAnsi="Times New Roman" w:cs="Times New Roman"/>
          <w:sz w:val="24"/>
          <w:szCs w:val="24"/>
        </w:rPr>
      </w:pPr>
      <w:r w:rsidRPr="005E2812">
        <w:rPr>
          <w:rFonts w:ascii="Times New Roman" w:hAnsi="Times New Roman" w:cs="Times New Roman"/>
          <w:sz w:val="24"/>
          <w:szCs w:val="24"/>
        </w:rPr>
        <w:t>Анализ и оценка различных гипотез происхожде</w:t>
      </w:r>
      <w:r w:rsidRPr="005E2812">
        <w:rPr>
          <w:rFonts w:ascii="Times New Roman" w:hAnsi="Times New Roman" w:cs="Times New Roman"/>
          <w:sz w:val="24"/>
          <w:szCs w:val="24"/>
        </w:rPr>
        <w:softHyphen/>
        <w:t>ния человека.</w:t>
      </w:r>
    </w:p>
    <w:p w:rsidR="00562927" w:rsidRDefault="005E2812" w:rsidP="00F2184B">
      <w:pPr>
        <w:shd w:val="clear" w:color="auto" w:fill="FFFFFF"/>
        <w:tabs>
          <w:tab w:val="left" w:pos="470"/>
        </w:tabs>
        <w:spacing w:before="96" w:after="0" w:line="276" w:lineRule="auto"/>
        <w:rPr>
          <w:rFonts w:ascii="Times New Roman" w:hAnsi="Times New Roman" w:cs="Times New Roman"/>
          <w:sz w:val="24"/>
          <w:szCs w:val="24"/>
        </w:rPr>
      </w:pPr>
      <w:r w:rsidRPr="005E2812">
        <w:rPr>
          <w:rFonts w:ascii="Times New Roman" w:hAnsi="Times New Roman" w:cs="Times New Roman"/>
          <w:sz w:val="24"/>
          <w:szCs w:val="24"/>
        </w:rPr>
        <w:t xml:space="preserve">Основные понятия:   Происхождение  человека. Основные этапы эволюции. Движущие силы антропогенеза. </w:t>
      </w:r>
      <w:r w:rsidR="00562927">
        <w:rPr>
          <w:rFonts w:ascii="Times New Roman" w:hAnsi="Times New Roman" w:cs="Times New Roman"/>
          <w:sz w:val="24"/>
          <w:szCs w:val="24"/>
        </w:rPr>
        <w:t>Человеческие расы, их единство.</w:t>
      </w:r>
    </w:p>
    <w:p w:rsidR="005E2812" w:rsidRPr="00562927" w:rsidRDefault="00562927" w:rsidP="00562927">
      <w:pPr>
        <w:shd w:val="clear" w:color="auto" w:fill="FFFFFF"/>
        <w:tabs>
          <w:tab w:val="left" w:pos="470"/>
        </w:tabs>
        <w:spacing w:before="96" w:after="0" w:line="235" w:lineRule="exact"/>
        <w:rPr>
          <w:rFonts w:ascii="Times New Roman" w:hAnsi="Times New Roman" w:cs="Times New Roman"/>
          <w:sz w:val="24"/>
          <w:szCs w:val="24"/>
        </w:rPr>
      </w:pPr>
      <w:r w:rsidRPr="00562927">
        <w:rPr>
          <w:rFonts w:ascii="Times New Roman" w:hAnsi="Times New Roman" w:cs="Times New Roman"/>
          <w:b/>
          <w:sz w:val="24"/>
          <w:szCs w:val="24"/>
        </w:rPr>
        <w:t>Раздел 7.</w:t>
      </w:r>
      <w:r>
        <w:rPr>
          <w:rFonts w:ascii="Times New Roman" w:hAnsi="Times New Roman" w:cs="Times New Roman"/>
          <w:sz w:val="24"/>
          <w:szCs w:val="24"/>
        </w:rPr>
        <w:t xml:space="preserve"> </w:t>
      </w:r>
      <w:r>
        <w:rPr>
          <w:rFonts w:ascii="Times New Roman" w:hAnsi="Times New Roman" w:cs="Times New Roman"/>
          <w:b/>
          <w:sz w:val="24"/>
          <w:szCs w:val="24"/>
        </w:rPr>
        <w:t xml:space="preserve">Основы экологии  </w:t>
      </w:r>
    </w:p>
    <w:p w:rsidR="005E2812" w:rsidRPr="00562927" w:rsidRDefault="005E2812" w:rsidP="00562927">
      <w:pPr>
        <w:shd w:val="clear" w:color="auto" w:fill="FFFFFF"/>
        <w:spacing w:before="230" w:after="0"/>
        <w:rPr>
          <w:rFonts w:ascii="Times New Roman" w:hAnsi="Times New Roman" w:cs="Times New Roman"/>
          <w:b/>
          <w:sz w:val="24"/>
          <w:szCs w:val="24"/>
        </w:rPr>
      </w:pPr>
      <w:r w:rsidRPr="00562927">
        <w:rPr>
          <w:rFonts w:ascii="Times New Roman" w:hAnsi="Times New Roman" w:cs="Times New Roman"/>
          <w:b/>
          <w:sz w:val="24"/>
          <w:szCs w:val="24"/>
        </w:rPr>
        <w:t xml:space="preserve">Тема 7.1 Организм и среда </w:t>
      </w:r>
    </w:p>
    <w:p w:rsidR="005E2812" w:rsidRPr="005E2812" w:rsidRDefault="005E2812" w:rsidP="00562927">
      <w:pPr>
        <w:shd w:val="clear" w:color="auto" w:fill="FFFFFF"/>
        <w:spacing w:before="134" w:after="0" w:line="276" w:lineRule="auto"/>
        <w:ind w:left="19"/>
        <w:jc w:val="both"/>
        <w:rPr>
          <w:rFonts w:ascii="Times New Roman" w:hAnsi="Times New Roman" w:cs="Times New Roman"/>
          <w:sz w:val="24"/>
          <w:szCs w:val="24"/>
        </w:rPr>
      </w:pPr>
      <w:r w:rsidRPr="005E2812">
        <w:rPr>
          <w:rFonts w:ascii="Times New Roman" w:hAnsi="Times New Roman" w:cs="Times New Roman"/>
          <w:sz w:val="24"/>
          <w:szCs w:val="24"/>
        </w:rPr>
        <w:t>Организм и среда. Предмет и задачи экологии. Экологические факторы среды (абиотические,* био</w:t>
      </w:r>
      <w:r w:rsidRPr="005E2812">
        <w:rPr>
          <w:rFonts w:ascii="Times New Roman" w:hAnsi="Times New Roman" w:cs="Times New Roman"/>
          <w:sz w:val="24"/>
          <w:szCs w:val="24"/>
        </w:rPr>
        <w:softHyphen/>
        <w:t>тические, антропогенные), их значение в жизни ор</w:t>
      </w:r>
      <w:r w:rsidRPr="005E2812">
        <w:rPr>
          <w:rFonts w:ascii="Times New Roman" w:hAnsi="Times New Roman" w:cs="Times New Roman"/>
          <w:sz w:val="24"/>
          <w:szCs w:val="24"/>
        </w:rPr>
        <w:softHyphen/>
        <w:t>ганизмов. Закономерности влияния экологиче</w:t>
      </w:r>
      <w:r w:rsidRPr="005E2812">
        <w:rPr>
          <w:rFonts w:ascii="Times New Roman" w:hAnsi="Times New Roman" w:cs="Times New Roman"/>
          <w:sz w:val="24"/>
          <w:szCs w:val="24"/>
        </w:rPr>
        <w:softHyphen/>
        <w:t>ских факторов на организмы. Взаимоотноше</w:t>
      </w:r>
      <w:r w:rsidRPr="005E2812">
        <w:rPr>
          <w:rFonts w:ascii="Times New Roman" w:hAnsi="Times New Roman" w:cs="Times New Roman"/>
          <w:sz w:val="24"/>
          <w:szCs w:val="24"/>
        </w:rPr>
        <w:softHyphen/>
        <w:t>ния между организмами. Межвидовые отношения: паразитизм, хищничество, конкуренция, симбиоз. Основные экологические характеристики популяции. Динамика популяции. Экологические сообщества. Взаимосвязи организмов в сообществах. Видовая и пространственная структура экосис</w:t>
      </w:r>
      <w:r w:rsidRPr="005E2812">
        <w:rPr>
          <w:rFonts w:ascii="Times New Roman" w:hAnsi="Times New Roman" w:cs="Times New Roman"/>
          <w:sz w:val="24"/>
          <w:szCs w:val="24"/>
        </w:rPr>
        <w:softHyphen/>
        <w:t>тем. Пищевые связи, круговорот веществ и превра</w:t>
      </w:r>
      <w:r w:rsidRPr="005E2812">
        <w:rPr>
          <w:rFonts w:ascii="Times New Roman" w:hAnsi="Times New Roman" w:cs="Times New Roman"/>
          <w:sz w:val="24"/>
          <w:szCs w:val="24"/>
        </w:rPr>
        <w:softHyphen/>
        <w:t>щения энергии в экосистемах. Причины устойчи</w:t>
      </w:r>
      <w:r w:rsidRPr="005E2812">
        <w:rPr>
          <w:rFonts w:ascii="Times New Roman" w:hAnsi="Times New Roman" w:cs="Times New Roman"/>
          <w:sz w:val="24"/>
          <w:szCs w:val="24"/>
        </w:rPr>
        <w:softHyphen/>
        <w:t>вости и смены экосистем. Влияние человека на эко</w:t>
      </w:r>
      <w:r w:rsidRPr="005E2812">
        <w:rPr>
          <w:rFonts w:ascii="Times New Roman" w:hAnsi="Times New Roman" w:cs="Times New Roman"/>
          <w:sz w:val="24"/>
          <w:szCs w:val="24"/>
        </w:rPr>
        <w:softHyphen/>
        <w:t>системы. Искусственные сообщества — агроценозы</w:t>
      </w:r>
      <w:r w:rsidR="00562927">
        <w:rPr>
          <w:rFonts w:ascii="Times New Roman" w:hAnsi="Times New Roman" w:cs="Times New Roman"/>
          <w:sz w:val="24"/>
          <w:szCs w:val="24"/>
        </w:rPr>
        <w:t>.</w:t>
      </w:r>
    </w:p>
    <w:p w:rsidR="005E2812" w:rsidRPr="005E2812" w:rsidRDefault="005E2812" w:rsidP="00562927">
      <w:pPr>
        <w:shd w:val="clear" w:color="auto" w:fill="FFFFFF"/>
        <w:tabs>
          <w:tab w:val="left" w:pos="466"/>
        </w:tabs>
        <w:spacing w:before="91" w:after="0" w:line="276" w:lineRule="auto"/>
        <w:rPr>
          <w:rFonts w:ascii="Times New Roman" w:hAnsi="Times New Roman" w:cs="Times New Roman"/>
          <w:sz w:val="24"/>
          <w:szCs w:val="24"/>
        </w:rPr>
      </w:pPr>
      <w:r w:rsidRPr="005E2812">
        <w:rPr>
          <w:rFonts w:ascii="Times New Roman" w:hAnsi="Times New Roman" w:cs="Times New Roman"/>
          <w:sz w:val="24"/>
          <w:szCs w:val="24"/>
        </w:rPr>
        <w:t xml:space="preserve">Наглядные материалы, демонстрирующие влияние экологических факторов на живые организмы. Примеры симбиоза в природе.  Схема «Пространственная структура экосистемы (ярусность растительного сообщества)». Схемы и </w:t>
      </w:r>
      <w:r w:rsidR="00562927">
        <w:rPr>
          <w:rFonts w:ascii="Times New Roman" w:hAnsi="Times New Roman" w:cs="Times New Roman"/>
          <w:sz w:val="24"/>
          <w:szCs w:val="24"/>
        </w:rPr>
        <w:t>таблицы, демонстрирующие пище</w:t>
      </w:r>
      <w:r w:rsidR="00562927">
        <w:rPr>
          <w:rFonts w:ascii="Times New Roman" w:hAnsi="Times New Roman" w:cs="Times New Roman"/>
          <w:sz w:val="24"/>
          <w:szCs w:val="24"/>
        </w:rPr>
        <w:softHyphen/>
      </w:r>
      <w:r w:rsidRPr="005E2812">
        <w:rPr>
          <w:rFonts w:ascii="Times New Roman" w:hAnsi="Times New Roman" w:cs="Times New Roman"/>
          <w:sz w:val="24"/>
          <w:szCs w:val="24"/>
        </w:rPr>
        <w:t>вые цепи и сети; экологические пирамиды; круговорот веществ и энергии в экосистеме.</w:t>
      </w:r>
    </w:p>
    <w:p w:rsidR="005E2812" w:rsidRPr="005E2812" w:rsidRDefault="005E2812" w:rsidP="00562927">
      <w:pPr>
        <w:shd w:val="clear" w:color="auto" w:fill="FFFFFF"/>
        <w:tabs>
          <w:tab w:val="left" w:pos="470"/>
        </w:tabs>
        <w:spacing w:before="96" w:after="0" w:line="276" w:lineRule="auto"/>
        <w:rPr>
          <w:rFonts w:ascii="Times New Roman" w:hAnsi="Times New Roman" w:cs="Times New Roman"/>
          <w:sz w:val="24"/>
          <w:szCs w:val="24"/>
        </w:rPr>
      </w:pPr>
      <w:r w:rsidRPr="005E2812">
        <w:rPr>
          <w:rFonts w:ascii="Times New Roman" w:hAnsi="Times New Roman" w:cs="Times New Roman"/>
          <w:sz w:val="24"/>
          <w:szCs w:val="24"/>
        </w:rPr>
        <w:t>Основные понятия. Экология. Внешняя среда. Экологические факторы. Абиотические, биотические и антропогенные факторы. Паразитизм, хищничество,  конкур</w:t>
      </w:r>
      <w:r w:rsidR="00562927">
        <w:rPr>
          <w:rFonts w:ascii="Times New Roman" w:hAnsi="Times New Roman" w:cs="Times New Roman"/>
          <w:sz w:val="24"/>
          <w:szCs w:val="24"/>
        </w:rPr>
        <w:t xml:space="preserve">енция,  симбиоз.  Экологическая </w:t>
      </w:r>
      <w:r w:rsidRPr="005E2812">
        <w:rPr>
          <w:rFonts w:ascii="Times New Roman" w:hAnsi="Times New Roman" w:cs="Times New Roman"/>
          <w:sz w:val="24"/>
          <w:szCs w:val="24"/>
        </w:rPr>
        <w:t>ниша. Экосистема, биогеоценоз, биоценоз, агроценоз. Продуценты, консументы, редуценты. Пищевые цепи и сети.</w:t>
      </w:r>
    </w:p>
    <w:p w:rsidR="005E2812" w:rsidRPr="005E2812" w:rsidRDefault="005E2812" w:rsidP="00562927">
      <w:pPr>
        <w:shd w:val="clear" w:color="auto" w:fill="FFFFFF"/>
        <w:tabs>
          <w:tab w:val="left" w:pos="461"/>
        </w:tabs>
        <w:spacing w:before="96" w:after="0" w:line="276" w:lineRule="auto"/>
        <w:rPr>
          <w:rFonts w:ascii="Times New Roman" w:hAnsi="Times New Roman" w:cs="Times New Roman"/>
          <w:sz w:val="24"/>
          <w:szCs w:val="24"/>
        </w:rPr>
      </w:pPr>
      <w:r w:rsidRPr="00562927">
        <w:rPr>
          <w:rFonts w:ascii="Times New Roman" w:hAnsi="Times New Roman" w:cs="Times New Roman"/>
          <w:b/>
          <w:sz w:val="24"/>
          <w:szCs w:val="24"/>
        </w:rPr>
        <w:t>Лабораторные и практические работы</w:t>
      </w:r>
      <w:r w:rsidR="00562927" w:rsidRPr="00562927">
        <w:rPr>
          <w:rFonts w:ascii="Times New Roman" w:hAnsi="Times New Roman" w:cs="Times New Roman"/>
          <w:b/>
          <w:sz w:val="24"/>
          <w:szCs w:val="24"/>
        </w:rPr>
        <w:t>:</w:t>
      </w:r>
      <w:r w:rsidRPr="005E2812">
        <w:rPr>
          <w:rFonts w:ascii="Times New Roman" w:hAnsi="Times New Roman" w:cs="Times New Roman"/>
          <w:sz w:val="24"/>
          <w:szCs w:val="24"/>
        </w:rPr>
        <w:br/>
        <w:t>Составление схем передачи вещества и энергии</w:t>
      </w:r>
    </w:p>
    <w:p w:rsidR="005E2812" w:rsidRPr="005E2812" w:rsidRDefault="005E2812" w:rsidP="00562927">
      <w:pPr>
        <w:shd w:val="clear" w:color="auto" w:fill="FFFFFF"/>
        <w:spacing w:after="0" w:line="276" w:lineRule="auto"/>
        <w:rPr>
          <w:rFonts w:ascii="Times New Roman" w:hAnsi="Times New Roman" w:cs="Times New Roman"/>
          <w:sz w:val="24"/>
          <w:szCs w:val="24"/>
        </w:rPr>
      </w:pPr>
      <w:r w:rsidRPr="005E2812">
        <w:rPr>
          <w:rFonts w:ascii="Times New Roman" w:hAnsi="Times New Roman" w:cs="Times New Roman"/>
          <w:sz w:val="24"/>
          <w:szCs w:val="24"/>
        </w:rPr>
        <w:lastRenderedPageBreak/>
        <w:t>(цепей питания) в экосистеме. Выявление антропогенных изменений в экосисте</w:t>
      </w:r>
      <w:r w:rsidRPr="005E2812">
        <w:rPr>
          <w:rFonts w:ascii="Times New Roman" w:hAnsi="Times New Roman" w:cs="Times New Roman"/>
          <w:sz w:val="24"/>
          <w:szCs w:val="24"/>
        </w:rPr>
        <w:softHyphen/>
        <w:t>мах своей местности.</w:t>
      </w:r>
    </w:p>
    <w:p w:rsidR="005E2812" w:rsidRPr="005E2812" w:rsidRDefault="005E2812" w:rsidP="00562927">
      <w:pPr>
        <w:shd w:val="clear" w:color="auto" w:fill="FFFFFF"/>
        <w:spacing w:after="0" w:line="276" w:lineRule="auto"/>
        <w:ind w:left="24" w:right="5"/>
        <w:jc w:val="both"/>
        <w:rPr>
          <w:rFonts w:ascii="Times New Roman" w:hAnsi="Times New Roman" w:cs="Times New Roman"/>
          <w:sz w:val="24"/>
          <w:szCs w:val="24"/>
        </w:rPr>
      </w:pPr>
      <w:r w:rsidRPr="005E2812">
        <w:rPr>
          <w:rFonts w:ascii="Times New Roman" w:hAnsi="Times New Roman" w:cs="Times New Roman"/>
          <w:sz w:val="24"/>
          <w:szCs w:val="24"/>
        </w:rPr>
        <w:t>Сравнительная характеристика природных эко</w:t>
      </w:r>
      <w:r w:rsidRPr="005E2812">
        <w:rPr>
          <w:rFonts w:ascii="Times New Roman" w:hAnsi="Times New Roman" w:cs="Times New Roman"/>
          <w:sz w:val="24"/>
          <w:szCs w:val="24"/>
        </w:rPr>
        <w:softHyphen/>
        <w:t>систем и агроэкосистем своей местности.</w:t>
      </w:r>
    </w:p>
    <w:p w:rsidR="005E2812" w:rsidRPr="005E2812" w:rsidRDefault="005E2812" w:rsidP="00562927">
      <w:pPr>
        <w:shd w:val="clear" w:color="auto" w:fill="FFFFFF"/>
        <w:spacing w:after="0" w:line="276" w:lineRule="auto"/>
        <w:ind w:left="24" w:right="5"/>
        <w:jc w:val="both"/>
        <w:rPr>
          <w:rFonts w:ascii="Times New Roman" w:hAnsi="Times New Roman" w:cs="Times New Roman"/>
          <w:sz w:val="24"/>
          <w:szCs w:val="24"/>
        </w:rPr>
      </w:pPr>
      <w:r w:rsidRPr="005E2812">
        <w:rPr>
          <w:rFonts w:ascii="Times New Roman" w:hAnsi="Times New Roman" w:cs="Times New Roman"/>
          <w:sz w:val="24"/>
          <w:szCs w:val="24"/>
        </w:rPr>
        <w:t>Исследование изменений в экосистемах на биоло</w:t>
      </w:r>
      <w:r w:rsidRPr="005E2812">
        <w:rPr>
          <w:rFonts w:ascii="Times New Roman" w:hAnsi="Times New Roman" w:cs="Times New Roman"/>
          <w:sz w:val="24"/>
          <w:szCs w:val="24"/>
        </w:rPr>
        <w:softHyphen/>
        <w:t>гических моделях (аквариум).</w:t>
      </w:r>
    </w:p>
    <w:p w:rsidR="005E2812" w:rsidRPr="005E2812" w:rsidRDefault="005E2812" w:rsidP="00562927">
      <w:pPr>
        <w:shd w:val="clear" w:color="auto" w:fill="FFFFFF"/>
        <w:spacing w:after="0" w:line="276" w:lineRule="auto"/>
        <w:rPr>
          <w:rFonts w:ascii="Times New Roman" w:hAnsi="Times New Roman" w:cs="Times New Roman"/>
          <w:sz w:val="24"/>
          <w:szCs w:val="24"/>
        </w:rPr>
      </w:pPr>
      <w:r w:rsidRPr="005E2812">
        <w:rPr>
          <w:rFonts w:ascii="Times New Roman" w:hAnsi="Times New Roman" w:cs="Times New Roman"/>
          <w:sz w:val="24"/>
          <w:szCs w:val="24"/>
        </w:rPr>
        <w:t>Решение экологических задач.</w:t>
      </w:r>
    </w:p>
    <w:p w:rsidR="005E2812" w:rsidRPr="005E2812" w:rsidRDefault="00562927" w:rsidP="00562927">
      <w:pPr>
        <w:shd w:val="clear" w:color="auto" w:fill="FFFFFF"/>
        <w:spacing w:before="226" w:after="0"/>
        <w:ind w:left="14"/>
        <w:rPr>
          <w:rFonts w:ascii="Times New Roman" w:hAnsi="Times New Roman" w:cs="Times New Roman"/>
          <w:b/>
          <w:sz w:val="24"/>
          <w:szCs w:val="24"/>
        </w:rPr>
      </w:pPr>
      <w:r>
        <w:rPr>
          <w:rFonts w:ascii="Times New Roman" w:hAnsi="Times New Roman" w:cs="Times New Roman"/>
          <w:b/>
          <w:sz w:val="24"/>
          <w:szCs w:val="24"/>
        </w:rPr>
        <w:t xml:space="preserve">Раздел 8. </w:t>
      </w:r>
      <w:r w:rsidR="005E2812" w:rsidRPr="005E2812">
        <w:rPr>
          <w:rFonts w:ascii="Times New Roman" w:hAnsi="Times New Roman" w:cs="Times New Roman"/>
          <w:b/>
          <w:sz w:val="24"/>
          <w:szCs w:val="24"/>
        </w:rPr>
        <w:t xml:space="preserve">Эволюция биосферы и человек </w:t>
      </w:r>
    </w:p>
    <w:p w:rsidR="005E2812" w:rsidRPr="005E2812" w:rsidRDefault="005E2812" w:rsidP="00562927">
      <w:pPr>
        <w:shd w:val="clear" w:color="auto" w:fill="FFFFFF"/>
        <w:spacing w:before="139" w:after="0" w:line="276" w:lineRule="auto"/>
        <w:ind w:right="19"/>
        <w:rPr>
          <w:rFonts w:ascii="Times New Roman" w:hAnsi="Times New Roman" w:cs="Times New Roman"/>
          <w:sz w:val="24"/>
          <w:szCs w:val="24"/>
        </w:rPr>
      </w:pPr>
      <w:r w:rsidRPr="005E2812">
        <w:rPr>
          <w:rFonts w:ascii="Times New Roman" w:hAnsi="Times New Roman" w:cs="Times New Roman"/>
          <w:sz w:val="24"/>
          <w:szCs w:val="24"/>
        </w:rPr>
        <w:t>Биосфера — глобальная экосистема. Состав и структура биосферы. Учение В. И. Вернадского о биосфере. Роль живых организмов в биосфере. Био</w:t>
      </w:r>
      <w:r w:rsidRPr="005E2812">
        <w:rPr>
          <w:rFonts w:ascii="Times New Roman" w:hAnsi="Times New Roman" w:cs="Times New Roman"/>
          <w:sz w:val="24"/>
          <w:szCs w:val="24"/>
        </w:rPr>
        <w:softHyphen/>
        <w:t>масса Земли. Биологический круговорот веществ (на примере круговорота воды и углерода). Биосфера и человек. Глобальные экологические проблемы и пути их решения. Последствия деятель</w:t>
      </w:r>
      <w:r w:rsidRPr="005E2812">
        <w:rPr>
          <w:rFonts w:ascii="Times New Roman" w:hAnsi="Times New Roman" w:cs="Times New Roman"/>
          <w:sz w:val="24"/>
          <w:szCs w:val="24"/>
        </w:rPr>
        <w:softHyphen/>
        <w:t>ности человека для окружающей среды. Правила поведения в природной среде. Охрана природы и ра</w:t>
      </w:r>
      <w:r w:rsidRPr="005E2812">
        <w:rPr>
          <w:rFonts w:ascii="Times New Roman" w:hAnsi="Times New Roman" w:cs="Times New Roman"/>
          <w:sz w:val="24"/>
          <w:szCs w:val="24"/>
        </w:rPr>
        <w:softHyphen/>
        <w:t>циональное использование природных ресурсов. Демонстрация. Таблицы, иллюстрирующие глобальные экологические проблемы и последствия деятельности чел</w:t>
      </w:r>
      <w:r w:rsidR="00562927">
        <w:rPr>
          <w:rFonts w:ascii="Times New Roman" w:hAnsi="Times New Roman" w:cs="Times New Roman"/>
          <w:sz w:val="24"/>
          <w:szCs w:val="24"/>
        </w:rPr>
        <w:t xml:space="preserve">овека в окружающей среде. Карты </w:t>
      </w:r>
      <w:r w:rsidRPr="005E2812">
        <w:rPr>
          <w:rFonts w:ascii="Times New Roman" w:hAnsi="Times New Roman" w:cs="Times New Roman"/>
          <w:sz w:val="24"/>
          <w:szCs w:val="24"/>
        </w:rPr>
        <w:t>национальных парков, заповедников и заказников</w:t>
      </w:r>
      <w:r w:rsidRPr="005E2812">
        <w:rPr>
          <w:rFonts w:ascii="Times New Roman" w:hAnsi="Times New Roman" w:cs="Times New Roman"/>
          <w:sz w:val="24"/>
          <w:szCs w:val="24"/>
        </w:rPr>
        <w:br/>
        <w:t>России.</w:t>
      </w:r>
    </w:p>
    <w:p w:rsidR="005E2812" w:rsidRPr="005E2812" w:rsidRDefault="005E2812" w:rsidP="00562927">
      <w:pPr>
        <w:widowControl w:val="0"/>
        <w:shd w:val="clear" w:color="auto" w:fill="FFFFFF"/>
        <w:tabs>
          <w:tab w:val="left" w:pos="470"/>
        </w:tabs>
        <w:autoSpaceDE w:val="0"/>
        <w:autoSpaceDN w:val="0"/>
        <w:adjustRightInd w:val="0"/>
        <w:spacing w:before="101" w:after="0" w:line="276" w:lineRule="auto"/>
        <w:rPr>
          <w:rFonts w:ascii="Times New Roman" w:hAnsi="Times New Roman" w:cs="Times New Roman"/>
          <w:sz w:val="24"/>
          <w:szCs w:val="24"/>
        </w:rPr>
      </w:pPr>
      <w:r w:rsidRPr="005E2812">
        <w:rPr>
          <w:rFonts w:ascii="Times New Roman" w:hAnsi="Times New Roman" w:cs="Times New Roman"/>
          <w:sz w:val="24"/>
          <w:szCs w:val="24"/>
        </w:rPr>
        <w:t>Таблицы и схемы: «Структура биосферы», «Круговорот воды в биосфере», «Круговорот углерода в биосфере». Наглядный материал, отражающий видовое разнообразие живых организмов биосферы.</w:t>
      </w:r>
    </w:p>
    <w:p w:rsidR="005E2812" w:rsidRPr="005E2812" w:rsidRDefault="005E2812" w:rsidP="00562927">
      <w:pPr>
        <w:shd w:val="clear" w:color="auto" w:fill="FFFFFF"/>
        <w:tabs>
          <w:tab w:val="left" w:pos="485"/>
        </w:tabs>
        <w:spacing w:before="91" w:after="0" w:line="276" w:lineRule="auto"/>
        <w:rPr>
          <w:rFonts w:ascii="Times New Roman" w:hAnsi="Times New Roman" w:cs="Times New Roman"/>
          <w:sz w:val="24"/>
          <w:szCs w:val="24"/>
        </w:rPr>
      </w:pPr>
      <w:r w:rsidRPr="005E2812">
        <w:rPr>
          <w:rFonts w:ascii="Times New Roman" w:hAnsi="Times New Roman" w:cs="Times New Roman"/>
          <w:sz w:val="24"/>
          <w:szCs w:val="24"/>
        </w:rPr>
        <w:t>Основные понятия. Биосфера. Живое вещество, биогенное вещество, косное вещество, биокосное вещество. Биомасса Земли. Основные понятия. Глобальные экологические</w:t>
      </w:r>
      <w:r w:rsidRPr="005E2812">
        <w:rPr>
          <w:rFonts w:ascii="Times New Roman" w:hAnsi="Times New Roman" w:cs="Times New Roman"/>
          <w:sz w:val="24"/>
          <w:szCs w:val="24"/>
        </w:rPr>
        <w:br/>
        <w:t>проблемы. Охрана природы. Рациональное природопользование. Н</w:t>
      </w:r>
      <w:r w:rsidR="00562927">
        <w:rPr>
          <w:rFonts w:ascii="Times New Roman" w:hAnsi="Times New Roman" w:cs="Times New Roman"/>
          <w:sz w:val="24"/>
          <w:szCs w:val="24"/>
        </w:rPr>
        <w:t xml:space="preserve">ациональные парки, заповедники, </w:t>
      </w:r>
      <w:r w:rsidRPr="005E2812">
        <w:rPr>
          <w:rFonts w:ascii="Times New Roman" w:hAnsi="Times New Roman" w:cs="Times New Roman"/>
          <w:sz w:val="24"/>
          <w:szCs w:val="24"/>
        </w:rPr>
        <w:t>заказники. Красная книга.</w:t>
      </w:r>
    </w:p>
    <w:p w:rsidR="005E2812" w:rsidRPr="00562927" w:rsidRDefault="005E2812" w:rsidP="00562927">
      <w:pPr>
        <w:shd w:val="clear" w:color="auto" w:fill="FFFFFF"/>
        <w:tabs>
          <w:tab w:val="left" w:pos="485"/>
        </w:tabs>
        <w:spacing w:before="91" w:after="0" w:line="276" w:lineRule="auto"/>
        <w:rPr>
          <w:rFonts w:ascii="Times New Roman" w:hAnsi="Times New Roman" w:cs="Times New Roman"/>
          <w:b/>
          <w:sz w:val="24"/>
          <w:szCs w:val="24"/>
        </w:rPr>
      </w:pPr>
      <w:r w:rsidRPr="00562927">
        <w:rPr>
          <w:rFonts w:ascii="Times New Roman" w:hAnsi="Times New Roman" w:cs="Times New Roman"/>
          <w:b/>
          <w:sz w:val="24"/>
          <w:szCs w:val="24"/>
        </w:rPr>
        <w:t>Лабораторные и практические работы</w:t>
      </w:r>
      <w:r w:rsidR="00562927">
        <w:rPr>
          <w:rFonts w:ascii="Times New Roman" w:hAnsi="Times New Roman" w:cs="Times New Roman"/>
          <w:b/>
          <w:sz w:val="24"/>
          <w:szCs w:val="24"/>
        </w:rPr>
        <w:t>:</w:t>
      </w:r>
    </w:p>
    <w:p w:rsidR="005E2812" w:rsidRPr="005E2812" w:rsidRDefault="005E2812" w:rsidP="00562927">
      <w:pPr>
        <w:shd w:val="clear" w:color="auto" w:fill="FFFFFF"/>
        <w:spacing w:after="0" w:line="276" w:lineRule="auto"/>
        <w:ind w:left="24" w:right="14"/>
        <w:jc w:val="both"/>
        <w:rPr>
          <w:rFonts w:ascii="Times New Roman" w:hAnsi="Times New Roman" w:cs="Times New Roman"/>
          <w:sz w:val="24"/>
          <w:szCs w:val="24"/>
        </w:rPr>
      </w:pPr>
      <w:r w:rsidRPr="005E2812">
        <w:rPr>
          <w:rFonts w:ascii="Times New Roman" w:hAnsi="Times New Roman" w:cs="Times New Roman"/>
          <w:sz w:val="24"/>
          <w:szCs w:val="24"/>
        </w:rPr>
        <w:t>Анализ и оценка последствий собственной де</w:t>
      </w:r>
      <w:r w:rsidRPr="005E2812">
        <w:rPr>
          <w:rFonts w:ascii="Times New Roman" w:hAnsi="Times New Roman" w:cs="Times New Roman"/>
          <w:sz w:val="24"/>
          <w:szCs w:val="24"/>
        </w:rPr>
        <w:softHyphen/>
        <w:t>ятельности в окружающей среде.</w:t>
      </w:r>
    </w:p>
    <w:p w:rsidR="005E2812" w:rsidRPr="00FF77F1" w:rsidRDefault="005E2812" w:rsidP="00562927">
      <w:pPr>
        <w:shd w:val="clear" w:color="auto" w:fill="FFFFFF"/>
        <w:spacing w:after="0" w:line="276" w:lineRule="auto"/>
        <w:ind w:right="10"/>
        <w:jc w:val="both"/>
        <w:rPr>
          <w:sz w:val="28"/>
        </w:rPr>
      </w:pPr>
      <w:r w:rsidRPr="005E2812">
        <w:rPr>
          <w:rFonts w:ascii="Times New Roman" w:hAnsi="Times New Roman" w:cs="Times New Roman"/>
          <w:sz w:val="24"/>
          <w:szCs w:val="24"/>
        </w:rPr>
        <w:t>Анализ и оценка глобальных экологических проблем и путей их решения</w:t>
      </w:r>
      <w:r w:rsidRPr="00FF77F1">
        <w:rPr>
          <w:sz w:val="28"/>
        </w:rPr>
        <w:t>.</w:t>
      </w:r>
    </w:p>
    <w:p w:rsidR="005E2812" w:rsidRDefault="005E2812" w:rsidP="00562927">
      <w:pPr>
        <w:shd w:val="clear" w:color="auto" w:fill="FFFFFF"/>
        <w:spacing w:after="0" w:line="276" w:lineRule="auto"/>
        <w:textAlignment w:val="baseline"/>
        <w:rPr>
          <w:rFonts w:ascii="Times New Roman" w:eastAsia="Times New Roman" w:hAnsi="Times New Roman" w:cs="Times New Roman"/>
          <w:b/>
          <w:color w:val="2D2D2D"/>
          <w:spacing w:val="2"/>
          <w:sz w:val="24"/>
          <w:szCs w:val="24"/>
          <w:lang w:eastAsia="ru-RU"/>
        </w:rPr>
      </w:pPr>
    </w:p>
    <w:p w:rsidR="00EA0714" w:rsidRPr="00EA0714" w:rsidRDefault="00EA0714" w:rsidP="00EA0714">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EA0714">
        <w:rPr>
          <w:rFonts w:ascii="Times New Roman" w:eastAsia="Times New Roman" w:hAnsi="Times New Roman" w:cs="Times New Roman"/>
          <w:b/>
          <w:color w:val="2D2D2D"/>
          <w:spacing w:val="2"/>
          <w:sz w:val="24"/>
          <w:szCs w:val="24"/>
          <w:lang w:eastAsia="ru-RU"/>
        </w:rPr>
        <w:t>Требования к уровню подготовки выпускника:</w:t>
      </w:r>
    </w:p>
    <w:p w:rsidR="00EA0714" w:rsidRPr="00EA0714" w:rsidRDefault="00EA0714" w:rsidP="00EA071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A0714">
        <w:rPr>
          <w:rFonts w:ascii="Times New Roman" w:eastAsia="Times New Roman" w:hAnsi="Times New Roman" w:cs="Times New Roman"/>
          <w:color w:val="2D2D2D"/>
          <w:spacing w:val="2"/>
          <w:sz w:val="24"/>
          <w:szCs w:val="24"/>
          <w:lang w:eastAsia="ru-RU"/>
        </w:rPr>
        <w:t>В результате изучения биологии на базовом уровне ученик должен</w:t>
      </w:r>
    </w:p>
    <w:p w:rsidR="00EA0714" w:rsidRPr="00EA0714" w:rsidRDefault="00EA0714" w:rsidP="00EA071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A0714">
        <w:rPr>
          <w:rFonts w:ascii="Times New Roman" w:eastAsia="Times New Roman" w:hAnsi="Times New Roman" w:cs="Times New Roman"/>
          <w:color w:val="2D2D2D"/>
          <w:spacing w:val="2"/>
          <w:sz w:val="24"/>
          <w:szCs w:val="24"/>
          <w:lang w:eastAsia="ru-RU"/>
        </w:rPr>
        <w:br/>
      </w:r>
      <w:proofErr w:type="gramStart"/>
      <w:r w:rsidRPr="00EA0714">
        <w:rPr>
          <w:rFonts w:ascii="Times New Roman" w:eastAsia="Times New Roman" w:hAnsi="Times New Roman" w:cs="Times New Roman"/>
          <w:color w:val="2D2D2D"/>
          <w:spacing w:val="2"/>
          <w:sz w:val="24"/>
          <w:szCs w:val="24"/>
          <w:lang w:eastAsia="ru-RU"/>
        </w:rPr>
        <w:t>Знать и понимать:</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основные положения 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строение биологических объектов: клетки; генов и хромосом; вида и экосистем (структура);</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roofErr w:type="gramEnd"/>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вклад выдающихся ученых в развитие биологической науки;</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lastRenderedPageBreak/>
        <w:br/>
        <w:t>- биологическую терминологию и символику.</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Уметь:</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xml:space="preserve">- объяснять роль биологии в формировании научного мировоззрения; вклад биологических теорий в формирование современной </w:t>
      </w:r>
      <w:proofErr w:type="gramStart"/>
      <w:r w:rsidRPr="00EA0714">
        <w:rPr>
          <w:rFonts w:ascii="Times New Roman" w:eastAsia="Times New Roman" w:hAnsi="Times New Roman" w:cs="Times New Roman"/>
          <w:color w:val="2D2D2D"/>
          <w:spacing w:val="2"/>
          <w:sz w:val="24"/>
          <w:szCs w:val="24"/>
          <w:lang w:eastAsia="ru-RU"/>
        </w:rPr>
        <w:t>естественно-научной</w:t>
      </w:r>
      <w:proofErr w:type="gramEnd"/>
      <w:r w:rsidRPr="00EA0714">
        <w:rPr>
          <w:rFonts w:ascii="Times New Roman" w:eastAsia="Times New Roman" w:hAnsi="Times New Roman" w:cs="Times New Roman"/>
          <w:color w:val="2D2D2D"/>
          <w:spacing w:val="2"/>
          <w:sz w:val="24"/>
          <w:szCs w:val="24"/>
          <w:lang w:eastAsia="ru-RU"/>
        </w:rPr>
        <w:t xml:space="preserve">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решать элементарные биологические задачи; составлять элементарные схемы скрещивания и схемы переноса веществ и энергии в экосистемах (цепи питания);</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описывать особей вида по морфологическому критерию;</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xml:space="preserve">- </w:t>
      </w:r>
      <w:proofErr w:type="gramStart"/>
      <w:r w:rsidRPr="00EA0714">
        <w:rPr>
          <w:rFonts w:ascii="Times New Roman" w:eastAsia="Times New Roman" w:hAnsi="Times New Roman" w:cs="Times New Roman"/>
          <w:color w:val="2D2D2D"/>
          <w:spacing w:val="2"/>
          <w:sz w:val="24"/>
          <w:szCs w:val="24"/>
          <w:lang w:eastAsia="ru-RU"/>
        </w:rPr>
        <w:t>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сравнивать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roofErr w:type="gramEnd"/>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изучать изменения в экосистемах на биологических моделях;</w:t>
      </w:r>
      <w:r w:rsidRPr="00EA0714">
        <w:rPr>
          <w:rFonts w:ascii="Times New Roman" w:eastAsia="Times New Roman" w:hAnsi="Times New Roman" w:cs="Times New Roman"/>
          <w:color w:val="2D2D2D"/>
          <w:spacing w:val="2"/>
          <w:sz w:val="24"/>
          <w:szCs w:val="24"/>
          <w:lang w:eastAsia="ru-RU"/>
        </w:rPr>
        <w:br/>
      </w:r>
    </w:p>
    <w:p w:rsidR="00EA0714" w:rsidRDefault="00EA0714" w:rsidP="00EA071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A0714">
        <w:rPr>
          <w:rFonts w:ascii="Times New Roman" w:eastAsia="Times New Roman" w:hAnsi="Times New Roman" w:cs="Times New Roman"/>
          <w:color w:val="2D2D2D"/>
          <w:spacing w:val="2"/>
          <w:sz w:val="24"/>
          <w:szCs w:val="24"/>
          <w:lang w:eastAsia="ru-RU"/>
        </w:rPr>
        <w:t>-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r>
      <w:proofErr w:type="gramStart"/>
      <w:r w:rsidRPr="00EA0714">
        <w:rPr>
          <w:rFonts w:ascii="Times New Roman" w:eastAsia="Times New Roman" w:hAnsi="Times New Roman" w:cs="Times New Roman"/>
          <w:color w:val="2D2D2D"/>
          <w:spacing w:val="2"/>
          <w:sz w:val="24"/>
          <w:szCs w:val="24"/>
          <w:lang w:eastAsia="ru-RU"/>
        </w:rPr>
        <w:t>Использовать приобретенные знания и умения в практической деятельности и повседневной жизни для:</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xml:space="preserve">- оказания первой помощи при простудных и других заболеваниях, отравлении </w:t>
      </w:r>
      <w:r w:rsidRPr="00EA0714">
        <w:rPr>
          <w:rFonts w:ascii="Times New Roman" w:eastAsia="Times New Roman" w:hAnsi="Times New Roman" w:cs="Times New Roman"/>
          <w:color w:val="2D2D2D"/>
          <w:spacing w:val="2"/>
          <w:sz w:val="24"/>
          <w:szCs w:val="24"/>
          <w:lang w:eastAsia="ru-RU"/>
        </w:rPr>
        <w:lastRenderedPageBreak/>
        <w:t>пищевыми продуктами;</w:t>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оценки этических аспектов некоторых исследований в области биотехнологии (клонирование, искусственное оплодотворение);</w:t>
      </w:r>
      <w:proofErr w:type="gramEnd"/>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r w:rsidRPr="00EA0714">
        <w:rPr>
          <w:rFonts w:ascii="Times New Roman" w:eastAsia="Times New Roman" w:hAnsi="Times New Roman" w:cs="Times New Roman"/>
          <w:color w:val="2D2D2D"/>
          <w:spacing w:val="2"/>
          <w:sz w:val="24"/>
          <w:szCs w:val="24"/>
          <w:lang w:eastAsia="ru-RU"/>
        </w:rPr>
        <w:br/>
      </w:r>
      <w:r>
        <w:rPr>
          <w:rFonts w:ascii="Times New Roman" w:eastAsia="Times New Roman" w:hAnsi="Times New Roman" w:cs="Times New Roman"/>
          <w:color w:val="2D2D2D"/>
          <w:spacing w:val="2"/>
          <w:sz w:val="24"/>
          <w:szCs w:val="24"/>
          <w:lang w:eastAsia="ru-RU"/>
        </w:rPr>
        <w:t>Аннотация к рабочей программе по биологии:</w:t>
      </w:r>
    </w:p>
    <w:tbl>
      <w:tblPr>
        <w:tblStyle w:val="a6"/>
        <w:tblW w:w="0" w:type="auto"/>
        <w:tblLook w:val="04A0" w:firstRow="1" w:lastRow="0" w:firstColumn="1" w:lastColumn="0" w:noHBand="0" w:noVBand="1"/>
      </w:tblPr>
      <w:tblGrid>
        <w:gridCol w:w="2263"/>
        <w:gridCol w:w="7082"/>
      </w:tblGrid>
      <w:tr w:rsidR="00CF6A78" w:rsidTr="00CF6A78">
        <w:tc>
          <w:tcPr>
            <w:tcW w:w="2263" w:type="dxa"/>
          </w:tcPr>
          <w:p w:rsidR="00CF6A78" w:rsidRPr="00DF06F4" w:rsidRDefault="00CF6A78" w:rsidP="00CF6A78">
            <w:pPr>
              <w:jc w:val="center"/>
              <w:rPr>
                <w:rFonts w:ascii="Times New Roman" w:hAnsi="Times New Roman" w:cs="Times New Roman"/>
                <w:b/>
                <w:bCs/>
                <w:sz w:val="24"/>
                <w:szCs w:val="24"/>
              </w:rPr>
            </w:pPr>
            <w:r w:rsidRPr="00DF06F4">
              <w:rPr>
                <w:rFonts w:ascii="Times New Roman" w:hAnsi="Times New Roman" w:cs="Times New Roman"/>
                <w:b/>
                <w:bCs/>
                <w:sz w:val="24"/>
                <w:szCs w:val="24"/>
              </w:rPr>
              <w:t xml:space="preserve">Программа </w:t>
            </w:r>
          </w:p>
          <w:p w:rsidR="00CF6A78" w:rsidRDefault="00CF6A78" w:rsidP="00CF6A78">
            <w:pPr>
              <w:spacing w:line="315" w:lineRule="atLeast"/>
              <w:textAlignment w:val="baseline"/>
              <w:rPr>
                <w:rFonts w:ascii="Times New Roman" w:eastAsia="Times New Roman" w:hAnsi="Times New Roman" w:cs="Times New Roman"/>
                <w:color w:val="2D2D2D"/>
                <w:spacing w:val="2"/>
                <w:sz w:val="24"/>
                <w:szCs w:val="24"/>
                <w:lang w:eastAsia="ru-RU"/>
              </w:rPr>
            </w:pPr>
            <w:r w:rsidRPr="00DF06F4">
              <w:rPr>
                <w:rFonts w:ascii="Times New Roman" w:hAnsi="Times New Roman" w:cs="Times New Roman"/>
                <w:b/>
                <w:bCs/>
                <w:sz w:val="24"/>
                <w:szCs w:val="24"/>
              </w:rPr>
              <w:t>« Би</w:t>
            </w:r>
            <w:r>
              <w:rPr>
                <w:rFonts w:ascii="Times New Roman" w:hAnsi="Times New Roman" w:cs="Times New Roman"/>
                <w:b/>
                <w:bCs/>
                <w:sz w:val="24"/>
                <w:szCs w:val="24"/>
              </w:rPr>
              <w:t>ология. 10-11 классы</w:t>
            </w:r>
            <w:r w:rsidRPr="00DF06F4">
              <w:rPr>
                <w:rFonts w:ascii="Times New Roman" w:hAnsi="Times New Roman" w:cs="Times New Roman"/>
                <w:b/>
                <w:bCs/>
                <w:sz w:val="24"/>
                <w:szCs w:val="24"/>
              </w:rPr>
              <w:t xml:space="preserve">»     </w:t>
            </w:r>
          </w:p>
          <w:p w:rsidR="00CF6A78" w:rsidRDefault="00CF6A78" w:rsidP="00EA0714">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7082" w:type="dxa"/>
          </w:tcPr>
          <w:p w:rsidR="00CF6A78" w:rsidRPr="00F2184B" w:rsidRDefault="00CF6A78" w:rsidP="00CF6A78">
            <w:pPr>
              <w:rPr>
                <w:rFonts w:ascii="Times New Roman" w:hAnsi="Times New Roman" w:cs="Times New Roman"/>
                <w:b/>
                <w:sz w:val="24"/>
                <w:szCs w:val="24"/>
              </w:rPr>
            </w:pPr>
            <w:r w:rsidRPr="00F2184B">
              <w:rPr>
                <w:rFonts w:ascii="Times New Roman" w:hAnsi="Times New Roman" w:cs="Times New Roman"/>
                <w:b/>
                <w:sz w:val="24"/>
                <w:szCs w:val="24"/>
              </w:rPr>
              <w:t>Рабочая программа составлена на основе</w:t>
            </w:r>
          </w:p>
          <w:p w:rsidR="00CF6A78" w:rsidRPr="009376BE" w:rsidRDefault="00CF6A78" w:rsidP="00CF6A78">
            <w:pPr>
              <w:rPr>
                <w:rFonts w:ascii="Times New Roman" w:hAnsi="Times New Roman" w:cs="Times New Roman"/>
              </w:rPr>
            </w:pPr>
            <w:r w:rsidRPr="009376BE">
              <w:rPr>
                <w:rFonts w:ascii="Times New Roman" w:hAnsi="Times New Roman" w:cs="Times New Roman"/>
              </w:rPr>
              <w:t xml:space="preserve">- Федерального компонента Государственного образовательного стандарта, Примерной программы среднего (полного)  общего образования. Базовый уровень. </w:t>
            </w:r>
            <w:proofErr w:type="gramStart"/>
            <w:r w:rsidRPr="009376BE">
              <w:rPr>
                <w:rFonts w:ascii="Times New Roman" w:hAnsi="Times New Roman" w:cs="Times New Roman"/>
              </w:rPr>
              <w:t>(Сборник нормативных документов.</w:t>
            </w:r>
            <w:proofErr w:type="gramEnd"/>
            <w:r w:rsidRPr="009376BE">
              <w:rPr>
                <w:rFonts w:ascii="Times New Roman" w:hAnsi="Times New Roman" w:cs="Times New Roman"/>
              </w:rPr>
              <w:t xml:space="preserve"> </w:t>
            </w:r>
            <w:proofErr w:type="gramStart"/>
            <w:r w:rsidRPr="009376BE">
              <w:rPr>
                <w:rFonts w:ascii="Times New Roman" w:hAnsi="Times New Roman" w:cs="Times New Roman"/>
              </w:rPr>
              <w:t>Биология.)</w:t>
            </w:r>
            <w:proofErr w:type="gramEnd"/>
          </w:p>
          <w:p w:rsidR="00CF6A78" w:rsidRPr="009376BE" w:rsidRDefault="00CF6A78" w:rsidP="00CF6A78">
            <w:pPr>
              <w:rPr>
                <w:rFonts w:ascii="Times New Roman" w:hAnsi="Times New Roman" w:cs="Times New Roman"/>
              </w:rPr>
            </w:pPr>
            <w:r w:rsidRPr="009376BE">
              <w:rPr>
                <w:rFonts w:ascii="Times New Roman" w:hAnsi="Times New Roman" w:cs="Times New Roman"/>
              </w:rPr>
              <w:t xml:space="preserve">- Программы по биологии. - </w:t>
            </w:r>
            <w:proofErr w:type="gramStart"/>
            <w:r w:rsidRPr="009376BE">
              <w:rPr>
                <w:rFonts w:ascii="Times New Roman" w:hAnsi="Times New Roman" w:cs="Times New Roman"/>
              </w:rPr>
              <w:t>М.: Дрофа, 2007).</w:t>
            </w:r>
            <w:proofErr w:type="gramEnd"/>
          </w:p>
          <w:p w:rsidR="00CF6A78" w:rsidRPr="009376BE" w:rsidRDefault="00CF6A78" w:rsidP="00CF6A78">
            <w:pPr>
              <w:rPr>
                <w:rFonts w:ascii="Times New Roman" w:hAnsi="Times New Roman" w:cs="Times New Roman"/>
              </w:rPr>
            </w:pPr>
            <w:r w:rsidRPr="009376BE">
              <w:rPr>
                <w:rFonts w:ascii="Times New Roman" w:hAnsi="Times New Roman" w:cs="Times New Roman"/>
              </w:rPr>
              <w:t xml:space="preserve"> - Программы среднего общего образования по биологии для 10-11 классов. Базовый уровень</w:t>
            </w:r>
            <w:proofErr w:type="gramStart"/>
            <w:r w:rsidRPr="009376BE">
              <w:rPr>
                <w:rFonts w:ascii="Times New Roman" w:hAnsi="Times New Roman" w:cs="Times New Roman"/>
              </w:rPr>
              <w:t>.</w:t>
            </w:r>
            <w:proofErr w:type="gramEnd"/>
            <w:r w:rsidRPr="009376BE">
              <w:rPr>
                <w:rFonts w:ascii="Times New Roman" w:hAnsi="Times New Roman" w:cs="Times New Roman"/>
              </w:rPr>
              <w:t xml:space="preserve"> (</w:t>
            </w:r>
            <w:proofErr w:type="gramStart"/>
            <w:r w:rsidRPr="009376BE">
              <w:rPr>
                <w:rFonts w:ascii="Times New Roman" w:hAnsi="Times New Roman" w:cs="Times New Roman"/>
              </w:rPr>
              <w:t>а</w:t>
            </w:r>
            <w:proofErr w:type="gramEnd"/>
            <w:r w:rsidRPr="009376BE">
              <w:rPr>
                <w:rFonts w:ascii="Times New Roman" w:hAnsi="Times New Roman" w:cs="Times New Roman"/>
              </w:rPr>
              <w:t>вторы Агафонова</w:t>
            </w:r>
            <w:r w:rsidRPr="009376BE">
              <w:rPr>
                <w:rFonts w:ascii="Times New Roman" w:hAnsi="Times New Roman" w:cs="Times New Roman"/>
                <w:bCs/>
                <w:color w:val="000000"/>
                <w:sz w:val="48"/>
                <w:szCs w:val="48"/>
              </w:rPr>
              <w:t xml:space="preserve"> </w:t>
            </w:r>
            <w:r w:rsidRPr="009376BE">
              <w:rPr>
                <w:rFonts w:ascii="Times New Roman" w:hAnsi="Times New Roman" w:cs="Times New Roman"/>
                <w:bCs/>
              </w:rPr>
              <w:t>И.Б.,     Сивоглазов В.И</w:t>
            </w:r>
            <w:r w:rsidRPr="009376BE">
              <w:rPr>
                <w:rFonts w:ascii="Times New Roman" w:hAnsi="Times New Roman" w:cs="Times New Roman"/>
              </w:rPr>
              <w:t xml:space="preserve">)  (Программа для общеобразовательных школ, гимназий, лицеев. Биология 5-11 кл. - </w:t>
            </w:r>
            <w:proofErr w:type="gramStart"/>
            <w:r w:rsidRPr="009376BE">
              <w:rPr>
                <w:rFonts w:ascii="Times New Roman" w:hAnsi="Times New Roman" w:cs="Times New Roman"/>
              </w:rPr>
              <w:t xml:space="preserve">М: Дрофа, 2005) </w:t>
            </w:r>
            <w:proofErr w:type="gramEnd"/>
          </w:p>
          <w:p w:rsidR="00CF6A78" w:rsidRPr="009376BE" w:rsidRDefault="00CF6A78" w:rsidP="00CF6A78">
            <w:pPr>
              <w:rPr>
                <w:rFonts w:ascii="Times New Roman" w:hAnsi="Times New Roman" w:cs="Times New Roman"/>
              </w:rPr>
            </w:pPr>
            <w:r w:rsidRPr="009376BE">
              <w:rPr>
                <w:rFonts w:ascii="Times New Roman" w:hAnsi="Times New Roman" w:cs="Times New Roman"/>
              </w:rPr>
              <w:t>- Программы по биологии для 10-11 классов общеобразовательных учреждений. Базовый уровень</w:t>
            </w:r>
            <w:proofErr w:type="gramStart"/>
            <w:r w:rsidRPr="009376BE">
              <w:rPr>
                <w:rFonts w:ascii="Times New Roman" w:hAnsi="Times New Roman" w:cs="Times New Roman"/>
              </w:rPr>
              <w:t>.</w:t>
            </w:r>
            <w:proofErr w:type="gramEnd"/>
            <w:r w:rsidRPr="009376BE">
              <w:rPr>
                <w:rFonts w:ascii="Times New Roman" w:hAnsi="Times New Roman" w:cs="Times New Roman"/>
              </w:rPr>
              <w:t xml:space="preserve"> (</w:t>
            </w:r>
            <w:proofErr w:type="gramStart"/>
            <w:r w:rsidRPr="009376BE">
              <w:rPr>
                <w:rFonts w:ascii="Times New Roman" w:hAnsi="Times New Roman" w:cs="Times New Roman"/>
              </w:rPr>
              <w:t>а</w:t>
            </w:r>
            <w:proofErr w:type="gramEnd"/>
            <w:r w:rsidRPr="009376BE">
              <w:rPr>
                <w:rFonts w:ascii="Times New Roman" w:hAnsi="Times New Roman" w:cs="Times New Roman"/>
              </w:rPr>
              <w:t xml:space="preserve">вторы О.В. Саблина, Г.М.    Дымшиц) (Программы общеобразовательных учреждений. Биология 10-11 классы.  – </w:t>
            </w:r>
            <w:proofErr w:type="gramStart"/>
            <w:r w:rsidRPr="009376BE">
              <w:rPr>
                <w:rFonts w:ascii="Times New Roman" w:hAnsi="Times New Roman" w:cs="Times New Roman"/>
              </w:rPr>
              <w:t>М., Просвещение, 2008), полностью отражающих содержание Примерной программы, с дополнениями, не превышающими требований к уровню подготовки учащихся.</w:t>
            </w:r>
            <w:proofErr w:type="gramEnd"/>
          </w:p>
          <w:p w:rsidR="00CF6A78" w:rsidRPr="009376BE" w:rsidRDefault="00CF6A78" w:rsidP="00CF6A78">
            <w:pPr>
              <w:rPr>
                <w:rFonts w:ascii="Times New Roman" w:hAnsi="Times New Roman" w:cs="Times New Roman"/>
                <w:b/>
                <w:sz w:val="24"/>
                <w:szCs w:val="24"/>
              </w:rPr>
            </w:pPr>
            <w:r w:rsidRPr="009376BE">
              <w:rPr>
                <w:rFonts w:ascii="Times New Roman" w:hAnsi="Times New Roman" w:cs="Times New Roman"/>
                <w:b/>
              </w:rPr>
              <w:t>Цели  программы</w:t>
            </w:r>
            <w:r w:rsidRPr="009376BE">
              <w:rPr>
                <w:rFonts w:ascii="Times New Roman" w:hAnsi="Times New Roman" w:cs="Times New Roman"/>
              </w:rPr>
              <w:t>:</w:t>
            </w:r>
          </w:p>
          <w:p w:rsidR="00CF6A78" w:rsidRPr="009376BE" w:rsidRDefault="00CF6A78" w:rsidP="00CF6A78">
            <w:pPr>
              <w:spacing w:before="40" w:line="240" w:lineRule="auto"/>
              <w:jc w:val="both"/>
              <w:rPr>
                <w:rFonts w:ascii="Times New Roman" w:hAnsi="Times New Roman" w:cs="Times New Roman"/>
              </w:rPr>
            </w:pPr>
            <w:r w:rsidRPr="009376BE">
              <w:rPr>
                <w:rFonts w:ascii="Times New Roman" w:hAnsi="Times New Roman" w:cs="Times New Roman"/>
                <w:b/>
              </w:rPr>
              <w:t xml:space="preserve">-  освоение знаний </w:t>
            </w:r>
            <w:r w:rsidRPr="009376BE">
              <w:rPr>
                <w:rFonts w:ascii="Times New Roman" w:hAnsi="Times New Roman" w:cs="Times New Roman"/>
              </w:rPr>
              <w:t xml:space="preserve">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 </w:t>
            </w:r>
          </w:p>
          <w:p w:rsidR="00CF6A78" w:rsidRPr="009376BE" w:rsidRDefault="00CF6A78" w:rsidP="00CF6A78">
            <w:pPr>
              <w:spacing w:before="40" w:line="240" w:lineRule="auto"/>
              <w:jc w:val="both"/>
              <w:rPr>
                <w:rFonts w:ascii="Times New Roman" w:hAnsi="Times New Roman" w:cs="Times New Roman"/>
              </w:rPr>
            </w:pPr>
            <w:r w:rsidRPr="009376BE">
              <w:rPr>
                <w:rFonts w:ascii="Times New Roman" w:hAnsi="Times New Roman" w:cs="Times New Roman"/>
              </w:rPr>
              <w:t xml:space="preserve">- </w:t>
            </w:r>
            <w:r w:rsidRPr="009376BE">
              <w:rPr>
                <w:rFonts w:ascii="Times New Roman" w:hAnsi="Times New Roman" w:cs="Times New Roman"/>
                <w:b/>
              </w:rPr>
              <w:t xml:space="preserve">овладение умениями </w:t>
            </w:r>
            <w:r w:rsidRPr="009376BE">
              <w:rPr>
                <w:rFonts w:ascii="Times New Roman" w:hAnsi="Times New Roman" w:cs="Times New Roman"/>
              </w:rPr>
              <w:t xml:space="preserve">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 </w:t>
            </w:r>
          </w:p>
          <w:p w:rsidR="00CF6A78" w:rsidRPr="009376BE" w:rsidRDefault="00CF6A78" w:rsidP="00CF6A78">
            <w:pPr>
              <w:spacing w:before="20" w:line="240" w:lineRule="auto"/>
              <w:jc w:val="both"/>
              <w:rPr>
                <w:rFonts w:ascii="Times New Roman" w:hAnsi="Times New Roman" w:cs="Times New Roman"/>
                <w:b/>
                <w:i/>
              </w:rPr>
            </w:pPr>
            <w:r w:rsidRPr="009376BE">
              <w:rPr>
                <w:rFonts w:ascii="Times New Roman" w:hAnsi="Times New Roman" w:cs="Times New Roman"/>
                <w:b/>
              </w:rPr>
              <w:t xml:space="preserve">- развитие </w:t>
            </w:r>
            <w:r w:rsidRPr="009376BE">
              <w:rPr>
                <w:rFonts w:ascii="Times New Roman" w:hAnsi="Times New Roman" w:cs="Times New Roman"/>
              </w:rPr>
              <w:t>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CF6A78" w:rsidRPr="009376BE" w:rsidRDefault="00CF6A78" w:rsidP="00CF6A78">
            <w:pPr>
              <w:spacing w:before="20" w:line="240" w:lineRule="auto"/>
              <w:jc w:val="both"/>
              <w:rPr>
                <w:rFonts w:ascii="Times New Roman" w:hAnsi="Times New Roman" w:cs="Times New Roman"/>
              </w:rPr>
            </w:pPr>
            <w:r w:rsidRPr="009376BE">
              <w:rPr>
                <w:rFonts w:ascii="Times New Roman" w:hAnsi="Times New Roman" w:cs="Times New Roman"/>
                <w:b/>
              </w:rPr>
              <w:t>- воспитание</w:t>
            </w:r>
            <w:r w:rsidRPr="009376BE">
              <w:rPr>
                <w:rFonts w:ascii="Times New Roman" w:hAnsi="Times New Roman" w:cs="Times New Roman"/>
              </w:rPr>
              <w:t xml:space="preserve">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CF6A78" w:rsidRPr="009376BE" w:rsidRDefault="00CF6A78" w:rsidP="00CF6A78">
            <w:pPr>
              <w:spacing w:before="20" w:line="240" w:lineRule="auto"/>
              <w:jc w:val="both"/>
              <w:rPr>
                <w:rFonts w:ascii="Times New Roman" w:hAnsi="Times New Roman" w:cs="Times New Roman"/>
              </w:rPr>
            </w:pPr>
            <w:r w:rsidRPr="009376BE">
              <w:rPr>
                <w:rFonts w:ascii="Times New Roman" w:hAnsi="Times New Roman" w:cs="Times New Roman"/>
                <w:b/>
              </w:rPr>
              <w:t xml:space="preserve">- использование приобретенных знаний и умений в повседневной жизни </w:t>
            </w:r>
            <w:r w:rsidRPr="009376BE">
              <w:rPr>
                <w:rFonts w:ascii="Times New Roman" w:hAnsi="Times New Roman" w:cs="Times New Roman"/>
                <w:bCs/>
              </w:rPr>
              <w:t>для</w:t>
            </w:r>
            <w:r w:rsidRPr="009376BE">
              <w:rPr>
                <w:rFonts w:ascii="Times New Roman" w:hAnsi="Times New Roman" w:cs="Times New Roman"/>
                <w:bCs/>
                <w:i/>
              </w:rPr>
              <w:t xml:space="preserve"> </w:t>
            </w:r>
            <w:r w:rsidRPr="009376BE">
              <w:rPr>
                <w:rFonts w:ascii="Times New Roman" w:hAnsi="Times New Roman" w:cs="Times New Roman"/>
              </w:rPr>
              <w:t>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CF6A78" w:rsidRPr="00C21BCC" w:rsidRDefault="00F2184B" w:rsidP="00CF6A78">
            <w:pPr>
              <w:pStyle w:val="Default"/>
              <w:spacing w:after="200" w:line="276" w:lineRule="auto"/>
              <w:rPr>
                <w:b/>
                <w:bCs/>
                <w:color w:val="auto"/>
              </w:rPr>
            </w:pPr>
            <w:r>
              <w:rPr>
                <w:b/>
                <w:bCs/>
                <w:color w:val="auto"/>
              </w:rPr>
              <w:t xml:space="preserve">Количество часов: </w:t>
            </w:r>
            <w:r w:rsidR="00CF6A78">
              <w:t>70 часов, в том числе 35 часов в 10 классе и 35 часов в 11 классе. Согласно действую</w:t>
            </w:r>
            <w:r>
              <w:t xml:space="preserve">щему Базисному </w:t>
            </w:r>
            <w:r>
              <w:lastRenderedPageBreak/>
              <w:t>учебному плану, Р</w:t>
            </w:r>
            <w:r w:rsidR="00CF6A78">
              <w:t>абочая программа предусматривает  обучение биологии в объеме 1 часа в неделю.</w:t>
            </w:r>
          </w:p>
          <w:p w:rsidR="00F2184B" w:rsidRDefault="00F2184B" w:rsidP="00F2184B">
            <w:pPr>
              <w:pStyle w:val="Default"/>
              <w:spacing w:after="200" w:line="276" w:lineRule="auto"/>
              <w:rPr>
                <w:b/>
                <w:bCs/>
                <w:color w:val="auto"/>
              </w:rPr>
            </w:pPr>
            <w:r>
              <w:rPr>
                <w:b/>
                <w:bCs/>
                <w:color w:val="auto"/>
              </w:rPr>
              <w:t>Основные разделы дисциплины:</w:t>
            </w:r>
          </w:p>
          <w:p w:rsidR="00CF6A78" w:rsidRDefault="00CF6A78" w:rsidP="00F2184B">
            <w:pPr>
              <w:pStyle w:val="Default"/>
              <w:spacing w:after="200" w:line="276" w:lineRule="auto"/>
              <w:rPr>
                <w:b/>
                <w:bCs/>
                <w:color w:val="auto"/>
              </w:rPr>
            </w:pPr>
            <w:r>
              <w:rPr>
                <w:b/>
                <w:bCs/>
                <w:color w:val="auto"/>
              </w:rPr>
              <w:t>10 класс:</w:t>
            </w:r>
          </w:p>
          <w:p w:rsidR="00CF6A78" w:rsidRPr="0074174B" w:rsidRDefault="00CF6A78" w:rsidP="00F2184B">
            <w:pPr>
              <w:pStyle w:val="Default"/>
              <w:spacing w:line="276" w:lineRule="auto"/>
              <w:rPr>
                <w:bCs/>
                <w:color w:val="auto"/>
              </w:rPr>
            </w:pPr>
            <w:r w:rsidRPr="0074174B">
              <w:rPr>
                <w:bCs/>
                <w:color w:val="auto"/>
              </w:rPr>
              <w:t>- Ведение-2 часа;</w:t>
            </w:r>
          </w:p>
          <w:p w:rsidR="00CF6A78" w:rsidRPr="0074174B" w:rsidRDefault="00CF6A78" w:rsidP="00F2184B">
            <w:pPr>
              <w:pStyle w:val="Default"/>
              <w:spacing w:line="276" w:lineRule="auto"/>
              <w:rPr>
                <w:bCs/>
                <w:color w:val="auto"/>
              </w:rPr>
            </w:pPr>
            <w:r w:rsidRPr="0074174B">
              <w:rPr>
                <w:bCs/>
                <w:color w:val="auto"/>
              </w:rPr>
              <w:t>- Основы цитологии-15 часов;</w:t>
            </w:r>
          </w:p>
          <w:p w:rsidR="00CF6A78" w:rsidRPr="0074174B" w:rsidRDefault="00CF6A78" w:rsidP="00F2184B">
            <w:pPr>
              <w:pStyle w:val="Default"/>
              <w:spacing w:line="276" w:lineRule="auto"/>
              <w:rPr>
                <w:bCs/>
                <w:color w:val="auto"/>
              </w:rPr>
            </w:pPr>
            <w:r w:rsidRPr="0074174B">
              <w:rPr>
                <w:bCs/>
                <w:color w:val="auto"/>
              </w:rPr>
              <w:t>- Размножение и индивидуальное развитие организма-7 часов;</w:t>
            </w:r>
          </w:p>
          <w:p w:rsidR="00CF6A78" w:rsidRPr="0074174B" w:rsidRDefault="00CF6A78" w:rsidP="00F2184B">
            <w:pPr>
              <w:pStyle w:val="Default"/>
              <w:spacing w:line="276" w:lineRule="auto"/>
              <w:rPr>
                <w:bCs/>
                <w:color w:val="auto"/>
              </w:rPr>
            </w:pPr>
            <w:r w:rsidRPr="0074174B">
              <w:rPr>
                <w:bCs/>
                <w:color w:val="auto"/>
              </w:rPr>
              <w:t>- Основы генетики-10 часов;</w:t>
            </w:r>
          </w:p>
          <w:p w:rsidR="00CF6A78" w:rsidRPr="0074174B" w:rsidRDefault="00CF6A78" w:rsidP="00F2184B">
            <w:pPr>
              <w:pStyle w:val="Default"/>
              <w:spacing w:line="276" w:lineRule="auto"/>
              <w:rPr>
                <w:bCs/>
                <w:color w:val="auto"/>
              </w:rPr>
            </w:pPr>
            <w:r w:rsidRPr="0074174B">
              <w:rPr>
                <w:bCs/>
                <w:color w:val="auto"/>
              </w:rPr>
              <w:t>- Заключительный урок-1 час.</w:t>
            </w:r>
          </w:p>
          <w:p w:rsidR="00CF6A78" w:rsidRDefault="00CF6A78" w:rsidP="00F2184B">
            <w:pPr>
              <w:pStyle w:val="Default"/>
              <w:spacing w:line="276" w:lineRule="auto"/>
              <w:rPr>
                <w:b/>
                <w:bCs/>
                <w:color w:val="auto"/>
              </w:rPr>
            </w:pPr>
            <w:r>
              <w:rPr>
                <w:b/>
                <w:bCs/>
                <w:color w:val="auto"/>
              </w:rPr>
              <w:t>11 класс:</w:t>
            </w:r>
          </w:p>
          <w:p w:rsidR="00CF6A78" w:rsidRPr="0074174B" w:rsidRDefault="00CF6A78" w:rsidP="00F2184B">
            <w:pPr>
              <w:pStyle w:val="Default"/>
              <w:spacing w:line="276" w:lineRule="auto"/>
              <w:rPr>
                <w:bCs/>
                <w:color w:val="auto"/>
              </w:rPr>
            </w:pPr>
            <w:r w:rsidRPr="0074174B">
              <w:rPr>
                <w:bCs/>
                <w:color w:val="auto"/>
              </w:rPr>
              <w:t>- Основы учения об эволюции-11 часов;</w:t>
            </w:r>
          </w:p>
          <w:p w:rsidR="00CF6A78" w:rsidRPr="0074174B" w:rsidRDefault="00CF6A78" w:rsidP="00F2184B">
            <w:pPr>
              <w:pStyle w:val="Default"/>
              <w:spacing w:line="276" w:lineRule="auto"/>
              <w:rPr>
                <w:bCs/>
                <w:color w:val="auto"/>
              </w:rPr>
            </w:pPr>
            <w:r w:rsidRPr="0074174B">
              <w:rPr>
                <w:bCs/>
                <w:color w:val="auto"/>
              </w:rPr>
              <w:t>- Основы селекции и биотехнологии-2 часа;</w:t>
            </w:r>
          </w:p>
          <w:p w:rsidR="00CF6A78" w:rsidRPr="0074174B" w:rsidRDefault="00CF6A78" w:rsidP="00F2184B">
            <w:pPr>
              <w:pStyle w:val="Default"/>
              <w:spacing w:line="276" w:lineRule="auto"/>
              <w:rPr>
                <w:bCs/>
                <w:color w:val="auto"/>
              </w:rPr>
            </w:pPr>
            <w:r w:rsidRPr="0074174B">
              <w:rPr>
                <w:bCs/>
                <w:color w:val="auto"/>
              </w:rPr>
              <w:t>- Антропогенез-2 часа;</w:t>
            </w:r>
          </w:p>
          <w:p w:rsidR="00CF6A78" w:rsidRPr="0074174B" w:rsidRDefault="00CF6A78" w:rsidP="00F2184B">
            <w:pPr>
              <w:pStyle w:val="Default"/>
              <w:spacing w:line="276" w:lineRule="auto"/>
              <w:rPr>
                <w:bCs/>
                <w:color w:val="auto"/>
              </w:rPr>
            </w:pPr>
            <w:r w:rsidRPr="0074174B">
              <w:rPr>
                <w:bCs/>
                <w:color w:val="auto"/>
              </w:rPr>
              <w:t>-  Основы экологии-15 часов;</w:t>
            </w:r>
          </w:p>
          <w:p w:rsidR="00CF6A78" w:rsidRPr="0074174B" w:rsidRDefault="00CF6A78" w:rsidP="00F2184B">
            <w:pPr>
              <w:pStyle w:val="Default"/>
              <w:spacing w:line="276" w:lineRule="auto"/>
              <w:rPr>
                <w:bCs/>
                <w:color w:val="auto"/>
              </w:rPr>
            </w:pPr>
            <w:r w:rsidRPr="0074174B">
              <w:rPr>
                <w:bCs/>
                <w:color w:val="auto"/>
              </w:rPr>
              <w:t>- Эволюция биосферы и человек-4 часа.</w:t>
            </w:r>
          </w:p>
          <w:p w:rsidR="00CF6A78" w:rsidRDefault="00CF6A78" w:rsidP="00CF6A78">
            <w:pPr>
              <w:pStyle w:val="Default"/>
              <w:spacing w:after="200" w:line="276" w:lineRule="auto"/>
              <w:rPr>
                <w:b/>
                <w:bCs/>
                <w:color w:val="auto"/>
              </w:rPr>
            </w:pPr>
            <w:r w:rsidRPr="00432FD9">
              <w:rPr>
                <w:b/>
                <w:bCs/>
                <w:color w:val="auto"/>
              </w:rPr>
              <w:t>Учебники:</w:t>
            </w:r>
          </w:p>
          <w:p w:rsidR="00CF6A78" w:rsidRPr="004F57A1" w:rsidRDefault="00CF6A78" w:rsidP="00CF6A78">
            <w:pPr>
              <w:pStyle w:val="Default"/>
              <w:spacing w:after="200" w:line="276" w:lineRule="auto"/>
              <w:rPr>
                <w:bCs/>
                <w:color w:val="auto"/>
              </w:rPr>
            </w:pPr>
            <w:r w:rsidRPr="004F57A1">
              <w:rPr>
                <w:bCs/>
                <w:color w:val="auto"/>
              </w:rPr>
              <w:t>1.Биология. Общая биология.10-11 классы. Каменский А.А., Криксунов Е.А., Пасечник В.В.,-</w:t>
            </w:r>
          </w:p>
          <w:p w:rsidR="00CF6A78" w:rsidRPr="004F57A1" w:rsidRDefault="00CF6A78" w:rsidP="00CF6A78">
            <w:pPr>
              <w:pStyle w:val="Default"/>
              <w:spacing w:after="200" w:line="276" w:lineRule="auto"/>
              <w:rPr>
                <w:bCs/>
                <w:color w:val="auto"/>
              </w:rPr>
            </w:pPr>
            <w:r w:rsidRPr="004F57A1">
              <w:rPr>
                <w:bCs/>
                <w:color w:val="auto"/>
              </w:rPr>
              <w:t xml:space="preserve">    М.: Дрофа, 2012.</w:t>
            </w:r>
          </w:p>
          <w:p w:rsidR="00CF6A78" w:rsidRPr="004F57A1" w:rsidRDefault="00CF6A78" w:rsidP="00CF6A78">
            <w:pPr>
              <w:pStyle w:val="Default"/>
              <w:spacing w:after="200" w:line="276" w:lineRule="auto"/>
              <w:rPr>
                <w:bCs/>
                <w:color w:val="auto"/>
              </w:rPr>
            </w:pPr>
            <w:r w:rsidRPr="004F57A1">
              <w:rPr>
                <w:bCs/>
                <w:color w:val="auto"/>
              </w:rPr>
              <w:t xml:space="preserve"> 2. Биология: Справочник школьника и студента. Брэм З., Мейнке И., -М.: Дрофа, 2010.</w:t>
            </w:r>
          </w:p>
          <w:p w:rsidR="00CF6A78" w:rsidRPr="004F57A1" w:rsidRDefault="00CF6A78" w:rsidP="00CF6A78">
            <w:pPr>
              <w:pStyle w:val="Default"/>
              <w:spacing w:after="200" w:line="276" w:lineRule="auto"/>
              <w:rPr>
                <w:bCs/>
                <w:color w:val="auto"/>
              </w:rPr>
            </w:pPr>
            <w:r w:rsidRPr="004F57A1">
              <w:rPr>
                <w:bCs/>
                <w:color w:val="auto"/>
              </w:rPr>
              <w:t>3. Общая биология. 10-11 классы.  Лернер Г.И., -М.: Эксмо, 2011.</w:t>
            </w:r>
          </w:p>
          <w:p w:rsidR="00CF6A78" w:rsidRDefault="00CF6A78" w:rsidP="00CF6A78">
            <w:pPr>
              <w:pStyle w:val="Default"/>
              <w:spacing w:after="200" w:line="276" w:lineRule="auto"/>
              <w:rPr>
                <w:bCs/>
                <w:color w:val="auto"/>
              </w:rPr>
            </w:pPr>
            <w:r w:rsidRPr="004F57A1">
              <w:rPr>
                <w:bCs/>
                <w:color w:val="auto"/>
              </w:rPr>
              <w:t>4. Биология</w:t>
            </w:r>
            <w:r>
              <w:rPr>
                <w:bCs/>
                <w:color w:val="auto"/>
              </w:rPr>
              <w:t xml:space="preserve"> </w:t>
            </w:r>
            <w:r w:rsidRPr="004F57A1">
              <w:rPr>
                <w:bCs/>
                <w:color w:val="auto"/>
              </w:rPr>
              <w:t xml:space="preserve">для </w:t>
            </w:r>
            <w:proofErr w:type="gramStart"/>
            <w:r w:rsidRPr="004F57A1">
              <w:rPr>
                <w:bCs/>
                <w:color w:val="auto"/>
              </w:rPr>
              <w:t>поступающих</w:t>
            </w:r>
            <w:proofErr w:type="gramEnd"/>
            <w:r w:rsidRPr="004F57A1">
              <w:rPr>
                <w:bCs/>
                <w:color w:val="auto"/>
              </w:rPr>
              <w:t xml:space="preserve"> в ВУЗы. Ярыгин В.Н., - М.: Высшая школа, 2015.</w:t>
            </w:r>
          </w:p>
          <w:p w:rsidR="00CF6A78" w:rsidRDefault="00CF6A78" w:rsidP="00EA0714">
            <w:pPr>
              <w:spacing w:line="315" w:lineRule="atLeast"/>
              <w:textAlignment w:val="baseline"/>
              <w:rPr>
                <w:rFonts w:ascii="Times New Roman" w:eastAsia="Times New Roman" w:hAnsi="Times New Roman" w:cs="Times New Roman"/>
                <w:color w:val="2D2D2D"/>
                <w:spacing w:val="2"/>
                <w:sz w:val="24"/>
                <w:szCs w:val="24"/>
                <w:lang w:eastAsia="ru-RU"/>
              </w:rPr>
            </w:pPr>
          </w:p>
        </w:tc>
      </w:tr>
    </w:tbl>
    <w:p w:rsidR="00EA0714" w:rsidRDefault="00EA0714" w:rsidP="00EA071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695801" w:rsidRPr="00695801" w:rsidRDefault="00695801" w:rsidP="00695801">
      <w:pPr>
        <w:shd w:val="clear" w:color="auto" w:fill="FFFFFF"/>
        <w:spacing w:before="375" w:after="225" w:line="240" w:lineRule="auto"/>
        <w:textAlignment w:val="baseline"/>
        <w:outlineLvl w:val="2"/>
        <w:rPr>
          <w:rFonts w:ascii="Times New Roman" w:eastAsia="Times New Roman" w:hAnsi="Times New Roman" w:cs="Times New Roman"/>
          <w:b/>
          <w:color w:val="4C4C4C"/>
          <w:spacing w:val="2"/>
          <w:sz w:val="24"/>
          <w:szCs w:val="24"/>
          <w:lang w:eastAsia="ru-RU"/>
        </w:rPr>
      </w:pPr>
      <w:r w:rsidRPr="00695801">
        <w:rPr>
          <w:rFonts w:ascii="Times New Roman" w:eastAsia="Times New Roman" w:hAnsi="Times New Roman" w:cs="Times New Roman"/>
          <w:b/>
          <w:color w:val="4C4C4C"/>
          <w:spacing w:val="2"/>
          <w:sz w:val="24"/>
          <w:szCs w:val="24"/>
          <w:lang w:eastAsia="ru-RU"/>
        </w:rPr>
        <w:t>Профильный уровень</w:t>
      </w:r>
    </w:p>
    <w:p w:rsidR="00695801" w:rsidRDefault="00695801" w:rsidP="00695801">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sidRPr="00695801">
        <w:rPr>
          <w:rFonts w:ascii="Times New Roman" w:eastAsia="Times New Roman" w:hAnsi="Times New Roman" w:cs="Times New Roman"/>
          <w:color w:val="2D2D2D"/>
          <w:spacing w:val="2"/>
          <w:sz w:val="24"/>
          <w:szCs w:val="24"/>
          <w:lang w:eastAsia="ru-RU"/>
        </w:rPr>
        <w:t xml:space="preserve">Изучение биологии на профильном уровне среднего (полного) общего образования </w:t>
      </w:r>
      <w:r w:rsidR="00772F31">
        <w:rPr>
          <w:rFonts w:ascii="Times New Roman" w:eastAsia="Times New Roman" w:hAnsi="Times New Roman" w:cs="Times New Roman"/>
          <w:color w:val="2D2D2D"/>
          <w:spacing w:val="2"/>
          <w:sz w:val="24"/>
          <w:szCs w:val="24"/>
          <w:lang w:eastAsia="ru-RU"/>
        </w:rPr>
        <w:t>(10-</w:t>
      </w:r>
      <w:r w:rsidR="009376BE">
        <w:rPr>
          <w:rFonts w:ascii="Times New Roman" w:eastAsia="Times New Roman" w:hAnsi="Times New Roman" w:cs="Times New Roman"/>
          <w:color w:val="2D2D2D"/>
          <w:spacing w:val="2"/>
          <w:sz w:val="24"/>
          <w:szCs w:val="24"/>
          <w:lang w:eastAsia="ru-RU"/>
        </w:rPr>
        <w:t xml:space="preserve">11 классы) </w:t>
      </w:r>
      <w:r w:rsidRPr="00695801">
        <w:rPr>
          <w:rFonts w:ascii="Times New Roman" w:eastAsia="Times New Roman" w:hAnsi="Times New Roman" w:cs="Times New Roman"/>
          <w:color w:val="2D2D2D"/>
          <w:spacing w:val="2"/>
          <w:sz w:val="24"/>
          <w:szCs w:val="24"/>
          <w:lang w:eastAsia="ru-RU"/>
        </w:rPr>
        <w:t xml:space="preserve">направлено на достижение следующих </w:t>
      </w:r>
      <w:r w:rsidRPr="00695801">
        <w:rPr>
          <w:rFonts w:ascii="Times New Roman" w:eastAsia="Times New Roman" w:hAnsi="Times New Roman" w:cs="Times New Roman"/>
          <w:b/>
          <w:color w:val="2D2D2D"/>
          <w:spacing w:val="2"/>
          <w:sz w:val="24"/>
          <w:szCs w:val="24"/>
          <w:lang w:eastAsia="ru-RU"/>
        </w:rPr>
        <w:t>целей</w:t>
      </w:r>
      <w:r w:rsidRPr="00695801">
        <w:rPr>
          <w:rFonts w:ascii="Times New Roman" w:eastAsia="Times New Roman" w:hAnsi="Times New Roman" w:cs="Times New Roman"/>
          <w:color w:val="2D2D2D"/>
          <w:spacing w:val="2"/>
          <w:sz w:val="24"/>
          <w:szCs w:val="24"/>
          <w:lang w:eastAsia="ru-RU"/>
        </w:rPr>
        <w:t>:</w:t>
      </w:r>
      <w:r w:rsidRPr="00695801">
        <w:rPr>
          <w:rFonts w:ascii="Times New Roman" w:eastAsia="Times New Roman" w:hAnsi="Times New Roman" w:cs="Times New Roman"/>
          <w:color w:val="2D2D2D"/>
          <w:spacing w:val="2"/>
          <w:sz w:val="24"/>
          <w:szCs w:val="24"/>
          <w:lang w:eastAsia="ru-RU"/>
        </w:rPr>
        <w:br/>
      </w:r>
      <w:r w:rsidRPr="00695801">
        <w:rPr>
          <w:rFonts w:ascii="Times New Roman" w:eastAsia="Times New Roman" w:hAnsi="Times New Roman" w:cs="Times New Roman"/>
          <w:color w:val="2D2D2D"/>
          <w:spacing w:val="2"/>
          <w:sz w:val="24"/>
          <w:szCs w:val="24"/>
          <w:lang w:eastAsia="ru-RU"/>
        </w:rPr>
        <w:br/>
        <w:t>- освоение знаний об основных биологических теориях, идеях и принципах, являющихся составной частью современной естественно-научной картины мира; о методах биологических наук (цитологии, генетики, селекции, биотехнологии, экологии); строении, многообразии и особенностях биосистем (клетка, организм, популяция, вид, биогеоценоз, биосфера);</w:t>
      </w:r>
      <w:proofErr w:type="gramEnd"/>
      <w:r w:rsidRPr="00695801">
        <w:rPr>
          <w:rFonts w:ascii="Times New Roman" w:eastAsia="Times New Roman" w:hAnsi="Times New Roman" w:cs="Times New Roman"/>
          <w:color w:val="2D2D2D"/>
          <w:spacing w:val="2"/>
          <w:sz w:val="24"/>
          <w:szCs w:val="24"/>
          <w:lang w:eastAsia="ru-RU"/>
        </w:rPr>
        <w:t xml:space="preserve"> </w:t>
      </w:r>
      <w:proofErr w:type="gramStart"/>
      <w:r w:rsidRPr="00695801">
        <w:rPr>
          <w:rFonts w:ascii="Times New Roman" w:eastAsia="Times New Roman" w:hAnsi="Times New Roman" w:cs="Times New Roman"/>
          <w:color w:val="2D2D2D"/>
          <w:spacing w:val="2"/>
          <w:sz w:val="24"/>
          <w:szCs w:val="24"/>
          <w:lang w:eastAsia="ru-RU"/>
        </w:rPr>
        <w:t>выдающихся биологических открытиях и современных исследованиях в биологической науке;</w:t>
      </w:r>
      <w:r w:rsidRPr="00695801">
        <w:rPr>
          <w:rFonts w:ascii="Times New Roman" w:eastAsia="Times New Roman" w:hAnsi="Times New Roman" w:cs="Times New Roman"/>
          <w:color w:val="2D2D2D"/>
          <w:spacing w:val="2"/>
          <w:sz w:val="24"/>
          <w:szCs w:val="24"/>
          <w:lang w:eastAsia="ru-RU"/>
        </w:rPr>
        <w:br/>
      </w:r>
      <w:r w:rsidRPr="00695801">
        <w:rPr>
          <w:rFonts w:ascii="Times New Roman" w:eastAsia="Times New Roman" w:hAnsi="Times New Roman" w:cs="Times New Roman"/>
          <w:color w:val="2D2D2D"/>
          <w:spacing w:val="2"/>
          <w:sz w:val="24"/>
          <w:szCs w:val="24"/>
          <w:lang w:eastAsia="ru-RU"/>
        </w:rPr>
        <w:br/>
        <w:t xml:space="preserve">- овладение умениями характеризовать современные научные открытия в области </w:t>
      </w:r>
      <w:r w:rsidRPr="00695801">
        <w:rPr>
          <w:rFonts w:ascii="Times New Roman" w:eastAsia="Times New Roman" w:hAnsi="Times New Roman" w:cs="Times New Roman"/>
          <w:color w:val="2D2D2D"/>
          <w:spacing w:val="2"/>
          <w:sz w:val="24"/>
          <w:szCs w:val="24"/>
          <w:lang w:eastAsia="ru-RU"/>
        </w:rPr>
        <w:lastRenderedPageBreak/>
        <w:t>биологии; устанавливать связь между развитием биологии и социально-этическими, экологическими проблемами человечества; самостоятельно проводить биологические исследования (наблюдение, измерение, эксперимент, моделирование) и грамотно оформлять полученные результаты; анализировать и использовать биологическую информацию; пользоваться биологической терминологией и символикой;</w:t>
      </w:r>
      <w:proofErr w:type="gramEnd"/>
      <w:r w:rsidRPr="00695801">
        <w:rPr>
          <w:rFonts w:ascii="Times New Roman" w:eastAsia="Times New Roman" w:hAnsi="Times New Roman" w:cs="Times New Roman"/>
          <w:color w:val="2D2D2D"/>
          <w:spacing w:val="2"/>
          <w:sz w:val="24"/>
          <w:szCs w:val="24"/>
          <w:lang w:eastAsia="ru-RU"/>
        </w:rPr>
        <w:br/>
      </w:r>
      <w:r w:rsidRPr="00695801">
        <w:rPr>
          <w:rFonts w:ascii="Times New Roman" w:eastAsia="Times New Roman" w:hAnsi="Times New Roman" w:cs="Times New Roman"/>
          <w:color w:val="2D2D2D"/>
          <w:spacing w:val="2"/>
          <w:sz w:val="24"/>
          <w:szCs w:val="24"/>
          <w:lang w:eastAsia="ru-RU"/>
        </w:rPr>
        <w:br/>
        <w:t>- развитие познавательных интересов, интеллектуальных и творческих способностей в процессе изучения проблем современной биологической науки, проведения экспериментальных исследований, решения биологических задач, моделирования биологических объектов и процессов;</w:t>
      </w:r>
      <w:r w:rsidRPr="00695801">
        <w:rPr>
          <w:rFonts w:ascii="Times New Roman" w:eastAsia="Times New Roman" w:hAnsi="Times New Roman" w:cs="Times New Roman"/>
          <w:color w:val="2D2D2D"/>
          <w:spacing w:val="2"/>
          <w:sz w:val="24"/>
          <w:szCs w:val="24"/>
          <w:lang w:eastAsia="ru-RU"/>
        </w:rPr>
        <w:br/>
      </w:r>
      <w:r w:rsidRPr="00695801">
        <w:rPr>
          <w:rFonts w:ascii="Times New Roman" w:eastAsia="Times New Roman" w:hAnsi="Times New Roman" w:cs="Times New Roman"/>
          <w:color w:val="2D2D2D"/>
          <w:spacing w:val="2"/>
          <w:sz w:val="24"/>
          <w:szCs w:val="24"/>
          <w:lang w:eastAsia="ru-RU"/>
        </w:rPr>
        <w:br/>
        <w:t>- воспитание убежденности в возможности познания закономерностей живой природы, необходимости бережного отношения к ней, соблюдения этических норм при проведении биологических исследований;</w:t>
      </w:r>
      <w:r w:rsidRPr="00695801">
        <w:rPr>
          <w:rFonts w:ascii="Times New Roman" w:eastAsia="Times New Roman" w:hAnsi="Times New Roman" w:cs="Times New Roman"/>
          <w:color w:val="2D2D2D"/>
          <w:spacing w:val="2"/>
          <w:sz w:val="24"/>
          <w:szCs w:val="24"/>
          <w:lang w:eastAsia="ru-RU"/>
        </w:rPr>
        <w:br/>
      </w:r>
      <w:r w:rsidRPr="00695801">
        <w:rPr>
          <w:rFonts w:ascii="Times New Roman" w:eastAsia="Times New Roman" w:hAnsi="Times New Roman" w:cs="Times New Roman"/>
          <w:color w:val="2D2D2D"/>
          <w:spacing w:val="2"/>
          <w:sz w:val="24"/>
          <w:szCs w:val="24"/>
          <w:lang w:eastAsia="ru-RU"/>
        </w:rPr>
        <w:br/>
        <w:t>- использование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выработки навыков экологической культуры; обоснования и соблюдения мер профилактики заболеваний и ВИЧ-инфекции.</w:t>
      </w:r>
    </w:p>
    <w:p w:rsidR="00695801" w:rsidRDefault="00695801" w:rsidP="00695801">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695801" w:rsidRDefault="00695801" w:rsidP="00F37131">
      <w:pPr>
        <w:shd w:val="clear" w:color="auto" w:fill="FFFFFF"/>
        <w:spacing w:after="0" w:line="276" w:lineRule="auto"/>
        <w:textAlignment w:val="baseline"/>
        <w:rPr>
          <w:rFonts w:ascii="Times New Roman" w:eastAsia="Times New Roman" w:hAnsi="Times New Roman" w:cs="Times New Roman"/>
          <w:b/>
          <w:color w:val="2D2D2D"/>
          <w:spacing w:val="2"/>
          <w:sz w:val="24"/>
          <w:szCs w:val="24"/>
          <w:lang w:eastAsia="ru-RU"/>
        </w:rPr>
      </w:pPr>
      <w:r w:rsidRPr="00695801">
        <w:rPr>
          <w:rFonts w:ascii="Times New Roman" w:eastAsia="Times New Roman" w:hAnsi="Times New Roman" w:cs="Times New Roman"/>
          <w:b/>
          <w:color w:val="2D2D2D"/>
          <w:spacing w:val="2"/>
          <w:sz w:val="24"/>
          <w:szCs w:val="24"/>
          <w:lang w:eastAsia="ru-RU"/>
        </w:rPr>
        <w:t>Содержание основной образовательной программы по биологии:</w:t>
      </w:r>
    </w:p>
    <w:p w:rsidR="007F79D9" w:rsidRDefault="007F79D9" w:rsidP="00F37131">
      <w:pPr>
        <w:spacing w:after="0" w:line="276" w:lineRule="auto"/>
        <w:rPr>
          <w:rFonts w:ascii="Times New Roman" w:eastAsia="Calibri" w:hAnsi="Times New Roman" w:cs="Times New Roman"/>
          <w:sz w:val="24"/>
          <w:szCs w:val="24"/>
        </w:rPr>
      </w:pPr>
      <w:r w:rsidRPr="007F79D9">
        <w:rPr>
          <w:rFonts w:ascii="Times New Roman" w:hAnsi="Times New Roman" w:cs="Times New Roman"/>
          <w:b/>
          <w:bCs/>
          <w:sz w:val="24"/>
          <w:szCs w:val="24"/>
        </w:rPr>
        <w:t xml:space="preserve">10 класс </w:t>
      </w:r>
    </w:p>
    <w:p w:rsidR="007F79D9" w:rsidRDefault="007F79D9" w:rsidP="00F37131">
      <w:pPr>
        <w:spacing w:after="0" w:line="276" w:lineRule="auto"/>
        <w:rPr>
          <w:rFonts w:ascii="Times New Roman" w:eastAsia="Calibri" w:hAnsi="Times New Roman" w:cs="Times New Roman"/>
          <w:sz w:val="24"/>
          <w:szCs w:val="24"/>
        </w:rPr>
      </w:pPr>
      <w:r w:rsidRPr="007F79D9">
        <w:rPr>
          <w:rFonts w:ascii="Times New Roman" w:hAnsi="Times New Roman" w:cs="Times New Roman"/>
          <w:bCs/>
          <w:sz w:val="24"/>
          <w:szCs w:val="24"/>
        </w:rPr>
        <w:t>Биология</w:t>
      </w:r>
      <w:r w:rsidRPr="007F79D9">
        <w:rPr>
          <w:rFonts w:ascii="Times New Roman" w:hAnsi="Times New Roman" w:cs="Times New Roman"/>
          <w:sz w:val="24"/>
          <w:szCs w:val="24"/>
        </w:rPr>
        <w:t xml:space="preserve"> как наука. Биологические дисциплины, их связи с другими науками. Единство живого. Основные свойства живых организмов. Уровни организации живой материи. Методы познания ж</w:t>
      </w:r>
      <w:r>
        <w:rPr>
          <w:rFonts w:ascii="Times New Roman" w:hAnsi="Times New Roman" w:cs="Times New Roman"/>
          <w:sz w:val="24"/>
          <w:szCs w:val="24"/>
        </w:rPr>
        <w:t>ивой природы.</w:t>
      </w:r>
      <w:r>
        <w:rPr>
          <w:rFonts w:ascii="Times New Roman" w:hAnsi="Times New Roman" w:cs="Times New Roman"/>
          <w:sz w:val="24"/>
          <w:szCs w:val="24"/>
        </w:rPr>
        <w:br/>
      </w:r>
      <w:r w:rsidRPr="007F79D9">
        <w:rPr>
          <w:rFonts w:ascii="Times New Roman" w:hAnsi="Times New Roman" w:cs="Times New Roman"/>
          <w:sz w:val="24"/>
          <w:szCs w:val="24"/>
        </w:rPr>
        <w:t>Схемы и таблицы, иллюстрирующие: понятие биологических систем; уровни организации живой природы; методы познания живой природы.</w:t>
      </w:r>
    </w:p>
    <w:p w:rsidR="007F79D9" w:rsidRPr="00F37131" w:rsidRDefault="007F79D9" w:rsidP="00F37131">
      <w:pPr>
        <w:spacing w:after="0" w:line="276" w:lineRule="auto"/>
        <w:rPr>
          <w:rFonts w:ascii="Times New Roman" w:eastAsia="Calibri" w:hAnsi="Times New Roman" w:cs="Times New Roman"/>
          <w:b/>
          <w:sz w:val="24"/>
          <w:szCs w:val="24"/>
        </w:rPr>
      </w:pPr>
      <w:r w:rsidRPr="00F37131">
        <w:rPr>
          <w:rFonts w:ascii="Times New Roman" w:hAnsi="Times New Roman" w:cs="Times New Roman"/>
          <w:b/>
          <w:sz w:val="24"/>
          <w:szCs w:val="24"/>
        </w:rPr>
        <w:t>Раздел I. БИОЛОГИЧЕСКИЕ СИСТЕМЫ: КЛЕТКА, ОРГАНИЗМ</w:t>
      </w:r>
    </w:p>
    <w:p w:rsidR="00F37131" w:rsidRDefault="007F79D9" w:rsidP="00F37131">
      <w:pPr>
        <w:spacing w:after="0" w:line="276" w:lineRule="auto"/>
        <w:rPr>
          <w:rFonts w:ascii="Times New Roman" w:eastAsia="Calibri" w:hAnsi="Times New Roman" w:cs="Times New Roman"/>
          <w:sz w:val="24"/>
          <w:szCs w:val="24"/>
        </w:rPr>
      </w:pPr>
      <w:r w:rsidRPr="007F79D9">
        <w:rPr>
          <w:rFonts w:ascii="Times New Roman" w:hAnsi="Times New Roman" w:cs="Times New Roman"/>
          <w:b/>
          <w:sz w:val="24"/>
          <w:szCs w:val="24"/>
        </w:rPr>
        <w:t>Тема 1. Молекулы и клетки</w:t>
      </w:r>
      <w:r>
        <w:rPr>
          <w:rFonts w:ascii="Times New Roman" w:hAnsi="Times New Roman" w:cs="Times New Roman"/>
          <w:b/>
          <w:sz w:val="24"/>
          <w:szCs w:val="24"/>
        </w:rPr>
        <w:t> </w:t>
      </w:r>
    </w:p>
    <w:p w:rsidR="00F37131" w:rsidRDefault="007F79D9" w:rsidP="00F37131">
      <w:pPr>
        <w:spacing w:after="0" w:line="276" w:lineRule="auto"/>
        <w:rPr>
          <w:rFonts w:ascii="Times New Roman" w:hAnsi="Times New Roman" w:cs="Times New Roman"/>
          <w:sz w:val="24"/>
          <w:szCs w:val="24"/>
        </w:rPr>
      </w:pPr>
      <w:r w:rsidRPr="007F79D9">
        <w:rPr>
          <w:rFonts w:ascii="Times New Roman" w:hAnsi="Times New Roman" w:cs="Times New Roman"/>
          <w:sz w:val="24"/>
          <w:szCs w:val="24"/>
        </w:rPr>
        <w:t> Цитология — наука о клетке. История изучения клетки. Клеточная теория. Многообразие форм и размеров клеток в зависимости от их функций. Клетка как целостная система. Прокариоты и эукариот</w:t>
      </w:r>
      <w:r>
        <w:rPr>
          <w:rFonts w:ascii="Times New Roman" w:hAnsi="Times New Roman" w:cs="Times New Roman"/>
          <w:sz w:val="24"/>
          <w:szCs w:val="24"/>
        </w:rPr>
        <w:t>ы. Методы изучения клетки.</w:t>
      </w:r>
      <w:r>
        <w:rPr>
          <w:rFonts w:ascii="Times New Roman" w:hAnsi="Times New Roman" w:cs="Times New Roman"/>
          <w:sz w:val="24"/>
          <w:szCs w:val="24"/>
        </w:rPr>
        <w:br/>
      </w:r>
      <w:r w:rsidRPr="007F79D9">
        <w:rPr>
          <w:rFonts w:ascii="Times New Roman" w:hAnsi="Times New Roman" w:cs="Times New Roman"/>
          <w:sz w:val="24"/>
          <w:szCs w:val="24"/>
        </w:rPr>
        <w:t>Химический состав клетки. Макро- и микроэлементы. Роль ионов в клетке и организме. Роль воды. Гидрофильны</w:t>
      </w:r>
      <w:r>
        <w:rPr>
          <w:rFonts w:ascii="Times New Roman" w:hAnsi="Times New Roman" w:cs="Times New Roman"/>
          <w:sz w:val="24"/>
          <w:szCs w:val="24"/>
        </w:rPr>
        <w:t>е и гидрофобные молекулы.</w:t>
      </w:r>
      <w:r>
        <w:rPr>
          <w:rFonts w:ascii="Times New Roman" w:hAnsi="Times New Roman" w:cs="Times New Roman"/>
          <w:sz w:val="24"/>
          <w:szCs w:val="24"/>
        </w:rPr>
        <w:br/>
      </w:r>
      <w:r w:rsidRPr="007F79D9">
        <w:rPr>
          <w:rFonts w:ascii="Times New Roman" w:hAnsi="Times New Roman" w:cs="Times New Roman"/>
          <w:sz w:val="24"/>
          <w:szCs w:val="24"/>
        </w:rPr>
        <w:t>Биополимеры. Регулярные</w:t>
      </w:r>
      <w:r>
        <w:rPr>
          <w:rFonts w:ascii="Times New Roman" w:hAnsi="Times New Roman" w:cs="Times New Roman"/>
          <w:sz w:val="24"/>
          <w:szCs w:val="24"/>
        </w:rPr>
        <w:t xml:space="preserve"> и нерегулярные полимеры.</w:t>
      </w:r>
      <w:r>
        <w:rPr>
          <w:rFonts w:ascii="Times New Roman" w:hAnsi="Times New Roman" w:cs="Times New Roman"/>
          <w:sz w:val="24"/>
          <w:szCs w:val="24"/>
        </w:rPr>
        <w:br/>
      </w:r>
      <w:r w:rsidRPr="007F79D9">
        <w:rPr>
          <w:rFonts w:ascii="Times New Roman" w:hAnsi="Times New Roman" w:cs="Times New Roman"/>
          <w:sz w:val="24"/>
          <w:szCs w:val="24"/>
        </w:rPr>
        <w:t>Строение белков. Аминокислоты. Пептидная связь. Уровни организации белковой молекулы. Био</w:t>
      </w:r>
      <w:r>
        <w:rPr>
          <w:rFonts w:ascii="Times New Roman" w:hAnsi="Times New Roman" w:cs="Times New Roman"/>
          <w:sz w:val="24"/>
          <w:szCs w:val="24"/>
        </w:rPr>
        <w:t>логические функции белков.</w:t>
      </w:r>
      <w:r>
        <w:rPr>
          <w:rFonts w:ascii="Times New Roman" w:hAnsi="Times New Roman" w:cs="Times New Roman"/>
          <w:sz w:val="24"/>
          <w:szCs w:val="24"/>
        </w:rPr>
        <w:br/>
      </w:r>
      <w:r w:rsidRPr="007F79D9">
        <w:rPr>
          <w:rFonts w:ascii="Times New Roman" w:hAnsi="Times New Roman" w:cs="Times New Roman"/>
          <w:sz w:val="24"/>
          <w:szCs w:val="24"/>
        </w:rPr>
        <w:t xml:space="preserve">Углеводы. Моносахариды: рибоза, дезоксирибоза, глюкоза. Дисахариды: сахароза, лактоза. Полисахариды: крахмал, гликоген, целлюлоза, </w:t>
      </w:r>
      <w:r>
        <w:rPr>
          <w:rFonts w:ascii="Times New Roman" w:hAnsi="Times New Roman" w:cs="Times New Roman"/>
          <w:sz w:val="24"/>
          <w:szCs w:val="24"/>
        </w:rPr>
        <w:t>хитин. Функции углеводов.</w:t>
      </w:r>
      <w:r>
        <w:rPr>
          <w:rFonts w:ascii="Times New Roman" w:hAnsi="Times New Roman" w:cs="Times New Roman"/>
          <w:sz w:val="24"/>
          <w:szCs w:val="24"/>
        </w:rPr>
        <w:br/>
      </w:r>
      <w:r w:rsidRPr="007F79D9">
        <w:rPr>
          <w:rFonts w:ascii="Times New Roman" w:hAnsi="Times New Roman" w:cs="Times New Roman"/>
          <w:sz w:val="24"/>
          <w:szCs w:val="24"/>
        </w:rPr>
        <w:t>Липиды. Химическое строение липидов. Насыщенные и ненасыщенные жирные кислоты. Жиры, воски, фосф</w:t>
      </w:r>
      <w:r>
        <w:rPr>
          <w:rFonts w:ascii="Times New Roman" w:hAnsi="Times New Roman" w:cs="Times New Roman"/>
          <w:sz w:val="24"/>
          <w:szCs w:val="24"/>
        </w:rPr>
        <w:t>олипиды. Функции липидов.</w:t>
      </w:r>
      <w:r>
        <w:rPr>
          <w:rFonts w:ascii="Times New Roman" w:hAnsi="Times New Roman" w:cs="Times New Roman"/>
          <w:sz w:val="24"/>
          <w:szCs w:val="24"/>
        </w:rPr>
        <w:br/>
      </w:r>
      <w:r w:rsidRPr="007F79D9">
        <w:rPr>
          <w:rFonts w:ascii="Times New Roman" w:hAnsi="Times New Roman" w:cs="Times New Roman"/>
          <w:sz w:val="24"/>
          <w:szCs w:val="24"/>
        </w:rPr>
        <w:t>Нуклеиновые кислоты. Строение нуклеиновых кислот. Типы нуклеиновых кислот. Функции</w:t>
      </w:r>
      <w:r>
        <w:rPr>
          <w:rFonts w:ascii="Times New Roman" w:hAnsi="Times New Roman" w:cs="Times New Roman"/>
          <w:sz w:val="24"/>
          <w:szCs w:val="24"/>
        </w:rPr>
        <w:t xml:space="preserve"> нуклеиновых кислот.</w:t>
      </w:r>
      <w:r>
        <w:rPr>
          <w:rFonts w:ascii="Times New Roman" w:hAnsi="Times New Roman" w:cs="Times New Roman"/>
          <w:sz w:val="24"/>
          <w:szCs w:val="24"/>
        </w:rPr>
        <w:br/>
      </w:r>
      <w:r w:rsidRPr="007F79D9">
        <w:rPr>
          <w:rFonts w:ascii="Times New Roman" w:hAnsi="Times New Roman" w:cs="Times New Roman"/>
          <w:sz w:val="24"/>
          <w:szCs w:val="24"/>
        </w:rPr>
        <w:t>АТФ, макроэргические связи. </w:t>
      </w:r>
      <w:r w:rsidRPr="007F79D9">
        <w:rPr>
          <w:rFonts w:ascii="Times New Roman" w:hAnsi="Times New Roman" w:cs="Times New Roman"/>
          <w:sz w:val="24"/>
          <w:szCs w:val="24"/>
        </w:rPr>
        <w:br/>
        <w:t xml:space="preserve">Схемы и таблицы, иллюстрирующие: элементный состав клетки, строение молекул воды; молекул углеводов, липидов, белков, молекул ДНК, РНК и АТФ; строение клеток </w:t>
      </w:r>
      <w:r w:rsidRPr="007F79D9">
        <w:rPr>
          <w:rFonts w:ascii="Times New Roman" w:hAnsi="Times New Roman" w:cs="Times New Roman"/>
          <w:sz w:val="24"/>
          <w:szCs w:val="24"/>
        </w:rPr>
        <w:lastRenderedPageBreak/>
        <w:t>животных и растений, прокариотической и эукариотической клеток. Простр</w:t>
      </w:r>
      <w:r>
        <w:rPr>
          <w:rFonts w:ascii="Times New Roman" w:hAnsi="Times New Roman" w:cs="Times New Roman"/>
          <w:sz w:val="24"/>
          <w:szCs w:val="24"/>
        </w:rPr>
        <w:t>анственная модель молекулы ДНК.</w:t>
      </w:r>
    </w:p>
    <w:p w:rsidR="00F37131" w:rsidRDefault="00F37131" w:rsidP="00F37131">
      <w:pPr>
        <w:spacing w:after="0" w:line="276" w:lineRule="auto"/>
        <w:rPr>
          <w:rFonts w:ascii="Times New Roman" w:eastAsia="Calibri" w:hAnsi="Times New Roman" w:cs="Times New Roman"/>
          <w:sz w:val="24"/>
          <w:szCs w:val="24"/>
        </w:rPr>
      </w:pPr>
      <w:r>
        <w:rPr>
          <w:rFonts w:ascii="Times New Roman" w:hAnsi="Times New Roman" w:cs="Times New Roman"/>
          <w:sz w:val="24"/>
          <w:szCs w:val="24"/>
        </w:rPr>
        <w:t>Т</w:t>
      </w:r>
      <w:r w:rsidR="007F79D9" w:rsidRPr="007F79D9">
        <w:rPr>
          <w:rFonts w:ascii="Times New Roman" w:hAnsi="Times New Roman" w:cs="Times New Roman"/>
          <w:b/>
          <w:sz w:val="24"/>
          <w:szCs w:val="24"/>
        </w:rPr>
        <w:t>ема 2. Клеточные структуры и их функции </w:t>
      </w:r>
    </w:p>
    <w:p w:rsidR="00F37131" w:rsidRDefault="007F79D9" w:rsidP="00F37131">
      <w:pPr>
        <w:spacing w:after="0" w:line="276" w:lineRule="auto"/>
        <w:rPr>
          <w:rFonts w:ascii="Times New Roman" w:eastAsia="Calibri" w:hAnsi="Times New Roman" w:cs="Times New Roman"/>
          <w:sz w:val="24"/>
          <w:szCs w:val="24"/>
        </w:rPr>
      </w:pPr>
      <w:r w:rsidRPr="007F79D9">
        <w:rPr>
          <w:rFonts w:ascii="Times New Roman" w:hAnsi="Times New Roman" w:cs="Times New Roman"/>
          <w:sz w:val="24"/>
          <w:szCs w:val="24"/>
        </w:rPr>
        <w:t>Биологические мембраны. Строение и функции</w:t>
      </w:r>
      <w:r w:rsidR="00F37131">
        <w:rPr>
          <w:rFonts w:ascii="Times New Roman" w:hAnsi="Times New Roman" w:cs="Times New Roman"/>
          <w:sz w:val="24"/>
          <w:szCs w:val="24"/>
        </w:rPr>
        <w:t xml:space="preserve"> плазматической мембраны.</w:t>
      </w:r>
      <w:r w:rsidR="00F37131">
        <w:rPr>
          <w:rFonts w:ascii="Times New Roman" w:hAnsi="Times New Roman" w:cs="Times New Roman"/>
          <w:sz w:val="24"/>
          <w:szCs w:val="24"/>
        </w:rPr>
        <w:br/>
      </w:r>
      <w:r w:rsidRPr="007F79D9">
        <w:rPr>
          <w:rFonts w:ascii="Times New Roman" w:hAnsi="Times New Roman" w:cs="Times New Roman"/>
          <w:sz w:val="24"/>
          <w:szCs w:val="24"/>
        </w:rPr>
        <w:t>Мембранные органеллы. Ядро. Вакуолярная система клетк</w:t>
      </w:r>
      <w:r w:rsidR="00F37131">
        <w:rPr>
          <w:rFonts w:ascii="Times New Roman" w:hAnsi="Times New Roman" w:cs="Times New Roman"/>
          <w:sz w:val="24"/>
          <w:szCs w:val="24"/>
        </w:rPr>
        <w:t>и. Митохондрии. Пластиды.</w:t>
      </w:r>
    </w:p>
    <w:p w:rsidR="00F37131" w:rsidRDefault="007F79D9" w:rsidP="00F37131">
      <w:pPr>
        <w:spacing w:after="0" w:line="276" w:lineRule="auto"/>
        <w:rPr>
          <w:rFonts w:ascii="Times New Roman" w:eastAsia="Calibri" w:hAnsi="Times New Roman" w:cs="Times New Roman"/>
          <w:sz w:val="24"/>
          <w:szCs w:val="24"/>
        </w:rPr>
      </w:pPr>
      <w:r w:rsidRPr="007F79D9">
        <w:rPr>
          <w:rFonts w:ascii="Times New Roman" w:hAnsi="Times New Roman" w:cs="Times New Roman"/>
          <w:sz w:val="24"/>
          <w:szCs w:val="24"/>
        </w:rPr>
        <w:t>Опорно-двигательная система клетки. Рибосомы. Клеточные включения.</w:t>
      </w:r>
      <w:r w:rsidRPr="007F79D9">
        <w:rPr>
          <w:rFonts w:ascii="Times New Roman" w:hAnsi="Times New Roman" w:cs="Times New Roman"/>
          <w:sz w:val="24"/>
          <w:szCs w:val="24"/>
        </w:rPr>
        <w:br/>
        <w:t>Схемы и таблицы, иллюстрирующие: строение плазматической мембраны, строение клеток животных и растений, прокариотической и эукариотической клеток. Динамическое пособие «Строение клетки».</w:t>
      </w:r>
    </w:p>
    <w:p w:rsidR="00F37131" w:rsidRDefault="007F79D9" w:rsidP="00F37131">
      <w:pPr>
        <w:spacing w:after="0" w:line="276" w:lineRule="auto"/>
        <w:rPr>
          <w:rFonts w:ascii="Times New Roman" w:eastAsia="Calibri" w:hAnsi="Times New Roman" w:cs="Times New Roman"/>
          <w:sz w:val="24"/>
          <w:szCs w:val="24"/>
        </w:rPr>
      </w:pPr>
      <w:r w:rsidRPr="007F79D9">
        <w:rPr>
          <w:rFonts w:ascii="Times New Roman" w:hAnsi="Times New Roman" w:cs="Times New Roman"/>
          <w:b/>
          <w:sz w:val="24"/>
          <w:szCs w:val="24"/>
        </w:rPr>
        <w:t>Тема 3. О</w:t>
      </w:r>
      <w:r w:rsidR="00F37131">
        <w:rPr>
          <w:rFonts w:ascii="Times New Roman" w:hAnsi="Times New Roman" w:cs="Times New Roman"/>
          <w:b/>
          <w:sz w:val="24"/>
          <w:szCs w:val="24"/>
        </w:rPr>
        <w:t>беспечение клеток энергией </w:t>
      </w:r>
    </w:p>
    <w:p w:rsidR="00F37131" w:rsidRDefault="007F79D9" w:rsidP="00F37131">
      <w:pPr>
        <w:spacing w:after="0" w:line="276" w:lineRule="auto"/>
        <w:rPr>
          <w:rFonts w:ascii="Times New Roman" w:eastAsia="Calibri" w:hAnsi="Times New Roman" w:cs="Times New Roman"/>
          <w:sz w:val="24"/>
          <w:szCs w:val="24"/>
        </w:rPr>
      </w:pPr>
      <w:r w:rsidRPr="007F79D9">
        <w:rPr>
          <w:rFonts w:ascii="Times New Roman" w:hAnsi="Times New Roman" w:cs="Times New Roman"/>
          <w:sz w:val="24"/>
          <w:szCs w:val="24"/>
        </w:rPr>
        <w:t>Обмен веществ и превращения энергии в клетке. Понятия метаболизма,</w:t>
      </w:r>
      <w:r w:rsidR="00F37131">
        <w:rPr>
          <w:rFonts w:ascii="Times New Roman" w:hAnsi="Times New Roman" w:cs="Times New Roman"/>
          <w:sz w:val="24"/>
          <w:szCs w:val="24"/>
        </w:rPr>
        <w:t xml:space="preserve"> анаболизма, катаболизма.</w:t>
      </w:r>
      <w:r w:rsidR="00F37131">
        <w:rPr>
          <w:rFonts w:ascii="Times New Roman" w:hAnsi="Times New Roman" w:cs="Times New Roman"/>
          <w:sz w:val="24"/>
          <w:szCs w:val="24"/>
        </w:rPr>
        <w:br/>
      </w:r>
      <w:r w:rsidRPr="007F79D9">
        <w:rPr>
          <w:rFonts w:ascii="Times New Roman" w:hAnsi="Times New Roman" w:cs="Times New Roman"/>
          <w:sz w:val="24"/>
          <w:szCs w:val="24"/>
        </w:rPr>
        <w:t>Источники энергии для живых организмов.</w:t>
      </w:r>
      <w:r w:rsidR="00F37131">
        <w:rPr>
          <w:rFonts w:ascii="Times New Roman" w:hAnsi="Times New Roman" w:cs="Times New Roman"/>
          <w:sz w:val="24"/>
          <w:szCs w:val="24"/>
        </w:rPr>
        <w:t xml:space="preserve"> Автотрофы и гетеротрофы.</w:t>
      </w:r>
      <w:r w:rsidR="00F37131">
        <w:rPr>
          <w:rFonts w:ascii="Times New Roman" w:hAnsi="Times New Roman" w:cs="Times New Roman"/>
          <w:sz w:val="24"/>
          <w:szCs w:val="24"/>
        </w:rPr>
        <w:br/>
      </w:r>
      <w:r w:rsidRPr="007F79D9">
        <w:rPr>
          <w:rFonts w:ascii="Times New Roman" w:hAnsi="Times New Roman" w:cs="Times New Roman"/>
          <w:sz w:val="24"/>
          <w:szCs w:val="24"/>
        </w:rPr>
        <w:t>Фиксация энергии солнечного света растениями. Хлорофилл. Строение хлоропласта. Фотосинтез. Световая фаза фотосинтеза. Фотолиз воды. Темновая фаза фотосинтеза. Хемосинтез. Роль хемосинтези</w:t>
      </w:r>
      <w:r w:rsidR="00F37131">
        <w:rPr>
          <w:rFonts w:ascii="Times New Roman" w:hAnsi="Times New Roman" w:cs="Times New Roman"/>
          <w:sz w:val="24"/>
          <w:szCs w:val="24"/>
        </w:rPr>
        <w:t>рующих бактерий на Земле.</w:t>
      </w:r>
      <w:r w:rsidR="00F37131">
        <w:rPr>
          <w:rFonts w:ascii="Times New Roman" w:hAnsi="Times New Roman" w:cs="Times New Roman"/>
          <w:sz w:val="24"/>
          <w:szCs w:val="24"/>
        </w:rPr>
        <w:br/>
      </w:r>
      <w:r w:rsidRPr="007F79D9">
        <w:rPr>
          <w:rFonts w:ascii="Times New Roman" w:hAnsi="Times New Roman" w:cs="Times New Roman"/>
          <w:sz w:val="24"/>
          <w:szCs w:val="24"/>
        </w:rPr>
        <w:t>Расщепление полисахаридов — крахмала и гликогена. Анаэро</w:t>
      </w:r>
      <w:r w:rsidR="00F37131">
        <w:rPr>
          <w:rFonts w:ascii="Times New Roman" w:hAnsi="Times New Roman" w:cs="Times New Roman"/>
          <w:sz w:val="24"/>
          <w:szCs w:val="24"/>
        </w:rPr>
        <w:t>бное расщепление глюкозы.</w:t>
      </w:r>
      <w:r w:rsidR="00F37131">
        <w:rPr>
          <w:rFonts w:ascii="Times New Roman" w:hAnsi="Times New Roman" w:cs="Times New Roman"/>
          <w:sz w:val="24"/>
          <w:szCs w:val="24"/>
        </w:rPr>
        <w:br/>
      </w:r>
      <w:r w:rsidRPr="007F79D9">
        <w:rPr>
          <w:rFonts w:ascii="Times New Roman" w:hAnsi="Times New Roman" w:cs="Times New Roman"/>
          <w:sz w:val="24"/>
          <w:szCs w:val="24"/>
        </w:rPr>
        <w:t>Цикл Кребса. Окислительное фосфорилирование. Роль кислорода. Аэробы и</w:t>
      </w:r>
      <w:r w:rsidR="00F37131">
        <w:rPr>
          <w:rFonts w:ascii="Times New Roman" w:hAnsi="Times New Roman" w:cs="Times New Roman"/>
          <w:sz w:val="24"/>
          <w:szCs w:val="24"/>
        </w:rPr>
        <w:t xml:space="preserve"> анаэробы.</w:t>
      </w:r>
      <w:r w:rsidR="00F37131">
        <w:rPr>
          <w:rFonts w:ascii="Times New Roman" w:hAnsi="Times New Roman" w:cs="Times New Roman"/>
          <w:sz w:val="24"/>
          <w:szCs w:val="24"/>
        </w:rPr>
        <w:br/>
        <w:t>Демонстрации</w:t>
      </w:r>
      <w:r w:rsidR="00F37131">
        <w:rPr>
          <w:rFonts w:ascii="Times New Roman" w:hAnsi="Times New Roman" w:cs="Times New Roman"/>
          <w:sz w:val="24"/>
          <w:szCs w:val="24"/>
        </w:rPr>
        <w:br/>
      </w:r>
      <w:r w:rsidRPr="007F79D9">
        <w:rPr>
          <w:rFonts w:ascii="Times New Roman" w:hAnsi="Times New Roman" w:cs="Times New Roman"/>
          <w:sz w:val="24"/>
          <w:szCs w:val="24"/>
        </w:rPr>
        <w:t>Схемы и таблицы, иллюстрирующие: обмен веществ и превращения энергии в клетке; строение хлоропласта; процесс фотосинтеза; строение митохондрии; процесс хемосинтеза. Выделение кислорода водорослями (в аквариуме) на свету.</w:t>
      </w:r>
    </w:p>
    <w:p w:rsidR="00F37131" w:rsidRDefault="007F79D9" w:rsidP="00F37131">
      <w:pPr>
        <w:spacing w:after="0" w:line="276" w:lineRule="auto"/>
        <w:rPr>
          <w:rFonts w:ascii="Times New Roman" w:eastAsia="Calibri" w:hAnsi="Times New Roman" w:cs="Times New Roman"/>
          <w:sz w:val="24"/>
          <w:szCs w:val="24"/>
        </w:rPr>
      </w:pPr>
      <w:r w:rsidRPr="007F79D9">
        <w:rPr>
          <w:rFonts w:ascii="Times New Roman" w:hAnsi="Times New Roman" w:cs="Times New Roman"/>
          <w:b/>
          <w:sz w:val="24"/>
          <w:szCs w:val="24"/>
        </w:rPr>
        <w:t>Тема 4. Наследственная информация и реализация ее в клетке </w:t>
      </w:r>
    </w:p>
    <w:p w:rsidR="00F37131" w:rsidRDefault="007F79D9" w:rsidP="00F37131">
      <w:pPr>
        <w:spacing w:after="0" w:line="276" w:lineRule="auto"/>
        <w:rPr>
          <w:rFonts w:ascii="Times New Roman" w:eastAsia="Calibri" w:hAnsi="Times New Roman" w:cs="Times New Roman"/>
          <w:sz w:val="24"/>
          <w:szCs w:val="24"/>
        </w:rPr>
      </w:pPr>
      <w:r w:rsidRPr="007F79D9">
        <w:rPr>
          <w:rFonts w:ascii="Times New Roman" w:hAnsi="Times New Roman" w:cs="Times New Roman"/>
          <w:sz w:val="24"/>
          <w:szCs w:val="24"/>
        </w:rPr>
        <w:t>Белки — основа специфичности клеток и организмов. Генетическая информация. Матричный принцип син</w:t>
      </w:r>
      <w:r w:rsidR="00F37131">
        <w:rPr>
          <w:rFonts w:ascii="Times New Roman" w:hAnsi="Times New Roman" w:cs="Times New Roman"/>
          <w:sz w:val="24"/>
          <w:szCs w:val="24"/>
        </w:rPr>
        <w:t>теза белка. Транскрипция.</w:t>
      </w:r>
      <w:r w:rsidR="00F37131">
        <w:rPr>
          <w:rFonts w:ascii="Times New Roman" w:hAnsi="Times New Roman" w:cs="Times New Roman"/>
          <w:sz w:val="24"/>
          <w:szCs w:val="24"/>
        </w:rPr>
        <w:br/>
      </w:r>
      <w:r w:rsidRPr="007F79D9">
        <w:rPr>
          <w:rFonts w:ascii="Times New Roman" w:hAnsi="Times New Roman" w:cs="Times New Roman"/>
          <w:sz w:val="24"/>
          <w:szCs w:val="24"/>
        </w:rPr>
        <w:t>Генетич</w:t>
      </w:r>
      <w:r w:rsidR="00F37131">
        <w:rPr>
          <w:rFonts w:ascii="Times New Roman" w:hAnsi="Times New Roman" w:cs="Times New Roman"/>
          <w:sz w:val="24"/>
          <w:szCs w:val="24"/>
        </w:rPr>
        <w:t>еский код и его свойства.</w:t>
      </w:r>
      <w:r w:rsidR="00F37131">
        <w:rPr>
          <w:rFonts w:ascii="Times New Roman" w:hAnsi="Times New Roman" w:cs="Times New Roman"/>
          <w:sz w:val="24"/>
          <w:szCs w:val="24"/>
        </w:rPr>
        <w:br/>
      </w:r>
      <w:r w:rsidRPr="007F79D9">
        <w:rPr>
          <w:rFonts w:ascii="Times New Roman" w:hAnsi="Times New Roman" w:cs="Times New Roman"/>
          <w:sz w:val="24"/>
          <w:szCs w:val="24"/>
        </w:rPr>
        <w:t>Транспортные РНК. Биосинтез белка. Регуляция т</w:t>
      </w:r>
      <w:r w:rsidR="00F37131">
        <w:rPr>
          <w:rFonts w:ascii="Times New Roman" w:hAnsi="Times New Roman" w:cs="Times New Roman"/>
          <w:sz w:val="24"/>
          <w:szCs w:val="24"/>
        </w:rPr>
        <w:t>ранскрипции и трансляции.</w:t>
      </w:r>
      <w:r w:rsidR="00F37131">
        <w:rPr>
          <w:rFonts w:ascii="Times New Roman" w:hAnsi="Times New Roman" w:cs="Times New Roman"/>
          <w:sz w:val="24"/>
          <w:szCs w:val="24"/>
        </w:rPr>
        <w:br/>
      </w:r>
      <w:r w:rsidRPr="007F79D9">
        <w:rPr>
          <w:rFonts w:ascii="Times New Roman" w:hAnsi="Times New Roman" w:cs="Times New Roman"/>
          <w:sz w:val="24"/>
          <w:szCs w:val="24"/>
        </w:rPr>
        <w:t>Удвоение ДНК. Принципы репликации. Особенности репликации</w:t>
      </w:r>
      <w:r w:rsidR="00F37131">
        <w:rPr>
          <w:rFonts w:ascii="Times New Roman" w:hAnsi="Times New Roman" w:cs="Times New Roman"/>
          <w:sz w:val="24"/>
          <w:szCs w:val="24"/>
        </w:rPr>
        <w:t xml:space="preserve"> ДНК эукариот. Теломераза.</w:t>
      </w:r>
      <w:r w:rsidR="00F37131">
        <w:rPr>
          <w:rFonts w:ascii="Times New Roman" w:hAnsi="Times New Roman" w:cs="Times New Roman"/>
          <w:sz w:val="24"/>
          <w:szCs w:val="24"/>
        </w:rPr>
        <w:br/>
      </w:r>
      <w:r w:rsidRPr="007F79D9">
        <w:rPr>
          <w:rFonts w:ascii="Times New Roman" w:hAnsi="Times New Roman" w:cs="Times New Roman"/>
          <w:sz w:val="24"/>
          <w:szCs w:val="24"/>
        </w:rPr>
        <w:t xml:space="preserve">Современные представления о строении генов. </w:t>
      </w:r>
      <w:r w:rsidR="00F37131">
        <w:rPr>
          <w:rFonts w:ascii="Times New Roman" w:hAnsi="Times New Roman" w:cs="Times New Roman"/>
          <w:sz w:val="24"/>
          <w:szCs w:val="24"/>
        </w:rPr>
        <w:t>Геном. Строение хромосом.</w:t>
      </w:r>
      <w:r w:rsidR="00F37131">
        <w:rPr>
          <w:rFonts w:ascii="Times New Roman" w:hAnsi="Times New Roman" w:cs="Times New Roman"/>
          <w:sz w:val="24"/>
          <w:szCs w:val="24"/>
        </w:rPr>
        <w:br/>
        <w:t>Генная инженерия.</w:t>
      </w:r>
      <w:r w:rsidR="00F37131">
        <w:rPr>
          <w:rFonts w:ascii="Times New Roman" w:hAnsi="Times New Roman" w:cs="Times New Roman"/>
          <w:sz w:val="24"/>
          <w:szCs w:val="24"/>
        </w:rPr>
        <w:br/>
      </w:r>
      <w:r w:rsidRPr="007F79D9">
        <w:rPr>
          <w:rFonts w:ascii="Times New Roman" w:hAnsi="Times New Roman" w:cs="Times New Roman"/>
          <w:sz w:val="24"/>
          <w:szCs w:val="24"/>
        </w:rPr>
        <w:t>Строение вирусов. Размножение вирусов. Вирус иммунодефицита человека. Обратная т</w:t>
      </w:r>
      <w:r w:rsidR="00F37131">
        <w:rPr>
          <w:rFonts w:ascii="Times New Roman" w:hAnsi="Times New Roman" w:cs="Times New Roman"/>
          <w:sz w:val="24"/>
          <w:szCs w:val="24"/>
        </w:rPr>
        <w:t>ранскрипция.</w:t>
      </w:r>
      <w:r w:rsidR="00F37131">
        <w:rPr>
          <w:rFonts w:ascii="Times New Roman" w:hAnsi="Times New Roman" w:cs="Times New Roman"/>
          <w:sz w:val="24"/>
          <w:szCs w:val="24"/>
        </w:rPr>
        <w:br/>
        <w:t>Демонстрации</w:t>
      </w:r>
      <w:r w:rsidR="00F37131">
        <w:rPr>
          <w:rFonts w:ascii="Times New Roman" w:hAnsi="Times New Roman" w:cs="Times New Roman"/>
          <w:sz w:val="24"/>
          <w:szCs w:val="24"/>
        </w:rPr>
        <w:br/>
      </w:r>
      <w:r w:rsidRPr="007F79D9">
        <w:rPr>
          <w:rFonts w:ascii="Times New Roman" w:hAnsi="Times New Roman" w:cs="Times New Roman"/>
          <w:sz w:val="24"/>
          <w:szCs w:val="24"/>
        </w:rPr>
        <w:t xml:space="preserve">Схемы и таблицы, иллюстрирующие: процесс репликации; генетический код; биосинтез белка; регуляцию транскрипции </w:t>
      </w:r>
      <w:proofErr w:type="gramStart"/>
      <w:r w:rsidRPr="007F79D9">
        <w:rPr>
          <w:rFonts w:ascii="Times New Roman" w:hAnsi="Times New Roman" w:cs="Times New Roman"/>
          <w:sz w:val="24"/>
          <w:szCs w:val="24"/>
        </w:rPr>
        <w:t>у</w:t>
      </w:r>
      <w:proofErr w:type="gramEnd"/>
      <w:r w:rsidRPr="007F79D9">
        <w:rPr>
          <w:rFonts w:ascii="Times New Roman" w:hAnsi="Times New Roman" w:cs="Times New Roman"/>
          <w:sz w:val="24"/>
          <w:szCs w:val="24"/>
        </w:rPr>
        <w:t xml:space="preserve"> </w:t>
      </w:r>
      <w:proofErr w:type="gramStart"/>
      <w:r w:rsidRPr="007F79D9">
        <w:rPr>
          <w:rFonts w:ascii="Times New Roman" w:hAnsi="Times New Roman" w:cs="Times New Roman"/>
          <w:sz w:val="24"/>
          <w:szCs w:val="24"/>
        </w:rPr>
        <w:t>прокариот</w:t>
      </w:r>
      <w:proofErr w:type="gramEnd"/>
      <w:r w:rsidRPr="007F79D9">
        <w:rPr>
          <w:rFonts w:ascii="Times New Roman" w:hAnsi="Times New Roman" w:cs="Times New Roman"/>
          <w:sz w:val="24"/>
          <w:szCs w:val="24"/>
        </w:rPr>
        <w:t>; строение вируса; строение хромосомы. Динамическая модель синтеза белка на рибосоме.</w:t>
      </w:r>
    </w:p>
    <w:p w:rsidR="00F37131" w:rsidRDefault="007F79D9" w:rsidP="00F37131">
      <w:pPr>
        <w:spacing w:after="0" w:line="276" w:lineRule="auto"/>
        <w:rPr>
          <w:rFonts w:ascii="Times New Roman" w:eastAsia="Calibri" w:hAnsi="Times New Roman" w:cs="Times New Roman"/>
          <w:sz w:val="24"/>
          <w:szCs w:val="24"/>
        </w:rPr>
      </w:pPr>
      <w:r w:rsidRPr="007F79D9">
        <w:rPr>
          <w:rFonts w:ascii="Times New Roman" w:hAnsi="Times New Roman" w:cs="Times New Roman"/>
          <w:b/>
          <w:sz w:val="24"/>
          <w:szCs w:val="24"/>
        </w:rPr>
        <w:t>Тема 5. Индивидуальное развитие</w:t>
      </w:r>
      <w:r w:rsidR="00F37131">
        <w:rPr>
          <w:rFonts w:ascii="Times New Roman" w:hAnsi="Times New Roman" w:cs="Times New Roman"/>
          <w:b/>
          <w:sz w:val="24"/>
          <w:szCs w:val="24"/>
        </w:rPr>
        <w:t xml:space="preserve"> и размножение организмов </w:t>
      </w:r>
    </w:p>
    <w:p w:rsidR="00F37131" w:rsidRDefault="007F79D9" w:rsidP="00F37131">
      <w:pPr>
        <w:spacing w:after="0" w:line="276" w:lineRule="auto"/>
        <w:rPr>
          <w:rFonts w:ascii="Times New Roman" w:eastAsia="Calibri" w:hAnsi="Times New Roman" w:cs="Times New Roman"/>
          <w:sz w:val="24"/>
          <w:szCs w:val="24"/>
        </w:rPr>
      </w:pPr>
      <w:r w:rsidRPr="007F79D9">
        <w:rPr>
          <w:rFonts w:ascii="Times New Roman" w:hAnsi="Times New Roman" w:cs="Times New Roman"/>
          <w:sz w:val="24"/>
          <w:szCs w:val="24"/>
        </w:rPr>
        <w:t>Деление клеток пр</w:t>
      </w:r>
      <w:proofErr w:type="gramStart"/>
      <w:r w:rsidRPr="007F79D9">
        <w:rPr>
          <w:rFonts w:ascii="Times New Roman" w:hAnsi="Times New Roman" w:cs="Times New Roman"/>
          <w:sz w:val="24"/>
          <w:szCs w:val="24"/>
        </w:rPr>
        <w:t>о-</w:t>
      </w:r>
      <w:proofErr w:type="gramEnd"/>
      <w:r w:rsidRPr="007F79D9">
        <w:rPr>
          <w:rFonts w:ascii="Times New Roman" w:hAnsi="Times New Roman" w:cs="Times New Roman"/>
          <w:sz w:val="24"/>
          <w:szCs w:val="24"/>
        </w:rPr>
        <w:t xml:space="preserve"> и эукариот. Жизненный цикл клетки (интерфаза и митоз). Фазы митоза. Гомологичные и негомологичные хромосомы. Ам</w:t>
      </w:r>
      <w:r w:rsidR="00F37131">
        <w:rPr>
          <w:rFonts w:ascii="Times New Roman" w:hAnsi="Times New Roman" w:cs="Times New Roman"/>
          <w:sz w:val="24"/>
          <w:szCs w:val="24"/>
        </w:rPr>
        <w:t>итоз.</w:t>
      </w:r>
      <w:r w:rsidR="00F37131">
        <w:rPr>
          <w:rFonts w:ascii="Times New Roman" w:hAnsi="Times New Roman" w:cs="Times New Roman"/>
          <w:sz w:val="24"/>
          <w:szCs w:val="24"/>
        </w:rPr>
        <w:br/>
      </w:r>
      <w:r w:rsidRPr="007F79D9">
        <w:rPr>
          <w:rFonts w:ascii="Times New Roman" w:hAnsi="Times New Roman" w:cs="Times New Roman"/>
          <w:sz w:val="24"/>
          <w:szCs w:val="24"/>
        </w:rPr>
        <w:t>Периоды онтогенеза. Развитие зародыша животных. Дифференцировка клет</w:t>
      </w:r>
      <w:r w:rsidR="00F37131">
        <w:rPr>
          <w:rFonts w:ascii="Times New Roman" w:hAnsi="Times New Roman" w:cs="Times New Roman"/>
          <w:sz w:val="24"/>
          <w:szCs w:val="24"/>
        </w:rPr>
        <w:t>ок. Эмбриогенез растений.</w:t>
      </w:r>
      <w:r w:rsidR="00F37131">
        <w:rPr>
          <w:rFonts w:ascii="Times New Roman" w:hAnsi="Times New Roman" w:cs="Times New Roman"/>
          <w:sz w:val="24"/>
          <w:szCs w:val="24"/>
        </w:rPr>
        <w:br/>
      </w:r>
      <w:r w:rsidRPr="007F79D9">
        <w:rPr>
          <w:rFonts w:ascii="Times New Roman" w:hAnsi="Times New Roman" w:cs="Times New Roman"/>
          <w:sz w:val="24"/>
          <w:szCs w:val="24"/>
        </w:rPr>
        <w:t>Постэмбриональное развитие животных и растений. Апоптоз. Многоклеточный организм как единая система. Стволовые клетки. Регенерация. Взаимодействие клеток в организме. Контроль целостно</w:t>
      </w:r>
      <w:r w:rsidR="00F37131">
        <w:rPr>
          <w:rFonts w:ascii="Times New Roman" w:hAnsi="Times New Roman" w:cs="Times New Roman"/>
          <w:sz w:val="24"/>
          <w:szCs w:val="24"/>
        </w:rPr>
        <w:t>сти организма. Иммунитет.</w:t>
      </w:r>
      <w:r w:rsidR="00F37131">
        <w:rPr>
          <w:rFonts w:ascii="Times New Roman" w:hAnsi="Times New Roman" w:cs="Times New Roman"/>
          <w:sz w:val="24"/>
          <w:szCs w:val="24"/>
        </w:rPr>
        <w:br/>
      </w:r>
      <w:r w:rsidRPr="007F79D9">
        <w:rPr>
          <w:rFonts w:ascii="Times New Roman" w:hAnsi="Times New Roman" w:cs="Times New Roman"/>
          <w:sz w:val="24"/>
          <w:szCs w:val="24"/>
        </w:rPr>
        <w:t xml:space="preserve">Мейоз. Определение пола у животных. Половое и бесполое размножение. Соматические и </w:t>
      </w:r>
      <w:r w:rsidRPr="007F79D9">
        <w:rPr>
          <w:rFonts w:ascii="Times New Roman" w:hAnsi="Times New Roman" w:cs="Times New Roman"/>
          <w:sz w:val="24"/>
          <w:szCs w:val="24"/>
        </w:rPr>
        <w:lastRenderedPageBreak/>
        <w:t xml:space="preserve">половые клетки. </w:t>
      </w:r>
      <w:proofErr w:type="gramStart"/>
      <w:r w:rsidRPr="007F79D9">
        <w:rPr>
          <w:rFonts w:ascii="Times New Roman" w:hAnsi="Times New Roman" w:cs="Times New Roman"/>
          <w:sz w:val="24"/>
          <w:szCs w:val="24"/>
        </w:rPr>
        <w:t>Чередование гаплоидной и диплоидной стадий в жизне</w:t>
      </w:r>
      <w:r w:rsidR="00F37131">
        <w:rPr>
          <w:rFonts w:ascii="Times New Roman" w:hAnsi="Times New Roman" w:cs="Times New Roman"/>
          <w:sz w:val="24"/>
          <w:szCs w:val="24"/>
        </w:rPr>
        <w:t>нном цикле.</w:t>
      </w:r>
      <w:proofErr w:type="gramEnd"/>
      <w:r w:rsidR="00F37131">
        <w:rPr>
          <w:rFonts w:ascii="Times New Roman" w:hAnsi="Times New Roman" w:cs="Times New Roman"/>
          <w:sz w:val="24"/>
          <w:szCs w:val="24"/>
        </w:rPr>
        <w:t xml:space="preserve"> Партеногенез.</w:t>
      </w:r>
      <w:r w:rsidR="00F37131">
        <w:rPr>
          <w:rFonts w:ascii="Times New Roman" w:hAnsi="Times New Roman" w:cs="Times New Roman"/>
          <w:sz w:val="24"/>
          <w:szCs w:val="24"/>
        </w:rPr>
        <w:br/>
      </w:r>
      <w:r w:rsidRPr="007F79D9">
        <w:rPr>
          <w:rFonts w:ascii="Times New Roman" w:hAnsi="Times New Roman" w:cs="Times New Roman"/>
          <w:sz w:val="24"/>
          <w:szCs w:val="24"/>
        </w:rPr>
        <w:t>Образование половых клеток у животных и растений. Оплодотворение у животных и растений.</w:t>
      </w:r>
      <w:r w:rsidRPr="007F79D9">
        <w:rPr>
          <w:rFonts w:ascii="Times New Roman" w:hAnsi="Times New Roman" w:cs="Times New Roman"/>
          <w:sz w:val="24"/>
          <w:szCs w:val="24"/>
        </w:rPr>
        <w:br/>
        <w:t>Схемы и таблицы, иллюстрирующие: строение тканей растений и животных; способы бесполого размножения; оплодотворение у растений и животных; стадии развития зародыша позвоночного животного; постэмбриональное развитие. Динамические пособия «Деление клетки. Митоз и мейоз», «Гаметогенез у животных».</w:t>
      </w:r>
    </w:p>
    <w:p w:rsidR="00F37131" w:rsidRDefault="00F37131" w:rsidP="00F37131">
      <w:pPr>
        <w:spacing w:after="0" w:line="276" w:lineRule="auto"/>
        <w:rPr>
          <w:rFonts w:ascii="Times New Roman" w:eastAsia="Calibri" w:hAnsi="Times New Roman" w:cs="Times New Roman"/>
          <w:sz w:val="24"/>
          <w:szCs w:val="24"/>
        </w:rPr>
      </w:pPr>
      <w:r w:rsidRPr="00F37131">
        <w:rPr>
          <w:rFonts w:ascii="Times New Roman" w:hAnsi="Times New Roman" w:cs="Times New Roman"/>
          <w:b/>
          <w:sz w:val="24"/>
          <w:szCs w:val="24"/>
        </w:rPr>
        <w:t xml:space="preserve">Раздел II. </w:t>
      </w:r>
      <w:r w:rsidR="007F79D9" w:rsidRPr="00F37131">
        <w:rPr>
          <w:rFonts w:ascii="Times New Roman" w:hAnsi="Times New Roman" w:cs="Times New Roman"/>
          <w:b/>
          <w:sz w:val="24"/>
          <w:szCs w:val="24"/>
        </w:rPr>
        <w:t>ОСНОВНЫЕ ЗАКОНОМЕРН</w:t>
      </w:r>
      <w:r w:rsidRPr="00F37131">
        <w:rPr>
          <w:rFonts w:ascii="Times New Roman" w:hAnsi="Times New Roman" w:cs="Times New Roman"/>
          <w:b/>
          <w:sz w:val="24"/>
          <w:szCs w:val="24"/>
        </w:rPr>
        <w:t xml:space="preserve">ОСТИ </w:t>
      </w:r>
      <w:r w:rsidR="007F79D9" w:rsidRPr="00F37131">
        <w:rPr>
          <w:rFonts w:ascii="Times New Roman" w:hAnsi="Times New Roman" w:cs="Times New Roman"/>
          <w:b/>
          <w:sz w:val="24"/>
          <w:szCs w:val="24"/>
        </w:rPr>
        <w:t>НАСЛЕДСТВЕННОСТИ И ИЗМЕНЧИВОСТИ</w:t>
      </w:r>
      <w:r w:rsidR="007F79D9" w:rsidRPr="007F79D9">
        <w:rPr>
          <w:rFonts w:ascii="Times New Roman" w:hAnsi="Times New Roman" w:cs="Times New Roman"/>
          <w:sz w:val="24"/>
          <w:szCs w:val="24"/>
        </w:rPr>
        <w:br/>
      </w:r>
      <w:r w:rsidR="007F79D9" w:rsidRPr="007F79D9">
        <w:rPr>
          <w:rFonts w:ascii="Times New Roman" w:hAnsi="Times New Roman" w:cs="Times New Roman"/>
          <w:b/>
          <w:sz w:val="24"/>
          <w:szCs w:val="24"/>
        </w:rPr>
        <w:t>Тема 6. Основные закономерности явлений наследственности </w:t>
      </w:r>
    </w:p>
    <w:p w:rsidR="00F37131" w:rsidRDefault="007F79D9" w:rsidP="00F37131">
      <w:pPr>
        <w:spacing w:after="0" w:line="276" w:lineRule="auto"/>
        <w:rPr>
          <w:rFonts w:ascii="Times New Roman" w:eastAsia="Calibri" w:hAnsi="Times New Roman" w:cs="Times New Roman"/>
          <w:sz w:val="24"/>
          <w:szCs w:val="24"/>
        </w:rPr>
      </w:pPr>
      <w:r w:rsidRPr="007F79D9">
        <w:rPr>
          <w:rFonts w:ascii="Times New Roman" w:hAnsi="Times New Roman" w:cs="Times New Roman"/>
          <w:sz w:val="24"/>
          <w:szCs w:val="24"/>
        </w:rPr>
        <w:t>Наследственность — свойство живых организмов. Генетика. Работы Г. Менделя. Гибридологический метод и</w:t>
      </w:r>
      <w:r w:rsidR="00F37131">
        <w:rPr>
          <w:rFonts w:ascii="Times New Roman" w:hAnsi="Times New Roman" w:cs="Times New Roman"/>
          <w:sz w:val="24"/>
          <w:szCs w:val="24"/>
        </w:rPr>
        <w:t>зучения наследственности.</w:t>
      </w:r>
      <w:r w:rsidR="00F37131">
        <w:rPr>
          <w:rFonts w:ascii="Times New Roman" w:hAnsi="Times New Roman" w:cs="Times New Roman"/>
          <w:sz w:val="24"/>
          <w:szCs w:val="24"/>
        </w:rPr>
        <w:br/>
      </w:r>
      <w:r w:rsidRPr="007F79D9">
        <w:rPr>
          <w:rFonts w:ascii="Times New Roman" w:hAnsi="Times New Roman" w:cs="Times New Roman"/>
          <w:sz w:val="24"/>
          <w:szCs w:val="24"/>
        </w:rPr>
        <w:t>Аллели. Генотип и фенотип. Доминантные и рецессивные признаки. Единообразие гибридов первого поколения. Закон расщепления. Г</w:t>
      </w:r>
      <w:r w:rsidR="00F37131">
        <w:rPr>
          <w:rFonts w:ascii="Times New Roman" w:hAnsi="Times New Roman" w:cs="Times New Roman"/>
          <w:sz w:val="24"/>
          <w:szCs w:val="24"/>
        </w:rPr>
        <w:t>омозиготы и гетерозиготы.</w:t>
      </w:r>
      <w:r w:rsidR="00F37131">
        <w:rPr>
          <w:rFonts w:ascii="Times New Roman" w:hAnsi="Times New Roman" w:cs="Times New Roman"/>
          <w:sz w:val="24"/>
          <w:szCs w:val="24"/>
        </w:rPr>
        <w:br/>
      </w:r>
      <w:r w:rsidRPr="007F79D9">
        <w:rPr>
          <w:rFonts w:ascii="Times New Roman" w:hAnsi="Times New Roman" w:cs="Times New Roman"/>
          <w:sz w:val="24"/>
          <w:szCs w:val="24"/>
        </w:rPr>
        <w:t xml:space="preserve">Дигибридное и </w:t>
      </w:r>
      <w:proofErr w:type="gramStart"/>
      <w:r w:rsidRPr="007F79D9">
        <w:rPr>
          <w:rFonts w:ascii="Times New Roman" w:hAnsi="Times New Roman" w:cs="Times New Roman"/>
          <w:sz w:val="24"/>
          <w:szCs w:val="24"/>
        </w:rPr>
        <w:t>полигибридное</w:t>
      </w:r>
      <w:proofErr w:type="gramEnd"/>
      <w:r w:rsidRPr="007F79D9">
        <w:rPr>
          <w:rFonts w:ascii="Times New Roman" w:hAnsi="Times New Roman" w:cs="Times New Roman"/>
          <w:sz w:val="24"/>
          <w:szCs w:val="24"/>
        </w:rPr>
        <w:t xml:space="preserve"> скрещивания. Закон независимого наследования. А</w:t>
      </w:r>
      <w:r w:rsidR="00F37131">
        <w:rPr>
          <w:rFonts w:ascii="Times New Roman" w:hAnsi="Times New Roman" w:cs="Times New Roman"/>
          <w:sz w:val="24"/>
          <w:szCs w:val="24"/>
        </w:rPr>
        <w:t>нализирующее скрещивание.</w:t>
      </w:r>
      <w:r w:rsidR="00F37131">
        <w:rPr>
          <w:rFonts w:ascii="Times New Roman" w:hAnsi="Times New Roman" w:cs="Times New Roman"/>
          <w:sz w:val="24"/>
          <w:szCs w:val="24"/>
        </w:rPr>
        <w:br/>
      </w:r>
      <w:r w:rsidRPr="007F79D9">
        <w:rPr>
          <w:rFonts w:ascii="Times New Roman" w:hAnsi="Times New Roman" w:cs="Times New Roman"/>
          <w:sz w:val="24"/>
          <w:szCs w:val="24"/>
        </w:rPr>
        <w:t>Взаимодействие аллельных генов. Неполное доминирование. Кодоминирование. Взаимодействие неаллельных генов. Полигенные признаки. Статистическая природа генетических законо</w:t>
      </w:r>
      <w:r w:rsidR="00F37131">
        <w:rPr>
          <w:rFonts w:ascii="Times New Roman" w:hAnsi="Times New Roman" w:cs="Times New Roman"/>
          <w:sz w:val="24"/>
          <w:szCs w:val="24"/>
        </w:rPr>
        <w:t>мерностей.</w:t>
      </w:r>
      <w:r w:rsidR="00F37131">
        <w:rPr>
          <w:rFonts w:ascii="Times New Roman" w:hAnsi="Times New Roman" w:cs="Times New Roman"/>
          <w:sz w:val="24"/>
          <w:szCs w:val="24"/>
        </w:rPr>
        <w:br/>
      </w:r>
      <w:r w:rsidRPr="007F79D9">
        <w:rPr>
          <w:rFonts w:ascii="Times New Roman" w:hAnsi="Times New Roman" w:cs="Times New Roman"/>
          <w:sz w:val="24"/>
          <w:szCs w:val="24"/>
        </w:rPr>
        <w:t>Сцепленное наследование. Кроссинговер. Карты хромосом. Современные мето</w:t>
      </w:r>
      <w:r w:rsidR="00F37131">
        <w:rPr>
          <w:rFonts w:ascii="Times New Roman" w:hAnsi="Times New Roman" w:cs="Times New Roman"/>
          <w:sz w:val="24"/>
          <w:szCs w:val="24"/>
        </w:rPr>
        <w:t>ды картирования хромосом.</w:t>
      </w:r>
      <w:r w:rsidR="00F37131">
        <w:rPr>
          <w:rFonts w:ascii="Times New Roman" w:hAnsi="Times New Roman" w:cs="Times New Roman"/>
          <w:sz w:val="24"/>
          <w:szCs w:val="24"/>
        </w:rPr>
        <w:br/>
      </w:r>
      <w:r w:rsidRPr="007F79D9">
        <w:rPr>
          <w:rFonts w:ascii="Times New Roman" w:hAnsi="Times New Roman" w:cs="Times New Roman"/>
          <w:sz w:val="24"/>
          <w:szCs w:val="24"/>
        </w:rPr>
        <w:t>Наследование, сцепленное с полом. Инактивация Х-хромосомы у самок. Признаки, ограниченные полом.</w:t>
      </w:r>
      <w:r w:rsidRPr="007F79D9">
        <w:rPr>
          <w:rFonts w:ascii="Times New Roman" w:hAnsi="Times New Roman" w:cs="Times New Roman"/>
          <w:sz w:val="24"/>
          <w:szCs w:val="24"/>
        </w:rPr>
        <w:br/>
        <w:t>Схемы и таблицы, иллюстрирующие: моногибридное и дигибридное скрещивания и их цитологические основы; перекрест хромосом; неполное доминирование; сцепленное наследование; взаимодействие генов. Семена гороха с разным фенотипом (гладкие, морщинистые, желтые, зеленые). Динамические пособия «Моногибридное скрещивание», «Дигибридное скрещивание».</w:t>
      </w:r>
    </w:p>
    <w:p w:rsidR="00F37131" w:rsidRDefault="007F79D9" w:rsidP="00F37131">
      <w:pPr>
        <w:spacing w:after="0" w:line="276" w:lineRule="auto"/>
        <w:rPr>
          <w:rFonts w:ascii="Times New Roman" w:eastAsia="Calibri" w:hAnsi="Times New Roman" w:cs="Times New Roman"/>
          <w:sz w:val="24"/>
          <w:szCs w:val="24"/>
        </w:rPr>
      </w:pPr>
      <w:r w:rsidRPr="007F79D9">
        <w:rPr>
          <w:rFonts w:ascii="Times New Roman" w:hAnsi="Times New Roman" w:cs="Times New Roman"/>
          <w:b/>
          <w:sz w:val="24"/>
          <w:szCs w:val="24"/>
        </w:rPr>
        <w:t>Тема 7. Основные закономерности явлений изменчивости </w:t>
      </w:r>
    </w:p>
    <w:p w:rsidR="00F37131" w:rsidRDefault="007F79D9" w:rsidP="00F37131">
      <w:pPr>
        <w:spacing w:after="0" w:line="276" w:lineRule="auto"/>
        <w:rPr>
          <w:rFonts w:ascii="Times New Roman" w:eastAsia="Calibri" w:hAnsi="Times New Roman" w:cs="Times New Roman"/>
          <w:sz w:val="24"/>
          <w:szCs w:val="24"/>
        </w:rPr>
      </w:pPr>
      <w:r w:rsidRPr="007F79D9">
        <w:rPr>
          <w:rFonts w:ascii="Times New Roman" w:hAnsi="Times New Roman" w:cs="Times New Roman"/>
          <w:sz w:val="24"/>
          <w:szCs w:val="24"/>
        </w:rPr>
        <w:t>Изменчивость — свойство живых организмов. Наследственная и ненаследственная изменчивость. К</w:t>
      </w:r>
      <w:r w:rsidR="00F37131">
        <w:rPr>
          <w:rFonts w:ascii="Times New Roman" w:hAnsi="Times New Roman" w:cs="Times New Roman"/>
          <w:sz w:val="24"/>
          <w:szCs w:val="24"/>
        </w:rPr>
        <w:t>омбинативная изменчивость.</w:t>
      </w:r>
      <w:r w:rsidR="00F37131">
        <w:rPr>
          <w:rFonts w:ascii="Times New Roman" w:hAnsi="Times New Roman" w:cs="Times New Roman"/>
          <w:sz w:val="24"/>
          <w:szCs w:val="24"/>
        </w:rPr>
        <w:br/>
      </w:r>
      <w:r w:rsidRPr="007F79D9">
        <w:rPr>
          <w:rFonts w:ascii="Times New Roman" w:hAnsi="Times New Roman" w:cs="Times New Roman"/>
          <w:sz w:val="24"/>
          <w:szCs w:val="24"/>
        </w:rPr>
        <w:t>Мутационная изменчивость. Геномные, хромосомные, генные мутации. Генеративные и соматические мутации. Закон гомологичес</w:t>
      </w:r>
      <w:r w:rsidR="00F37131">
        <w:rPr>
          <w:rFonts w:ascii="Times New Roman" w:hAnsi="Times New Roman" w:cs="Times New Roman"/>
          <w:sz w:val="24"/>
          <w:szCs w:val="24"/>
        </w:rPr>
        <w:t>ких рядов Н. И. Вавилова.</w:t>
      </w:r>
      <w:r w:rsidR="00F37131">
        <w:rPr>
          <w:rFonts w:ascii="Times New Roman" w:hAnsi="Times New Roman" w:cs="Times New Roman"/>
          <w:sz w:val="24"/>
          <w:szCs w:val="24"/>
        </w:rPr>
        <w:br/>
      </w:r>
      <w:r w:rsidRPr="007F79D9">
        <w:rPr>
          <w:rFonts w:ascii="Times New Roman" w:hAnsi="Times New Roman" w:cs="Times New Roman"/>
          <w:sz w:val="24"/>
          <w:szCs w:val="24"/>
        </w:rPr>
        <w:t>Внеядерная наследственность. Митохондриаль</w:t>
      </w:r>
      <w:r w:rsidR="00F37131">
        <w:rPr>
          <w:rFonts w:ascii="Times New Roman" w:hAnsi="Times New Roman" w:cs="Times New Roman"/>
          <w:sz w:val="24"/>
          <w:szCs w:val="24"/>
        </w:rPr>
        <w:t>ные и хлоропластные гены.</w:t>
      </w:r>
      <w:r w:rsidR="00F37131">
        <w:rPr>
          <w:rFonts w:ascii="Times New Roman" w:hAnsi="Times New Roman" w:cs="Times New Roman"/>
          <w:sz w:val="24"/>
          <w:szCs w:val="24"/>
        </w:rPr>
        <w:br/>
      </w:r>
      <w:r w:rsidRPr="007F79D9">
        <w:rPr>
          <w:rFonts w:ascii="Times New Roman" w:hAnsi="Times New Roman" w:cs="Times New Roman"/>
          <w:sz w:val="24"/>
          <w:szCs w:val="24"/>
        </w:rPr>
        <w:t>Причины возникновения мутаций. Мутагенные факторы среды. Экс</w:t>
      </w:r>
      <w:r w:rsidR="00F37131">
        <w:rPr>
          <w:rFonts w:ascii="Times New Roman" w:hAnsi="Times New Roman" w:cs="Times New Roman"/>
          <w:sz w:val="24"/>
          <w:szCs w:val="24"/>
        </w:rPr>
        <w:t>периментальный мутагенез.</w:t>
      </w:r>
      <w:r w:rsidR="00F37131">
        <w:rPr>
          <w:rFonts w:ascii="Times New Roman" w:hAnsi="Times New Roman" w:cs="Times New Roman"/>
          <w:sz w:val="24"/>
          <w:szCs w:val="24"/>
        </w:rPr>
        <w:br/>
      </w:r>
      <w:r w:rsidRPr="007F79D9">
        <w:rPr>
          <w:rFonts w:ascii="Times New Roman" w:hAnsi="Times New Roman" w:cs="Times New Roman"/>
          <w:sz w:val="24"/>
          <w:szCs w:val="24"/>
        </w:rPr>
        <w:t>Взаимодействие генотипа и среды. Качественные и количественные признаки. Норма реакции признака. Модификационная и</w:t>
      </w:r>
      <w:r w:rsidR="00F37131">
        <w:rPr>
          <w:rFonts w:ascii="Times New Roman" w:hAnsi="Times New Roman" w:cs="Times New Roman"/>
          <w:sz w:val="24"/>
          <w:szCs w:val="24"/>
        </w:rPr>
        <w:t>зменчивость.</w:t>
      </w:r>
      <w:r w:rsidR="00F37131">
        <w:rPr>
          <w:rFonts w:ascii="Times New Roman" w:hAnsi="Times New Roman" w:cs="Times New Roman"/>
          <w:sz w:val="24"/>
          <w:szCs w:val="24"/>
        </w:rPr>
        <w:br/>
      </w:r>
      <w:r w:rsidRPr="007F79D9">
        <w:rPr>
          <w:rFonts w:ascii="Times New Roman" w:hAnsi="Times New Roman" w:cs="Times New Roman"/>
          <w:sz w:val="24"/>
          <w:szCs w:val="24"/>
        </w:rPr>
        <w:t>Схемы, таблицы, фотографии и комнатные растения, иллюстрирующие: различные мутации (разные породы собак, частичный альбинизм и необычная форма листьев у комнатных растений, если есть возможность — культуры мутантных линий дрозофилы); механизм хромосомных мутаций; модификационную изменчивость; центры многообразия и происхождения культурных растений. Гербарный материал злаков с гомологической изменчивостью (остистые, безостые, высокие, карликовые растения и т. д.).</w:t>
      </w:r>
    </w:p>
    <w:p w:rsidR="00F37131" w:rsidRDefault="007F79D9" w:rsidP="00F37131">
      <w:pPr>
        <w:spacing w:after="0" w:line="276" w:lineRule="auto"/>
        <w:rPr>
          <w:rFonts w:ascii="Times New Roman" w:eastAsia="Calibri" w:hAnsi="Times New Roman" w:cs="Times New Roman"/>
          <w:sz w:val="24"/>
          <w:szCs w:val="24"/>
        </w:rPr>
      </w:pPr>
      <w:r w:rsidRPr="007F79D9">
        <w:rPr>
          <w:rFonts w:ascii="Times New Roman" w:hAnsi="Times New Roman" w:cs="Times New Roman"/>
          <w:b/>
          <w:sz w:val="24"/>
          <w:szCs w:val="24"/>
        </w:rPr>
        <w:t>Тема 8. Генетические основы</w:t>
      </w:r>
      <w:r w:rsidR="00F37131">
        <w:rPr>
          <w:rFonts w:ascii="Times New Roman" w:hAnsi="Times New Roman" w:cs="Times New Roman"/>
          <w:b/>
          <w:sz w:val="24"/>
          <w:szCs w:val="24"/>
        </w:rPr>
        <w:t xml:space="preserve"> индивидуального развития </w:t>
      </w:r>
    </w:p>
    <w:p w:rsidR="00F37131" w:rsidRDefault="007F79D9" w:rsidP="00F37131">
      <w:pPr>
        <w:spacing w:after="0" w:line="276" w:lineRule="auto"/>
        <w:rPr>
          <w:rFonts w:ascii="Times New Roman" w:eastAsia="Calibri" w:hAnsi="Times New Roman" w:cs="Times New Roman"/>
          <w:sz w:val="24"/>
          <w:szCs w:val="24"/>
        </w:rPr>
      </w:pPr>
      <w:r w:rsidRPr="007F79D9">
        <w:rPr>
          <w:rFonts w:ascii="Times New Roman" w:hAnsi="Times New Roman" w:cs="Times New Roman"/>
          <w:sz w:val="24"/>
          <w:szCs w:val="24"/>
        </w:rPr>
        <w:lastRenderedPageBreak/>
        <w:t>Функционирование генов в ходе индивидуального развития. Детерминация и дифференцировка. Дифференциальная активность генов. Действие генов в эмбриогенезе. Перестройки генома в онтогенезе. Иммуноглобулиновые гены млекопитающих. Мобильн</w:t>
      </w:r>
      <w:r w:rsidR="00F37131">
        <w:rPr>
          <w:rFonts w:ascii="Times New Roman" w:hAnsi="Times New Roman" w:cs="Times New Roman"/>
          <w:sz w:val="24"/>
          <w:szCs w:val="24"/>
        </w:rPr>
        <w:t>ые генетические элементы.</w:t>
      </w:r>
      <w:r w:rsidR="00F37131">
        <w:rPr>
          <w:rFonts w:ascii="Times New Roman" w:hAnsi="Times New Roman" w:cs="Times New Roman"/>
          <w:sz w:val="24"/>
          <w:szCs w:val="24"/>
        </w:rPr>
        <w:br/>
      </w:r>
      <w:r w:rsidRPr="007F79D9">
        <w:rPr>
          <w:rFonts w:ascii="Times New Roman" w:hAnsi="Times New Roman" w:cs="Times New Roman"/>
          <w:sz w:val="24"/>
          <w:szCs w:val="24"/>
        </w:rPr>
        <w:t xml:space="preserve">Множественное действие </w:t>
      </w:r>
      <w:r w:rsidR="00F37131">
        <w:rPr>
          <w:rFonts w:ascii="Times New Roman" w:hAnsi="Times New Roman" w:cs="Times New Roman"/>
          <w:sz w:val="24"/>
          <w:szCs w:val="24"/>
        </w:rPr>
        <w:t>генов. Летальные мутации.</w:t>
      </w:r>
      <w:r w:rsidR="00F37131">
        <w:rPr>
          <w:rFonts w:ascii="Times New Roman" w:hAnsi="Times New Roman" w:cs="Times New Roman"/>
          <w:sz w:val="24"/>
          <w:szCs w:val="24"/>
        </w:rPr>
        <w:br/>
      </w:r>
      <w:r w:rsidRPr="007F79D9">
        <w:rPr>
          <w:rFonts w:ascii="Times New Roman" w:hAnsi="Times New Roman" w:cs="Times New Roman"/>
          <w:sz w:val="24"/>
          <w:szCs w:val="24"/>
        </w:rPr>
        <w:t xml:space="preserve">Наследование дифференцированного состояния клеток. Химерные и трансгенные </w:t>
      </w:r>
      <w:r w:rsidR="00F37131">
        <w:rPr>
          <w:rFonts w:ascii="Times New Roman" w:hAnsi="Times New Roman" w:cs="Times New Roman"/>
          <w:sz w:val="24"/>
          <w:szCs w:val="24"/>
        </w:rPr>
        <w:t>организмы. Клонирование.</w:t>
      </w:r>
      <w:r w:rsidR="00F37131">
        <w:rPr>
          <w:rFonts w:ascii="Times New Roman" w:hAnsi="Times New Roman" w:cs="Times New Roman"/>
          <w:sz w:val="24"/>
          <w:szCs w:val="24"/>
        </w:rPr>
        <w:br/>
      </w:r>
      <w:r w:rsidRPr="007F79D9">
        <w:rPr>
          <w:rFonts w:ascii="Times New Roman" w:hAnsi="Times New Roman" w:cs="Times New Roman"/>
          <w:sz w:val="24"/>
          <w:szCs w:val="24"/>
        </w:rPr>
        <w:t>Генетические основы поведения. Генетические основы способности</w:t>
      </w:r>
      <w:r w:rsidR="00F37131">
        <w:rPr>
          <w:rFonts w:ascii="Times New Roman" w:hAnsi="Times New Roman" w:cs="Times New Roman"/>
          <w:sz w:val="24"/>
          <w:szCs w:val="24"/>
        </w:rPr>
        <w:t xml:space="preserve"> к обучению.</w:t>
      </w:r>
      <w:r w:rsidR="00F37131">
        <w:rPr>
          <w:rFonts w:ascii="Times New Roman" w:hAnsi="Times New Roman" w:cs="Times New Roman"/>
          <w:sz w:val="24"/>
          <w:szCs w:val="24"/>
        </w:rPr>
        <w:br/>
      </w:r>
      <w:r w:rsidRPr="007F79D9">
        <w:rPr>
          <w:rFonts w:ascii="Times New Roman" w:hAnsi="Times New Roman" w:cs="Times New Roman"/>
          <w:sz w:val="24"/>
          <w:szCs w:val="24"/>
        </w:rPr>
        <w:t>Схемы и таблицы, иллюстрирующие взаимодействие генов и механизм хромосомных мутаций.</w:t>
      </w:r>
    </w:p>
    <w:p w:rsidR="00F37131" w:rsidRDefault="00F37131" w:rsidP="00F37131">
      <w:pPr>
        <w:spacing w:after="0" w:line="276" w:lineRule="auto"/>
        <w:rPr>
          <w:rFonts w:ascii="Times New Roman" w:eastAsia="Calibri" w:hAnsi="Times New Roman" w:cs="Times New Roman"/>
          <w:sz w:val="24"/>
          <w:szCs w:val="24"/>
        </w:rPr>
      </w:pPr>
      <w:r>
        <w:rPr>
          <w:rFonts w:ascii="Times New Roman" w:hAnsi="Times New Roman" w:cs="Times New Roman"/>
          <w:b/>
          <w:sz w:val="24"/>
          <w:szCs w:val="24"/>
        </w:rPr>
        <w:t>Тема 9. Генетика человека </w:t>
      </w:r>
    </w:p>
    <w:p w:rsidR="00F37131" w:rsidRDefault="007F79D9" w:rsidP="00F37131">
      <w:pPr>
        <w:spacing w:after="0" w:line="276" w:lineRule="auto"/>
        <w:rPr>
          <w:rFonts w:ascii="Times New Roman" w:eastAsia="Calibri" w:hAnsi="Times New Roman" w:cs="Times New Roman"/>
          <w:sz w:val="24"/>
          <w:szCs w:val="24"/>
        </w:rPr>
      </w:pPr>
      <w:r w:rsidRPr="007F79D9">
        <w:rPr>
          <w:rFonts w:ascii="Times New Roman" w:hAnsi="Times New Roman" w:cs="Times New Roman"/>
          <w:sz w:val="24"/>
          <w:szCs w:val="24"/>
        </w:rPr>
        <w:t>Методы изучения генетики человека. Близнецы. Кариотип человека и хромосомные болезни. Картирование хромосом человека. Возможности лечения и предупреждения наследственных заболеваний. Медико-генетическое консультирование.</w:t>
      </w:r>
      <w:r w:rsidRPr="007F79D9">
        <w:rPr>
          <w:rFonts w:ascii="Times New Roman" w:hAnsi="Times New Roman" w:cs="Times New Roman"/>
          <w:sz w:val="24"/>
          <w:szCs w:val="24"/>
        </w:rPr>
        <w:br/>
        <w:t>Схемы и таблицы, иллюстрирующие исследования в области биотехнологии. Динамические пособия «Генетика групп крови», «Наследование резус-фактора».</w:t>
      </w:r>
    </w:p>
    <w:p w:rsidR="007F79D9" w:rsidRPr="00F2184B" w:rsidRDefault="007F79D9" w:rsidP="00F37131">
      <w:pPr>
        <w:spacing w:after="0" w:line="276" w:lineRule="auto"/>
        <w:rPr>
          <w:rFonts w:ascii="Times New Roman" w:eastAsia="Calibri" w:hAnsi="Times New Roman" w:cs="Times New Roman"/>
          <w:b/>
          <w:sz w:val="24"/>
          <w:szCs w:val="24"/>
        </w:rPr>
      </w:pPr>
      <w:r w:rsidRPr="00F2184B">
        <w:rPr>
          <w:rFonts w:ascii="Times New Roman" w:hAnsi="Times New Roman" w:cs="Times New Roman"/>
          <w:b/>
          <w:sz w:val="24"/>
          <w:szCs w:val="24"/>
        </w:rPr>
        <w:t>Список лабораторных работ</w:t>
      </w:r>
      <w:r w:rsidR="00F2184B" w:rsidRPr="00F2184B">
        <w:rPr>
          <w:rFonts w:ascii="Times New Roman" w:hAnsi="Times New Roman" w:cs="Times New Roman"/>
          <w:b/>
          <w:sz w:val="24"/>
          <w:szCs w:val="24"/>
        </w:rPr>
        <w:t>:</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Обнаружение биополимеров в биологических объектах.</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Выделение дезоксинуклеопротеида из ткани селезенки (печени). Качественная реакция на ДНК.</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Каталитическая активность ферментов в живых тканях.</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Устройство световых микроскопов и техника микроскопирования.</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Особенности строения клеток прокариот и эукариот. Клетки растений и животных.</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Строение клетки. Размеры клеток и внутриклеточных структур.</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Физиологические свойства клеточной мембраны.</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Изучение морфологии и подсчет хромосом на временных препаратах из корешков кормовых бобов.</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Хромосомы млекопитающих. Кариотип.</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Гигантские хромосомы в слюнных железах личинок комара хирономуса (мотыля).</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Митоз в клетках корешка лука.</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Изучение мейоза в пыльниках цветковых растений.</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Мейоз и развитие мужских половых клеток.</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Сперматогенез и овогенез. Строение половых клеток. Начальные стадии дробления яйцеклетки.</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 xml:space="preserve">Дрозофила как объект генетических исследований. Постановка </w:t>
      </w:r>
      <w:proofErr w:type="gramStart"/>
      <w:r w:rsidRPr="007F79D9">
        <w:rPr>
          <w:rFonts w:ascii="Times New Roman" w:hAnsi="Times New Roman" w:cs="Times New Roman"/>
          <w:sz w:val="24"/>
          <w:szCs w:val="24"/>
        </w:rPr>
        <w:t>моногибридного</w:t>
      </w:r>
      <w:proofErr w:type="gramEnd"/>
      <w:r w:rsidRPr="007F79D9">
        <w:rPr>
          <w:rFonts w:ascii="Times New Roman" w:hAnsi="Times New Roman" w:cs="Times New Roman"/>
          <w:sz w:val="24"/>
          <w:szCs w:val="24"/>
        </w:rPr>
        <w:t xml:space="preserve"> и дигибридного скрещиваний.</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 xml:space="preserve">Анализ наследования в первом поколении моногибридного и дигибридного </w:t>
      </w:r>
      <w:proofErr w:type="gramStart"/>
      <w:r w:rsidRPr="007F79D9">
        <w:rPr>
          <w:rFonts w:ascii="Times New Roman" w:hAnsi="Times New Roman" w:cs="Times New Roman"/>
          <w:sz w:val="24"/>
          <w:szCs w:val="24"/>
        </w:rPr>
        <w:t>c</w:t>
      </w:r>
      <w:proofErr w:type="gramEnd"/>
      <w:r w:rsidRPr="007F79D9">
        <w:rPr>
          <w:rFonts w:ascii="Times New Roman" w:hAnsi="Times New Roman" w:cs="Times New Roman"/>
          <w:sz w:val="24"/>
          <w:szCs w:val="24"/>
        </w:rPr>
        <w:t>крещиваний. Постановка опыта на наследование, сцепленное с полом.</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Анализ наследования во втором поколении моногибридного и дигибридного скрещиваний. Анализ наследования в первом поколении признаков, сцепленных с полом. Постановка опытов на сцепленное наследование.</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Анализ наследования во втором поколении признаков, сцепленных с полом. Анализ сцепленного наследования в первом поколении. Постановка опыта на кроссинговер.</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Геномные и хромосомные мутации.</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lastRenderedPageBreak/>
        <w:t>Решение генетических задач на мон</w:t>
      </w:r>
      <w:proofErr w:type="gramStart"/>
      <w:r w:rsidRPr="007F79D9">
        <w:rPr>
          <w:rFonts w:ascii="Times New Roman" w:hAnsi="Times New Roman" w:cs="Times New Roman"/>
          <w:sz w:val="24"/>
          <w:szCs w:val="24"/>
        </w:rPr>
        <w:t>о-</w:t>
      </w:r>
      <w:proofErr w:type="gramEnd"/>
      <w:r w:rsidRPr="007F79D9">
        <w:rPr>
          <w:rFonts w:ascii="Times New Roman" w:hAnsi="Times New Roman" w:cs="Times New Roman"/>
          <w:sz w:val="24"/>
          <w:szCs w:val="24"/>
        </w:rPr>
        <w:t xml:space="preserve"> и дигибридное скрещивания, сцепленное наследование, наследование, сцепленное с полом, взаимодействие генов.</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Кариотип человека. Хромосомные болезни человека.</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Составление родословных и их анализ.</w:t>
      </w:r>
    </w:p>
    <w:p w:rsidR="007F79D9" w:rsidRPr="007F79D9" w:rsidRDefault="007F79D9" w:rsidP="00F37131">
      <w:pPr>
        <w:numPr>
          <w:ilvl w:val="0"/>
          <w:numId w:val="84"/>
        </w:numPr>
        <w:spacing w:before="100" w:beforeAutospacing="1" w:after="0" w:line="276" w:lineRule="auto"/>
        <w:rPr>
          <w:rFonts w:ascii="Times New Roman" w:hAnsi="Times New Roman" w:cs="Times New Roman"/>
          <w:sz w:val="24"/>
          <w:szCs w:val="24"/>
        </w:rPr>
      </w:pPr>
      <w:r w:rsidRPr="007F79D9">
        <w:rPr>
          <w:rFonts w:ascii="Times New Roman" w:hAnsi="Times New Roman" w:cs="Times New Roman"/>
          <w:sz w:val="24"/>
          <w:szCs w:val="24"/>
        </w:rPr>
        <w:t>Изменчивость, построение вариационного ряда и вариационной кривой.</w:t>
      </w:r>
    </w:p>
    <w:p w:rsidR="00F2184B" w:rsidRDefault="00F37131" w:rsidP="00F2184B">
      <w:pPr>
        <w:spacing w:before="100" w:beforeAutospacing="1" w:after="100" w:afterAutospacing="1"/>
        <w:rPr>
          <w:rFonts w:ascii="Times New Roman" w:hAnsi="Times New Roman" w:cs="Times New Roman"/>
          <w:b/>
          <w:sz w:val="24"/>
          <w:szCs w:val="24"/>
        </w:rPr>
      </w:pPr>
      <w:r w:rsidRPr="00F37131">
        <w:rPr>
          <w:rFonts w:ascii="Times New Roman" w:hAnsi="Times New Roman" w:cs="Times New Roman"/>
          <w:b/>
          <w:sz w:val="24"/>
          <w:szCs w:val="24"/>
        </w:rPr>
        <w:t> </w:t>
      </w:r>
      <w:r>
        <w:rPr>
          <w:rFonts w:ascii="Times New Roman" w:hAnsi="Times New Roman" w:cs="Times New Roman"/>
          <w:b/>
          <w:sz w:val="24"/>
          <w:szCs w:val="24"/>
        </w:rPr>
        <w:t>11 к</w:t>
      </w:r>
      <w:r w:rsidR="00F2184B">
        <w:rPr>
          <w:rFonts w:ascii="Times New Roman" w:hAnsi="Times New Roman" w:cs="Times New Roman"/>
          <w:b/>
          <w:sz w:val="24"/>
          <w:szCs w:val="24"/>
        </w:rPr>
        <w:t xml:space="preserve">ласс </w:t>
      </w:r>
    </w:p>
    <w:p w:rsidR="007F79D9" w:rsidRPr="007F79D9" w:rsidRDefault="007F79D9" w:rsidP="00F2184B">
      <w:pPr>
        <w:spacing w:before="100" w:beforeAutospacing="1" w:after="100" w:afterAutospacing="1"/>
        <w:rPr>
          <w:rFonts w:ascii="Times New Roman" w:hAnsi="Times New Roman" w:cs="Times New Roman"/>
          <w:b/>
          <w:sz w:val="24"/>
          <w:szCs w:val="24"/>
        </w:rPr>
      </w:pPr>
      <w:r w:rsidRPr="00F37131">
        <w:rPr>
          <w:rFonts w:ascii="Times New Roman" w:hAnsi="Times New Roman" w:cs="Times New Roman"/>
          <w:b/>
          <w:sz w:val="24"/>
          <w:szCs w:val="24"/>
        </w:rPr>
        <w:t>Р</w:t>
      </w:r>
      <w:r w:rsidR="00F37131" w:rsidRPr="00F37131">
        <w:rPr>
          <w:rFonts w:ascii="Times New Roman" w:hAnsi="Times New Roman" w:cs="Times New Roman"/>
          <w:b/>
          <w:sz w:val="24"/>
          <w:szCs w:val="24"/>
        </w:rPr>
        <w:t xml:space="preserve">аздел III. </w:t>
      </w:r>
      <w:r w:rsidRPr="00F37131">
        <w:rPr>
          <w:rFonts w:ascii="Times New Roman" w:hAnsi="Times New Roman" w:cs="Times New Roman"/>
          <w:b/>
          <w:sz w:val="24"/>
          <w:szCs w:val="24"/>
        </w:rPr>
        <w:t>ЭВОЛЮЦИЯ ОРГАНИЧЕСКОГО МИРА</w:t>
      </w:r>
      <w:r w:rsidRPr="00F37131">
        <w:rPr>
          <w:rFonts w:ascii="Times New Roman" w:hAnsi="Times New Roman" w:cs="Times New Roman"/>
          <w:b/>
          <w:sz w:val="24"/>
          <w:szCs w:val="24"/>
        </w:rPr>
        <w:br/>
      </w:r>
      <w:r w:rsidRPr="007F79D9">
        <w:rPr>
          <w:rFonts w:ascii="Times New Roman" w:hAnsi="Times New Roman" w:cs="Times New Roman"/>
          <w:b/>
          <w:sz w:val="24"/>
          <w:szCs w:val="24"/>
        </w:rPr>
        <w:t>Тема 10. Возникновение и разви</w:t>
      </w:r>
      <w:r w:rsidR="00F37131">
        <w:rPr>
          <w:rFonts w:ascii="Times New Roman" w:hAnsi="Times New Roman" w:cs="Times New Roman"/>
          <w:b/>
          <w:sz w:val="24"/>
          <w:szCs w:val="24"/>
        </w:rPr>
        <w:t>тие эволюционной биологии </w:t>
      </w:r>
    </w:p>
    <w:p w:rsidR="007F79D9" w:rsidRPr="007F79D9" w:rsidRDefault="007F79D9" w:rsidP="002A00A4">
      <w:pPr>
        <w:spacing w:after="0" w:line="276" w:lineRule="auto"/>
        <w:rPr>
          <w:rFonts w:ascii="Times New Roman" w:hAnsi="Times New Roman" w:cs="Times New Roman"/>
          <w:sz w:val="24"/>
          <w:szCs w:val="24"/>
        </w:rPr>
      </w:pPr>
      <w:r w:rsidRPr="007F79D9">
        <w:rPr>
          <w:rFonts w:ascii="Times New Roman" w:hAnsi="Times New Roman" w:cs="Times New Roman"/>
          <w:sz w:val="24"/>
          <w:szCs w:val="24"/>
        </w:rPr>
        <w:t>Возникновение и развитие эволюционных идей. Эволюционная теория Ж. Б. Ламарка. Жизнь и труды Ч. Дарвина. Основные принципы эволюционной теории Дарвина. Формирование синтетической теории эволюции. Работы С. С. Четверикова и И. И. Шмальгаузена. Палеонтологические, биогеографические, сравнительно-анатомические, эмбриологические и молекулярные свидетельства эволюции.</w:t>
      </w:r>
      <w:r w:rsidRPr="007F79D9">
        <w:rPr>
          <w:rFonts w:ascii="Times New Roman" w:hAnsi="Times New Roman" w:cs="Times New Roman"/>
          <w:sz w:val="24"/>
          <w:szCs w:val="24"/>
        </w:rPr>
        <w:br/>
      </w:r>
      <w:r w:rsidR="00F37131">
        <w:rPr>
          <w:rFonts w:ascii="Times New Roman" w:hAnsi="Times New Roman" w:cs="Times New Roman"/>
          <w:sz w:val="24"/>
          <w:szCs w:val="24"/>
        </w:rPr>
        <w:t>С</w:t>
      </w:r>
      <w:r w:rsidRPr="007F79D9">
        <w:rPr>
          <w:rFonts w:ascii="Times New Roman" w:hAnsi="Times New Roman" w:cs="Times New Roman"/>
          <w:sz w:val="24"/>
          <w:szCs w:val="24"/>
        </w:rPr>
        <w:t>хемы, таблицы и фотографии, иллюстрирующие: формы сохранности ископаемых растений и животных; атавизмы и рудименты; аналогичные и гомологичные органы; доказательства эволюции органического мира. Палеонтологические коллекции.</w:t>
      </w:r>
    </w:p>
    <w:p w:rsidR="007F79D9" w:rsidRPr="007F79D9" w:rsidRDefault="007F79D9" w:rsidP="002A00A4">
      <w:pPr>
        <w:spacing w:after="0" w:line="276" w:lineRule="auto"/>
        <w:rPr>
          <w:rFonts w:ascii="Times New Roman" w:hAnsi="Times New Roman" w:cs="Times New Roman"/>
          <w:b/>
          <w:sz w:val="24"/>
          <w:szCs w:val="24"/>
        </w:rPr>
      </w:pPr>
      <w:r w:rsidRPr="007F79D9">
        <w:rPr>
          <w:rFonts w:ascii="Times New Roman" w:hAnsi="Times New Roman" w:cs="Times New Roman"/>
          <w:b/>
          <w:sz w:val="24"/>
          <w:szCs w:val="24"/>
        </w:rPr>
        <w:t>Те</w:t>
      </w:r>
      <w:r w:rsidR="00F37131">
        <w:rPr>
          <w:rFonts w:ascii="Times New Roman" w:hAnsi="Times New Roman" w:cs="Times New Roman"/>
          <w:b/>
          <w:sz w:val="24"/>
          <w:szCs w:val="24"/>
        </w:rPr>
        <w:t>ма 11. Механизмы эволюции </w:t>
      </w:r>
    </w:p>
    <w:p w:rsidR="007F79D9" w:rsidRPr="007F79D9" w:rsidRDefault="007F79D9" w:rsidP="002A00A4">
      <w:pPr>
        <w:spacing w:after="0" w:line="276" w:lineRule="auto"/>
        <w:rPr>
          <w:rFonts w:ascii="Times New Roman" w:hAnsi="Times New Roman" w:cs="Times New Roman"/>
          <w:sz w:val="24"/>
          <w:szCs w:val="24"/>
        </w:rPr>
      </w:pPr>
      <w:r w:rsidRPr="007F79D9">
        <w:rPr>
          <w:rFonts w:ascii="Times New Roman" w:hAnsi="Times New Roman" w:cs="Times New Roman"/>
          <w:sz w:val="24"/>
          <w:szCs w:val="24"/>
        </w:rPr>
        <w:t>Популяция — элементарная единица эволюции. Внутривидовая изменчивость. Генетическая структура популяций. Уравнение и закон Харди — Вайнберга. Мутации как источник генетической изменчивости популяций. Случайные процессы в популяциях. Дрейф генов. Популяционные волны. Борьба за существование. Естественный отбор — направляющий фактор эволюции. Формы естественного отбора. Половой отбор. Адаптация — результат естественного отбора. Мигр</w:t>
      </w:r>
      <w:r w:rsidR="00F37131">
        <w:rPr>
          <w:rFonts w:ascii="Times New Roman" w:hAnsi="Times New Roman" w:cs="Times New Roman"/>
          <w:sz w:val="24"/>
          <w:szCs w:val="24"/>
        </w:rPr>
        <w:t>ации как фактор эволюции.</w:t>
      </w:r>
      <w:r w:rsidR="00F37131">
        <w:rPr>
          <w:rFonts w:ascii="Times New Roman" w:hAnsi="Times New Roman" w:cs="Times New Roman"/>
          <w:sz w:val="24"/>
          <w:szCs w:val="24"/>
        </w:rPr>
        <w:br/>
      </w:r>
      <w:r w:rsidRPr="007F79D9">
        <w:rPr>
          <w:rFonts w:ascii="Times New Roman" w:hAnsi="Times New Roman" w:cs="Times New Roman"/>
          <w:sz w:val="24"/>
          <w:szCs w:val="24"/>
        </w:rPr>
        <w:t>Понятие вида. Критерии вида. Пути видообразования. Аллопатрическое и симпат</w:t>
      </w:r>
      <w:r w:rsidR="00F37131">
        <w:rPr>
          <w:rFonts w:ascii="Times New Roman" w:hAnsi="Times New Roman" w:cs="Times New Roman"/>
          <w:sz w:val="24"/>
          <w:szCs w:val="24"/>
        </w:rPr>
        <w:t>рическое видообразование.</w:t>
      </w:r>
      <w:r w:rsidR="00F37131">
        <w:rPr>
          <w:rFonts w:ascii="Times New Roman" w:hAnsi="Times New Roman" w:cs="Times New Roman"/>
          <w:sz w:val="24"/>
          <w:szCs w:val="24"/>
        </w:rPr>
        <w:br/>
      </w:r>
      <w:r w:rsidRPr="007F79D9">
        <w:rPr>
          <w:rFonts w:ascii="Times New Roman" w:hAnsi="Times New Roman" w:cs="Times New Roman"/>
          <w:sz w:val="24"/>
          <w:szCs w:val="24"/>
        </w:rPr>
        <w:t>Микро- и макроэволюция. Генетические и онтогенетические основы эволюции. Направления эволюции. Ароморфоз, идиоадаптация и общая дегенерация. Дивергенция, конвергенция и параллелизм. Биологический прогресс. Единое древо жизни — результат эволюции.</w:t>
      </w:r>
      <w:r w:rsidRPr="007F79D9">
        <w:rPr>
          <w:rFonts w:ascii="Times New Roman" w:hAnsi="Times New Roman" w:cs="Times New Roman"/>
          <w:sz w:val="24"/>
          <w:szCs w:val="24"/>
        </w:rPr>
        <w:br/>
      </w:r>
      <w:proofErr w:type="gramStart"/>
      <w:r w:rsidR="00F37131">
        <w:rPr>
          <w:rFonts w:ascii="Times New Roman" w:hAnsi="Times New Roman" w:cs="Times New Roman"/>
          <w:sz w:val="24"/>
          <w:szCs w:val="24"/>
        </w:rPr>
        <w:t>С</w:t>
      </w:r>
      <w:r w:rsidRPr="007F79D9">
        <w:rPr>
          <w:rFonts w:ascii="Times New Roman" w:hAnsi="Times New Roman" w:cs="Times New Roman"/>
          <w:sz w:val="24"/>
          <w:szCs w:val="24"/>
        </w:rPr>
        <w:t>хемы, таблицы и фотографии, иллюстрирующие: движущие силы эволюции; движущий и стабилизирующий отбор; возникновение и многообразие приспособлений у организмов (кактусов, орхидей, морских млекопитающих и т. д.); образование новых видов в природе; географическое и экологическое видообразование; формы эволюции — дивергенцию, конвергенцию, параллелизм; пути эволюции — ароморфоз, идиоадаптацию, дегенерацию; основные ароморфозы в эволюции растений и животных;</w:t>
      </w:r>
      <w:proofErr w:type="gramEnd"/>
      <w:r w:rsidRPr="007F79D9">
        <w:rPr>
          <w:rFonts w:ascii="Times New Roman" w:hAnsi="Times New Roman" w:cs="Times New Roman"/>
          <w:sz w:val="24"/>
          <w:szCs w:val="24"/>
        </w:rPr>
        <w:t xml:space="preserve"> эволюцию растительного и животного мира.</w:t>
      </w:r>
    </w:p>
    <w:p w:rsidR="00F37131" w:rsidRDefault="007F79D9" w:rsidP="002A00A4">
      <w:pPr>
        <w:spacing w:after="0" w:line="276" w:lineRule="auto"/>
        <w:rPr>
          <w:rFonts w:ascii="Times New Roman" w:hAnsi="Times New Roman" w:cs="Times New Roman"/>
          <w:b/>
          <w:sz w:val="24"/>
          <w:szCs w:val="24"/>
        </w:rPr>
      </w:pPr>
      <w:r w:rsidRPr="007F79D9">
        <w:rPr>
          <w:rFonts w:ascii="Times New Roman" w:hAnsi="Times New Roman" w:cs="Times New Roman"/>
          <w:b/>
          <w:sz w:val="24"/>
          <w:szCs w:val="24"/>
        </w:rPr>
        <w:t xml:space="preserve">Тема 12. Возникновение </w:t>
      </w:r>
      <w:r w:rsidR="00F37131">
        <w:rPr>
          <w:rFonts w:ascii="Times New Roman" w:hAnsi="Times New Roman" w:cs="Times New Roman"/>
          <w:b/>
          <w:sz w:val="24"/>
          <w:szCs w:val="24"/>
        </w:rPr>
        <w:t>и развитие жизни на Земле </w:t>
      </w:r>
    </w:p>
    <w:p w:rsidR="007F79D9" w:rsidRPr="00F37131" w:rsidRDefault="007F79D9" w:rsidP="002A00A4">
      <w:pPr>
        <w:spacing w:after="0" w:line="276" w:lineRule="auto"/>
        <w:rPr>
          <w:rFonts w:ascii="Times New Roman" w:hAnsi="Times New Roman" w:cs="Times New Roman"/>
          <w:b/>
          <w:sz w:val="24"/>
          <w:szCs w:val="24"/>
        </w:rPr>
      </w:pPr>
      <w:r w:rsidRPr="007F79D9">
        <w:rPr>
          <w:rFonts w:ascii="Times New Roman" w:hAnsi="Times New Roman" w:cs="Times New Roman"/>
          <w:sz w:val="24"/>
          <w:szCs w:val="24"/>
        </w:rPr>
        <w:t>Сущность жизни. Определения живого. Гипотезы возникновения жизни. Опыты Ф. Реди и Л. Пастера. Современные представления о возникновени</w:t>
      </w:r>
      <w:r w:rsidR="00F37131">
        <w:rPr>
          <w:rFonts w:ascii="Times New Roman" w:hAnsi="Times New Roman" w:cs="Times New Roman"/>
          <w:sz w:val="24"/>
          <w:szCs w:val="24"/>
        </w:rPr>
        <w:t>и жизни.</w:t>
      </w:r>
      <w:r w:rsidR="00F37131">
        <w:rPr>
          <w:rFonts w:ascii="Times New Roman" w:hAnsi="Times New Roman" w:cs="Times New Roman"/>
          <w:sz w:val="24"/>
          <w:szCs w:val="24"/>
        </w:rPr>
        <w:br/>
      </w:r>
      <w:r w:rsidRPr="007F79D9">
        <w:rPr>
          <w:rFonts w:ascii="Times New Roman" w:hAnsi="Times New Roman" w:cs="Times New Roman"/>
          <w:sz w:val="24"/>
          <w:szCs w:val="24"/>
        </w:rPr>
        <w:t>Атмосфера древней Земли. Абиогенный синтез органических веществ. Образование и эволюция биополимеров. Роль ДНК и РНК в образовании систем с обратной связью. Образование и эволюция биологических мембран. Образо</w:t>
      </w:r>
      <w:r w:rsidR="00F37131">
        <w:rPr>
          <w:rFonts w:ascii="Times New Roman" w:hAnsi="Times New Roman" w:cs="Times New Roman"/>
          <w:sz w:val="24"/>
          <w:szCs w:val="24"/>
        </w:rPr>
        <w:t>вание первичных гетеротрофов.</w:t>
      </w:r>
      <w:r w:rsidR="00F37131">
        <w:rPr>
          <w:rFonts w:ascii="Times New Roman" w:hAnsi="Times New Roman" w:cs="Times New Roman"/>
          <w:sz w:val="24"/>
          <w:szCs w:val="24"/>
        </w:rPr>
        <w:br/>
      </w:r>
      <w:r w:rsidRPr="007F79D9">
        <w:rPr>
          <w:rFonts w:ascii="Times New Roman" w:hAnsi="Times New Roman" w:cs="Times New Roman"/>
          <w:sz w:val="24"/>
          <w:szCs w:val="24"/>
        </w:rPr>
        <w:t xml:space="preserve">Изучение истории Земли. Палеонтология. Методы геохронологии. Изменение климата на </w:t>
      </w:r>
      <w:r w:rsidRPr="007F79D9">
        <w:rPr>
          <w:rFonts w:ascii="Times New Roman" w:hAnsi="Times New Roman" w:cs="Times New Roman"/>
          <w:sz w:val="24"/>
          <w:szCs w:val="24"/>
        </w:rPr>
        <w:lastRenderedPageBreak/>
        <w:t>Земле. Дрейф континентов. Развитие жизни в криптозое. Симбиотическая теория образования эукариот. Вспышка разнообразия животных в конце протерозоя. Развитие органического мира в палеозое. Развитие жизни в мезозое. Развитие жизни в кайнозое.</w:t>
      </w:r>
      <w:r w:rsidRPr="007F79D9">
        <w:rPr>
          <w:rFonts w:ascii="Times New Roman" w:hAnsi="Times New Roman" w:cs="Times New Roman"/>
          <w:sz w:val="24"/>
          <w:szCs w:val="24"/>
        </w:rPr>
        <w:br/>
      </w:r>
      <w:r w:rsidR="00F37131">
        <w:rPr>
          <w:rFonts w:ascii="Times New Roman" w:hAnsi="Times New Roman" w:cs="Times New Roman"/>
          <w:sz w:val="24"/>
          <w:szCs w:val="24"/>
        </w:rPr>
        <w:t>С</w:t>
      </w:r>
      <w:r w:rsidRPr="007F79D9">
        <w:rPr>
          <w:rFonts w:ascii="Times New Roman" w:hAnsi="Times New Roman" w:cs="Times New Roman"/>
          <w:sz w:val="24"/>
          <w:szCs w:val="24"/>
        </w:rPr>
        <w:t>хемы и таблицы, иллюстрирующие флору и фауну позднего протерозоя, палеозоя, мезозоя, кайнозоя (ледниковый период). Ископаемые останки живого — окаменелости, отпечатки (палеонтологическая коллекция).</w:t>
      </w:r>
    </w:p>
    <w:p w:rsidR="007F79D9" w:rsidRPr="007F79D9" w:rsidRDefault="007F79D9" w:rsidP="002A00A4">
      <w:pPr>
        <w:spacing w:after="0" w:line="276" w:lineRule="auto"/>
        <w:rPr>
          <w:rFonts w:ascii="Times New Roman" w:hAnsi="Times New Roman" w:cs="Times New Roman"/>
          <w:b/>
          <w:sz w:val="24"/>
          <w:szCs w:val="24"/>
        </w:rPr>
      </w:pPr>
      <w:r w:rsidRPr="007F79D9">
        <w:rPr>
          <w:rFonts w:ascii="Times New Roman" w:hAnsi="Times New Roman" w:cs="Times New Roman"/>
          <w:b/>
          <w:sz w:val="24"/>
          <w:szCs w:val="24"/>
        </w:rPr>
        <w:t>Тема 13. Возникновение и развити</w:t>
      </w:r>
      <w:r w:rsidR="00F37131">
        <w:rPr>
          <w:rFonts w:ascii="Times New Roman" w:hAnsi="Times New Roman" w:cs="Times New Roman"/>
          <w:b/>
          <w:sz w:val="24"/>
          <w:szCs w:val="24"/>
        </w:rPr>
        <w:t>е человека — антропогенез </w:t>
      </w:r>
    </w:p>
    <w:p w:rsidR="007F79D9" w:rsidRPr="007F79D9" w:rsidRDefault="007F79D9" w:rsidP="002A00A4">
      <w:pPr>
        <w:spacing w:after="0" w:line="276" w:lineRule="auto"/>
        <w:rPr>
          <w:rFonts w:ascii="Times New Roman" w:hAnsi="Times New Roman" w:cs="Times New Roman"/>
          <w:sz w:val="24"/>
          <w:szCs w:val="24"/>
        </w:rPr>
      </w:pPr>
      <w:r w:rsidRPr="007F79D9">
        <w:rPr>
          <w:rFonts w:ascii="Times New Roman" w:hAnsi="Times New Roman" w:cs="Times New Roman"/>
          <w:sz w:val="24"/>
          <w:szCs w:val="24"/>
        </w:rPr>
        <w:t xml:space="preserve">Место человека в системе живого мира. Сравнительно-морфологические, этологические, цитогенетические и молекулярно-биологические доказательства родства человека и </w:t>
      </w:r>
      <w:r w:rsidR="00F37131">
        <w:rPr>
          <w:rFonts w:ascii="Times New Roman" w:hAnsi="Times New Roman" w:cs="Times New Roman"/>
          <w:sz w:val="24"/>
          <w:szCs w:val="24"/>
        </w:rPr>
        <w:t>человекообразных обезьян.</w:t>
      </w:r>
      <w:r w:rsidR="00F37131">
        <w:rPr>
          <w:rFonts w:ascii="Times New Roman" w:hAnsi="Times New Roman" w:cs="Times New Roman"/>
          <w:sz w:val="24"/>
          <w:szCs w:val="24"/>
        </w:rPr>
        <w:br/>
      </w:r>
      <w:r w:rsidRPr="007F79D9">
        <w:rPr>
          <w:rFonts w:ascii="Times New Roman" w:hAnsi="Times New Roman" w:cs="Times New Roman"/>
          <w:sz w:val="24"/>
          <w:szCs w:val="24"/>
        </w:rPr>
        <w:t>Палеонтологические данные о происхождении и эволюции предков человека. Австралопитеки. Первые представители рода Homo. Неандертальский человек. Место неандертальцев в эволюц</w:t>
      </w:r>
      <w:r w:rsidR="00F37131">
        <w:rPr>
          <w:rFonts w:ascii="Times New Roman" w:hAnsi="Times New Roman" w:cs="Times New Roman"/>
          <w:sz w:val="24"/>
          <w:szCs w:val="24"/>
        </w:rPr>
        <w:t>ии человека. Кроманьонцы.</w:t>
      </w:r>
      <w:r w:rsidR="00F37131">
        <w:rPr>
          <w:rFonts w:ascii="Times New Roman" w:hAnsi="Times New Roman" w:cs="Times New Roman"/>
          <w:sz w:val="24"/>
          <w:szCs w:val="24"/>
        </w:rPr>
        <w:br/>
      </w:r>
      <w:r w:rsidRPr="007F79D9">
        <w:rPr>
          <w:rFonts w:ascii="Times New Roman" w:hAnsi="Times New Roman" w:cs="Times New Roman"/>
          <w:sz w:val="24"/>
          <w:szCs w:val="24"/>
        </w:rPr>
        <w:t>Биологические факторы эволюции человека. Социальные факторы эволюции человека — мышление, речь, орудийная деятельность. Роль социальной среды в формировании человеческих индивидуумов. Соотношение биологических и социальных факт</w:t>
      </w:r>
      <w:r w:rsidR="00F37131">
        <w:rPr>
          <w:rFonts w:ascii="Times New Roman" w:hAnsi="Times New Roman" w:cs="Times New Roman"/>
          <w:sz w:val="24"/>
          <w:szCs w:val="24"/>
        </w:rPr>
        <w:t>оров в эволюции человека.</w:t>
      </w:r>
      <w:r w:rsidR="00F37131">
        <w:rPr>
          <w:rFonts w:ascii="Times New Roman" w:hAnsi="Times New Roman" w:cs="Times New Roman"/>
          <w:sz w:val="24"/>
          <w:szCs w:val="24"/>
        </w:rPr>
        <w:br/>
      </w:r>
      <w:r w:rsidRPr="007F79D9">
        <w:rPr>
          <w:rFonts w:ascii="Times New Roman" w:hAnsi="Times New Roman" w:cs="Times New Roman"/>
          <w:sz w:val="24"/>
          <w:szCs w:val="24"/>
        </w:rPr>
        <w:t>Человеческие расы. Роль изоляции и дрейфа генов в формировании расовых признаков. Критика расистских теорий.</w:t>
      </w:r>
      <w:r w:rsidRPr="007F79D9">
        <w:rPr>
          <w:rFonts w:ascii="Times New Roman" w:hAnsi="Times New Roman" w:cs="Times New Roman"/>
          <w:sz w:val="24"/>
          <w:szCs w:val="24"/>
        </w:rPr>
        <w:br/>
      </w:r>
      <w:proofErr w:type="gramStart"/>
      <w:r w:rsidRPr="007F79D9">
        <w:rPr>
          <w:rFonts w:ascii="Times New Roman" w:hAnsi="Times New Roman" w:cs="Times New Roman"/>
          <w:sz w:val="24"/>
          <w:szCs w:val="24"/>
        </w:rPr>
        <w:t>Схемы и таблицы, иллюстрирующие: предшественников человека (австралопитек, неандерталец, кроманьонец); орудия труда человека умелого, неандертальца, кроманьонца (экспозиции местного краеведческого музея).</w:t>
      </w:r>
      <w:proofErr w:type="gramEnd"/>
      <w:r w:rsidRPr="007F79D9">
        <w:rPr>
          <w:rFonts w:ascii="Times New Roman" w:hAnsi="Times New Roman" w:cs="Times New Roman"/>
          <w:sz w:val="24"/>
          <w:szCs w:val="24"/>
        </w:rPr>
        <w:t xml:space="preserve"> Палеолитическое искусство (репродукции произведений первобытных художников).</w:t>
      </w:r>
    </w:p>
    <w:p w:rsidR="007F79D9" w:rsidRPr="007F79D9" w:rsidRDefault="007F79D9" w:rsidP="002A00A4">
      <w:pPr>
        <w:spacing w:after="0" w:line="276" w:lineRule="auto"/>
        <w:rPr>
          <w:rFonts w:ascii="Times New Roman" w:hAnsi="Times New Roman" w:cs="Times New Roman"/>
          <w:b/>
          <w:sz w:val="24"/>
          <w:szCs w:val="24"/>
        </w:rPr>
      </w:pPr>
      <w:r w:rsidRPr="007F79D9">
        <w:rPr>
          <w:rFonts w:ascii="Times New Roman" w:hAnsi="Times New Roman" w:cs="Times New Roman"/>
          <w:sz w:val="24"/>
          <w:szCs w:val="24"/>
        </w:rPr>
        <w:t> </w:t>
      </w:r>
      <w:r w:rsidRPr="007F79D9">
        <w:rPr>
          <w:rFonts w:ascii="Times New Roman" w:hAnsi="Times New Roman" w:cs="Times New Roman"/>
          <w:b/>
          <w:sz w:val="24"/>
          <w:szCs w:val="24"/>
        </w:rPr>
        <w:t>Тема 14</w:t>
      </w:r>
      <w:r w:rsidR="00F37131">
        <w:rPr>
          <w:rFonts w:ascii="Times New Roman" w:hAnsi="Times New Roman" w:cs="Times New Roman"/>
          <w:b/>
          <w:sz w:val="24"/>
          <w:szCs w:val="24"/>
        </w:rPr>
        <w:t>. Селекция и биотехнология </w:t>
      </w:r>
    </w:p>
    <w:p w:rsidR="007F79D9" w:rsidRPr="007F79D9" w:rsidRDefault="007F79D9" w:rsidP="002A00A4">
      <w:pPr>
        <w:spacing w:after="0" w:line="276" w:lineRule="auto"/>
        <w:rPr>
          <w:rFonts w:ascii="Times New Roman" w:hAnsi="Times New Roman" w:cs="Times New Roman"/>
          <w:sz w:val="24"/>
          <w:szCs w:val="24"/>
        </w:rPr>
      </w:pPr>
      <w:r w:rsidRPr="007F79D9">
        <w:rPr>
          <w:rFonts w:ascii="Times New Roman" w:hAnsi="Times New Roman" w:cs="Times New Roman"/>
          <w:sz w:val="24"/>
          <w:szCs w:val="24"/>
        </w:rPr>
        <w:t>Селекция как процесс и как наука. Одомашнивание как первый этап селекции. Центры происхождения культурных растений. Происхождение домашних животных и</w:t>
      </w:r>
      <w:r w:rsidR="00F37131">
        <w:rPr>
          <w:rFonts w:ascii="Times New Roman" w:hAnsi="Times New Roman" w:cs="Times New Roman"/>
          <w:sz w:val="24"/>
          <w:szCs w:val="24"/>
        </w:rPr>
        <w:t xml:space="preserve"> центры их одомашнивания.</w:t>
      </w:r>
      <w:r w:rsidR="00F37131">
        <w:rPr>
          <w:rFonts w:ascii="Times New Roman" w:hAnsi="Times New Roman" w:cs="Times New Roman"/>
          <w:sz w:val="24"/>
          <w:szCs w:val="24"/>
        </w:rPr>
        <w:br/>
      </w:r>
      <w:r w:rsidRPr="007F79D9">
        <w:rPr>
          <w:rFonts w:ascii="Times New Roman" w:hAnsi="Times New Roman" w:cs="Times New Roman"/>
          <w:sz w:val="24"/>
          <w:szCs w:val="24"/>
        </w:rPr>
        <w:t>Искусственный отбор. Массовы</w:t>
      </w:r>
      <w:r w:rsidR="00F37131">
        <w:rPr>
          <w:rFonts w:ascii="Times New Roman" w:hAnsi="Times New Roman" w:cs="Times New Roman"/>
          <w:sz w:val="24"/>
          <w:szCs w:val="24"/>
        </w:rPr>
        <w:t>й и индивидуальный отбор.</w:t>
      </w:r>
      <w:r w:rsidR="00F37131">
        <w:rPr>
          <w:rFonts w:ascii="Times New Roman" w:hAnsi="Times New Roman" w:cs="Times New Roman"/>
          <w:sz w:val="24"/>
          <w:szCs w:val="24"/>
        </w:rPr>
        <w:br/>
      </w:r>
      <w:r w:rsidRPr="007F79D9">
        <w:rPr>
          <w:rFonts w:ascii="Times New Roman" w:hAnsi="Times New Roman" w:cs="Times New Roman"/>
          <w:sz w:val="24"/>
          <w:szCs w:val="24"/>
        </w:rPr>
        <w:t>Явление гетерозиса и его применение в селекции. Использование цитоплазматической мужской стерильности. Полиплоидия и отдаленная гибридизация в селекции растений. Экспериментальный мутагенез и</w:t>
      </w:r>
      <w:r w:rsidR="00F37131">
        <w:rPr>
          <w:rFonts w:ascii="Times New Roman" w:hAnsi="Times New Roman" w:cs="Times New Roman"/>
          <w:sz w:val="24"/>
          <w:szCs w:val="24"/>
        </w:rPr>
        <w:t xml:space="preserve"> его значение в селекции.</w:t>
      </w:r>
      <w:r w:rsidR="00F37131">
        <w:rPr>
          <w:rFonts w:ascii="Times New Roman" w:hAnsi="Times New Roman" w:cs="Times New Roman"/>
          <w:sz w:val="24"/>
          <w:szCs w:val="24"/>
        </w:rPr>
        <w:br/>
      </w:r>
      <w:r w:rsidRPr="007F79D9">
        <w:rPr>
          <w:rFonts w:ascii="Times New Roman" w:hAnsi="Times New Roman" w:cs="Times New Roman"/>
          <w:sz w:val="24"/>
          <w:szCs w:val="24"/>
        </w:rPr>
        <w:t>Клеточная инженерия и клеточная селекция. Хромосомная инженерия. Применение ген</w:t>
      </w:r>
      <w:r w:rsidR="00F37131">
        <w:rPr>
          <w:rFonts w:ascii="Times New Roman" w:hAnsi="Times New Roman" w:cs="Times New Roman"/>
          <w:sz w:val="24"/>
          <w:szCs w:val="24"/>
        </w:rPr>
        <w:t>ной инженерии в селекции.</w:t>
      </w:r>
      <w:r w:rsidR="00F37131">
        <w:rPr>
          <w:rFonts w:ascii="Times New Roman" w:hAnsi="Times New Roman" w:cs="Times New Roman"/>
          <w:sz w:val="24"/>
          <w:szCs w:val="24"/>
        </w:rPr>
        <w:br/>
      </w:r>
      <w:r w:rsidRPr="007F79D9">
        <w:rPr>
          <w:rFonts w:ascii="Times New Roman" w:hAnsi="Times New Roman" w:cs="Times New Roman"/>
          <w:sz w:val="24"/>
          <w:szCs w:val="24"/>
        </w:rPr>
        <w:t>Крупномасш</w:t>
      </w:r>
      <w:r w:rsidR="00F37131">
        <w:rPr>
          <w:rFonts w:ascii="Times New Roman" w:hAnsi="Times New Roman" w:cs="Times New Roman"/>
          <w:sz w:val="24"/>
          <w:szCs w:val="24"/>
        </w:rPr>
        <w:t>табная селекция животных.</w:t>
      </w:r>
      <w:r w:rsidR="00F37131">
        <w:rPr>
          <w:rFonts w:ascii="Times New Roman" w:hAnsi="Times New Roman" w:cs="Times New Roman"/>
          <w:sz w:val="24"/>
          <w:szCs w:val="24"/>
        </w:rPr>
        <w:br/>
      </w:r>
      <w:r w:rsidRPr="007F79D9">
        <w:rPr>
          <w:rFonts w:ascii="Times New Roman" w:hAnsi="Times New Roman" w:cs="Times New Roman"/>
          <w:sz w:val="24"/>
          <w:szCs w:val="24"/>
        </w:rPr>
        <w:t>Успехи селекции.</w:t>
      </w:r>
      <w:r w:rsidRPr="007F79D9">
        <w:rPr>
          <w:rFonts w:ascii="Times New Roman" w:hAnsi="Times New Roman" w:cs="Times New Roman"/>
          <w:sz w:val="24"/>
          <w:szCs w:val="24"/>
        </w:rPr>
        <w:br/>
      </w:r>
      <w:r w:rsidR="00F37131">
        <w:rPr>
          <w:rFonts w:ascii="Times New Roman" w:hAnsi="Times New Roman" w:cs="Times New Roman"/>
          <w:sz w:val="24"/>
          <w:szCs w:val="24"/>
        </w:rPr>
        <w:t>С</w:t>
      </w:r>
      <w:r w:rsidRPr="007F79D9">
        <w:rPr>
          <w:rFonts w:ascii="Times New Roman" w:hAnsi="Times New Roman" w:cs="Times New Roman"/>
          <w:sz w:val="24"/>
          <w:szCs w:val="24"/>
        </w:rPr>
        <w:t>хемы и таблицы, иллюстрирующие: методы селекции; селекцию растений и животных; успехи селекции; исследования в области биотехнологии.</w:t>
      </w:r>
    </w:p>
    <w:p w:rsidR="007F79D9" w:rsidRPr="007F79D9" w:rsidRDefault="007F79D9" w:rsidP="002A00A4">
      <w:pPr>
        <w:spacing w:after="0" w:line="276" w:lineRule="auto"/>
        <w:rPr>
          <w:rFonts w:ascii="Times New Roman" w:hAnsi="Times New Roman" w:cs="Times New Roman"/>
          <w:b/>
          <w:sz w:val="24"/>
          <w:szCs w:val="24"/>
        </w:rPr>
      </w:pPr>
      <w:r w:rsidRPr="00F37131">
        <w:rPr>
          <w:rFonts w:ascii="Times New Roman" w:hAnsi="Times New Roman" w:cs="Times New Roman"/>
          <w:b/>
          <w:sz w:val="24"/>
          <w:szCs w:val="24"/>
        </w:rPr>
        <w:t>Ра</w:t>
      </w:r>
      <w:r w:rsidR="00F37131" w:rsidRPr="00F37131">
        <w:rPr>
          <w:rFonts w:ascii="Times New Roman" w:hAnsi="Times New Roman" w:cs="Times New Roman"/>
          <w:b/>
          <w:sz w:val="24"/>
          <w:szCs w:val="24"/>
        </w:rPr>
        <w:t xml:space="preserve">здел IV. </w:t>
      </w:r>
      <w:r w:rsidRPr="00F37131">
        <w:rPr>
          <w:rFonts w:ascii="Times New Roman" w:hAnsi="Times New Roman" w:cs="Times New Roman"/>
          <w:b/>
          <w:sz w:val="24"/>
          <w:szCs w:val="24"/>
        </w:rPr>
        <w:t>ОРГАНИЗМЫ В ЭКОЛОГИЧЕСКИХ СИСТЕМАХ</w:t>
      </w:r>
      <w:r w:rsidRPr="00F37131">
        <w:rPr>
          <w:rFonts w:ascii="Times New Roman" w:hAnsi="Times New Roman" w:cs="Times New Roman"/>
          <w:b/>
          <w:sz w:val="24"/>
          <w:szCs w:val="24"/>
        </w:rPr>
        <w:br/>
      </w:r>
      <w:r w:rsidRPr="007F79D9">
        <w:rPr>
          <w:rFonts w:ascii="Times New Roman" w:hAnsi="Times New Roman" w:cs="Times New Roman"/>
          <w:b/>
          <w:sz w:val="24"/>
          <w:szCs w:val="24"/>
        </w:rPr>
        <w:t>Тема 15. Орг</w:t>
      </w:r>
      <w:r w:rsidR="00F37131">
        <w:rPr>
          <w:rFonts w:ascii="Times New Roman" w:hAnsi="Times New Roman" w:cs="Times New Roman"/>
          <w:b/>
          <w:sz w:val="24"/>
          <w:szCs w:val="24"/>
        </w:rPr>
        <w:t>анизмы и окружающая среда </w:t>
      </w:r>
    </w:p>
    <w:p w:rsidR="007F79D9" w:rsidRPr="007F79D9" w:rsidRDefault="007F79D9" w:rsidP="002A00A4">
      <w:pPr>
        <w:spacing w:after="0" w:line="276" w:lineRule="auto"/>
        <w:rPr>
          <w:rFonts w:ascii="Times New Roman" w:hAnsi="Times New Roman" w:cs="Times New Roman"/>
          <w:sz w:val="24"/>
          <w:szCs w:val="24"/>
        </w:rPr>
      </w:pPr>
      <w:r w:rsidRPr="007F79D9">
        <w:rPr>
          <w:rFonts w:ascii="Times New Roman" w:hAnsi="Times New Roman" w:cs="Times New Roman"/>
          <w:sz w:val="24"/>
          <w:szCs w:val="24"/>
        </w:rPr>
        <w:t>Взаимоотношения организма и среды. Экологические факторы. Закон толерантности. Приспособленность. Популяция как природная система. Структура популяций. Динамика популяций. Жизненные стратегии. Вид как система популяций. Экологическая ниша. Жизненные формы.</w:t>
      </w:r>
      <w:r w:rsidRPr="007F79D9">
        <w:rPr>
          <w:rFonts w:ascii="Times New Roman" w:hAnsi="Times New Roman" w:cs="Times New Roman"/>
          <w:sz w:val="24"/>
          <w:szCs w:val="24"/>
        </w:rPr>
        <w:br/>
      </w:r>
      <w:r w:rsidR="00F37131">
        <w:rPr>
          <w:rFonts w:ascii="Times New Roman" w:hAnsi="Times New Roman" w:cs="Times New Roman"/>
          <w:sz w:val="24"/>
          <w:szCs w:val="24"/>
        </w:rPr>
        <w:t>С</w:t>
      </w:r>
      <w:r w:rsidRPr="007F79D9">
        <w:rPr>
          <w:rFonts w:ascii="Times New Roman" w:hAnsi="Times New Roman" w:cs="Times New Roman"/>
          <w:sz w:val="24"/>
          <w:szCs w:val="24"/>
        </w:rPr>
        <w:t>хемы и таблицы, иллюстрирующие экологические факторы и их влияние на организмы.</w:t>
      </w:r>
    </w:p>
    <w:p w:rsidR="007F79D9" w:rsidRPr="007F79D9" w:rsidRDefault="007F79D9" w:rsidP="002A00A4">
      <w:pPr>
        <w:spacing w:after="0" w:line="276" w:lineRule="auto"/>
        <w:rPr>
          <w:rFonts w:ascii="Times New Roman" w:hAnsi="Times New Roman" w:cs="Times New Roman"/>
          <w:b/>
          <w:sz w:val="24"/>
          <w:szCs w:val="24"/>
        </w:rPr>
      </w:pPr>
      <w:r w:rsidRPr="007F79D9">
        <w:rPr>
          <w:rFonts w:ascii="Times New Roman" w:hAnsi="Times New Roman" w:cs="Times New Roman"/>
          <w:b/>
          <w:sz w:val="24"/>
          <w:szCs w:val="24"/>
        </w:rPr>
        <w:t>Тема 16</w:t>
      </w:r>
      <w:r w:rsidR="00F37131">
        <w:rPr>
          <w:rFonts w:ascii="Times New Roman" w:hAnsi="Times New Roman" w:cs="Times New Roman"/>
          <w:b/>
          <w:sz w:val="24"/>
          <w:szCs w:val="24"/>
        </w:rPr>
        <w:t>. Сообщества и экосистемы </w:t>
      </w:r>
    </w:p>
    <w:p w:rsidR="007F79D9" w:rsidRPr="007F79D9" w:rsidRDefault="007F79D9" w:rsidP="002A00A4">
      <w:pPr>
        <w:spacing w:after="0" w:line="276" w:lineRule="auto"/>
        <w:rPr>
          <w:rFonts w:ascii="Times New Roman" w:hAnsi="Times New Roman" w:cs="Times New Roman"/>
          <w:sz w:val="24"/>
          <w:szCs w:val="24"/>
        </w:rPr>
      </w:pPr>
      <w:r w:rsidRPr="007F79D9">
        <w:rPr>
          <w:rFonts w:ascii="Times New Roman" w:hAnsi="Times New Roman" w:cs="Times New Roman"/>
          <w:sz w:val="24"/>
          <w:szCs w:val="24"/>
        </w:rPr>
        <w:lastRenderedPageBreak/>
        <w:t>Сообщество, экосистема, биоценоз. Компоненты экосистемы. Энергетические связи. Трофические сети. Правило экологической пирамиды. Межвидовые и межпопуляционные взаимодействия в экосистемах. Конкуренция, симб</w:t>
      </w:r>
      <w:r w:rsidR="00F37131">
        <w:rPr>
          <w:rFonts w:ascii="Times New Roman" w:hAnsi="Times New Roman" w:cs="Times New Roman"/>
          <w:sz w:val="24"/>
          <w:szCs w:val="24"/>
        </w:rPr>
        <w:t>иоз, альтруизм.</w:t>
      </w:r>
      <w:r w:rsidR="00F37131">
        <w:rPr>
          <w:rFonts w:ascii="Times New Roman" w:hAnsi="Times New Roman" w:cs="Times New Roman"/>
          <w:sz w:val="24"/>
          <w:szCs w:val="24"/>
        </w:rPr>
        <w:br/>
      </w:r>
      <w:r w:rsidRPr="007F79D9">
        <w:rPr>
          <w:rFonts w:ascii="Times New Roman" w:hAnsi="Times New Roman" w:cs="Times New Roman"/>
          <w:sz w:val="24"/>
          <w:szCs w:val="24"/>
        </w:rPr>
        <w:t>Пространственная структура сообществ. Динамика экосистем. Стадии развития экосистемы. Сукцессия. Устойчивость экосист</w:t>
      </w:r>
      <w:r w:rsidR="00F37131">
        <w:rPr>
          <w:rFonts w:ascii="Times New Roman" w:hAnsi="Times New Roman" w:cs="Times New Roman"/>
          <w:sz w:val="24"/>
          <w:szCs w:val="24"/>
        </w:rPr>
        <w:t>ем. Земледельческие экосистемы.</w:t>
      </w:r>
      <w:r w:rsidR="00F37131">
        <w:rPr>
          <w:rFonts w:ascii="Times New Roman" w:hAnsi="Times New Roman" w:cs="Times New Roman"/>
          <w:sz w:val="24"/>
          <w:szCs w:val="24"/>
        </w:rPr>
        <w:br/>
        <w:t>С</w:t>
      </w:r>
      <w:r w:rsidRPr="007F79D9">
        <w:rPr>
          <w:rFonts w:ascii="Times New Roman" w:hAnsi="Times New Roman" w:cs="Times New Roman"/>
          <w:sz w:val="24"/>
          <w:szCs w:val="24"/>
        </w:rPr>
        <w:t>хемы и таблицы, иллюстрирующие: различные экосистемы; трофические уровни экосистемы; пищевые цепи и сети; экологические пирамиды; межвидовые отношения; круговорот веществ и превращения энергии в экосистеме; сукцессии. Динамические пособия «Типичные биоценозы», «Агроценоз».</w:t>
      </w:r>
    </w:p>
    <w:p w:rsidR="007F79D9" w:rsidRPr="007F79D9" w:rsidRDefault="007F79D9" w:rsidP="002A00A4">
      <w:pPr>
        <w:spacing w:after="0" w:line="276" w:lineRule="auto"/>
        <w:rPr>
          <w:rFonts w:ascii="Times New Roman" w:hAnsi="Times New Roman" w:cs="Times New Roman"/>
          <w:b/>
          <w:sz w:val="24"/>
          <w:szCs w:val="24"/>
        </w:rPr>
      </w:pPr>
      <w:r w:rsidRPr="007F79D9">
        <w:rPr>
          <w:rFonts w:ascii="Times New Roman" w:hAnsi="Times New Roman" w:cs="Times New Roman"/>
          <w:b/>
          <w:sz w:val="24"/>
          <w:szCs w:val="24"/>
        </w:rPr>
        <w:t>Тема 17. Биосфера </w:t>
      </w:r>
    </w:p>
    <w:p w:rsidR="007F79D9" w:rsidRPr="007F79D9" w:rsidRDefault="007F79D9" w:rsidP="002A00A4">
      <w:pPr>
        <w:spacing w:after="0" w:line="276" w:lineRule="auto"/>
        <w:rPr>
          <w:rFonts w:ascii="Times New Roman" w:hAnsi="Times New Roman" w:cs="Times New Roman"/>
          <w:sz w:val="24"/>
          <w:szCs w:val="24"/>
        </w:rPr>
      </w:pPr>
      <w:r w:rsidRPr="007F79D9">
        <w:rPr>
          <w:rFonts w:ascii="Times New Roman" w:hAnsi="Times New Roman" w:cs="Times New Roman"/>
          <w:sz w:val="24"/>
          <w:szCs w:val="24"/>
        </w:rPr>
        <w:t>Биосфера. Учение В. И. Вернадского о биосфере. Биомы. Живое вещество и биогеохимические круговороты в биосфере. Биосфера и человек. Глобальные антропогенные изменения в биосфере. Проблема устойчивого развития биосферы.</w:t>
      </w:r>
      <w:r w:rsidRPr="007F79D9">
        <w:rPr>
          <w:rFonts w:ascii="Times New Roman" w:hAnsi="Times New Roman" w:cs="Times New Roman"/>
          <w:sz w:val="24"/>
          <w:szCs w:val="24"/>
        </w:rPr>
        <w:br/>
      </w:r>
      <w:r w:rsidR="00F37131">
        <w:rPr>
          <w:rFonts w:ascii="Times New Roman" w:hAnsi="Times New Roman" w:cs="Times New Roman"/>
          <w:sz w:val="24"/>
          <w:szCs w:val="24"/>
        </w:rPr>
        <w:t>С</w:t>
      </w:r>
      <w:r w:rsidRPr="007F79D9">
        <w:rPr>
          <w:rFonts w:ascii="Times New Roman" w:hAnsi="Times New Roman" w:cs="Times New Roman"/>
          <w:sz w:val="24"/>
          <w:szCs w:val="24"/>
        </w:rPr>
        <w:t>хемы и таблицы, иллюстрирующие: строение биосферы; круговороты углерода, азота, фосфора и кислорода.</w:t>
      </w:r>
    </w:p>
    <w:p w:rsidR="007F79D9" w:rsidRPr="007F79D9" w:rsidRDefault="007F79D9" w:rsidP="002A00A4">
      <w:pPr>
        <w:spacing w:after="0" w:line="276" w:lineRule="auto"/>
        <w:rPr>
          <w:rFonts w:ascii="Times New Roman" w:hAnsi="Times New Roman" w:cs="Times New Roman"/>
          <w:sz w:val="24"/>
          <w:szCs w:val="24"/>
        </w:rPr>
      </w:pPr>
      <w:r w:rsidRPr="007F79D9">
        <w:rPr>
          <w:rFonts w:ascii="Times New Roman" w:hAnsi="Times New Roman" w:cs="Times New Roman"/>
          <w:b/>
          <w:sz w:val="24"/>
          <w:szCs w:val="24"/>
        </w:rPr>
        <w:t>Тема 18. Биологические основы охраны природы </w:t>
      </w:r>
    </w:p>
    <w:p w:rsidR="007F79D9" w:rsidRPr="007F79D9" w:rsidRDefault="007F79D9" w:rsidP="002A00A4">
      <w:pPr>
        <w:spacing w:after="0" w:line="276" w:lineRule="auto"/>
        <w:rPr>
          <w:rFonts w:ascii="Times New Roman" w:hAnsi="Times New Roman" w:cs="Times New Roman"/>
          <w:sz w:val="24"/>
          <w:szCs w:val="24"/>
        </w:rPr>
      </w:pPr>
      <w:r w:rsidRPr="007F79D9">
        <w:rPr>
          <w:rFonts w:ascii="Times New Roman" w:hAnsi="Times New Roman" w:cs="Times New Roman"/>
          <w:sz w:val="24"/>
          <w:szCs w:val="24"/>
        </w:rPr>
        <w:t>Сохранение и поддержание биологического разнообразия. Причины вымирания видов и популяций. Сохранение генофонда и реинтродукция. Сохранение экосистем. Биологический мониторинг и биоиндикация.</w:t>
      </w:r>
      <w:r w:rsidRPr="007F79D9">
        <w:rPr>
          <w:rFonts w:ascii="Times New Roman" w:hAnsi="Times New Roman" w:cs="Times New Roman"/>
          <w:sz w:val="24"/>
          <w:szCs w:val="24"/>
        </w:rPr>
        <w:br/>
      </w:r>
      <w:r w:rsidR="00F37131">
        <w:rPr>
          <w:rFonts w:ascii="Times New Roman" w:hAnsi="Times New Roman" w:cs="Times New Roman"/>
          <w:sz w:val="24"/>
          <w:szCs w:val="24"/>
        </w:rPr>
        <w:t>С</w:t>
      </w:r>
      <w:r w:rsidRPr="007F79D9">
        <w:rPr>
          <w:rFonts w:ascii="Times New Roman" w:hAnsi="Times New Roman" w:cs="Times New Roman"/>
          <w:sz w:val="24"/>
          <w:szCs w:val="24"/>
        </w:rPr>
        <w:t>хемы и таблицы, иллюстрирующие: биоразнообразие; последствия деятельности человека в окружающей среде; редкие и исчезающие виды. Карта «Заповедники и заказники России». Динамическое пособие «Биосфера и человек».</w:t>
      </w:r>
    </w:p>
    <w:p w:rsidR="007F79D9" w:rsidRPr="007F79D9" w:rsidRDefault="007F79D9" w:rsidP="002A00A4">
      <w:pPr>
        <w:spacing w:after="0" w:line="276" w:lineRule="auto"/>
        <w:rPr>
          <w:rFonts w:ascii="Times New Roman" w:hAnsi="Times New Roman" w:cs="Times New Roman"/>
          <w:sz w:val="24"/>
          <w:szCs w:val="24"/>
        </w:rPr>
      </w:pPr>
      <w:r w:rsidRPr="007F79D9">
        <w:rPr>
          <w:rFonts w:ascii="Times New Roman" w:hAnsi="Times New Roman" w:cs="Times New Roman"/>
          <w:b/>
          <w:bCs/>
          <w:i/>
          <w:iCs/>
          <w:sz w:val="24"/>
          <w:szCs w:val="24"/>
        </w:rPr>
        <w:t xml:space="preserve"> Список лабораторных работ</w:t>
      </w:r>
    </w:p>
    <w:p w:rsidR="007F79D9" w:rsidRPr="007F79D9" w:rsidRDefault="007F79D9" w:rsidP="002A00A4">
      <w:pPr>
        <w:numPr>
          <w:ilvl w:val="0"/>
          <w:numId w:val="85"/>
        </w:numPr>
        <w:spacing w:after="0" w:line="276" w:lineRule="auto"/>
        <w:rPr>
          <w:rFonts w:ascii="Times New Roman" w:hAnsi="Times New Roman" w:cs="Times New Roman"/>
          <w:sz w:val="24"/>
          <w:szCs w:val="24"/>
        </w:rPr>
      </w:pPr>
      <w:r w:rsidRPr="007F79D9">
        <w:rPr>
          <w:rFonts w:ascii="Times New Roman" w:hAnsi="Times New Roman" w:cs="Times New Roman"/>
          <w:sz w:val="24"/>
          <w:szCs w:val="24"/>
        </w:rPr>
        <w:t>Анализ генетической изменчивости в популяциях домашних кошек.</w:t>
      </w:r>
    </w:p>
    <w:p w:rsidR="007F79D9" w:rsidRPr="007F79D9" w:rsidRDefault="007F79D9" w:rsidP="002A00A4">
      <w:pPr>
        <w:numPr>
          <w:ilvl w:val="0"/>
          <w:numId w:val="85"/>
        </w:numPr>
        <w:spacing w:after="0" w:line="276" w:lineRule="auto"/>
        <w:rPr>
          <w:rFonts w:ascii="Times New Roman" w:hAnsi="Times New Roman" w:cs="Times New Roman"/>
          <w:sz w:val="24"/>
          <w:szCs w:val="24"/>
        </w:rPr>
      </w:pPr>
      <w:r w:rsidRPr="007F79D9">
        <w:rPr>
          <w:rFonts w:ascii="Times New Roman" w:hAnsi="Times New Roman" w:cs="Times New Roman"/>
          <w:sz w:val="24"/>
          <w:szCs w:val="24"/>
        </w:rPr>
        <w:t>Наблюдение и описание особей вида по морфологическому критерию (гербарии, коллекции насекомых).</w:t>
      </w:r>
    </w:p>
    <w:p w:rsidR="007F79D9" w:rsidRPr="007F79D9" w:rsidRDefault="007F79D9" w:rsidP="002A00A4">
      <w:pPr>
        <w:numPr>
          <w:ilvl w:val="0"/>
          <w:numId w:val="85"/>
        </w:numPr>
        <w:spacing w:after="0" w:line="276" w:lineRule="auto"/>
        <w:rPr>
          <w:rFonts w:ascii="Times New Roman" w:hAnsi="Times New Roman" w:cs="Times New Roman"/>
          <w:sz w:val="24"/>
          <w:szCs w:val="24"/>
        </w:rPr>
      </w:pPr>
      <w:r w:rsidRPr="007F79D9">
        <w:rPr>
          <w:rFonts w:ascii="Times New Roman" w:hAnsi="Times New Roman" w:cs="Times New Roman"/>
          <w:sz w:val="24"/>
          <w:szCs w:val="24"/>
        </w:rPr>
        <w:t>Выявление изменчивости у особей одного вида (гербарные образцы, наборы семян, коллекции насекомых и т. п.).</w:t>
      </w:r>
    </w:p>
    <w:p w:rsidR="007F79D9" w:rsidRPr="007F79D9" w:rsidRDefault="007F79D9" w:rsidP="002A00A4">
      <w:pPr>
        <w:numPr>
          <w:ilvl w:val="0"/>
          <w:numId w:val="85"/>
        </w:numPr>
        <w:spacing w:after="0" w:line="276" w:lineRule="auto"/>
        <w:rPr>
          <w:rFonts w:ascii="Times New Roman" w:hAnsi="Times New Roman" w:cs="Times New Roman"/>
          <w:sz w:val="24"/>
          <w:szCs w:val="24"/>
        </w:rPr>
      </w:pPr>
      <w:r w:rsidRPr="007F79D9">
        <w:rPr>
          <w:rFonts w:ascii="Times New Roman" w:hAnsi="Times New Roman" w:cs="Times New Roman"/>
          <w:sz w:val="24"/>
          <w:szCs w:val="24"/>
        </w:rPr>
        <w:t>Изучение разнообразия мелких почвенных членистоногих в разных экосистемах.</w:t>
      </w:r>
    </w:p>
    <w:p w:rsidR="007F79D9" w:rsidRPr="007F79D9" w:rsidRDefault="007F79D9" w:rsidP="002A00A4">
      <w:pPr>
        <w:numPr>
          <w:ilvl w:val="0"/>
          <w:numId w:val="85"/>
        </w:numPr>
        <w:spacing w:after="0" w:line="276" w:lineRule="auto"/>
        <w:rPr>
          <w:rFonts w:ascii="Times New Roman" w:hAnsi="Times New Roman" w:cs="Times New Roman"/>
          <w:sz w:val="24"/>
          <w:szCs w:val="24"/>
        </w:rPr>
      </w:pPr>
      <w:r w:rsidRPr="007F79D9">
        <w:rPr>
          <w:rFonts w:ascii="Times New Roman" w:hAnsi="Times New Roman" w:cs="Times New Roman"/>
          <w:sz w:val="24"/>
          <w:szCs w:val="24"/>
        </w:rPr>
        <w:t>Воздействие человека на водную среду и берега водоемов (полевая работа).</w:t>
      </w:r>
    </w:p>
    <w:p w:rsidR="007F79D9" w:rsidRPr="007F79D9" w:rsidRDefault="007F79D9" w:rsidP="002A00A4">
      <w:pPr>
        <w:numPr>
          <w:ilvl w:val="0"/>
          <w:numId w:val="85"/>
        </w:numPr>
        <w:spacing w:after="0" w:line="276" w:lineRule="auto"/>
        <w:rPr>
          <w:rFonts w:ascii="Times New Roman" w:hAnsi="Times New Roman" w:cs="Times New Roman"/>
          <w:sz w:val="24"/>
          <w:szCs w:val="24"/>
        </w:rPr>
      </w:pPr>
      <w:r w:rsidRPr="007F79D9">
        <w:rPr>
          <w:rFonts w:ascii="Times New Roman" w:hAnsi="Times New Roman" w:cs="Times New Roman"/>
          <w:sz w:val="24"/>
          <w:szCs w:val="24"/>
        </w:rPr>
        <w:t>Описание экосистем своей местности (видовая и пространственная структура, сезонные изменения, наличие антропогенных изменений).</w:t>
      </w:r>
    </w:p>
    <w:p w:rsidR="007F79D9" w:rsidRPr="007F79D9" w:rsidRDefault="007F79D9" w:rsidP="002A00A4">
      <w:pPr>
        <w:numPr>
          <w:ilvl w:val="0"/>
          <w:numId w:val="85"/>
        </w:numPr>
        <w:spacing w:after="0" w:line="276" w:lineRule="auto"/>
        <w:rPr>
          <w:rFonts w:ascii="Times New Roman" w:hAnsi="Times New Roman" w:cs="Times New Roman"/>
          <w:sz w:val="24"/>
          <w:szCs w:val="24"/>
        </w:rPr>
      </w:pPr>
      <w:r w:rsidRPr="007F79D9">
        <w:rPr>
          <w:rFonts w:ascii="Times New Roman" w:hAnsi="Times New Roman" w:cs="Times New Roman"/>
          <w:sz w:val="24"/>
          <w:szCs w:val="24"/>
        </w:rPr>
        <w:t>Описание агроэкосистем своей местности (видовая и пространственная структура, сезонные изменения, наличие антропогенных изменений).</w:t>
      </w:r>
    </w:p>
    <w:p w:rsidR="007F79D9" w:rsidRPr="007F79D9" w:rsidRDefault="007F79D9" w:rsidP="002A00A4">
      <w:pPr>
        <w:numPr>
          <w:ilvl w:val="0"/>
          <w:numId w:val="85"/>
        </w:numPr>
        <w:spacing w:after="0" w:line="276" w:lineRule="auto"/>
        <w:rPr>
          <w:rFonts w:ascii="Times New Roman" w:hAnsi="Times New Roman" w:cs="Times New Roman"/>
          <w:sz w:val="24"/>
          <w:szCs w:val="24"/>
        </w:rPr>
      </w:pPr>
      <w:r w:rsidRPr="007F79D9">
        <w:rPr>
          <w:rFonts w:ascii="Times New Roman" w:hAnsi="Times New Roman" w:cs="Times New Roman"/>
          <w:sz w:val="24"/>
          <w:szCs w:val="24"/>
        </w:rPr>
        <w:t>Исследование изменений в экосистемах на биологических моделях (аквариум).</w:t>
      </w:r>
    </w:p>
    <w:p w:rsidR="007F79D9" w:rsidRDefault="007F79D9" w:rsidP="00695801">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
    <w:p w:rsidR="0047018D" w:rsidRPr="0047018D" w:rsidRDefault="0047018D" w:rsidP="00695801">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47018D">
        <w:rPr>
          <w:rFonts w:ascii="Times New Roman" w:eastAsia="Times New Roman" w:hAnsi="Times New Roman" w:cs="Times New Roman"/>
          <w:b/>
          <w:color w:val="2D2D2D"/>
          <w:spacing w:val="2"/>
          <w:sz w:val="24"/>
          <w:szCs w:val="24"/>
          <w:lang w:eastAsia="ru-RU"/>
        </w:rPr>
        <w:t>Требования к уровню подготовки выпускников:</w:t>
      </w:r>
    </w:p>
    <w:p w:rsidR="0047018D" w:rsidRPr="0047018D" w:rsidRDefault="0047018D" w:rsidP="0047018D">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47018D">
        <w:rPr>
          <w:rFonts w:ascii="Times New Roman" w:eastAsia="Times New Roman" w:hAnsi="Times New Roman" w:cs="Times New Roman"/>
          <w:color w:val="2D2D2D"/>
          <w:spacing w:val="2"/>
          <w:sz w:val="24"/>
          <w:szCs w:val="24"/>
          <w:lang w:eastAsia="ru-RU"/>
        </w:rPr>
        <w:t>В результате изучения биологии на профильном уровне ученик должен</w:t>
      </w:r>
    </w:p>
    <w:p w:rsidR="0047018D" w:rsidRPr="0047018D" w:rsidRDefault="0047018D" w:rsidP="0047018D">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47018D">
        <w:rPr>
          <w:rFonts w:ascii="Times New Roman" w:eastAsia="Times New Roman" w:hAnsi="Times New Roman" w:cs="Times New Roman"/>
          <w:color w:val="2D2D2D"/>
          <w:spacing w:val="2"/>
          <w:sz w:val="24"/>
          <w:szCs w:val="24"/>
          <w:lang w:eastAsia="ru-RU"/>
        </w:rPr>
        <w:t>Знать и понимать:</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 xml:space="preserve">- основные положения биологических теорий (клеточная теория, хромосомная теория наследственности, синтетическая теория эволюции, теория антропогенеза); учений (о путях и направлениях эволюции, Н.И.Вавилова о центрах многообразия и происхождения культурных растений, В.И.Вернадского о биосфере); сущность законов (Г.Менделя; сцепленного наследования Т.Моргана; гомологических рядов </w:t>
      </w:r>
      <w:r w:rsidRPr="0047018D">
        <w:rPr>
          <w:rFonts w:ascii="Times New Roman" w:eastAsia="Times New Roman" w:hAnsi="Times New Roman" w:cs="Times New Roman"/>
          <w:color w:val="2D2D2D"/>
          <w:spacing w:val="2"/>
          <w:sz w:val="24"/>
          <w:szCs w:val="24"/>
          <w:lang w:eastAsia="ru-RU"/>
        </w:rPr>
        <w:lastRenderedPageBreak/>
        <w:t xml:space="preserve">наследственной изменчивости; </w:t>
      </w:r>
      <w:proofErr w:type="gramStart"/>
      <w:r w:rsidRPr="0047018D">
        <w:rPr>
          <w:rFonts w:ascii="Times New Roman" w:eastAsia="Times New Roman" w:hAnsi="Times New Roman" w:cs="Times New Roman"/>
          <w:color w:val="2D2D2D"/>
          <w:spacing w:val="2"/>
          <w:sz w:val="24"/>
          <w:szCs w:val="24"/>
          <w:lang w:eastAsia="ru-RU"/>
        </w:rPr>
        <w:t>зародышевого сходства; биогенетического); закономерностей (изменчивости; сцепленного наследования; наследования, сцепленного с полом; взаимодействия генов и их биологических основ); правил (доминирования Г.Менделя, экологической пирамиды); гипотез (чистоты гамет, сущности и происхождения жизни, происхождения человека);</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 строение биологических объектов: клетки (химический состав и строение); генов, хромосом, женских и мужских гамет, клеток прокариот и эукариот;</w:t>
      </w:r>
      <w:proofErr w:type="gramEnd"/>
      <w:r w:rsidRPr="0047018D">
        <w:rPr>
          <w:rFonts w:ascii="Times New Roman" w:eastAsia="Times New Roman" w:hAnsi="Times New Roman" w:cs="Times New Roman"/>
          <w:color w:val="2D2D2D"/>
          <w:spacing w:val="2"/>
          <w:sz w:val="24"/>
          <w:szCs w:val="24"/>
          <w:lang w:eastAsia="ru-RU"/>
        </w:rPr>
        <w:t xml:space="preserve"> вирусов; одноклеточных и многоклеточных организмов вида и экосистем (структура);</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 xml:space="preserve">- </w:t>
      </w:r>
      <w:proofErr w:type="gramStart"/>
      <w:r w:rsidRPr="0047018D">
        <w:rPr>
          <w:rFonts w:ascii="Times New Roman" w:eastAsia="Times New Roman" w:hAnsi="Times New Roman" w:cs="Times New Roman"/>
          <w:color w:val="2D2D2D"/>
          <w:spacing w:val="2"/>
          <w:sz w:val="24"/>
          <w:szCs w:val="24"/>
          <w:lang w:eastAsia="ru-RU"/>
        </w:rPr>
        <w:t>сущность биологических процессов и явлений: обмен веществ и превращения энергии в клетке, фотосинтез, пластический и энергетический обмен, брожение, хемосинтез, митоз, мейоз, развитие гамет у цветковых растений и позвоночных животных, размножение, оплодотворение у цветковых растений и позвоночных животных, индивидуальное развитие организма (онтогенез), взаимодействие генов, получение гетерозиса, полиплоидов, отдаленных гибридов, действие искусственного, движущего и стабилизирующего отбора, географическое и экологическое видообразование, влияние элементарных</w:t>
      </w:r>
      <w:proofErr w:type="gramEnd"/>
      <w:r w:rsidRPr="0047018D">
        <w:rPr>
          <w:rFonts w:ascii="Times New Roman" w:eastAsia="Times New Roman" w:hAnsi="Times New Roman" w:cs="Times New Roman"/>
          <w:color w:val="2D2D2D"/>
          <w:spacing w:val="2"/>
          <w:sz w:val="24"/>
          <w:szCs w:val="24"/>
          <w:lang w:eastAsia="ru-RU"/>
        </w:rPr>
        <w:t xml:space="preserve"> факторов эволюции на генофонд популяции, формирование приспособленности к среде обитания, круговорот веществ и превращения энергии в экосистемах и биосфере, эволюция биосферы;</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 современную биологическую терминологию и символику.</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Уметь:</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 xml:space="preserve">- объяснять роль биологических теорий, идей, принципов, гипотез в формировании современной </w:t>
      </w:r>
      <w:proofErr w:type="gramStart"/>
      <w:r w:rsidRPr="0047018D">
        <w:rPr>
          <w:rFonts w:ascii="Times New Roman" w:eastAsia="Times New Roman" w:hAnsi="Times New Roman" w:cs="Times New Roman"/>
          <w:color w:val="2D2D2D"/>
          <w:spacing w:val="2"/>
          <w:sz w:val="24"/>
          <w:szCs w:val="24"/>
          <w:lang w:eastAsia="ru-RU"/>
        </w:rPr>
        <w:t>естественно-научной</w:t>
      </w:r>
      <w:proofErr w:type="gramEnd"/>
      <w:r w:rsidRPr="0047018D">
        <w:rPr>
          <w:rFonts w:ascii="Times New Roman" w:eastAsia="Times New Roman" w:hAnsi="Times New Roman" w:cs="Times New Roman"/>
          <w:color w:val="2D2D2D"/>
          <w:spacing w:val="2"/>
          <w:sz w:val="24"/>
          <w:szCs w:val="24"/>
          <w:lang w:eastAsia="ru-RU"/>
        </w:rPr>
        <w:t xml:space="preserve"> картины мира, научного мировоззрения; единство живой и неживой природы, родство живых организмов, используя биологические теории, законы и правила; отрицательное влияние алкоголя, никотина, наркотических веществ на развитие зародыша человека; влияние мутагенов на организм человека; взаимосвязи организмов и окружающей среды; причины эволюции видов, человека, биосферы, единства человеческих рас, наследственных и ненаследственных изменений, наследственных заболеваний, генных и хромосомных мутаций, устойчивости, саморегуляции, саморазвития и смены экосистем, необходимости сохранения многообразия видов;</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 устанавливать взаимосвязи строения и функций молекул в клетке; строения и функций органоидов клетки; пластического и энергетического обмена; световых и темновых реакций фотосинтеза; движущих сил эволюции; путей и направлений эволюции;</w:t>
      </w:r>
      <w:r w:rsidRPr="0047018D">
        <w:rPr>
          <w:rFonts w:ascii="Times New Roman" w:eastAsia="Times New Roman" w:hAnsi="Times New Roman" w:cs="Times New Roman"/>
          <w:color w:val="2D2D2D"/>
          <w:spacing w:val="2"/>
          <w:sz w:val="24"/>
          <w:szCs w:val="24"/>
          <w:lang w:eastAsia="ru-RU"/>
        </w:rPr>
        <w:br/>
      </w:r>
    </w:p>
    <w:p w:rsidR="0047018D" w:rsidRPr="0047018D" w:rsidRDefault="0047018D" w:rsidP="0047018D">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47018D">
        <w:rPr>
          <w:rFonts w:ascii="Times New Roman" w:eastAsia="Times New Roman" w:hAnsi="Times New Roman" w:cs="Times New Roman"/>
          <w:color w:val="2D2D2D"/>
          <w:spacing w:val="2"/>
          <w:sz w:val="24"/>
          <w:szCs w:val="24"/>
          <w:lang w:eastAsia="ru-RU"/>
        </w:rPr>
        <w:t>- решать задачи разной сложности по биологии;</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 составлять схемы скрещивания, пути переноса веществ и энергии в экосистемах (цепи питания, пищевые сети);</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 xml:space="preserve">- описывать клетки растений и животных (под микроскопом), особей вида по </w:t>
      </w:r>
      <w:r w:rsidRPr="0047018D">
        <w:rPr>
          <w:rFonts w:ascii="Times New Roman" w:eastAsia="Times New Roman" w:hAnsi="Times New Roman" w:cs="Times New Roman"/>
          <w:color w:val="2D2D2D"/>
          <w:spacing w:val="2"/>
          <w:sz w:val="24"/>
          <w:szCs w:val="24"/>
          <w:lang w:eastAsia="ru-RU"/>
        </w:rPr>
        <w:lastRenderedPageBreak/>
        <w:t>морфологическому критерию, экосистемы и агроэкосистемы своей местности; готовить и описывать микропрепараты;</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 выявлять приспособления у организмов к среде обитания, ароморфозы и идиоадаптации у растений и животных, отличительные признаки живого (у отдельных организмов), абиотические и биотические компоненты экосистем, взаимосвязи организмов в экосистеме, источники мутагенов в окружающей среде (косвенно), антропогенные изменения в экосистемах своего региона;</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 исследовать биологические системы на биологических моделях (аквариум);</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 xml:space="preserve">- </w:t>
      </w:r>
      <w:proofErr w:type="gramStart"/>
      <w:r w:rsidRPr="0047018D">
        <w:rPr>
          <w:rFonts w:ascii="Times New Roman" w:eastAsia="Times New Roman" w:hAnsi="Times New Roman" w:cs="Times New Roman"/>
          <w:color w:val="2D2D2D"/>
          <w:spacing w:val="2"/>
          <w:sz w:val="24"/>
          <w:szCs w:val="24"/>
          <w:lang w:eastAsia="ru-RU"/>
        </w:rPr>
        <w:t>сравнивать биологические объекты (клетки растений, животных, грибов и бактерий, экосистемы и агроэкосистемы), процессы и явления (обмен веществ у растений и животных; пластический и энергетический обмен; фотосинтез и хемосинтез, митоз и мейоз; бесполое и половое размножение; оплодотворение у цветковых растений и позвоночных животных; внешнее и внутреннее оплодотворение; формы естественного отбора; искусственный и естественный отбор;</w:t>
      </w:r>
      <w:proofErr w:type="gramEnd"/>
      <w:r w:rsidRPr="0047018D">
        <w:rPr>
          <w:rFonts w:ascii="Times New Roman" w:eastAsia="Times New Roman" w:hAnsi="Times New Roman" w:cs="Times New Roman"/>
          <w:color w:val="2D2D2D"/>
          <w:spacing w:val="2"/>
          <w:sz w:val="24"/>
          <w:szCs w:val="24"/>
          <w:lang w:eastAsia="ru-RU"/>
        </w:rPr>
        <w:t xml:space="preserve"> способы видообразования; макр</w:t>
      </w:r>
      <w:proofErr w:type="gramStart"/>
      <w:r w:rsidRPr="0047018D">
        <w:rPr>
          <w:rFonts w:ascii="Times New Roman" w:eastAsia="Times New Roman" w:hAnsi="Times New Roman" w:cs="Times New Roman"/>
          <w:color w:val="2D2D2D"/>
          <w:spacing w:val="2"/>
          <w:sz w:val="24"/>
          <w:szCs w:val="24"/>
          <w:lang w:eastAsia="ru-RU"/>
        </w:rPr>
        <w:t>о-</w:t>
      </w:r>
      <w:proofErr w:type="gramEnd"/>
      <w:r w:rsidRPr="0047018D">
        <w:rPr>
          <w:rFonts w:ascii="Times New Roman" w:eastAsia="Times New Roman" w:hAnsi="Times New Roman" w:cs="Times New Roman"/>
          <w:color w:val="2D2D2D"/>
          <w:spacing w:val="2"/>
          <w:sz w:val="24"/>
          <w:szCs w:val="24"/>
          <w:lang w:eastAsia="ru-RU"/>
        </w:rPr>
        <w:t xml:space="preserve"> и микроэволюцию; пути и направления эволюции) и делать выводы на основе сравнения;</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 анализировать и оценивать различные гипотезы сущности жизни, происхождения жизни и человека, человеческих рас, глобальные антропогенные изменения в биосфере, этические аспекты современных исследований в биологической науке;</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 осуществлять самостоятельный поиск биологической информации в различных источниках (учебных текстах, справочниках, научно-популярных изданиях, компьютерных базах, ресурсах Интернета) и применять ее в собственных исследованиях.</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r>
      <w:proofErr w:type="gramStart"/>
      <w:r w:rsidRPr="0047018D">
        <w:rPr>
          <w:rFonts w:ascii="Times New Roman" w:eastAsia="Times New Roman" w:hAnsi="Times New Roman" w:cs="Times New Roman"/>
          <w:color w:val="2D2D2D"/>
          <w:spacing w:val="2"/>
          <w:sz w:val="24"/>
          <w:szCs w:val="24"/>
          <w:lang w:eastAsia="ru-RU"/>
        </w:rPr>
        <w:t>Использовать приобретенные знания и умения в практической деятельности и повседневной жизни для:</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 грамотного оформления результатов биологических исследований;</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 обоснования и соблюдения правил поведения в окружающей среде, мер профилактики распространения вирусных (в том числе ВИЧ-инфекции) и других заболеваний, стрессов, вредных привычек (курение, алкоголизм, наркомания);</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 оказания первой помощи при простудных и других заболеваниях, отравлении пищевыми продуктами;</w:t>
      </w:r>
      <w:r w:rsidRPr="0047018D">
        <w:rPr>
          <w:rFonts w:ascii="Times New Roman" w:eastAsia="Times New Roman" w:hAnsi="Times New Roman" w:cs="Times New Roman"/>
          <w:color w:val="2D2D2D"/>
          <w:spacing w:val="2"/>
          <w:sz w:val="24"/>
          <w:szCs w:val="24"/>
          <w:lang w:eastAsia="ru-RU"/>
        </w:rPr>
        <w:br/>
      </w:r>
      <w:proofErr w:type="gramEnd"/>
    </w:p>
    <w:p w:rsidR="0012628D" w:rsidRDefault="0047018D" w:rsidP="0047018D">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47018D">
        <w:rPr>
          <w:rFonts w:ascii="Times New Roman" w:eastAsia="Times New Roman" w:hAnsi="Times New Roman" w:cs="Times New Roman"/>
          <w:color w:val="2D2D2D"/>
          <w:spacing w:val="2"/>
          <w:sz w:val="24"/>
          <w:szCs w:val="24"/>
          <w:lang w:eastAsia="ru-RU"/>
        </w:rPr>
        <w:t>- определения собственной позиции по отношению к экологическим проблемам, поведению в природной среде;</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t>- оценки этических аспектов некоторых исследований в области биотехнологии (клонирование, искусственное оплодотворение);</w:t>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br/>
      </w:r>
      <w:r w:rsidRPr="0047018D">
        <w:rPr>
          <w:rFonts w:ascii="Times New Roman" w:eastAsia="Times New Roman" w:hAnsi="Times New Roman" w:cs="Times New Roman"/>
          <w:color w:val="2D2D2D"/>
          <w:spacing w:val="2"/>
          <w:sz w:val="24"/>
          <w:szCs w:val="24"/>
          <w:lang w:eastAsia="ru-RU"/>
        </w:rPr>
        <w:lastRenderedPageBreak/>
        <w:t>- приобретения практического опыта деятельности, предшествующей профессиональной, в основе которой лежит данный учебный предмет.</w:t>
      </w:r>
      <w:r w:rsidR="009376BE" w:rsidRPr="0047018D">
        <w:rPr>
          <w:rFonts w:ascii="Times New Roman" w:eastAsia="Times New Roman" w:hAnsi="Times New Roman" w:cs="Times New Roman"/>
          <w:color w:val="2D2D2D"/>
          <w:spacing w:val="2"/>
          <w:sz w:val="24"/>
          <w:szCs w:val="24"/>
          <w:lang w:eastAsia="ru-RU"/>
        </w:rPr>
        <w:br/>
      </w:r>
      <w:r w:rsidR="009376BE" w:rsidRPr="009376BE">
        <w:rPr>
          <w:rFonts w:ascii="Times New Roman" w:eastAsia="Times New Roman" w:hAnsi="Times New Roman" w:cs="Times New Roman"/>
          <w:color w:val="2D2D2D"/>
          <w:spacing w:val="2"/>
          <w:sz w:val="24"/>
          <w:szCs w:val="24"/>
          <w:lang w:eastAsia="ru-RU"/>
        </w:rPr>
        <w:br/>
      </w:r>
      <w:r w:rsidR="0012628D">
        <w:rPr>
          <w:rFonts w:ascii="Times New Roman" w:eastAsia="Times New Roman" w:hAnsi="Times New Roman" w:cs="Times New Roman"/>
          <w:color w:val="2D2D2D"/>
          <w:spacing w:val="2"/>
          <w:sz w:val="24"/>
          <w:szCs w:val="24"/>
          <w:lang w:eastAsia="ru-RU"/>
        </w:rPr>
        <w:t>Аннотация к Рабочим программам по биологии:</w:t>
      </w:r>
    </w:p>
    <w:tbl>
      <w:tblPr>
        <w:tblStyle w:val="a6"/>
        <w:tblW w:w="0" w:type="auto"/>
        <w:tblLook w:val="04A0" w:firstRow="1" w:lastRow="0" w:firstColumn="1" w:lastColumn="0" w:noHBand="0" w:noVBand="1"/>
      </w:tblPr>
      <w:tblGrid>
        <w:gridCol w:w="2660"/>
        <w:gridCol w:w="6911"/>
      </w:tblGrid>
      <w:tr w:rsidR="0012628D" w:rsidTr="0012628D">
        <w:tc>
          <w:tcPr>
            <w:tcW w:w="2660" w:type="dxa"/>
          </w:tcPr>
          <w:p w:rsidR="0012628D" w:rsidRPr="00DF06F4" w:rsidRDefault="0012628D" w:rsidP="0012628D">
            <w:pPr>
              <w:rPr>
                <w:rFonts w:ascii="Times New Roman" w:hAnsi="Times New Roman" w:cs="Times New Roman"/>
                <w:b/>
                <w:bCs/>
                <w:sz w:val="24"/>
                <w:szCs w:val="24"/>
              </w:rPr>
            </w:pPr>
            <w:r w:rsidRPr="00DF06F4">
              <w:rPr>
                <w:rFonts w:ascii="Times New Roman" w:hAnsi="Times New Roman" w:cs="Times New Roman"/>
                <w:b/>
                <w:bCs/>
                <w:sz w:val="24"/>
                <w:szCs w:val="24"/>
              </w:rPr>
              <w:t xml:space="preserve">Программа </w:t>
            </w:r>
          </w:p>
          <w:p w:rsidR="0012628D" w:rsidRDefault="0012628D" w:rsidP="0012628D">
            <w:pPr>
              <w:spacing w:line="315" w:lineRule="atLeast"/>
              <w:textAlignment w:val="baseline"/>
              <w:rPr>
                <w:rFonts w:ascii="Times New Roman" w:eastAsia="Times New Roman" w:hAnsi="Times New Roman" w:cs="Times New Roman"/>
                <w:color w:val="2D2D2D"/>
                <w:spacing w:val="2"/>
                <w:sz w:val="24"/>
                <w:szCs w:val="24"/>
                <w:lang w:eastAsia="ru-RU"/>
              </w:rPr>
            </w:pPr>
            <w:r w:rsidRPr="00DF06F4">
              <w:rPr>
                <w:rFonts w:ascii="Times New Roman" w:hAnsi="Times New Roman" w:cs="Times New Roman"/>
                <w:b/>
                <w:bCs/>
                <w:sz w:val="24"/>
                <w:szCs w:val="24"/>
              </w:rPr>
              <w:t xml:space="preserve">«Биология. 10-11          классы (профильный уровень)»     </w:t>
            </w:r>
          </w:p>
          <w:p w:rsidR="0012628D" w:rsidRDefault="0012628D" w:rsidP="0047018D">
            <w:pPr>
              <w:spacing w:line="315" w:lineRule="atLeast"/>
              <w:textAlignment w:val="baseline"/>
              <w:rPr>
                <w:rFonts w:ascii="Times New Roman" w:eastAsia="Times New Roman" w:hAnsi="Times New Roman" w:cs="Times New Roman"/>
                <w:color w:val="2D2D2D"/>
                <w:spacing w:val="2"/>
                <w:sz w:val="24"/>
                <w:szCs w:val="24"/>
                <w:lang w:eastAsia="ru-RU"/>
              </w:rPr>
            </w:pPr>
          </w:p>
          <w:p w:rsidR="0012628D" w:rsidRDefault="0012628D" w:rsidP="0047018D">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6911" w:type="dxa"/>
          </w:tcPr>
          <w:p w:rsidR="0012628D" w:rsidRPr="00D0786F" w:rsidRDefault="0012628D" w:rsidP="0012628D">
            <w:pPr>
              <w:jc w:val="both"/>
              <w:rPr>
                <w:rFonts w:ascii="Times New Roman" w:hAnsi="Times New Roman" w:cs="Times New Roman"/>
                <w:b/>
                <w:bCs/>
              </w:rPr>
            </w:pPr>
            <w:r w:rsidRPr="00D0786F">
              <w:rPr>
                <w:rFonts w:ascii="Times New Roman" w:hAnsi="Times New Roman" w:cs="Times New Roman"/>
                <w:b/>
                <w:bCs/>
              </w:rPr>
              <w:t>Рабочая программа составлена на основе:</w:t>
            </w:r>
          </w:p>
          <w:p w:rsidR="0012628D" w:rsidRPr="00D0786F" w:rsidRDefault="0012628D" w:rsidP="0012628D">
            <w:pPr>
              <w:jc w:val="both"/>
              <w:rPr>
                <w:rFonts w:ascii="Times New Roman" w:hAnsi="Times New Roman" w:cs="Times New Roman"/>
              </w:rPr>
            </w:pPr>
            <w:r w:rsidRPr="00D0786F">
              <w:rPr>
                <w:rFonts w:ascii="Times New Roman" w:hAnsi="Times New Roman" w:cs="Times New Roman"/>
              </w:rPr>
              <w:t>- Федерального компонента Государственного стандарта общего образования (2004г.);</w:t>
            </w:r>
          </w:p>
          <w:p w:rsidR="0012628D" w:rsidRPr="00D0786F" w:rsidRDefault="0012628D" w:rsidP="0012628D">
            <w:pPr>
              <w:jc w:val="both"/>
              <w:rPr>
                <w:rFonts w:ascii="Times New Roman" w:hAnsi="Times New Roman" w:cs="Times New Roman"/>
              </w:rPr>
            </w:pPr>
            <w:r w:rsidRPr="00D0786F">
              <w:rPr>
                <w:rFonts w:ascii="Times New Roman" w:hAnsi="Times New Roman" w:cs="Times New Roman"/>
              </w:rPr>
              <w:t>- Программы среднего (полного) общего образования</w:t>
            </w:r>
          </w:p>
          <w:p w:rsidR="0012628D" w:rsidRPr="00D0786F" w:rsidRDefault="0012628D" w:rsidP="0012628D">
            <w:pPr>
              <w:jc w:val="both"/>
              <w:rPr>
                <w:rFonts w:ascii="Times New Roman" w:hAnsi="Times New Roman" w:cs="Times New Roman"/>
              </w:rPr>
            </w:pPr>
            <w:r w:rsidRPr="00D0786F">
              <w:rPr>
                <w:rFonts w:ascii="Times New Roman" w:hAnsi="Times New Roman" w:cs="Times New Roman"/>
                <w:b/>
                <w:bCs/>
              </w:rPr>
              <w:t>Цели программы:</w:t>
            </w:r>
          </w:p>
          <w:p w:rsidR="0012628D" w:rsidRPr="00D0786F" w:rsidRDefault="0012628D" w:rsidP="0012628D">
            <w:pPr>
              <w:pStyle w:val="21"/>
              <w:spacing w:before="240" w:line="240" w:lineRule="auto"/>
              <w:rPr>
                <w:rFonts w:ascii="Times New Roman" w:hAnsi="Times New Roman" w:cs="Times New Roman"/>
              </w:rPr>
            </w:pPr>
            <w:r w:rsidRPr="00D0786F">
              <w:rPr>
                <w:rFonts w:ascii="Times New Roman" w:hAnsi="Times New Roman" w:cs="Times New Roman"/>
              </w:rPr>
              <w:t xml:space="preserve"> Изучение биологии на ступени среднего (полного) общего образования на профильном уровне направлено на достижение следующих целей:</w:t>
            </w:r>
          </w:p>
          <w:p w:rsidR="0012628D" w:rsidRPr="00D0786F" w:rsidRDefault="0012628D" w:rsidP="0012628D">
            <w:pPr>
              <w:spacing w:before="80" w:line="240" w:lineRule="auto"/>
              <w:jc w:val="both"/>
              <w:rPr>
                <w:rFonts w:ascii="Times New Roman" w:hAnsi="Times New Roman" w:cs="Times New Roman"/>
              </w:rPr>
            </w:pPr>
            <w:r w:rsidRPr="00D0786F">
              <w:rPr>
                <w:rFonts w:ascii="Times New Roman" w:hAnsi="Times New Roman" w:cs="Times New Roman"/>
                <w:b/>
                <w:bCs/>
              </w:rPr>
              <w:t xml:space="preserve">- освоение знаний </w:t>
            </w:r>
            <w:r w:rsidRPr="00D0786F">
              <w:rPr>
                <w:rFonts w:ascii="Times New Roman" w:hAnsi="Times New Roman" w:cs="Times New Roman"/>
              </w:rPr>
              <w:t>об основных биологических теориях, идеях и принципах, являющихся составной частью современной естественнонаучной картины мира;</w:t>
            </w:r>
          </w:p>
          <w:p w:rsidR="0012628D" w:rsidRPr="00D0786F" w:rsidRDefault="0012628D" w:rsidP="0012628D">
            <w:pPr>
              <w:spacing w:before="80" w:line="240" w:lineRule="auto"/>
              <w:jc w:val="both"/>
              <w:rPr>
                <w:rFonts w:ascii="Times New Roman" w:hAnsi="Times New Roman" w:cs="Times New Roman"/>
              </w:rPr>
            </w:pPr>
            <w:r w:rsidRPr="00D0786F">
              <w:rPr>
                <w:rFonts w:ascii="Times New Roman" w:hAnsi="Times New Roman" w:cs="Times New Roman"/>
              </w:rPr>
              <w:t>- о методах биологических наук (цитологии, генетики, селекции, биотехнологии, экологии);</w:t>
            </w:r>
          </w:p>
          <w:p w:rsidR="0012628D" w:rsidRPr="00D0786F" w:rsidRDefault="0012628D" w:rsidP="0012628D">
            <w:pPr>
              <w:spacing w:before="80" w:line="240" w:lineRule="auto"/>
              <w:jc w:val="both"/>
              <w:rPr>
                <w:rFonts w:ascii="Times New Roman" w:hAnsi="Times New Roman" w:cs="Times New Roman"/>
              </w:rPr>
            </w:pPr>
            <w:r w:rsidRPr="00D0786F">
              <w:rPr>
                <w:rFonts w:ascii="Times New Roman" w:hAnsi="Times New Roman" w:cs="Times New Roman"/>
              </w:rPr>
              <w:t xml:space="preserve"> - </w:t>
            </w:r>
            <w:proofErr w:type="gramStart"/>
            <w:r w:rsidRPr="00D0786F">
              <w:rPr>
                <w:rFonts w:ascii="Times New Roman" w:hAnsi="Times New Roman" w:cs="Times New Roman"/>
              </w:rPr>
              <w:t>строении</w:t>
            </w:r>
            <w:proofErr w:type="gramEnd"/>
            <w:r w:rsidRPr="00D0786F">
              <w:rPr>
                <w:rFonts w:ascii="Times New Roman" w:hAnsi="Times New Roman" w:cs="Times New Roman"/>
              </w:rPr>
              <w:t xml:space="preserve">, многообразии и особенностях биосистем (клетка, организм, популяция, вид, биогеоценоз, биосфера);    - выдающихся биологических открытиях и современных исследованиях в биологической науке; </w:t>
            </w:r>
          </w:p>
          <w:p w:rsidR="0012628D" w:rsidRPr="00D0786F" w:rsidRDefault="0012628D" w:rsidP="0012628D">
            <w:pPr>
              <w:spacing w:before="80" w:line="240" w:lineRule="auto"/>
              <w:jc w:val="both"/>
              <w:rPr>
                <w:rFonts w:ascii="Times New Roman" w:hAnsi="Times New Roman" w:cs="Times New Roman"/>
              </w:rPr>
            </w:pPr>
            <w:r w:rsidRPr="00D0786F">
              <w:rPr>
                <w:rFonts w:ascii="Times New Roman" w:hAnsi="Times New Roman" w:cs="Times New Roman"/>
                <w:b/>
                <w:bCs/>
              </w:rPr>
              <w:t xml:space="preserve">  - овладение умениями </w:t>
            </w:r>
            <w:r w:rsidRPr="00D0786F">
              <w:rPr>
                <w:rFonts w:ascii="Times New Roman" w:hAnsi="Times New Roman" w:cs="Times New Roman"/>
              </w:rPr>
              <w:t>характеризовать современные научные открытия в области биологии; устанавливать связь между развитием биологии и социально-этическими,  экологическими проблемами человечества; самостоятельно проводить биологические исследования (наблюдение, измерение, эксперимент, моделирование) и грамотно оформлять полученные результаты; анализировать и использовать биологическую информацию; пользоваться биологической терминологией и символикой;</w:t>
            </w:r>
          </w:p>
          <w:p w:rsidR="0012628D" w:rsidRPr="00D0786F" w:rsidRDefault="0012628D" w:rsidP="0012628D">
            <w:pPr>
              <w:spacing w:before="80" w:line="240" w:lineRule="auto"/>
              <w:jc w:val="both"/>
              <w:rPr>
                <w:rFonts w:ascii="Times New Roman" w:hAnsi="Times New Roman" w:cs="Times New Roman"/>
              </w:rPr>
            </w:pPr>
            <w:r w:rsidRPr="00D0786F">
              <w:rPr>
                <w:rFonts w:ascii="Times New Roman" w:hAnsi="Times New Roman" w:cs="Times New Roman"/>
                <w:b/>
                <w:bCs/>
              </w:rPr>
              <w:t xml:space="preserve">-  развитие </w:t>
            </w:r>
            <w:r w:rsidRPr="00D0786F">
              <w:rPr>
                <w:rFonts w:ascii="Times New Roman" w:hAnsi="Times New Roman" w:cs="Times New Roman"/>
              </w:rPr>
              <w:t>познавательных интересов, интеллектуальных и творческих способностей в процессе изучения проблем современной биологической науки; проведения экспериментальных исследований, решения биологических задач, моделирования биологических объектов и процессов;</w:t>
            </w:r>
          </w:p>
          <w:p w:rsidR="0012628D" w:rsidRPr="00D0786F" w:rsidRDefault="0012628D" w:rsidP="0012628D">
            <w:pPr>
              <w:spacing w:before="80" w:line="240" w:lineRule="auto"/>
              <w:jc w:val="both"/>
              <w:rPr>
                <w:rFonts w:ascii="Times New Roman" w:hAnsi="Times New Roman" w:cs="Times New Roman"/>
              </w:rPr>
            </w:pPr>
            <w:r w:rsidRPr="00D0786F">
              <w:rPr>
                <w:rFonts w:ascii="Times New Roman" w:hAnsi="Times New Roman" w:cs="Times New Roman"/>
                <w:b/>
                <w:bCs/>
              </w:rPr>
              <w:t xml:space="preserve">- воспитание </w:t>
            </w:r>
            <w:r w:rsidRPr="00D0786F">
              <w:rPr>
                <w:rFonts w:ascii="Times New Roman" w:hAnsi="Times New Roman" w:cs="Times New Roman"/>
              </w:rPr>
              <w:t xml:space="preserve">убежденности в возможности познания закономерностей живой природы, необходимости бережного отношения к ней, соблюдения этических норм при проведении биологических исследований; </w:t>
            </w:r>
          </w:p>
          <w:p w:rsidR="0012628D" w:rsidRPr="00D0786F" w:rsidRDefault="0012628D" w:rsidP="0012628D">
            <w:pPr>
              <w:spacing w:before="40" w:line="240" w:lineRule="auto"/>
              <w:jc w:val="both"/>
              <w:rPr>
                <w:rFonts w:ascii="Times New Roman" w:hAnsi="Times New Roman" w:cs="Times New Roman"/>
              </w:rPr>
            </w:pPr>
            <w:r w:rsidRPr="00D0786F">
              <w:rPr>
                <w:rFonts w:ascii="Times New Roman" w:hAnsi="Times New Roman" w:cs="Times New Roman"/>
                <w:b/>
                <w:bCs/>
              </w:rPr>
              <w:t xml:space="preserve"> -использование приобретенных знаний и умений в повседневной жизни </w:t>
            </w:r>
            <w:r w:rsidRPr="00D0786F">
              <w:rPr>
                <w:rFonts w:ascii="Times New Roman" w:hAnsi="Times New Roman" w:cs="Times New Roman"/>
              </w:rPr>
              <w:t>для оценки последствий своей деятельности по отношению к окружающей среде, собственному здоровью; выработки навыков экологической культуры; обоснования и соблюдения мер профилактики заболеваний.</w:t>
            </w:r>
          </w:p>
          <w:p w:rsidR="0012628D" w:rsidRPr="00D0786F" w:rsidRDefault="0012628D" w:rsidP="0012628D">
            <w:pPr>
              <w:spacing w:before="40" w:line="240" w:lineRule="auto"/>
              <w:jc w:val="both"/>
              <w:rPr>
                <w:rFonts w:ascii="Times New Roman" w:hAnsi="Times New Roman" w:cs="Times New Roman"/>
                <w:b/>
                <w:bCs/>
                <w:i/>
                <w:iCs/>
              </w:rPr>
            </w:pPr>
          </w:p>
          <w:p w:rsidR="0012628D" w:rsidRPr="00D0786F" w:rsidRDefault="0012628D" w:rsidP="0012628D">
            <w:pPr>
              <w:pStyle w:val="Default"/>
              <w:spacing w:after="200" w:line="276" w:lineRule="auto"/>
              <w:rPr>
                <w:b/>
                <w:bCs/>
                <w:color w:val="auto"/>
                <w:sz w:val="22"/>
                <w:szCs w:val="22"/>
              </w:rPr>
            </w:pPr>
            <w:r w:rsidRPr="00D0786F">
              <w:rPr>
                <w:b/>
                <w:bCs/>
                <w:color w:val="auto"/>
                <w:sz w:val="22"/>
                <w:szCs w:val="22"/>
              </w:rPr>
              <w:t>Количество часов:</w:t>
            </w:r>
            <w:r w:rsidRPr="00D0786F">
              <w:rPr>
                <w:sz w:val="22"/>
                <w:szCs w:val="22"/>
              </w:rPr>
              <w:t xml:space="preserve"> Примерная программа разработана на основе федерального базисного учебного плана для образовательных учреждений РФ, в соответствии с которым на изучение курса биологии выделяется 210 часов, в том числе в 10 классе-105 часов (3 часа в неделю), в 11 классе-105 часов (3 часа в неделю)</w:t>
            </w:r>
          </w:p>
          <w:p w:rsidR="0012628D" w:rsidRPr="00D0786F" w:rsidRDefault="0012628D" w:rsidP="00F02F56">
            <w:pPr>
              <w:pStyle w:val="Default"/>
              <w:spacing w:line="276" w:lineRule="auto"/>
              <w:rPr>
                <w:b/>
                <w:bCs/>
                <w:color w:val="auto"/>
                <w:sz w:val="22"/>
                <w:szCs w:val="22"/>
              </w:rPr>
            </w:pPr>
            <w:r w:rsidRPr="00D0786F">
              <w:rPr>
                <w:b/>
                <w:bCs/>
                <w:color w:val="auto"/>
                <w:sz w:val="22"/>
                <w:szCs w:val="22"/>
              </w:rPr>
              <w:t>Основные разделы дисциплины:</w:t>
            </w:r>
          </w:p>
          <w:p w:rsidR="0012628D" w:rsidRPr="00D0786F" w:rsidRDefault="0012628D" w:rsidP="00F02F56">
            <w:pPr>
              <w:pStyle w:val="Default"/>
              <w:spacing w:line="276" w:lineRule="auto"/>
              <w:rPr>
                <w:color w:val="auto"/>
                <w:sz w:val="22"/>
                <w:szCs w:val="22"/>
              </w:rPr>
            </w:pPr>
            <w:r w:rsidRPr="00D0786F">
              <w:rPr>
                <w:color w:val="auto"/>
                <w:sz w:val="22"/>
                <w:szCs w:val="22"/>
              </w:rPr>
              <w:t>10 класс:</w:t>
            </w:r>
          </w:p>
          <w:p w:rsidR="0012628D" w:rsidRPr="00D0786F" w:rsidRDefault="0012628D" w:rsidP="00F02F56">
            <w:pPr>
              <w:pStyle w:val="Default"/>
              <w:spacing w:line="276" w:lineRule="auto"/>
              <w:rPr>
                <w:color w:val="auto"/>
                <w:sz w:val="22"/>
                <w:szCs w:val="22"/>
              </w:rPr>
            </w:pPr>
            <w:r w:rsidRPr="00D0786F">
              <w:rPr>
                <w:color w:val="auto"/>
                <w:sz w:val="22"/>
                <w:szCs w:val="22"/>
              </w:rPr>
              <w:lastRenderedPageBreak/>
              <w:t>- Введение-2 часа;</w:t>
            </w:r>
          </w:p>
          <w:p w:rsidR="0012628D" w:rsidRPr="00D0786F" w:rsidRDefault="0012628D" w:rsidP="00F02F56">
            <w:pPr>
              <w:pStyle w:val="Default"/>
              <w:spacing w:line="276" w:lineRule="auto"/>
              <w:rPr>
                <w:color w:val="auto"/>
                <w:sz w:val="22"/>
                <w:szCs w:val="22"/>
              </w:rPr>
            </w:pPr>
            <w:r w:rsidRPr="00D0786F">
              <w:rPr>
                <w:color w:val="auto"/>
                <w:sz w:val="22"/>
                <w:szCs w:val="22"/>
              </w:rPr>
              <w:t>- Биологические системы: клетка, организм- 52 часа:</w:t>
            </w:r>
          </w:p>
          <w:p w:rsidR="0012628D" w:rsidRPr="00D0786F" w:rsidRDefault="0012628D" w:rsidP="00F02F56">
            <w:pPr>
              <w:pStyle w:val="Default"/>
              <w:spacing w:line="276" w:lineRule="auto"/>
              <w:rPr>
                <w:color w:val="auto"/>
                <w:sz w:val="22"/>
                <w:szCs w:val="22"/>
              </w:rPr>
            </w:pPr>
            <w:r w:rsidRPr="00D0786F">
              <w:rPr>
                <w:color w:val="auto"/>
                <w:sz w:val="22"/>
                <w:szCs w:val="22"/>
              </w:rPr>
              <w:t>1.Молекулы и клетки-12 часов;</w:t>
            </w:r>
          </w:p>
          <w:p w:rsidR="0012628D" w:rsidRPr="00D0786F" w:rsidRDefault="0012628D" w:rsidP="00F02F56">
            <w:pPr>
              <w:pStyle w:val="Default"/>
              <w:spacing w:line="276" w:lineRule="auto"/>
              <w:rPr>
                <w:color w:val="auto"/>
                <w:sz w:val="22"/>
                <w:szCs w:val="22"/>
              </w:rPr>
            </w:pPr>
            <w:r w:rsidRPr="00D0786F">
              <w:rPr>
                <w:color w:val="auto"/>
                <w:sz w:val="22"/>
                <w:szCs w:val="22"/>
              </w:rPr>
              <w:t>2. Клеточные структуры и их функции-6 часов;</w:t>
            </w:r>
          </w:p>
          <w:p w:rsidR="0012628D" w:rsidRPr="00D0786F" w:rsidRDefault="0012628D" w:rsidP="00F02F56">
            <w:pPr>
              <w:pStyle w:val="Default"/>
              <w:spacing w:line="276" w:lineRule="auto"/>
              <w:rPr>
                <w:color w:val="auto"/>
                <w:sz w:val="22"/>
                <w:szCs w:val="22"/>
              </w:rPr>
            </w:pPr>
            <w:r w:rsidRPr="00D0786F">
              <w:rPr>
                <w:color w:val="auto"/>
                <w:sz w:val="22"/>
                <w:szCs w:val="22"/>
              </w:rPr>
              <w:t>3. Обеспечение клеток энергией-8 часов;</w:t>
            </w:r>
          </w:p>
          <w:p w:rsidR="0012628D" w:rsidRPr="00D0786F" w:rsidRDefault="0012628D" w:rsidP="00F02F56">
            <w:pPr>
              <w:pStyle w:val="Default"/>
              <w:spacing w:line="276" w:lineRule="auto"/>
              <w:rPr>
                <w:color w:val="auto"/>
                <w:sz w:val="22"/>
                <w:szCs w:val="22"/>
              </w:rPr>
            </w:pPr>
            <w:r w:rsidRPr="00D0786F">
              <w:rPr>
                <w:color w:val="auto"/>
                <w:sz w:val="22"/>
                <w:szCs w:val="22"/>
              </w:rPr>
              <w:t>4. Наследственная информация и реализация её в клетке-14 часов;</w:t>
            </w:r>
          </w:p>
          <w:p w:rsidR="0012628D" w:rsidRPr="00D0786F" w:rsidRDefault="0012628D" w:rsidP="00F02F56">
            <w:pPr>
              <w:pStyle w:val="Default"/>
              <w:spacing w:line="276" w:lineRule="auto"/>
              <w:rPr>
                <w:color w:val="auto"/>
                <w:sz w:val="22"/>
                <w:szCs w:val="22"/>
              </w:rPr>
            </w:pPr>
            <w:r w:rsidRPr="00D0786F">
              <w:rPr>
                <w:color w:val="auto"/>
                <w:sz w:val="22"/>
                <w:szCs w:val="22"/>
              </w:rPr>
              <w:t>5. Индивидуальное развитие и размножение организма-12 часов.</w:t>
            </w:r>
          </w:p>
          <w:p w:rsidR="0012628D" w:rsidRPr="00D0786F" w:rsidRDefault="0012628D" w:rsidP="00F02F56">
            <w:pPr>
              <w:pStyle w:val="Default"/>
              <w:spacing w:line="276" w:lineRule="auto"/>
              <w:rPr>
                <w:color w:val="auto"/>
                <w:sz w:val="22"/>
                <w:szCs w:val="22"/>
              </w:rPr>
            </w:pPr>
            <w:r w:rsidRPr="00D0786F">
              <w:rPr>
                <w:color w:val="auto"/>
                <w:sz w:val="22"/>
                <w:szCs w:val="22"/>
              </w:rPr>
              <w:t>- Основные закономерности наследственности и изменчивости-48 часов</w:t>
            </w:r>
          </w:p>
          <w:p w:rsidR="0012628D" w:rsidRPr="00D0786F" w:rsidRDefault="0012628D" w:rsidP="00F02F56">
            <w:pPr>
              <w:pStyle w:val="Default"/>
              <w:spacing w:line="276" w:lineRule="auto"/>
              <w:rPr>
                <w:color w:val="auto"/>
                <w:sz w:val="22"/>
                <w:szCs w:val="22"/>
              </w:rPr>
            </w:pPr>
            <w:r w:rsidRPr="00D0786F">
              <w:rPr>
                <w:color w:val="auto"/>
                <w:sz w:val="22"/>
                <w:szCs w:val="22"/>
              </w:rPr>
              <w:t>1. Основные закономерности явлений наследственности-14 часов;</w:t>
            </w:r>
          </w:p>
          <w:p w:rsidR="0012628D" w:rsidRPr="00D0786F" w:rsidRDefault="0012628D" w:rsidP="00F02F56">
            <w:pPr>
              <w:pStyle w:val="Default"/>
              <w:spacing w:line="276" w:lineRule="auto"/>
              <w:rPr>
                <w:color w:val="auto"/>
                <w:sz w:val="22"/>
                <w:szCs w:val="22"/>
              </w:rPr>
            </w:pPr>
            <w:r w:rsidRPr="00D0786F">
              <w:rPr>
                <w:color w:val="auto"/>
                <w:sz w:val="22"/>
                <w:szCs w:val="22"/>
              </w:rPr>
              <w:t>2. Основные закономерности явлений изменчивости-12 часов;</w:t>
            </w:r>
          </w:p>
          <w:p w:rsidR="0012628D" w:rsidRPr="00D0786F" w:rsidRDefault="0012628D" w:rsidP="00F02F56">
            <w:pPr>
              <w:pStyle w:val="Default"/>
              <w:spacing w:line="276" w:lineRule="auto"/>
              <w:rPr>
                <w:color w:val="auto"/>
                <w:sz w:val="22"/>
                <w:szCs w:val="22"/>
              </w:rPr>
            </w:pPr>
            <w:r w:rsidRPr="00D0786F">
              <w:rPr>
                <w:color w:val="auto"/>
                <w:sz w:val="22"/>
                <w:szCs w:val="22"/>
              </w:rPr>
              <w:t>3. Генетические основы индивидуального развития-10 часов;</w:t>
            </w:r>
          </w:p>
          <w:p w:rsidR="0012628D" w:rsidRPr="00D0786F" w:rsidRDefault="0012628D" w:rsidP="00F02F56">
            <w:pPr>
              <w:pStyle w:val="Default"/>
              <w:spacing w:line="276" w:lineRule="auto"/>
              <w:rPr>
                <w:color w:val="auto"/>
                <w:sz w:val="22"/>
                <w:szCs w:val="22"/>
              </w:rPr>
            </w:pPr>
            <w:r w:rsidRPr="00D0786F">
              <w:rPr>
                <w:color w:val="auto"/>
                <w:sz w:val="22"/>
                <w:szCs w:val="22"/>
              </w:rPr>
              <w:t>4.Генетика человека-12 часов;</w:t>
            </w:r>
          </w:p>
          <w:p w:rsidR="0012628D" w:rsidRPr="00D0786F" w:rsidRDefault="0012628D" w:rsidP="00F02F56">
            <w:pPr>
              <w:pStyle w:val="Default"/>
              <w:spacing w:line="276" w:lineRule="auto"/>
              <w:rPr>
                <w:color w:val="auto"/>
                <w:sz w:val="22"/>
                <w:szCs w:val="22"/>
              </w:rPr>
            </w:pPr>
            <w:r w:rsidRPr="00D0786F">
              <w:rPr>
                <w:color w:val="auto"/>
                <w:sz w:val="22"/>
                <w:szCs w:val="22"/>
              </w:rPr>
              <w:t xml:space="preserve">5. </w:t>
            </w:r>
            <w:proofErr w:type="gramStart"/>
            <w:r w:rsidRPr="00D0786F">
              <w:rPr>
                <w:color w:val="auto"/>
                <w:sz w:val="22"/>
                <w:szCs w:val="22"/>
              </w:rPr>
              <w:t>Резервное</w:t>
            </w:r>
            <w:proofErr w:type="gramEnd"/>
            <w:r w:rsidRPr="00D0786F">
              <w:rPr>
                <w:color w:val="auto"/>
                <w:sz w:val="22"/>
                <w:szCs w:val="22"/>
              </w:rPr>
              <w:t xml:space="preserve"> время-3 часа.</w:t>
            </w:r>
          </w:p>
          <w:p w:rsidR="0012628D" w:rsidRPr="00D0786F" w:rsidRDefault="0012628D" w:rsidP="00F02F56">
            <w:pPr>
              <w:pStyle w:val="Default"/>
              <w:spacing w:line="276" w:lineRule="auto"/>
              <w:rPr>
                <w:color w:val="auto"/>
                <w:sz w:val="22"/>
                <w:szCs w:val="22"/>
              </w:rPr>
            </w:pPr>
            <w:r w:rsidRPr="00D0786F">
              <w:rPr>
                <w:color w:val="auto"/>
                <w:sz w:val="22"/>
                <w:szCs w:val="22"/>
              </w:rPr>
              <w:t>11 класс:</w:t>
            </w:r>
          </w:p>
          <w:p w:rsidR="0012628D" w:rsidRPr="00D0786F" w:rsidRDefault="0012628D" w:rsidP="00F02F56">
            <w:pPr>
              <w:pStyle w:val="Default"/>
              <w:spacing w:line="276" w:lineRule="auto"/>
              <w:rPr>
                <w:color w:val="auto"/>
                <w:sz w:val="22"/>
                <w:szCs w:val="22"/>
              </w:rPr>
            </w:pPr>
            <w:r w:rsidRPr="00D0786F">
              <w:rPr>
                <w:color w:val="auto"/>
                <w:sz w:val="22"/>
                <w:szCs w:val="22"/>
              </w:rPr>
              <w:t>- Введение- 2 часа;</w:t>
            </w:r>
          </w:p>
          <w:p w:rsidR="0012628D" w:rsidRPr="00D0786F" w:rsidRDefault="0012628D" w:rsidP="00F02F56">
            <w:pPr>
              <w:pStyle w:val="Default"/>
              <w:spacing w:line="276" w:lineRule="auto"/>
              <w:rPr>
                <w:color w:val="auto"/>
                <w:sz w:val="22"/>
                <w:szCs w:val="22"/>
              </w:rPr>
            </w:pPr>
            <w:r w:rsidRPr="00D0786F">
              <w:rPr>
                <w:color w:val="auto"/>
                <w:sz w:val="22"/>
                <w:szCs w:val="22"/>
              </w:rPr>
              <w:t>- Эволюция органического мира-64 часа:</w:t>
            </w:r>
          </w:p>
          <w:p w:rsidR="0012628D" w:rsidRPr="00D0786F" w:rsidRDefault="0012628D" w:rsidP="00F02F56">
            <w:pPr>
              <w:pStyle w:val="Default"/>
              <w:spacing w:line="276" w:lineRule="auto"/>
              <w:rPr>
                <w:color w:val="auto"/>
                <w:sz w:val="22"/>
                <w:szCs w:val="22"/>
              </w:rPr>
            </w:pPr>
            <w:r w:rsidRPr="00D0786F">
              <w:rPr>
                <w:color w:val="auto"/>
                <w:sz w:val="22"/>
                <w:szCs w:val="22"/>
              </w:rPr>
              <w:t xml:space="preserve">1. Возникновение и развитие </w:t>
            </w:r>
            <w:proofErr w:type="gramStart"/>
            <w:r w:rsidRPr="00D0786F">
              <w:rPr>
                <w:color w:val="auto"/>
                <w:sz w:val="22"/>
                <w:szCs w:val="22"/>
              </w:rPr>
              <w:t>эволюционной</w:t>
            </w:r>
            <w:proofErr w:type="gramEnd"/>
            <w:r w:rsidRPr="00D0786F">
              <w:rPr>
                <w:color w:val="auto"/>
                <w:sz w:val="22"/>
                <w:szCs w:val="22"/>
              </w:rPr>
              <w:t xml:space="preserve"> биологии-10 часов;</w:t>
            </w:r>
          </w:p>
          <w:p w:rsidR="0012628D" w:rsidRPr="00D0786F" w:rsidRDefault="0012628D" w:rsidP="00F02F56">
            <w:pPr>
              <w:pStyle w:val="Default"/>
              <w:spacing w:line="276" w:lineRule="auto"/>
              <w:rPr>
                <w:color w:val="auto"/>
                <w:sz w:val="22"/>
                <w:szCs w:val="22"/>
              </w:rPr>
            </w:pPr>
            <w:r w:rsidRPr="00D0786F">
              <w:rPr>
                <w:color w:val="auto"/>
                <w:sz w:val="22"/>
                <w:szCs w:val="22"/>
              </w:rPr>
              <w:t>2. Механизмы эволюции-26 часов;</w:t>
            </w:r>
          </w:p>
          <w:p w:rsidR="0012628D" w:rsidRPr="00D0786F" w:rsidRDefault="0012628D" w:rsidP="00F02F56">
            <w:pPr>
              <w:pStyle w:val="Default"/>
              <w:spacing w:line="276" w:lineRule="auto"/>
              <w:rPr>
                <w:color w:val="auto"/>
                <w:sz w:val="22"/>
                <w:szCs w:val="22"/>
              </w:rPr>
            </w:pPr>
            <w:r w:rsidRPr="00D0786F">
              <w:rPr>
                <w:color w:val="auto"/>
                <w:sz w:val="22"/>
                <w:szCs w:val="22"/>
              </w:rPr>
              <w:t>3. Возникновение и развитие жизни на земле-10 часов;</w:t>
            </w:r>
          </w:p>
          <w:p w:rsidR="0012628D" w:rsidRPr="00D0786F" w:rsidRDefault="0012628D" w:rsidP="00F02F56">
            <w:pPr>
              <w:pStyle w:val="Default"/>
              <w:spacing w:line="276" w:lineRule="auto"/>
              <w:rPr>
                <w:color w:val="auto"/>
                <w:sz w:val="22"/>
                <w:szCs w:val="22"/>
              </w:rPr>
            </w:pPr>
            <w:r w:rsidRPr="00D0786F">
              <w:rPr>
                <w:color w:val="auto"/>
                <w:sz w:val="22"/>
                <w:szCs w:val="22"/>
              </w:rPr>
              <w:t>4. Возникновение и развитие человека-10 часов;</w:t>
            </w:r>
          </w:p>
          <w:p w:rsidR="0012628D" w:rsidRPr="00D0786F" w:rsidRDefault="0012628D" w:rsidP="00F02F56">
            <w:pPr>
              <w:pStyle w:val="Default"/>
              <w:spacing w:line="276" w:lineRule="auto"/>
              <w:rPr>
                <w:color w:val="auto"/>
                <w:sz w:val="22"/>
                <w:szCs w:val="22"/>
              </w:rPr>
            </w:pPr>
            <w:r w:rsidRPr="00D0786F">
              <w:rPr>
                <w:color w:val="auto"/>
                <w:sz w:val="22"/>
                <w:szCs w:val="22"/>
              </w:rPr>
              <w:t>5. Селекция и биотехнология-8 часов.</w:t>
            </w:r>
          </w:p>
          <w:p w:rsidR="0012628D" w:rsidRPr="00D0786F" w:rsidRDefault="0012628D" w:rsidP="00F02F56">
            <w:pPr>
              <w:pStyle w:val="Default"/>
              <w:spacing w:line="276" w:lineRule="auto"/>
              <w:rPr>
                <w:color w:val="auto"/>
                <w:sz w:val="22"/>
                <w:szCs w:val="22"/>
              </w:rPr>
            </w:pPr>
            <w:r w:rsidRPr="00D0786F">
              <w:rPr>
                <w:color w:val="auto"/>
                <w:sz w:val="22"/>
                <w:szCs w:val="22"/>
              </w:rPr>
              <w:t xml:space="preserve">- Организмы в </w:t>
            </w:r>
            <w:proofErr w:type="gramStart"/>
            <w:r w:rsidRPr="00D0786F">
              <w:rPr>
                <w:color w:val="auto"/>
                <w:sz w:val="22"/>
                <w:szCs w:val="22"/>
              </w:rPr>
              <w:t>экологических</w:t>
            </w:r>
            <w:proofErr w:type="gramEnd"/>
            <w:r w:rsidRPr="00D0786F">
              <w:rPr>
                <w:color w:val="auto"/>
                <w:sz w:val="22"/>
                <w:szCs w:val="22"/>
              </w:rPr>
              <w:t xml:space="preserve"> системах-31 час:</w:t>
            </w:r>
          </w:p>
          <w:p w:rsidR="0012628D" w:rsidRPr="00D0786F" w:rsidRDefault="0012628D" w:rsidP="00F02F56">
            <w:pPr>
              <w:pStyle w:val="Default"/>
              <w:spacing w:line="276" w:lineRule="auto"/>
              <w:rPr>
                <w:color w:val="auto"/>
                <w:sz w:val="22"/>
                <w:szCs w:val="22"/>
              </w:rPr>
            </w:pPr>
            <w:r w:rsidRPr="00D0786F">
              <w:rPr>
                <w:color w:val="auto"/>
                <w:sz w:val="22"/>
                <w:szCs w:val="22"/>
              </w:rPr>
              <w:t xml:space="preserve">1. Организмы и </w:t>
            </w:r>
            <w:proofErr w:type="gramStart"/>
            <w:r w:rsidRPr="00D0786F">
              <w:rPr>
                <w:color w:val="auto"/>
                <w:sz w:val="22"/>
                <w:szCs w:val="22"/>
              </w:rPr>
              <w:t>окружающая</w:t>
            </w:r>
            <w:proofErr w:type="gramEnd"/>
            <w:r w:rsidRPr="00D0786F">
              <w:rPr>
                <w:color w:val="auto"/>
                <w:sz w:val="22"/>
                <w:szCs w:val="22"/>
              </w:rPr>
              <w:t xml:space="preserve"> среда-10 часов;</w:t>
            </w:r>
          </w:p>
          <w:p w:rsidR="0012628D" w:rsidRPr="00D0786F" w:rsidRDefault="0012628D" w:rsidP="00F02F56">
            <w:pPr>
              <w:pStyle w:val="Default"/>
              <w:spacing w:line="276" w:lineRule="auto"/>
              <w:rPr>
                <w:color w:val="auto"/>
                <w:sz w:val="22"/>
                <w:szCs w:val="22"/>
              </w:rPr>
            </w:pPr>
            <w:r w:rsidRPr="00D0786F">
              <w:rPr>
                <w:color w:val="auto"/>
                <w:sz w:val="22"/>
                <w:szCs w:val="22"/>
              </w:rPr>
              <w:t>2. Сообщества и экосистемы-12 часов;</w:t>
            </w:r>
          </w:p>
          <w:p w:rsidR="0012628D" w:rsidRPr="00D0786F" w:rsidRDefault="0012628D" w:rsidP="00F02F56">
            <w:pPr>
              <w:pStyle w:val="Default"/>
              <w:spacing w:line="276" w:lineRule="auto"/>
              <w:rPr>
                <w:color w:val="auto"/>
                <w:sz w:val="22"/>
                <w:szCs w:val="22"/>
              </w:rPr>
            </w:pPr>
            <w:r w:rsidRPr="00D0786F">
              <w:rPr>
                <w:color w:val="auto"/>
                <w:sz w:val="22"/>
                <w:szCs w:val="22"/>
              </w:rPr>
              <w:t>3. Биосфера-6 часов;</w:t>
            </w:r>
          </w:p>
          <w:p w:rsidR="0012628D" w:rsidRPr="00D0786F" w:rsidRDefault="0012628D" w:rsidP="00F02F56">
            <w:pPr>
              <w:pStyle w:val="Default"/>
              <w:spacing w:line="276" w:lineRule="auto"/>
              <w:rPr>
                <w:color w:val="auto"/>
                <w:sz w:val="22"/>
                <w:szCs w:val="22"/>
              </w:rPr>
            </w:pPr>
            <w:r w:rsidRPr="00D0786F">
              <w:rPr>
                <w:color w:val="auto"/>
                <w:sz w:val="22"/>
                <w:szCs w:val="22"/>
              </w:rPr>
              <w:t>4. Биологические основы охраны-3 часа.</w:t>
            </w:r>
          </w:p>
          <w:p w:rsidR="0012628D" w:rsidRPr="00D0786F" w:rsidRDefault="0012628D" w:rsidP="00F02F56">
            <w:pPr>
              <w:pStyle w:val="Default"/>
              <w:spacing w:line="276" w:lineRule="auto"/>
              <w:rPr>
                <w:color w:val="auto"/>
                <w:sz w:val="22"/>
                <w:szCs w:val="22"/>
              </w:rPr>
            </w:pPr>
            <w:r w:rsidRPr="00D0786F">
              <w:rPr>
                <w:color w:val="auto"/>
                <w:sz w:val="22"/>
                <w:szCs w:val="22"/>
              </w:rPr>
              <w:t xml:space="preserve">-  Повторение </w:t>
            </w:r>
            <w:proofErr w:type="gramStart"/>
            <w:r w:rsidRPr="00D0786F">
              <w:rPr>
                <w:color w:val="auto"/>
                <w:sz w:val="22"/>
                <w:szCs w:val="22"/>
              </w:rPr>
              <w:t>изученного</w:t>
            </w:r>
            <w:proofErr w:type="gramEnd"/>
            <w:r w:rsidRPr="00D0786F">
              <w:rPr>
                <w:color w:val="auto"/>
                <w:sz w:val="22"/>
                <w:szCs w:val="22"/>
              </w:rPr>
              <w:t xml:space="preserve"> материала-8 часов.</w:t>
            </w:r>
          </w:p>
          <w:p w:rsidR="0012628D" w:rsidRPr="00D0786F" w:rsidRDefault="00D0786F" w:rsidP="0012628D">
            <w:pPr>
              <w:pStyle w:val="Default"/>
              <w:spacing w:after="200" w:line="276" w:lineRule="auto"/>
              <w:rPr>
                <w:b/>
                <w:bCs/>
                <w:color w:val="auto"/>
                <w:sz w:val="22"/>
                <w:szCs w:val="22"/>
              </w:rPr>
            </w:pPr>
            <w:r>
              <w:rPr>
                <w:b/>
                <w:bCs/>
                <w:color w:val="auto"/>
                <w:sz w:val="22"/>
                <w:szCs w:val="22"/>
              </w:rPr>
              <w:t>Учебники:</w:t>
            </w:r>
            <w:r w:rsidR="0012628D" w:rsidRPr="00D0786F">
              <w:rPr>
                <w:color w:val="auto"/>
                <w:sz w:val="22"/>
                <w:szCs w:val="22"/>
              </w:rPr>
              <w:t xml:space="preserve"> Общая биология. 10-11 классы. Профильный уровень. Под редакцией Шумного В.К., Дымшица Г.М.,-М.:           </w:t>
            </w:r>
            <w:r>
              <w:rPr>
                <w:color w:val="auto"/>
                <w:sz w:val="22"/>
                <w:szCs w:val="22"/>
              </w:rPr>
              <w:t xml:space="preserve">    Просвещение, 2012;</w:t>
            </w:r>
            <w:r w:rsidR="0012628D" w:rsidRPr="00D0786F">
              <w:rPr>
                <w:color w:val="auto"/>
                <w:sz w:val="22"/>
                <w:szCs w:val="22"/>
              </w:rPr>
              <w:t xml:space="preserve"> Практикум по общей биологии. 10-11 классы. Дым</w:t>
            </w:r>
            <w:r>
              <w:rPr>
                <w:color w:val="auto"/>
                <w:sz w:val="22"/>
                <w:szCs w:val="22"/>
              </w:rPr>
              <w:t>шиц Г.М.,-М.: Просвещение, 2014;</w:t>
            </w:r>
            <w:r w:rsidR="0012628D" w:rsidRPr="00D0786F">
              <w:rPr>
                <w:color w:val="auto"/>
                <w:sz w:val="22"/>
                <w:szCs w:val="22"/>
              </w:rPr>
              <w:t xml:space="preserve"> Программы общеобразовательных учреждений. Биология, 10-11 классы, </w:t>
            </w:r>
            <w:proofErr w:type="gramStart"/>
            <w:r w:rsidR="0012628D" w:rsidRPr="00D0786F">
              <w:rPr>
                <w:color w:val="auto"/>
                <w:sz w:val="22"/>
                <w:szCs w:val="22"/>
              </w:rPr>
              <w:t>-М</w:t>
            </w:r>
            <w:proofErr w:type="gramEnd"/>
            <w:r w:rsidR="0012628D" w:rsidRPr="00D0786F">
              <w:rPr>
                <w:color w:val="auto"/>
                <w:sz w:val="22"/>
                <w:szCs w:val="22"/>
              </w:rPr>
              <w:t>.: Просвещение,2009</w:t>
            </w:r>
            <w:r w:rsidR="0012628D" w:rsidRPr="00D0786F">
              <w:rPr>
                <w:b/>
                <w:bCs/>
                <w:color w:val="auto"/>
                <w:sz w:val="22"/>
                <w:szCs w:val="22"/>
              </w:rPr>
              <w:t>.</w:t>
            </w:r>
          </w:p>
          <w:p w:rsidR="0012628D" w:rsidRDefault="0012628D" w:rsidP="0047018D">
            <w:pPr>
              <w:spacing w:line="315" w:lineRule="atLeast"/>
              <w:textAlignment w:val="baseline"/>
              <w:rPr>
                <w:rFonts w:ascii="Times New Roman" w:eastAsia="Times New Roman" w:hAnsi="Times New Roman" w:cs="Times New Roman"/>
                <w:color w:val="2D2D2D"/>
                <w:spacing w:val="2"/>
                <w:sz w:val="24"/>
                <w:szCs w:val="24"/>
                <w:lang w:eastAsia="ru-RU"/>
              </w:rPr>
            </w:pPr>
          </w:p>
        </w:tc>
      </w:tr>
    </w:tbl>
    <w:p w:rsidR="002368A6" w:rsidRDefault="002368A6" w:rsidP="0047018D">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
    <w:p w:rsidR="002368A6" w:rsidRDefault="004E1589" w:rsidP="0047018D">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2</w:t>
      </w:r>
      <w:r w:rsidR="002368A6">
        <w:rPr>
          <w:rFonts w:ascii="Times New Roman" w:eastAsia="Times New Roman" w:hAnsi="Times New Roman" w:cs="Times New Roman"/>
          <w:b/>
          <w:color w:val="2D2D2D"/>
          <w:spacing w:val="2"/>
          <w:sz w:val="24"/>
          <w:szCs w:val="24"/>
          <w:lang w:eastAsia="ru-RU"/>
        </w:rPr>
        <w:t>.2.10. Физика</w:t>
      </w:r>
    </w:p>
    <w:p w:rsidR="002368A6" w:rsidRDefault="002368A6" w:rsidP="0047018D">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Базовый уровень</w:t>
      </w:r>
    </w:p>
    <w:p w:rsidR="002368A6" w:rsidRDefault="002368A6" w:rsidP="0047018D">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368A6">
        <w:rPr>
          <w:rFonts w:ascii="Times New Roman" w:eastAsia="Times New Roman" w:hAnsi="Times New Roman" w:cs="Times New Roman"/>
          <w:color w:val="2D2D2D"/>
          <w:spacing w:val="2"/>
          <w:sz w:val="24"/>
          <w:szCs w:val="24"/>
          <w:lang w:eastAsia="ru-RU"/>
        </w:rPr>
        <w:t xml:space="preserve">Изучение физики на базовом уровне среднего (полного) общего образования направлено на достижение следующих </w:t>
      </w:r>
      <w:r w:rsidRPr="002368A6">
        <w:rPr>
          <w:rFonts w:ascii="Times New Roman" w:eastAsia="Times New Roman" w:hAnsi="Times New Roman" w:cs="Times New Roman"/>
          <w:b/>
          <w:color w:val="2D2D2D"/>
          <w:spacing w:val="2"/>
          <w:sz w:val="24"/>
          <w:szCs w:val="24"/>
          <w:lang w:eastAsia="ru-RU"/>
        </w:rPr>
        <w:t>целей</w:t>
      </w:r>
      <w:r w:rsidRPr="002368A6">
        <w:rPr>
          <w:rFonts w:ascii="Times New Roman" w:eastAsia="Times New Roman" w:hAnsi="Times New Roman" w:cs="Times New Roman"/>
          <w:color w:val="2D2D2D"/>
          <w:spacing w:val="2"/>
          <w:sz w:val="24"/>
          <w:szCs w:val="24"/>
          <w:lang w:eastAsia="ru-RU"/>
        </w:rPr>
        <w:t>:</w:t>
      </w: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 освоение знаний о фундаментальных физических законах и принцах,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знания природы;</w:t>
      </w: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 xml:space="preserve">- </w:t>
      </w:r>
      <w:proofErr w:type="gramStart"/>
      <w:r w:rsidRPr="002368A6">
        <w:rPr>
          <w:rFonts w:ascii="Times New Roman" w:eastAsia="Times New Roman" w:hAnsi="Times New Roman" w:cs="Times New Roman"/>
          <w:color w:val="2D2D2D"/>
          <w:spacing w:val="2"/>
          <w:sz w:val="24"/>
          <w:szCs w:val="24"/>
          <w:lang w:eastAsia="ru-RU"/>
        </w:rPr>
        <w:t xml:space="preserve">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w:t>
      </w:r>
      <w:r w:rsidRPr="002368A6">
        <w:rPr>
          <w:rFonts w:ascii="Times New Roman" w:eastAsia="Times New Roman" w:hAnsi="Times New Roman" w:cs="Times New Roman"/>
          <w:color w:val="2D2D2D"/>
          <w:spacing w:val="2"/>
          <w:sz w:val="24"/>
          <w:szCs w:val="24"/>
          <w:lang w:eastAsia="ru-RU"/>
        </w:rPr>
        <w:lastRenderedPageBreak/>
        <w:t>использования физических знаний; оценивать достоверность естественно-научной информации;</w:t>
      </w: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 развитие 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w:t>
      </w:r>
      <w:proofErr w:type="gramEnd"/>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 xml:space="preserve">- воспитание 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w:t>
      </w:r>
      <w:proofErr w:type="gramStart"/>
      <w:r w:rsidRPr="002368A6">
        <w:rPr>
          <w:rFonts w:ascii="Times New Roman" w:eastAsia="Times New Roman" w:hAnsi="Times New Roman" w:cs="Times New Roman"/>
          <w:color w:val="2D2D2D"/>
          <w:spacing w:val="2"/>
          <w:sz w:val="24"/>
          <w:szCs w:val="24"/>
          <w:lang w:eastAsia="ru-RU"/>
        </w:rPr>
        <w:t>естественно-научного</w:t>
      </w:r>
      <w:proofErr w:type="gramEnd"/>
      <w:r w:rsidRPr="002368A6">
        <w:rPr>
          <w:rFonts w:ascii="Times New Roman" w:eastAsia="Times New Roman" w:hAnsi="Times New Roman" w:cs="Times New Roman"/>
          <w:color w:val="2D2D2D"/>
          <w:spacing w:val="2"/>
          <w:sz w:val="24"/>
          <w:szCs w:val="24"/>
          <w:lang w:eastAsia="ru-RU"/>
        </w:rPr>
        <w:t xml:space="preserve"> содержания; готовности к морально-этической оценке использования научных достижений, чувства ответственности за защиту окружающей среды;</w:t>
      </w: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 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2368A6" w:rsidRDefault="002368A6" w:rsidP="0047018D">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2368A6" w:rsidRDefault="002368A6" w:rsidP="0047018D">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2368A6">
        <w:rPr>
          <w:rFonts w:ascii="Times New Roman" w:eastAsia="Times New Roman" w:hAnsi="Times New Roman" w:cs="Times New Roman"/>
          <w:b/>
          <w:color w:val="2D2D2D"/>
          <w:spacing w:val="2"/>
          <w:sz w:val="24"/>
          <w:szCs w:val="24"/>
          <w:lang w:eastAsia="ru-RU"/>
        </w:rPr>
        <w:t>Соде</w:t>
      </w:r>
      <w:r>
        <w:rPr>
          <w:rFonts w:ascii="Times New Roman" w:eastAsia="Times New Roman" w:hAnsi="Times New Roman" w:cs="Times New Roman"/>
          <w:b/>
          <w:color w:val="2D2D2D"/>
          <w:spacing w:val="2"/>
          <w:sz w:val="24"/>
          <w:szCs w:val="24"/>
          <w:lang w:eastAsia="ru-RU"/>
        </w:rPr>
        <w:t>ржание основной образовательной</w:t>
      </w:r>
      <w:r w:rsidRPr="002368A6">
        <w:rPr>
          <w:rFonts w:ascii="Times New Roman" w:eastAsia="Times New Roman" w:hAnsi="Times New Roman" w:cs="Times New Roman"/>
          <w:b/>
          <w:color w:val="2D2D2D"/>
          <w:spacing w:val="2"/>
          <w:sz w:val="24"/>
          <w:szCs w:val="24"/>
          <w:lang w:eastAsia="ru-RU"/>
        </w:rPr>
        <w:t xml:space="preserve"> программы по физике:</w:t>
      </w:r>
    </w:p>
    <w:p w:rsidR="00BE48C2" w:rsidRDefault="00BE48C2" w:rsidP="0047018D">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10 класс:</w:t>
      </w:r>
    </w:p>
    <w:p w:rsidR="00BE48C2" w:rsidRDefault="00BE48C2" w:rsidP="00BE48C2">
      <w:pPr>
        <w:pStyle w:val="a7"/>
        <w:spacing w:before="0" w:beforeAutospacing="0" w:after="0" w:afterAutospacing="0" w:line="276" w:lineRule="auto"/>
      </w:pPr>
      <w:r>
        <w:rPr>
          <w:rStyle w:val="afc"/>
        </w:rPr>
        <w:t>Физика и методы научного познания.</w:t>
      </w:r>
      <w:r>
        <w:t xml:space="preserve"> Физика – наука о природе. Научные методы познания окружающего мира и их отличия от других методов познания. Роль эксперимента и теории в процессе познания природы. </w:t>
      </w:r>
      <w:r>
        <w:rPr>
          <w:rStyle w:val="afb"/>
        </w:rPr>
        <w:t>Моделирование физических явлений и процессов</w:t>
      </w:r>
      <w:r>
        <w:t xml:space="preserve">. Научные гипотезы. Физические законы. Физические теории. </w:t>
      </w:r>
      <w:r>
        <w:rPr>
          <w:rStyle w:val="afb"/>
        </w:rPr>
        <w:t xml:space="preserve">Границы применимости физических законов и теорий. Принцип соответствия. </w:t>
      </w:r>
      <w:r>
        <w:t>Основные элементы физической картины мира.</w:t>
      </w:r>
    </w:p>
    <w:p w:rsidR="00BE48C2" w:rsidRDefault="00BE48C2" w:rsidP="00BE48C2">
      <w:pPr>
        <w:pStyle w:val="a7"/>
        <w:spacing w:before="0" w:beforeAutospacing="0" w:after="0" w:afterAutospacing="0" w:line="276" w:lineRule="auto"/>
      </w:pPr>
      <w:r>
        <w:rPr>
          <w:rStyle w:val="afc"/>
        </w:rPr>
        <w:t>Механика.</w:t>
      </w:r>
      <w:r>
        <w:t xml:space="preserve"> Механическое движение. Перемещение. Скорость. Относительность механического движения. Ускорение. Уравнение прямолинейного равномерного и равноускоренного движения. Равномерное движение по окружности. Центростремительное ускорение.</w:t>
      </w:r>
    </w:p>
    <w:p w:rsidR="00BE48C2" w:rsidRDefault="00BE48C2" w:rsidP="00BE48C2">
      <w:pPr>
        <w:pStyle w:val="a7"/>
        <w:spacing w:before="0" w:beforeAutospacing="0" w:after="0" w:afterAutospacing="0" w:line="276" w:lineRule="auto"/>
      </w:pPr>
      <w:r>
        <w:t xml:space="preserve">Принцип относительности Галилея. Законы динамики. Закон всемирного тяготения. Сила трения. Условия равновесия тел. </w:t>
      </w:r>
    </w:p>
    <w:p w:rsidR="00BE48C2" w:rsidRDefault="00BE48C2" w:rsidP="00BE48C2">
      <w:pPr>
        <w:pStyle w:val="a7"/>
        <w:spacing w:before="0" w:beforeAutospacing="0" w:after="0" w:afterAutospacing="0" w:line="276" w:lineRule="auto"/>
      </w:pPr>
      <w:r>
        <w:t xml:space="preserve">Законы сохранения импульса и энергии. </w:t>
      </w:r>
      <w:r>
        <w:rPr>
          <w:rStyle w:val="afb"/>
        </w:rPr>
        <w:t>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BE48C2" w:rsidRDefault="00BE48C2" w:rsidP="00BE48C2">
      <w:pPr>
        <w:pStyle w:val="a7"/>
        <w:spacing w:before="0" w:beforeAutospacing="0" w:after="0" w:afterAutospacing="0" w:line="276" w:lineRule="auto"/>
      </w:pPr>
      <w:r w:rsidRPr="001522AB">
        <w:rPr>
          <w:b/>
        </w:rPr>
        <w:t xml:space="preserve">Демонстрации </w:t>
      </w:r>
      <w:r w:rsidRPr="001522AB">
        <w:rPr>
          <w:rStyle w:val="afc"/>
        </w:rPr>
        <w:t>(Д).</w:t>
      </w:r>
      <w:r>
        <w:t xml:space="preserve"> Зависимость траектории от выбора системы отсчёта. Падение тел в воздухе и в вакууме. Явление инерции. Сравнение масс взаимодействующих тел. Второй закон Ньютона. Измерение сил. Сложение сил. Зависимость силы упругости от деформации. Силы трения. Условия равновесия тел. Реактивное движение. Переход потенциальной энергии в </w:t>
      </w:r>
      <w:proofErr w:type="gramStart"/>
      <w:r>
        <w:t>кинетическую</w:t>
      </w:r>
      <w:proofErr w:type="gramEnd"/>
      <w:r>
        <w:t xml:space="preserve"> и обратно. </w:t>
      </w:r>
    </w:p>
    <w:p w:rsidR="00BE48C2" w:rsidRDefault="00BE48C2" w:rsidP="00BE48C2">
      <w:pPr>
        <w:pStyle w:val="a7"/>
        <w:spacing w:before="0" w:beforeAutospacing="0" w:after="0" w:afterAutospacing="0" w:line="276" w:lineRule="auto"/>
      </w:pPr>
      <w:r w:rsidRPr="00BC137E">
        <w:t>Лабораторные работы</w:t>
      </w:r>
      <w:r>
        <w:t xml:space="preserve"> </w:t>
      </w:r>
      <w:r>
        <w:rPr>
          <w:rStyle w:val="afc"/>
        </w:rPr>
        <w:t>(ЛР).</w:t>
      </w:r>
      <w:r>
        <w:t xml:space="preserve"> Измерение ускорения свободного падения. Изучение движения тел по окружности под действием силы тяжести и силы упругости.</w:t>
      </w:r>
    </w:p>
    <w:p w:rsidR="00BE48C2" w:rsidRDefault="00BE48C2" w:rsidP="00BE48C2">
      <w:pPr>
        <w:pStyle w:val="a7"/>
        <w:spacing w:before="0" w:beforeAutospacing="0" w:after="0" w:afterAutospacing="0" w:line="276" w:lineRule="auto"/>
      </w:pPr>
      <w:r>
        <w:rPr>
          <w:rStyle w:val="afc"/>
        </w:rPr>
        <w:t>Молекулярная физика. Термодинамика.</w:t>
      </w:r>
      <w:r>
        <w:t xml:space="preserve"> </w:t>
      </w:r>
    </w:p>
    <w:p w:rsidR="00BE48C2" w:rsidRDefault="00BE48C2" w:rsidP="00BE48C2">
      <w:pPr>
        <w:pStyle w:val="a7"/>
        <w:spacing w:before="0" w:beforeAutospacing="0" w:after="0" w:afterAutospacing="0" w:line="276" w:lineRule="auto"/>
      </w:pPr>
      <w:r>
        <w:t xml:space="preserve">Основные положения молекулярно-кинетической теории (МКТ) строения вещества и их экспериментальные доказательства. Количество вещества. Модель идеального газа. Изопроцессы в газах. Уравнение состояния идеального газа. Основное уравнение МКТ. </w:t>
      </w:r>
      <w:r>
        <w:lastRenderedPageBreak/>
        <w:t>Абсолютная температура как мера средней кинетической энергии теплового движения частиц вещества. Строение и свойства жидкостей и твёрдых тел.</w:t>
      </w:r>
    </w:p>
    <w:p w:rsidR="00BE48C2" w:rsidRDefault="00BE48C2" w:rsidP="00BE48C2">
      <w:pPr>
        <w:pStyle w:val="a7"/>
        <w:spacing w:before="0" w:beforeAutospacing="0" w:after="0" w:afterAutospacing="0" w:line="276" w:lineRule="auto"/>
      </w:pPr>
      <w:r>
        <w:t xml:space="preserve">Первый закон термодинамики и его применение к изопроцессам. </w:t>
      </w:r>
      <w:r>
        <w:rPr>
          <w:rStyle w:val="afb"/>
        </w:rPr>
        <w:t xml:space="preserve">Порядок и хаос. Необратимость тепловых процессов. </w:t>
      </w:r>
      <w:r>
        <w:t>Тепловые двигатели и охрана окружающей среды.</w:t>
      </w:r>
    </w:p>
    <w:p w:rsidR="00BE48C2" w:rsidRDefault="00BE48C2" w:rsidP="00BE48C2">
      <w:pPr>
        <w:pStyle w:val="a7"/>
        <w:spacing w:before="0" w:beforeAutospacing="0" w:after="0" w:afterAutospacing="0" w:line="276" w:lineRule="auto"/>
      </w:pPr>
      <w:r>
        <w:rPr>
          <w:rStyle w:val="afc"/>
        </w:rPr>
        <w:t>Д.</w:t>
      </w:r>
      <w:r>
        <w:t xml:space="preserve"> Механическая модель броуновского движения. Изменение давления газа с изменением температуры при постоянном объёме. Изменение объёма газа с изменением температуры при постоянном давлении. Изменение объёма газа с изменением давления при </w:t>
      </w:r>
      <w:proofErr w:type="gramStart"/>
      <w:r>
        <w:t>постоянной</w:t>
      </w:r>
      <w:proofErr w:type="gramEnd"/>
      <w:r>
        <w:t xml:space="preserve"> </w:t>
      </w:r>
    </w:p>
    <w:p w:rsidR="00BE48C2" w:rsidRDefault="00BE48C2" w:rsidP="00BE48C2">
      <w:pPr>
        <w:pStyle w:val="a7"/>
        <w:spacing w:before="0" w:beforeAutospacing="0" w:after="0" w:afterAutospacing="0" w:line="276" w:lineRule="auto"/>
      </w:pPr>
      <w:r>
        <w:t>температуре. Кипение воды при пониженном давлении. Устройство психрометра и гигрометра. Явление поверхностного натяжения жидкости. Кристаллические и аморфные тела. Объёмные модели строения кристаллов. Модели тепловых двигателей.</w:t>
      </w:r>
    </w:p>
    <w:p w:rsidR="00BE48C2" w:rsidRDefault="00BE48C2" w:rsidP="00BE48C2">
      <w:pPr>
        <w:pStyle w:val="a7"/>
        <w:spacing w:before="0" w:beforeAutospacing="0" w:after="0" w:afterAutospacing="0" w:line="276" w:lineRule="auto"/>
      </w:pPr>
      <w:r>
        <w:rPr>
          <w:rStyle w:val="afc"/>
        </w:rPr>
        <w:t>ЛР.</w:t>
      </w:r>
      <w:r>
        <w:t xml:space="preserve"> Опытная проверка закона Гей-Люссака. Измерение влажности воздуха.</w:t>
      </w:r>
    </w:p>
    <w:p w:rsidR="00BE48C2" w:rsidRDefault="00BE48C2" w:rsidP="00BE48C2">
      <w:pPr>
        <w:shd w:val="clear" w:color="auto" w:fill="FFFFFF"/>
        <w:spacing w:after="0" w:line="276" w:lineRule="auto"/>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11 класс:</w:t>
      </w:r>
    </w:p>
    <w:p w:rsidR="00BE48C2" w:rsidRDefault="00BE48C2" w:rsidP="00BE48C2">
      <w:pPr>
        <w:pStyle w:val="a7"/>
        <w:spacing w:before="0" w:beforeAutospacing="0" w:after="0" w:afterAutospacing="0" w:line="276" w:lineRule="auto"/>
      </w:pPr>
      <w:r>
        <w:rPr>
          <w:rStyle w:val="afc"/>
        </w:rPr>
        <w:t xml:space="preserve">Электродинамика. </w:t>
      </w:r>
      <w:r>
        <w:t>Элементарный электрический заряд. Закон сохранения электрического заряда. Закон Кулона. Напряжённость электрического поля. Потенциал. Разность потенциалов. Электрическая ёмкость. Энергия электрического поля.</w:t>
      </w:r>
    </w:p>
    <w:p w:rsidR="00BE48C2" w:rsidRDefault="00BE48C2" w:rsidP="00BE48C2">
      <w:pPr>
        <w:pStyle w:val="a7"/>
        <w:spacing w:before="0" w:beforeAutospacing="0" w:after="0" w:afterAutospacing="0" w:line="276" w:lineRule="auto"/>
      </w:pPr>
      <w:r>
        <w:t>Электрический ток. Закон Ома для полной цепи. Электрический ток в металлах, электролитах, газах и в вакууме. Полупроводники. Собственная и примесная проводимость полупроводников. Полупроводниковые приборы.</w:t>
      </w:r>
      <w:r>
        <w:rPr>
          <w:rStyle w:val="afb"/>
        </w:rPr>
        <w:t xml:space="preserve"> </w:t>
      </w:r>
    </w:p>
    <w:p w:rsidR="00BE48C2" w:rsidRDefault="00BE48C2" w:rsidP="00BE48C2">
      <w:pPr>
        <w:pStyle w:val="a7"/>
        <w:spacing w:before="0" w:beforeAutospacing="0" w:after="0" w:afterAutospacing="0" w:line="276" w:lineRule="auto"/>
      </w:pPr>
      <w:r>
        <w:t xml:space="preserve">Магнитное поле тока. Магнитная индукция. Сила Ампера. Сила Лоренца. </w:t>
      </w:r>
    </w:p>
    <w:p w:rsidR="00BE48C2" w:rsidRDefault="00BE48C2" w:rsidP="00BE48C2">
      <w:pPr>
        <w:pStyle w:val="a7"/>
        <w:spacing w:before="0" w:beforeAutospacing="0" w:after="0" w:afterAutospacing="0" w:line="276" w:lineRule="auto"/>
      </w:pPr>
      <w:r>
        <w:t xml:space="preserve">Закон электромагнитной индукции. Энергия магнитного поля. </w:t>
      </w:r>
    </w:p>
    <w:p w:rsidR="00BE48C2" w:rsidRDefault="00BE48C2" w:rsidP="00BE48C2">
      <w:pPr>
        <w:pStyle w:val="a7"/>
        <w:spacing w:before="0" w:beforeAutospacing="0" w:after="0" w:afterAutospacing="0" w:line="276" w:lineRule="auto"/>
      </w:pPr>
      <w:r>
        <w:t>Механические и электромагнитные колебания. Переменный ток. Электромагнитное поле. Механические и электромагнитные волны. Геометрическая оптика. Оптические приборы. Волновые свойства света. Виды электромагнитных излучений и их практические применения. Постулаты специальной теории относительности. Закон взаимосвязи массы и энергии.</w:t>
      </w:r>
    </w:p>
    <w:p w:rsidR="00BE48C2" w:rsidRDefault="00BE48C2" w:rsidP="00BE48C2">
      <w:pPr>
        <w:pStyle w:val="a7"/>
        <w:spacing w:before="0" w:beforeAutospacing="0" w:after="0" w:afterAutospacing="0" w:line="276" w:lineRule="auto"/>
      </w:pPr>
      <w:r>
        <w:rPr>
          <w:rStyle w:val="afc"/>
        </w:rPr>
        <w:t>Д.</w:t>
      </w:r>
      <w:r>
        <w:t xml:space="preserve"> Электрометр. Проводники в электрическом поле. Диэлектрики в электрическом поле. Энергия заряженного конденсатора. Электроизмерительные приборы. Магнитное взаимодействие токов. Отклонение электронного пучка магнитным полем. Магнитная запись звука. Зависимость ЭДС индукции от скорости изменения магнитного потока. Свободные электромагнитные колебания. Осциллограмма переменного тока. Генератор переменного тока. Излучение и приём электромагнитных волн. Отражение и преломление электромагнитных волн. Интерференция света. Дифракция света. Получение спектра с помощью призмы. Получение спектра с помощью дифракционной решётки. Поляризация света. Прямолинейное распространение, отражение и преломление света. Оптические приборы</w:t>
      </w:r>
    </w:p>
    <w:p w:rsidR="00BE48C2" w:rsidRDefault="00BE48C2" w:rsidP="00BE48C2">
      <w:pPr>
        <w:pStyle w:val="a7"/>
        <w:spacing w:before="0" w:beforeAutospacing="0" w:after="0" w:afterAutospacing="0" w:line="276" w:lineRule="auto"/>
      </w:pPr>
      <w:r>
        <w:rPr>
          <w:rStyle w:val="afc"/>
        </w:rPr>
        <w:t>ЛР.</w:t>
      </w:r>
      <w:r>
        <w:t xml:space="preserve"> Измерение ЭДС и внутреннего сопротивления источника тока. </w:t>
      </w:r>
    </w:p>
    <w:p w:rsidR="00BE48C2" w:rsidRDefault="00BE48C2" w:rsidP="00BE48C2">
      <w:pPr>
        <w:pStyle w:val="a7"/>
        <w:spacing w:before="0" w:beforeAutospacing="0" w:after="0" w:afterAutospacing="0" w:line="276" w:lineRule="auto"/>
      </w:pPr>
      <w:r>
        <w:t xml:space="preserve"> Изучение последовательного и параллельного соединений проводников. </w:t>
      </w:r>
    </w:p>
    <w:p w:rsidR="00BE48C2" w:rsidRDefault="00BE48C2" w:rsidP="00BE48C2">
      <w:pPr>
        <w:pStyle w:val="a7"/>
        <w:spacing w:before="0" w:beforeAutospacing="0" w:after="0" w:afterAutospacing="0" w:line="276" w:lineRule="auto"/>
      </w:pPr>
      <w:r>
        <w:t xml:space="preserve"> Измерение ускорения свободного падения с помощью нитяного маятника.</w:t>
      </w:r>
    </w:p>
    <w:p w:rsidR="00BE48C2" w:rsidRDefault="00BE48C2" w:rsidP="00BE48C2">
      <w:pPr>
        <w:pStyle w:val="a7"/>
        <w:spacing w:before="0" w:beforeAutospacing="0" w:after="0" w:afterAutospacing="0" w:line="276" w:lineRule="auto"/>
      </w:pPr>
      <w:r>
        <w:t xml:space="preserve"> Измерение показателя преломления стекла.</w:t>
      </w:r>
    </w:p>
    <w:p w:rsidR="00BE48C2" w:rsidRDefault="00BE48C2" w:rsidP="00BE48C2">
      <w:pPr>
        <w:pStyle w:val="a7"/>
        <w:spacing w:before="0" w:beforeAutospacing="0" w:after="0" w:afterAutospacing="0" w:line="276" w:lineRule="auto"/>
      </w:pPr>
      <w:r>
        <w:t xml:space="preserve"> Наблюдение сплошного и линейчатого спектров.</w:t>
      </w:r>
    </w:p>
    <w:p w:rsidR="00BE48C2" w:rsidRDefault="00BE48C2" w:rsidP="00BE48C2">
      <w:pPr>
        <w:pStyle w:val="a7"/>
        <w:spacing w:before="0" w:beforeAutospacing="0" w:after="0" w:afterAutospacing="0" w:line="276" w:lineRule="auto"/>
      </w:pPr>
      <w:r>
        <w:t xml:space="preserve"> Наблюдение интерференции и дифракции света.</w:t>
      </w:r>
    </w:p>
    <w:p w:rsidR="00BE48C2" w:rsidRDefault="00BE48C2" w:rsidP="00BE48C2">
      <w:pPr>
        <w:pStyle w:val="a7"/>
        <w:spacing w:before="0" w:beforeAutospacing="0" w:after="0" w:afterAutospacing="0" w:line="276" w:lineRule="auto"/>
      </w:pPr>
      <w:r>
        <w:t xml:space="preserve"> Определение длины световой волны.</w:t>
      </w:r>
    </w:p>
    <w:p w:rsidR="00BE48C2" w:rsidRDefault="00BE48C2" w:rsidP="00BE48C2">
      <w:pPr>
        <w:pStyle w:val="a7"/>
        <w:spacing w:before="0" w:beforeAutospacing="0" w:after="0" w:afterAutospacing="0" w:line="276" w:lineRule="auto"/>
      </w:pPr>
      <w:r>
        <w:rPr>
          <w:rStyle w:val="afc"/>
        </w:rPr>
        <w:t xml:space="preserve">Физика XX века. Строение Вселенной. (Квантовая физика элементы астрофизики) </w:t>
      </w:r>
      <w:r>
        <w:t xml:space="preserve"> </w:t>
      </w:r>
    </w:p>
    <w:p w:rsidR="00BE48C2" w:rsidRDefault="00BE48C2" w:rsidP="00BE48C2">
      <w:pPr>
        <w:pStyle w:val="a7"/>
        <w:spacing w:before="0" w:beforeAutospacing="0" w:after="0" w:afterAutospacing="0" w:line="276" w:lineRule="auto"/>
      </w:pPr>
      <w:r>
        <w:t xml:space="preserve">СТО. Фотоэффект. </w:t>
      </w:r>
      <w:r>
        <w:rPr>
          <w:rStyle w:val="afb"/>
        </w:rPr>
        <w:t>Гипотеза Планка о квантах.</w:t>
      </w:r>
      <w:r>
        <w:t xml:space="preserve"> Уравнение фотоэффекта. Фотон. </w:t>
      </w:r>
      <w:r>
        <w:rPr>
          <w:rStyle w:val="afb"/>
        </w:rPr>
        <w:t>Гипотеза де Бройля о волновых свойствах частиц. Корпускулярно-волновой дуализм.</w:t>
      </w:r>
    </w:p>
    <w:p w:rsidR="00BE48C2" w:rsidRDefault="00BE48C2" w:rsidP="00BE48C2">
      <w:pPr>
        <w:pStyle w:val="a7"/>
        <w:spacing w:before="0" w:beforeAutospacing="0" w:after="0" w:afterAutospacing="0" w:line="276" w:lineRule="auto"/>
      </w:pPr>
      <w:r>
        <w:t>Планетарная модель атома. Квантовые постулаты Бора. Лазеры.</w:t>
      </w:r>
    </w:p>
    <w:p w:rsidR="00BE48C2" w:rsidRDefault="00BE48C2" w:rsidP="00BE48C2">
      <w:pPr>
        <w:pStyle w:val="a7"/>
        <w:spacing w:before="0" w:beforeAutospacing="0" w:after="0" w:afterAutospacing="0" w:line="276" w:lineRule="auto"/>
      </w:pPr>
      <w:r>
        <w:lastRenderedPageBreak/>
        <w:t xml:space="preserve">Строение атомного ядра. Ядерные силы. Дефект массы и энергия связи ядра. Ядерные реакции. </w:t>
      </w:r>
      <w:r>
        <w:rPr>
          <w:rStyle w:val="afb"/>
        </w:rPr>
        <w:t>Закон радиоактивного распада.</w:t>
      </w:r>
      <w:r>
        <w:t xml:space="preserve"> Ядерная энергетика. Влияние ионизирующей радиации на живые организмы. </w:t>
      </w:r>
      <w:r>
        <w:rPr>
          <w:rStyle w:val="afb"/>
        </w:rPr>
        <w:t>Доза излучения. Элементарные частицы. Фундаментальные взаимодействия.</w:t>
      </w:r>
    </w:p>
    <w:p w:rsidR="00BE48C2" w:rsidRDefault="00BE48C2" w:rsidP="00BE48C2">
      <w:pPr>
        <w:pStyle w:val="a7"/>
        <w:spacing w:before="0" w:beforeAutospacing="0" w:after="0" w:afterAutospacing="0" w:line="276" w:lineRule="auto"/>
      </w:pPr>
      <w:r>
        <w:t xml:space="preserve">Солнечная система. Звёзды и источники их энергии. Галактика. Пространственные масштабы наблюдаемой Вселенной. </w:t>
      </w:r>
      <w:r>
        <w:rPr>
          <w:rStyle w:val="afb"/>
        </w:rPr>
        <w:t>Современные представления о происхождении и эволюции Солнца и звёзд. Строение и эволюция Вселенной.</w:t>
      </w:r>
    </w:p>
    <w:p w:rsidR="00BE48C2" w:rsidRDefault="00BE48C2" w:rsidP="00BE48C2">
      <w:pPr>
        <w:pStyle w:val="a7"/>
        <w:spacing w:before="0" w:beforeAutospacing="0" w:after="0" w:afterAutospacing="0" w:line="276" w:lineRule="auto"/>
      </w:pPr>
      <w:r>
        <w:rPr>
          <w:rStyle w:val="afc"/>
        </w:rPr>
        <w:t xml:space="preserve">Д. </w:t>
      </w:r>
      <w:r>
        <w:t>Фотоэффект. Линейчатые спектры излучения. Лазер. Счётчик ионизирующих частиц.</w:t>
      </w:r>
    </w:p>
    <w:p w:rsidR="00BE48C2" w:rsidRDefault="00BE48C2" w:rsidP="00BE48C2">
      <w:pPr>
        <w:pStyle w:val="a7"/>
        <w:spacing w:before="0" w:beforeAutospacing="0" w:after="0" w:afterAutospacing="0" w:line="276" w:lineRule="auto"/>
      </w:pPr>
      <w:r>
        <w:rPr>
          <w:rStyle w:val="afc"/>
        </w:rPr>
        <w:t>ЛР.</w:t>
      </w:r>
      <w:r>
        <w:t xml:space="preserve"> Изучение треков заряженных частиц.</w:t>
      </w:r>
    </w:p>
    <w:p w:rsidR="00BE48C2" w:rsidRDefault="00BE48C2" w:rsidP="0047018D">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
    <w:p w:rsidR="00BE48C2" w:rsidRDefault="00BE48C2" w:rsidP="0047018D">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
    <w:p w:rsidR="002368A6" w:rsidRDefault="002368A6" w:rsidP="002368A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2368A6">
        <w:rPr>
          <w:rFonts w:ascii="Times New Roman" w:eastAsia="Times New Roman" w:hAnsi="Times New Roman" w:cs="Times New Roman"/>
          <w:b/>
          <w:color w:val="2D2D2D"/>
          <w:spacing w:val="2"/>
          <w:sz w:val="24"/>
          <w:szCs w:val="24"/>
          <w:lang w:eastAsia="ru-RU"/>
        </w:rPr>
        <w:t>Требования к уровню подготовки выпускников:</w:t>
      </w:r>
    </w:p>
    <w:p w:rsidR="002368A6" w:rsidRPr="002368A6" w:rsidRDefault="002368A6" w:rsidP="002368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368A6">
        <w:rPr>
          <w:rFonts w:ascii="Times New Roman" w:eastAsia="Times New Roman" w:hAnsi="Times New Roman" w:cs="Times New Roman"/>
          <w:color w:val="2D2D2D"/>
          <w:spacing w:val="2"/>
          <w:sz w:val="24"/>
          <w:szCs w:val="24"/>
          <w:lang w:eastAsia="ru-RU"/>
        </w:rPr>
        <w:t>В результате изучения физики на базовом уровне ученик должен</w:t>
      </w:r>
    </w:p>
    <w:p w:rsidR="002368A6" w:rsidRPr="002368A6" w:rsidRDefault="002368A6" w:rsidP="002368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368A6">
        <w:rPr>
          <w:rFonts w:ascii="Times New Roman" w:eastAsia="Times New Roman" w:hAnsi="Times New Roman" w:cs="Times New Roman"/>
          <w:color w:val="2D2D2D"/>
          <w:spacing w:val="2"/>
          <w:sz w:val="24"/>
          <w:szCs w:val="24"/>
          <w:lang w:eastAsia="ru-RU"/>
        </w:rPr>
        <w:br/>
      </w:r>
      <w:proofErr w:type="gramStart"/>
      <w:r w:rsidRPr="002368A6">
        <w:rPr>
          <w:rFonts w:ascii="Times New Roman" w:eastAsia="Times New Roman" w:hAnsi="Times New Roman" w:cs="Times New Roman"/>
          <w:color w:val="2D2D2D"/>
          <w:spacing w:val="2"/>
          <w:sz w:val="24"/>
          <w:szCs w:val="24"/>
          <w:lang w:eastAsia="ru-RU"/>
        </w:rPr>
        <w:t>Знать и понимать:</w:t>
      </w: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roofErr w:type="gramEnd"/>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 вклад российских и зарубежных ученых, оказавших наибольшее влияние на развитие физики.</w:t>
      </w: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Уметь:</w:t>
      </w: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 xml:space="preserve">- приводить примеры практического использования физических знаний: законов </w:t>
      </w:r>
      <w:r w:rsidRPr="002368A6">
        <w:rPr>
          <w:rFonts w:ascii="Times New Roman" w:eastAsia="Times New Roman" w:hAnsi="Times New Roman" w:cs="Times New Roman"/>
          <w:color w:val="2D2D2D"/>
          <w:spacing w:val="2"/>
          <w:sz w:val="24"/>
          <w:szCs w:val="24"/>
          <w:lang w:eastAsia="ru-RU"/>
        </w:rPr>
        <w:lastRenderedPageBreak/>
        <w:t>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 воспринимать и на основе полученных знаний самостоятельно оценивать информацию, содержащуюся в СМИ, Интернете, научно-популярных статьях.</w:t>
      </w: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Использовать приобретенные знания и умения в практической деятельности и повседневной жизни для:</w:t>
      </w: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r w:rsidRPr="002368A6">
        <w:rPr>
          <w:rFonts w:ascii="Times New Roman" w:eastAsia="Times New Roman" w:hAnsi="Times New Roman" w:cs="Times New Roman"/>
          <w:color w:val="2D2D2D"/>
          <w:spacing w:val="2"/>
          <w:sz w:val="24"/>
          <w:szCs w:val="24"/>
          <w:lang w:eastAsia="ru-RU"/>
        </w:rPr>
        <w:br/>
      </w:r>
    </w:p>
    <w:p w:rsidR="002368A6" w:rsidRDefault="002368A6" w:rsidP="002368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368A6">
        <w:rPr>
          <w:rFonts w:ascii="Times New Roman" w:eastAsia="Times New Roman" w:hAnsi="Times New Roman" w:cs="Times New Roman"/>
          <w:color w:val="2D2D2D"/>
          <w:spacing w:val="2"/>
          <w:sz w:val="24"/>
          <w:szCs w:val="24"/>
          <w:lang w:eastAsia="ru-RU"/>
        </w:rPr>
        <w:t>- оценки влияния на организм человека и другие организмы загрязнения окружающей среды;</w:t>
      </w: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 рационального природопользования и охраны окружающей среды;</w:t>
      </w: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2368A6" w:rsidRDefault="002368A6" w:rsidP="002368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Аннотация к Рабочей программе по физике:</w:t>
      </w:r>
    </w:p>
    <w:tbl>
      <w:tblPr>
        <w:tblStyle w:val="a6"/>
        <w:tblW w:w="0" w:type="auto"/>
        <w:tblLook w:val="04A0" w:firstRow="1" w:lastRow="0" w:firstColumn="1" w:lastColumn="0" w:noHBand="0" w:noVBand="1"/>
      </w:tblPr>
      <w:tblGrid>
        <w:gridCol w:w="2660"/>
        <w:gridCol w:w="6911"/>
      </w:tblGrid>
      <w:tr w:rsidR="005E7E3B" w:rsidTr="005E7E3B">
        <w:tc>
          <w:tcPr>
            <w:tcW w:w="2660" w:type="dxa"/>
          </w:tcPr>
          <w:p w:rsidR="005E7E3B" w:rsidRPr="00772F31" w:rsidRDefault="005E7E3B" w:rsidP="005E7E3B">
            <w:pPr>
              <w:jc w:val="center"/>
              <w:rPr>
                <w:rFonts w:ascii="Times New Roman" w:hAnsi="Times New Roman" w:cs="Times New Roman"/>
                <w:b/>
                <w:sz w:val="24"/>
                <w:szCs w:val="24"/>
              </w:rPr>
            </w:pPr>
            <w:r w:rsidRPr="00772F31">
              <w:rPr>
                <w:rFonts w:ascii="Times New Roman" w:hAnsi="Times New Roman" w:cs="Times New Roman"/>
                <w:b/>
                <w:sz w:val="24"/>
                <w:szCs w:val="24"/>
              </w:rPr>
              <w:t>Программа «Физика»</w:t>
            </w:r>
          </w:p>
          <w:p w:rsidR="005E7E3B" w:rsidRDefault="005E7E3B" w:rsidP="005E7E3B">
            <w:pPr>
              <w:spacing w:line="315" w:lineRule="atLeast"/>
              <w:textAlignment w:val="baseline"/>
              <w:rPr>
                <w:rFonts w:ascii="Times New Roman" w:eastAsia="Times New Roman" w:hAnsi="Times New Roman" w:cs="Times New Roman"/>
                <w:color w:val="2D2D2D"/>
                <w:spacing w:val="2"/>
                <w:sz w:val="24"/>
                <w:szCs w:val="24"/>
                <w:lang w:eastAsia="ru-RU"/>
              </w:rPr>
            </w:pPr>
            <w:r w:rsidRPr="00772F31">
              <w:rPr>
                <w:rFonts w:ascii="Times New Roman" w:hAnsi="Times New Roman" w:cs="Times New Roman"/>
                <w:b/>
                <w:sz w:val="24"/>
                <w:szCs w:val="24"/>
              </w:rPr>
              <w:t xml:space="preserve">         10 класс</w:t>
            </w:r>
          </w:p>
          <w:p w:rsidR="005E7E3B" w:rsidRDefault="005E7E3B" w:rsidP="002368A6">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6911" w:type="dxa"/>
          </w:tcPr>
          <w:p w:rsidR="005E7E3B" w:rsidRDefault="005E7E3B" w:rsidP="005E7E3B">
            <w:pPr>
              <w:rPr>
                <w:rFonts w:ascii="Times New Roman" w:hAnsi="Times New Roman" w:cs="Times New Roman"/>
              </w:rPr>
            </w:pPr>
            <w:r w:rsidRPr="005E7E3B">
              <w:rPr>
                <w:rFonts w:ascii="Times New Roman" w:hAnsi="Times New Roman" w:cs="Times New Roman"/>
                <w:b/>
                <w:i/>
              </w:rPr>
              <w:t>Рабочая программа составлена на основе</w:t>
            </w:r>
            <w:r w:rsidRPr="005E7E3B">
              <w:rPr>
                <w:rFonts w:ascii="Times New Roman" w:hAnsi="Times New Roman" w:cs="Times New Roman"/>
              </w:rPr>
              <w:t xml:space="preserve"> </w:t>
            </w:r>
          </w:p>
          <w:p w:rsidR="005E7E3B" w:rsidRPr="005E7E3B" w:rsidRDefault="005E7E3B" w:rsidP="005E7E3B">
            <w:pPr>
              <w:rPr>
                <w:rFonts w:ascii="Times New Roman" w:hAnsi="Times New Roman" w:cs="Times New Roman"/>
              </w:rPr>
            </w:pPr>
            <w:r>
              <w:rPr>
                <w:rFonts w:ascii="Times New Roman" w:hAnsi="Times New Roman" w:cs="Times New Roman"/>
              </w:rPr>
              <w:t>-Федерального компонента Государственного образовательного стандарта (2004г.);</w:t>
            </w:r>
          </w:p>
          <w:p w:rsidR="005E7E3B" w:rsidRPr="005E7E3B" w:rsidRDefault="005E7E3B" w:rsidP="005E7E3B">
            <w:pPr>
              <w:rPr>
                <w:rFonts w:ascii="Times New Roman" w:hAnsi="Times New Roman" w:cs="Times New Roman"/>
              </w:rPr>
            </w:pPr>
            <w:r w:rsidRPr="005E7E3B">
              <w:rPr>
                <w:rFonts w:ascii="Times New Roman" w:hAnsi="Times New Roman" w:cs="Times New Roman"/>
              </w:rPr>
              <w:t>- примерной программы основного общего образования «Физика» 10 класс (базовый уровень)</w:t>
            </w:r>
            <w:r>
              <w:rPr>
                <w:rFonts w:ascii="Times New Roman" w:hAnsi="Times New Roman" w:cs="Times New Roman"/>
              </w:rPr>
              <w:t>;</w:t>
            </w:r>
            <w:r w:rsidRPr="005E7E3B">
              <w:rPr>
                <w:rFonts w:ascii="Times New Roman" w:hAnsi="Times New Roman" w:cs="Times New Roman"/>
              </w:rPr>
              <w:t xml:space="preserve">  </w:t>
            </w:r>
          </w:p>
          <w:p w:rsidR="005E7E3B" w:rsidRPr="005E7E3B" w:rsidRDefault="005E7E3B" w:rsidP="005E7E3B">
            <w:pPr>
              <w:rPr>
                <w:rFonts w:ascii="Times New Roman" w:hAnsi="Times New Roman" w:cs="Times New Roman"/>
              </w:rPr>
            </w:pPr>
            <w:r w:rsidRPr="005E7E3B">
              <w:rPr>
                <w:rFonts w:ascii="Times New Roman" w:hAnsi="Times New Roman" w:cs="Times New Roman"/>
              </w:rPr>
              <w:t>- авторской программы С.А.Тихомировой.</w:t>
            </w:r>
          </w:p>
          <w:p w:rsidR="005E7E3B" w:rsidRPr="005E7E3B" w:rsidRDefault="005E7E3B" w:rsidP="005E7E3B">
            <w:pPr>
              <w:rPr>
                <w:rFonts w:ascii="Times New Roman" w:hAnsi="Times New Roman" w:cs="Times New Roman"/>
                <w:b/>
                <w:i/>
              </w:rPr>
            </w:pPr>
            <w:r w:rsidRPr="005E7E3B">
              <w:rPr>
                <w:rFonts w:ascii="Times New Roman" w:hAnsi="Times New Roman" w:cs="Times New Roman"/>
                <w:b/>
                <w:i/>
              </w:rPr>
              <w:t>Цель программы</w:t>
            </w:r>
            <w:r>
              <w:rPr>
                <w:rFonts w:ascii="Times New Roman" w:hAnsi="Times New Roman" w:cs="Times New Roman"/>
                <w:b/>
                <w:i/>
              </w:rPr>
              <w:t>:</w:t>
            </w:r>
          </w:p>
          <w:p w:rsidR="005E7E3B" w:rsidRPr="005E7E3B" w:rsidRDefault="005E7E3B" w:rsidP="005E7E3B">
            <w:pPr>
              <w:rPr>
                <w:rFonts w:ascii="Times New Roman" w:hAnsi="Times New Roman" w:cs="Times New Roman"/>
              </w:rPr>
            </w:pPr>
            <w:r w:rsidRPr="005E7E3B">
              <w:rPr>
                <w:rFonts w:ascii="Times New Roman" w:eastAsia="Times New Roman" w:hAnsi="Times New Roman" w:cs="Times New Roman"/>
              </w:rPr>
              <w:t>Формирование личности школьника, осознающего смысл и ценность физического образования, обладающего физическими компетенциями, необходимыми для жизни в современном обществе.</w:t>
            </w:r>
          </w:p>
          <w:p w:rsidR="005E7E3B" w:rsidRPr="005E7E3B" w:rsidRDefault="005E7E3B" w:rsidP="005E7E3B">
            <w:pPr>
              <w:rPr>
                <w:rFonts w:ascii="Times New Roman" w:hAnsi="Times New Roman" w:cs="Times New Roman"/>
              </w:rPr>
            </w:pPr>
            <w:r w:rsidRPr="005E7E3B">
              <w:rPr>
                <w:rFonts w:ascii="Times New Roman" w:hAnsi="Times New Roman" w:cs="Times New Roman"/>
                <w:b/>
                <w:i/>
              </w:rPr>
              <w:t>Количество учебных часов</w:t>
            </w:r>
            <w:r w:rsidRPr="005E7E3B">
              <w:rPr>
                <w:rFonts w:ascii="Times New Roman" w:hAnsi="Times New Roman" w:cs="Times New Roman"/>
              </w:rPr>
              <w:t xml:space="preserve">  68 (2часа в неделю) </w:t>
            </w:r>
          </w:p>
          <w:p w:rsidR="005E7E3B" w:rsidRPr="005E7E3B" w:rsidRDefault="005E7E3B" w:rsidP="005E7E3B">
            <w:pPr>
              <w:jc w:val="both"/>
              <w:rPr>
                <w:rFonts w:ascii="Times New Roman" w:hAnsi="Times New Roman" w:cs="Times New Roman"/>
              </w:rPr>
            </w:pPr>
            <w:r w:rsidRPr="005E7E3B">
              <w:rPr>
                <w:rFonts w:ascii="Times New Roman" w:hAnsi="Times New Roman" w:cs="Times New Roman"/>
              </w:rPr>
              <w:t xml:space="preserve">контрольных работ – 6; </w:t>
            </w:r>
          </w:p>
          <w:p w:rsidR="005E7E3B" w:rsidRPr="005E7E3B" w:rsidRDefault="005E7E3B" w:rsidP="005E7E3B">
            <w:pPr>
              <w:rPr>
                <w:rFonts w:ascii="Times New Roman" w:hAnsi="Times New Roman" w:cs="Times New Roman"/>
              </w:rPr>
            </w:pPr>
            <w:r w:rsidRPr="005E7E3B">
              <w:rPr>
                <w:rFonts w:ascii="Times New Roman" w:hAnsi="Times New Roman" w:cs="Times New Roman"/>
              </w:rPr>
              <w:t>лабораторных и практических работ – 6</w:t>
            </w:r>
          </w:p>
          <w:p w:rsidR="005E7E3B" w:rsidRPr="005E7E3B" w:rsidRDefault="005E7E3B" w:rsidP="005E7E3B">
            <w:pPr>
              <w:rPr>
                <w:rFonts w:ascii="Times New Roman" w:hAnsi="Times New Roman" w:cs="Times New Roman"/>
                <w:b/>
                <w:i/>
              </w:rPr>
            </w:pPr>
            <w:r w:rsidRPr="005E7E3B">
              <w:rPr>
                <w:rFonts w:ascii="Times New Roman" w:hAnsi="Times New Roman" w:cs="Times New Roman"/>
                <w:b/>
                <w:i/>
              </w:rPr>
              <w:t>Основные разделы</w:t>
            </w:r>
          </w:p>
          <w:p w:rsidR="005E7E3B" w:rsidRPr="005E7E3B" w:rsidRDefault="005E7E3B" w:rsidP="005E7E3B">
            <w:pPr>
              <w:rPr>
                <w:rFonts w:ascii="Times New Roman" w:hAnsi="Times New Roman" w:cs="Times New Roman"/>
              </w:rPr>
            </w:pPr>
            <w:r w:rsidRPr="005E7E3B">
              <w:rPr>
                <w:rFonts w:ascii="Times New Roman" w:hAnsi="Times New Roman" w:cs="Times New Roman"/>
              </w:rPr>
              <w:t>Механика.</w:t>
            </w:r>
          </w:p>
          <w:p w:rsidR="005E7E3B" w:rsidRPr="005E7E3B" w:rsidRDefault="005E7E3B" w:rsidP="005E7E3B">
            <w:pPr>
              <w:rPr>
                <w:rFonts w:ascii="Times New Roman" w:hAnsi="Times New Roman" w:cs="Times New Roman"/>
              </w:rPr>
            </w:pPr>
            <w:r w:rsidRPr="005E7E3B">
              <w:rPr>
                <w:rFonts w:ascii="Times New Roman" w:hAnsi="Times New Roman" w:cs="Times New Roman"/>
              </w:rPr>
              <w:t>Молекулярная физика. Термодинамика.</w:t>
            </w:r>
          </w:p>
          <w:p w:rsidR="005E7E3B" w:rsidRPr="005E7E3B" w:rsidRDefault="005E7E3B" w:rsidP="005E7E3B">
            <w:pPr>
              <w:rPr>
                <w:rFonts w:ascii="Times New Roman" w:hAnsi="Times New Roman" w:cs="Times New Roman"/>
              </w:rPr>
            </w:pPr>
            <w:r w:rsidRPr="005E7E3B">
              <w:rPr>
                <w:rFonts w:ascii="Times New Roman" w:hAnsi="Times New Roman" w:cs="Times New Roman"/>
              </w:rPr>
              <w:t>Электродинамика.</w:t>
            </w:r>
          </w:p>
          <w:p w:rsidR="005E7E3B" w:rsidRPr="005E7E3B" w:rsidRDefault="005E7E3B" w:rsidP="005E7E3B">
            <w:pPr>
              <w:rPr>
                <w:rFonts w:ascii="Times New Roman" w:hAnsi="Times New Roman" w:cs="Times New Roman"/>
              </w:rPr>
            </w:pPr>
            <w:r w:rsidRPr="005E7E3B">
              <w:rPr>
                <w:rFonts w:ascii="Times New Roman" w:hAnsi="Times New Roman" w:cs="Times New Roman"/>
                <w:b/>
                <w:i/>
              </w:rPr>
              <w:t>Учебник</w:t>
            </w:r>
          </w:p>
          <w:p w:rsidR="005E7E3B" w:rsidRPr="005E7E3B" w:rsidRDefault="005E7E3B" w:rsidP="005E7E3B">
            <w:pPr>
              <w:tabs>
                <w:tab w:val="left" w:pos="2055"/>
              </w:tabs>
              <w:jc w:val="both"/>
              <w:rPr>
                <w:rFonts w:ascii="Times New Roman" w:hAnsi="Times New Roman" w:cs="Times New Roman"/>
              </w:rPr>
            </w:pPr>
            <w:r w:rsidRPr="005E7E3B">
              <w:rPr>
                <w:rFonts w:ascii="Times New Roman" w:hAnsi="Times New Roman" w:cs="Times New Roman"/>
              </w:rPr>
              <w:t>С.А.Тихомирова, Б.М.Яворский  Физика 10. Москва, Мнемозина, 2013 - 2016</w:t>
            </w:r>
          </w:p>
          <w:p w:rsidR="005E7E3B" w:rsidRPr="005E7E3B" w:rsidRDefault="005E7E3B" w:rsidP="005E7E3B">
            <w:pPr>
              <w:tabs>
                <w:tab w:val="left" w:pos="2055"/>
              </w:tabs>
              <w:jc w:val="both"/>
              <w:rPr>
                <w:rFonts w:ascii="Times New Roman" w:hAnsi="Times New Roman" w:cs="Times New Roman"/>
                <w:i/>
              </w:rPr>
            </w:pPr>
            <w:r w:rsidRPr="005E7E3B">
              <w:rPr>
                <w:rFonts w:ascii="Times New Roman" w:hAnsi="Times New Roman" w:cs="Times New Roman"/>
                <w:i/>
              </w:rPr>
              <w:t>Методическое пособие:</w:t>
            </w:r>
          </w:p>
          <w:p w:rsidR="005E7E3B" w:rsidRPr="005E7E3B" w:rsidRDefault="005E7E3B" w:rsidP="005E7E3B">
            <w:pPr>
              <w:rPr>
                <w:rFonts w:ascii="Times New Roman" w:hAnsi="Times New Roman" w:cs="Times New Roman"/>
              </w:rPr>
            </w:pPr>
            <w:r w:rsidRPr="005E7E3B">
              <w:rPr>
                <w:rFonts w:ascii="Times New Roman" w:hAnsi="Times New Roman" w:cs="Times New Roman"/>
              </w:rPr>
              <w:t>Сборник  задач по физике.  А.П. Рымкевич, Москва, Дрофа</w:t>
            </w:r>
          </w:p>
          <w:p w:rsidR="005E7E3B" w:rsidRDefault="005E7E3B" w:rsidP="002368A6">
            <w:pPr>
              <w:spacing w:line="315" w:lineRule="atLeast"/>
              <w:textAlignment w:val="baseline"/>
              <w:rPr>
                <w:rFonts w:ascii="Times New Roman" w:eastAsia="Times New Roman" w:hAnsi="Times New Roman" w:cs="Times New Roman"/>
                <w:color w:val="2D2D2D"/>
                <w:spacing w:val="2"/>
                <w:sz w:val="24"/>
                <w:szCs w:val="24"/>
                <w:lang w:eastAsia="ru-RU"/>
              </w:rPr>
            </w:pPr>
          </w:p>
        </w:tc>
      </w:tr>
      <w:tr w:rsidR="005E7E3B" w:rsidTr="005E7E3B">
        <w:tc>
          <w:tcPr>
            <w:tcW w:w="2660" w:type="dxa"/>
          </w:tcPr>
          <w:p w:rsidR="005E7E3B" w:rsidRPr="00772F31" w:rsidRDefault="005E7E3B" w:rsidP="005E7E3B">
            <w:pPr>
              <w:jc w:val="center"/>
              <w:rPr>
                <w:rFonts w:ascii="Times New Roman" w:hAnsi="Times New Roman" w:cs="Times New Roman"/>
                <w:b/>
                <w:sz w:val="24"/>
                <w:szCs w:val="24"/>
              </w:rPr>
            </w:pPr>
            <w:r w:rsidRPr="00772F31">
              <w:rPr>
                <w:rFonts w:ascii="Times New Roman" w:hAnsi="Times New Roman" w:cs="Times New Roman"/>
                <w:b/>
                <w:sz w:val="24"/>
                <w:szCs w:val="24"/>
              </w:rPr>
              <w:t>Программа «Физика»</w:t>
            </w:r>
          </w:p>
          <w:p w:rsidR="005E7E3B" w:rsidRPr="00772F31" w:rsidRDefault="005E7E3B" w:rsidP="005E7E3B">
            <w:pPr>
              <w:spacing w:line="315" w:lineRule="atLeast"/>
              <w:textAlignment w:val="baseline"/>
              <w:rPr>
                <w:rFonts w:ascii="Times New Roman" w:eastAsia="Times New Roman" w:hAnsi="Times New Roman" w:cs="Times New Roman"/>
                <w:color w:val="2D2D2D"/>
                <w:spacing w:val="2"/>
                <w:sz w:val="24"/>
                <w:szCs w:val="24"/>
                <w:lang w:eastAsia="ru-RU"/>
              </w:rPr>
            </w:pPr>
            <w:r w:rsidRPr="00772F31">
              <w:rPr>
                <w:rFonts w:ascii="Times New Roman" w:hAnsi="Times New Roman" w:cs="Times New Roman"/>
                <w:b/>
                <w:sz w:val="24"/>
                <w:szCs w:val="24"/>
              </w:rPr>
              <w:t xml:space="preserve">         11 класс</w:t>
            </w:r>
          </w:p>
          <w:p w:rsidR="005E7E3B" w:rsidRDefault="005E7E3B" w:rsidP="002368A6">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6911" w:type="dxa"/>
          </w:tcPr>
          <w:p w:rsidR="005E7E3B" w:rsidRDefault="005E7E3B" w:rsidP="005E7E3B">
            <w:pPr>
              <w:rPr>
                <w:rFonts w:ascii="Times New Roman" w:hAnsi="Times New Roman" w:cs="Times New Roman"/>
                <w:b/>
                <w:i/>
              </w:rPr>
            </w:pPr>
            <w:r w:rsidRPr="005E7E3B">
              <w:rPr>
                <w:rFonts w:ascii="Times New Roman" w:hAnsi="Times New Roman" w:cs="Times New Roman"/>
                <w:b/>
                <w:i/>
              </w:rPr>
              <w:t>Рабочая программа составлена на основе</w:t>
            </w:r>
          </w:p>
          <w:p w:rsidR="005E7E3B" w:rsidRPr="005E7E3B" w:rsidRDefault="005E7E3B" w:rsidP="005E7E3B">
            <w:pPr>
              <w:rPr>
                <w:rFonts w:ascii="Times New Roman" w:hAnsi="Times New Roman" w:cs="Times New Roman"/>
              </w:rPr>
            </w:pPr>
            <w:r>
              <w:rPr>
                <w:rFonts w:ascii="Times New Roman" w:hAnsi="Times New Roman" w:cs="Times New Roman"/>
              </w:rPr>
              <w:t>-Федерального компонента Государственного образовательного стандарта (2004г.);</w:t>
            </w:r>
          </w:p>
          <w:p w:rsidR="005E7E3B" w:rsidRPr="005E7E3B" w:rsidRDefault="005E7E3B" w:rsidP="005E7E3B">
            <w:pPr>
              <w:rPr>
                <w:rFonts w:ascii="Times New Roman" w:hAnsi="Times New Roman" w:cs="Times New Roman"/>
              </w:rPr>
            </w:pPr>
            <w:r w:rsidRPr="005E7E3B">
              <w:rPr>
                <w:rFonts w:ascii="Times New Roman" w:hAnsi="Times New Roman" w:cs="Times New Roman"/>
              </w:rPr>
              <w:t xml:space="preserve">- примерной программы основного общего образования: «Физика» 11 класс (базовый уровень) </w:t>
            </w:r>
          </w:p>
          <w:p w:rsidR="005E7E3B" w:rsidRPr="005E7E3B" w:rsidRDefault="005E7E3B" w:rsidP="005E7E3B">
            <w:pPr>
              <w:rPr>
                <w:rFonts w:ascii="Times New Roman" w:hAnsi="Times New Roman" w:cs="Times New Roman"/>
              </w:rPr>
            </w:pPr>
            <w:r w:rsidRPr="005E7E3B">
              <w:rPr>
                <w:rFonts w:ascii="Times New Roman" w:hAnsi="Times New Roman" w:cs="Times New Roman"/>
              </w:rPr>
              <w:lastRenderedPageBreak/>
              <w:t>- авторской программы С.А.Тихомировой.</w:t>
            </w:r>
          </w:p>
          <w:p w:rsidR="005E7E3B" w:rsidRPr="005E7E3B" w:rsidRDefault="005E7E3B" w:rsidP="005E7E3B">
            <w:pPr>
              <w:rPr>
                <w:rFonts w:ascii="Times New Roman" w:hAnsi="Times New Roman" w:cs="Times New Roman"/>
                <w:b/>
                <w:i/>
              </w:rPr>
            </w:pPr>
            <w:r w:rsidRPr="005E7E3B">
              <w:rPr>
                <w:rFonts w:ascii="Times New Roman" w:hAnsi="Times New Roman" w:cs="Times New Roman"/>
                <w:b/>
                <w:i/>
              </w:rPr>
              <w:t>Цель программы</w:t>
            </w:r>
          </w:p>
          <w:p w:rsidR="005E7E3B" w:rsidRPr="005E7E3B" w:rsidRDefault="005E7E3B" w:rsidP="005E7E3B">
            <w:pPr>
              <w:rPr>
                <w:rFonts w:ascii="Times New Roman" w:hAnsi="Times New Roman" w:cs="Times New Roman"/>
              </w:rPr>
            </w:pPr>
            <w:r w:rsidRPr="005E7E3B">
              <w:rPr>
                <w:rFonts w:ascii="Times New Roman" w:eastAsia="Times New Roman" w:hAnsi="Times New Roman" w:cs="Times New Roman"/>
              </w:rPr>
              <w:t>Формирование личности школьника, осознающего смысл и ценность физического образования, обладающего физическими компетенциями, необходимыми для жизни в современном обществе.</w:t>
            </w:r>
          </w:p>
          <w:p w:rsidR="005E7E3B" w:rsidRPr="005E7E3B" w:rsidRDefault="005E7E3B" w:rsidP="005E7E3B">
            <w:pPr>
              <w:rPr>
                <w:rFonts w:ascii="Times New Roman" w:hAnsi="Times New Roman" w:cs="Times New Roman"/>
              </w:rPr>
            </w:pPr>
            <w:r w:rsidRPr="005E7E3B">
              <w:rPr>
                <w:rFonts w:ascii="Times New Roman" w:hAnsi="Times New Roman" w:cs="Times New Roman"/>
                <w:b/>
                <w:i/>
              </w:rPr>
              <w:t>Количество учебных часов</w:t>
            </w:r>
            <w:r w:rsidRPr="005E7E3B">
              <w:rPr>
                <w:rFonts w:ascii="Times New Roman" w:hAnsi="Times New Roman" w:cs="Times New Roman"/>
              </w:rPr>
              <w:t xml:space="preserve">  68 (2часа в неделю) </w:t>
            </w:r>
          </w:p>
          <w:p w:rsidR="005E7E3B" w:rsidRPr="005E7E3B" w:rsidRDefault="005E7E3B" w:rsidP="005E7E3B">
            <w:pPr>
              <w:jc w:val="both"/>
              <w:rPr>
                <w:rFonts w:ascii="Times New Roman" w:hAnsi="Times New Roman" w:cs="Times New Roman"/>
              </w:rPr>
            </w:pPr>
            <w:r w:rsidRPr="005E7E3B">
              <w:rPr>
                <w:rFonts w:ascii="Times New Roman" w:hAnsi="Times New Roman" w:cs="Times New Roman"/>
              </w:rPr>
              <w:t xml:space="preserve">контрольных работ – 4; </w:t>
            </w:r>
          </w:p>
          <w:p w:rsidR="005E7E3B" w:rsidRPr="005E7E3B" w:rsidRDefault="005E7E3B" w:rsidP="005E7E3B">
            <w:pPr>
              <w:rPr>
                <w:rFonts w:ascii="Times New Roman" w:hAnsi="Times New Roman" w:cs="Times New Roman"/>
              </w:rPr>
            </w:pPr>
            <w:r w:rsidRPr="005E7E3B">
              <w:rPr>
                <w:rFonts w:ascii="Times New Roman" w:hAnsi="Times New Roman" w:cs="Times New Roman"/>
              </w:rPr>
              <w:t>лабораторных и практических работ – 7</w:t>
            </w:r>
          </w:p>
          <w:p w:rsidR="005E7E3B" w:rsidRPr="005E7E3B" w:rsidRDefault="005E7E3B" w:rsidP="005E7E3B">
            <w:pPr>
              <w:rPr>
                <w:rFonts w:ascii="Times New Roman" w:hAnsi="Times New Roman" w:cs="Times New Roman"/>
                <w:b/>
                <w:i/>
              </w:rPr>
            </w:pPr>
            <w:r w:rsidRPr="005E7E3B">
              <w:rPr>
                <w:rFonts w:ascii="Times New Roman" w:hAnsi="Times New Roman" w:cs="Times New Roman"/>
                <w:b/>
                <w:i/>
              </w:rPr>
              <w:t>Основные разделы</w:t>
            </w:r>
          </w:p>
          <w:p w:rsidR="005E7E3B" w:rsidRPr="005E7E3B" w:rsidRDefault="005E7E3B" w:rsidP="005E7E3B">
            <w:pPr>
              <w:rPr>
                <w:rFonts w:ascii="Times New Roman" w:hAnsi="Times New Roman" w:cs="Times New Roman"/>
              </w:rPr>
            </w:pPr>
            <w:r w:rsidRPr="005E7E3B">
              <w:rPr>
                <w:rFonts w:ascii="Times New Roman" w:hAnsi="Times New Roman" w:cs="Times New Roman"/>
              </w:rPr>
              <w:t>Электродинамика (продолжение).</w:t>
            </w:r>
          </w:p>
          <w:p w:rsidR="005E7E3B" w:rsidRPr="005E7E3B" w:rsidRDefault="005E7E3B" w:rsidP="005E7E3B">
            <w:pPr>
              <w:rPr>
                <w:rFonts w:ascii="Times New Roman" w:hAnsi="Times New Roman" w:cs="Times New Roman"/>
              </w:rPr>
            </w:pPr>
            <w:r w:rsidRPr="005E7E3B">
              <w:rPr>
                <w:rFonts w:ascii="Times New Roman" w:hAnsi="Times New Roman" w:cs="Times New Roman"/>
              </w:rPr>
              <w:t>Физика 20 века.</w:t>
            </w:r>
          </w:p>
          <w:p w:rsidR="005E7E3B" w:rsidRPr="005E7E3B" w:rsidRDefault="005E7E3B" w:rsidP="005E7E3B">
            <w:pPr>
              <w:rPr>
                <w:rFonts w:ascii="Times New Roman" w:hAnsi="Times New Roman" w:cs="Times New Roman"/>
              </w:rPr>
            </w:pPr>
            <w:r w:rsidRPr="005E7E3B">
              <w:rPr>
                <w:rFonts w:ascii="Times New Roman" w:hAnsi="Times New Roman" w:cs="Times New Roman"/>
              </w:rPr>
              <w:t>Вселенная.</w:t>
            </w:r>
          </w:p>
          <w:p w:rsidR="005E7E3B" w:rsidRPr="005E7E3B" w:rsidRDefault="005E7E3B" w:rsidP="005E7E3B">
            <w:pPr>
              <w:rPr>
                <w:rFonts w:ascii="Times New Roman" w:hAnsi="Times New Roman" w:cs="Times New Roman"/>
              </w:rPr>
            </w:pPr>
            <w:r w:rsidRPr="005E7E3B">
              <w:rPr>
                <w:rFonts w:ascii="Times New Roman" w:hAnsi="Times New Roman" w:cs="Times New Roman"/>
                <w:b/>
                <w:i/>
              </w:rPr>
              <w:t>Учебник</w:t>
            </w:r>
          </w:p>
          <w:p w:rsidR="005E7E3B" w:rsidRPr="005E7E3B" w:rsidRDefault="005E7E3B" w:rsidP="005E7E3B">
            <w:pPr>
              <w:tabs>
                <w:tab w:val="left" w:pos="2055"/>
              </w:tabs>
              <w:jc w:val="both"/>
              <w:rPr>
                <w:rFonts w:ascii="Times New Roman" w:hAnsi="Times New Roman" w:cs="Times New Roman"/>
              </w:rPr>
            </w:pPr>
            <w:r w:rsidRPr="005E7E3B">
              <w:rPr>
                <w:rFonts w:ascii="Times New Roman" w:hAnsi="Times New Roman" w:cs="Times New Roman"/>
              </w:rPr>
              <w:t>С.А.Тихомирова, Б.М.Яворский  Физика 11. Москва, Мнемозина, 2013 - 2016</w:t>
            </w:r>
          </w:p>
          <w:p w:rsidR="005E7E3B" w:rsidRPr="005E7E3B" w:rsidRDefault="005E7E3B" w:rsidP="005E7E3B">
            <w:pPr>
              <w:tabs>
                <w:tab w:val="left" w:pos="2055"/>
              </w:tabs>
              <w:jc w:val="both"/>
              <w:rPr>
                <w:rFonts w:ascii="Times New Roman" w:hAnsi="Times New Roman" w:cs="Times New Roman"/>
                <w:i/>
              </w:rPr>
            </w:pPr>
            <w:r w:rsidRPr="005E7E3B">
              <w:rPr>
                <w:rFonts w:ascii="Times New Roman" w:hAnsi="Times New Roman" w:cs="Times New Roman"/>
                <w:i/>
              </w:rPr>
              <w:t>Методическое пособие:</w:t>
            </w:r>
            <w:r>
              <w:rPr>
                <w:rFonts w:ascii="Times New Roman" w:hAnsi="Times New Roman" w:cs="Times New Roman"/>
                <w:i/>
              </w:rPr>
              <w:t xml:space="preserve"> </w:t>
            </w:r>
            <w:r w:rsidRPr="005E7E3B">
              <w:rPr>
                <w:rFonts w:ascii="Times New Roman" w:hAnsi="Times New Roman" w:cs="Times New Roman"/>
              </w:rPr>
              <w:t>Сборник  задач по физике.  А.П. Рымкевич, Москва, Дрофа</w:t>
            </w:r>
          </w:p>
        </w:tc>
      </w:tr>
    </w:tbl>
    <w:p w:rsidR="002368A6" w:rsidRDefault="002368A6" w:rsidP="002368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E57CE7" w:rsidRDefault="00E57CE7" w:rsidP="002368A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Профильный уровень</w:t>
      </w:r>
    </w:p>
    <w:p w:rsidR="00E57CE7" w:rsidRDefault="00E57CE7" w:rsidP="002368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57CE7">
        <w:rPr>
          <w:rFonts w:ascii="Times New Roman" w:eastAsia="Times New Roman" w:hAnsi="Times New Roman" w:cs="Times New Roman"/>
          <w:color w:val="2D2D2D"/>
          <w:spacing w:val="2"/>
          <w:sz w:val="24"/>
          <w:szCs w:val="24"/>
          <w:lang w:eastAsia="ru-RU"/>
        </w:rPr>
        <w:t xml:space="preserve">Изучение физики на профильном уровне среднего (полного) общего образования направлено на достижение следующих </w:t>
      </w:r>
      <w:r w:rsidRPr="00E57CE7">
        <w:rPr>
          <w:rFonts w:ascii="Times New Roman" w:eastAsia="Times New Roman" w:hAnsi="Times New Roman" w:cs="Times New Roman"/>
          <w:b/>
          <w:color w:val="2D2D2D"/>
          <w:spacing w:val="2"/>
          <w:sz w:val="24"/>
          <w:szCs w:val="24"/>
          <w:lang w:eastAsia="ru-RU"/>
        </w:rPr>
        <w:t>целей</w:t>
      </w:r>
      <w:r w:rsidRPr="00E57CE7">
        <w:rPr>
          <w:rFonts w:ascii="Times New Roman" w:eastAsia="Times New Roman" w:hAnsi="Times New Roman" w:cs="Times New Roman"/>
          <w:color w:val="2D2D2D"/>
          <w:spacing w:val="2"/>
          <w:sz w:val="24"/>
          <w:szCs w:val="24"/>
          <w:lang w:eastAsia="ru-RU"/>
        </w:rPr>
        <w:t>:</w:t>
      </w:r>
      <w:r w:rsidRPr="00E57CE7">
        <w:rPr>
          <w:rFonts w:ascii="Times New Roman" w:eastAsia="Times New Roman" w:hAnsi="Times New Roman" w:cs="Times New Roman"/>
          <w:color w:val="2D2D2D"/>
          <w:spacing w:val="2"/>
          <w:sz w:val="24"/>
          <w:szCs w:val="24"/>
          <w:lang w:eastAsia="ru-RU"/>
        </w:rPr>
        <w:br/>
      </w:r>
      <w:r w:rsidRPr="00E57CE7">
        <w:rPr>
          <w:rFonts w:ascii="Times New Roman" w:eastAsia="Times New Roman" w:hAnsi="Times New Roman" w:cs="Times New Roman"/>
          <w:color w:val="2D2D2D"/>
          <w:spacing w:val="2"/>
          <w:sz w:val="24"/>
          <w:szCs w:val="24"/>
          <w:lang w:eastAsia="ru-RU"/>
        </w:rPr>
        <w:br/>
        <w:t>- освоение знаний о методах научного познания природы; современной физической картине мира: свойствах вещества и поля, пространственно-временных закономерностях, динамических и статистических законах природы, элементарных частицах и фундаментальных взаимодействиях, строении и эволюции Вселенной; знакомство с основами фундаментальных физических теорий - классической механики, молекулярно-кинетической теории, термодинамики, классической электродинамики, специальной теории относительности, элементов квантовой теории;</w:t>
      </w:r>
      <w:r w:rsidRPr="00E57CE7">
        <w:rPr>
          <w:rFonts w:ascii="Times New Roman" w:eastAsia="Times New Roman" w:hAnsi="Times New Roman" w:cs="Times New Roman"/>
          <w:color w:val="2D2D2D"/>
          <w:spacing w:val="2"/>
          <w:sz w:val="24"/>
          <w:szCs w:val="24"/>
          <w:lang w:eastAsia="ru-RU"/>
        </w:rPr>
        <w:br/>
      </w:r>
      <w:r w:rsidRPr="00E57CE7">
        <w:rPr>
          <w:rFonts w:ascii="Times New Roman" w:eastAsia="Times New Roman" w:hAnsi="Times New Roman" w:cs="Times New Roman"/>
          <w:color w:val="2D2D2D"/>
          <w:spacing w:val="2"/>
          <w:sz w:val="24"/>
          <w:szCs w:val="24"/>
          <w:lang w:eastAsia="ru-RU"/>
        </w:rPr>
        <w:br/>
        <w:t>- овладение умениями проводить наблюдения, планировать и выполнять эксперименты, обрабатывать результаты измерений, выдвигать гипотезы и строить модели, устанавливать границы их применимости;</w:t>
      </w:r>
      <w:r w:rsidRPr="00E57CE7">
        <w:rPr>
          <w:rFonts w:ascii="Times New Roman" w:eastAsia="Times New Roman" w:hAnsi="Times New Roman" w:cs="Times New Roman"/>
          <w:color w:val="2D2D2D"/>
          <w:spacing w:val="2"/>
          <w:sz w:val="24"/>
          <w:szCs w:val="24"/>
          <w:lang w:eastAsia="ru-RU"/>
        </w:rPr>
        <w:br/>
      </w:r>
      <w:r w:rsidRPr="00E57CE7">
        <w:rPr>
          <w:rFonts w:ascii="Times New Roman" w:eastAsia="Times New Roman" w:hAnsi="Times New Roman" w:cs="Times New Roman"/>
          <w:color w:val="2D2D2D"/>
          <w:spacing w:val="2"/>
          <w:sz w:val="24"/>
          <w:szCs w:val="24"/>
          <w:lang w:eastAsia="ru-RU"/>
        </w:rPr>
        <w:br/>
        <w:t>- применение знаний для объяснения явлений природы, свойств вещества, принципов работы технических устройств, решения физических задач, самостоятельного приобретения информации физического содержания и оценки достоверности, использования современных информационных технологий с целью поиска, переработки и предъявления учебной и научно-популярной информации по физике;</w:t>
      </w:r>
      <w:r w:rsidRPr="00E57CE7">
        <w:rPr>
          <w:rFonts w:ascii="Times New Roman" w:eastAsia="Times New Roman" w:hAnsi="Times New Roman" w:cs="Times New Roman"/>
          <w:color w:val="2D2D2D"/>
          <w:spacing w:val="2"/>
          <w:sz w:val="24"/>
          <w:szCs w:val="24"/>
          <w:lang w:eastAsia="ru-RU"/>
        </w:rPr>
        <w:br/>
      </w:r>
      <w:r w:rsidRPr="00E57CE7">
        <w:rPr>
          <w:rFonts w:ascii="Times New Roman" w:eastAsia="Times New Roman" w:hAnsi="Times New Roman" w:cs="Times New Roman"/>
          <w:color w:val="2D2D2D"/>
          <w:spacing w:val="2"/>
          <w:sz w:val="24"/>
          <w:szCs w:val="24"/>
          <w:lang w:eastAsia="ru-RU"/>
        </w:rPr>
        <w:br/>
        <w:t xml:space="preserve">- </w:t>
      </w:r>
      <w:proofErr w:type="gramStart"/>
      <w:r w:rsidRPr="00E57CE7">
        <w:rPr>
          <w:rFonts w:ascii="Times New Roman" w:eastAsia="Times New Roman" w:hAnsi="Times New Roman" w:cs="Times New Roman"/>
          <w:color w:val="2D2D2D"/>
          <w:spacing w:val="2"/>
          <w:sz w:val="24"/>
          <w:szCs w:val="24"/>
          <w:lang w:eastAsia="ru-RU"/>
        </w:rPr>
        <w:t>развитие познавательных интересов, интеллектуальных и творческих способностей в процессе решения физических задач и самостоятельного приобретения новых знаний, выполнения экспериментальных исследований, подготовки докладов, рефератов и других творческих работ;</w:t>
      </w:r>
      <w:r w:rsidRPr="00E57CE7">
        <w:rPr>
          <w:rFonts w:ascii="Times New Roman" w:eastAsia="Times New Roman" w:hAnsi="Times New Roman" w:cs="Times New Roman"/>
          <w:color w:val="2D2D2D"/>
          <w:spacing w:val="2"/>
          <w:sz w:val="24"/>
          <w:szCs w:val="24"/>
          <w:lang w:eastAsia="ru-RU"/>
        </w:rPr>
        <w:br/>
      </w:r>
      <w:r w:rsidRPr="00E57CE7">
        <w:rPr>
          <w:rFonts w:ascii="Times New Roman" w:eastAsia="Times New Roman" w:hAnsi="Times New Roman" w:cs="Times New Roman"/>
          <w:color w:val="2D2D2D"/>
          <w:spacing w:val="2"/>
          <w:sz w:val="24"/>
          <w:szCs w:val="24"/>
          <w:lang w:eastAsia="ru-RU"/>
        </w:rPr>
        <w:br/>
        <w:t xml:space="preserve">- воспитание убежденности в необходимости обосновывать высказываемую позицию, уважительно относиться к мнению оппонента, сотрудничать в процессе совместного выполнения задач; готовности к морально-этической оценке использования научных </w:t>
      </w:r>
      <w:r w:rsidRPr="00E57CE7">
        <w:rPr>
          <w:rFonts w:ascii="Times New Roman" w:eastAsia="Times New Roman" w:hAnsi="Times New Roman" w:cs="Times New Roman"/>
          <w:color w:val="2D2D2D"/>
          <w:spacing w:val="2"/>
          <w:sz w:val="24"/>
          <w:szCs w:val="24"/>
          <w:lang w:eastAsia="ru-RU"/>
        </w:rPr>
        <w:lastRenderedPageBreak/>
        <w:t>достижений;</w:t>
      </w:r>
      <w:proofErr w:type="gramEnd"/>
      <w:r w:rsidRPr="00E57CE7">
        <w:rPr>
          <w:rFonts w:ascii="Times New Roman" w:eastAsia="Times New Roman" w:hAnsi="Times New Roman" w:cs="Times New Roman"/>
          <w:color w:val="2D2D2D"/>
          <w:spacing w:val="2"/>
          <w:sz w:val="24"/>
          <w:szCs w:val="24"/>
          <w:lang w:eastAsia="ru-RU"/>
        </w:rPr>
        <w:t xml:space="preserve"> уважения к творцам науки и техники, обеспечивающим ведущую роль физики в создании современного мира техники;</w:t>
      </w:r>
      <w:r w:rsidRPr="00E57CE7">
        <w:rPr>
          <w:rFonts w:ascii="Times New Roman" w:eastAsia="Times New Roman" w:hAnsi="Times New Roman" w:cs="Times New Roman"/>
          <w:color w:val="2D2D2D"/>
          <w:spacing w:val="2"/>
          <w:sz w:val="24"/>
          <w:szCs w:val="24"/>
          <w:lang w:eastAsia="ru-RU"/>
        </w:rPr>
        <w:br/>
      </w:r>
      <w:r w:rsidRPr="00E57CE7">
        <w:rPr>
          <w:rFonts w:ascii="Times New Roman" w:eastAsia="Times New Roman" w:hAnsi="Times New Roman" w:cs="Times New Roman"/>
          <w:color w:val="2D2D2D"/>
          <w:spacing w:val="2"/>
          <w:sz w:val="24"/>
          <w:szCs w:val="24"/>
          <w:lang w:eastAsia="ru-RU"/>
        </w:rPr>
        <w:br/>
        <w:t>- использование приобретенных знаний и умений для решения практических, жизненных задач, рационального природопользования и охраны окружающей среды, обеспечения безопасности жизнедеятельности человека и общества.</w:t>
      </w:r>
    </w:p>
    <w:p w:rsidR="00E57CE7" w:rsidRDefault="00E57CE7" w:rsidP="002368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E57CE7" w:rsidRDefault="00E57CE7" w:rsidP="00772F31">
      <w:pPr>
        <w:shd w:val="clear" w:color="auto" w:fill="FFFFFF"/>
        <w:spacing w:after="0" w:line="315" w:lineRule="atLeast"/>
        <w:jc w:val="both"/>
        <w:textAlignment w:val="baseline"/>
        <w:rPr>
          <w:rFonts w:ascii="Times New Roman" w:eastAsia="Times New Roman" w:hAnsi="Times New Roman" w:cs="Times New Roman"/>
          <w:b/>
          <w:color w:val="2D2D2D"/>
          <w:spacing w:val="2"/>
          <w:sz w:val="24"/>
          <w:szCs w:val="24"/>
          <w:lang w:eastAsia="ru-RU"/>
        </w:rPr>
      </w:pPr>
      <w:r w:rsidRPr="00E57CE7">
        <w:rPr>
          <w:rFonts w:ascii="Times New Roman" w:eastAsia="Times New Roman" w:hAnsi="Times New Roman" w:cs="Times New Roman"/>
          <w:b/>
          <w:color w:val="2D2D2D"/>
          <w:spacing w:val="2"/>
          <w:sz w:val="24"/>
          <w:szCs w:val="24"/>
          <w:lang w:eastAsia="ru-RU"/>
        </w:rPr>
        <w:t>Содержание основной образовательной программы по физике:</w:t>
      </w:r>
    </w:p>
    <w:p w:rsidR="00E6697F" w:rsidRPr="00E6697F"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E6697F">
        <w:rPr>
          <w:rFonts w:ascii="Times New Roman" w:hAnsi="Times New Roman" w:cs="Times New Roman"/>
          <w:b/>
          <w:iCs/>
          <w:sz w:val="24"/>
          <w:szCs w:val="24"/>
        </w:rPr>
        <w:t>Зарождение и развитие научного взгляда на мир</w:t>
      </w:r>
      <w:r w:rsidRPr="00E6697F">
        <w:rPr>
          <w:rFonts w:ascii="Times New Roman" w:hAnsi="Times New Roman" w:cs="Times New Roman"/>
          <w:b/>
          <w:sz w:val="24"/>
          <w:szCs w:val="24"/>
        </w:rPr>
        <w:t>.</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Необходимость познания пр</w:t>
      </w:r>
      <w:r>
        <w:rPr>
          <w:rFonts w:ascii="Times New Roman" w:hAnsi="Times New Roman" w:cs="Times New Roman"/>
          <w:sz w:val="24"/>
          <w:szCs w:val="24"/>
        </w:rPr>
        <w:t>ироды. Наука для всех. Зарожде</w:t>
      </w:r>
      <w:r w:rsidRPr="00E6697F">
        <w:rPr>
          <w:rFonts w:ascii="Times New Roman" w:hAnsi="Times New Roman" w:cs="Times New Roman"/>
          <w:sz w:val="24"/>
          <w:szCs w:val="24"/>
        </w:rPr>
        <w:t>ние и развитие современного научного метода исследования.</w:t>
      </w:r>
      <w:r>
        <w:rPr>
          <w:rFonts w:ascii="Times New Roman" w:hAnsi="Times New Roman" w:cs="Times New Roman"/>
          <w:sz w:val="24"/>
          <w:szCs w:val="24"/>
        </w:rPr>
        <w:t xml:space="preserve"> </w:t>
      </w:r>
      <w:r w:rsidRPr="00E6697F">
        <w:rPr>
          <w:rFonts w:ascii="Times New Roman" w:hAnsi="Times New Roman" w:cs="Times New Roman"/>
          <w:i/>
          <w:iCs/>
          <w:sz w:val="24"/>
          <w:szCs w:val="24"/>
        </w:rPr>
        <w:t>Основные особенност</w:t>
      </w:r>
      <w:r>
        <w:rPr>
          <w:rFonts w:ascii="Times New Roman" w:hAnsi="Times New Roman" w:cs="Times New Roman"/>
          <w:i/>
          <w:iCs/>
          <w:sz w:val="24"/>
          <w:szCs w:val="24"/>
        </w:rPr>
        <w:t>и физического метода исследова</w:t>
      </w:r>
      <w:r w:rsidRPr="00E6697F">
        <w:rPr>
          <w:rFonts w:ascii="Times New Roman" w:hAnsi="Times New Roman" w:cs="Times New Roman"/>
          <w:i/>
          <w:iCs/>
          <w:sz w:val="24"/>
          <w:szCs w:val="24"/>
        </w:rPr>
        <w:t xml:space="preserve">ния. </w:t>
      </w:r>
      <w:r w:rsidRPr="00E6697F">
        <w:rPr>
          <w:rFonts w:ascii="Times New Roman" w:hAnsi="Times New Roman" w:cs="Times New Roman"/>
          <w:sz w:val="24"/>
          <w:szCs w:val="24"/>
        </w:rPr>
        <w:t>Физика — экспериментальная наука. Приближенный</w:t>
      </w:r>
      <w:r>
        <w:rPr>
          <w:rFonts w:ascii="Times New Roman" w:hAnsi="Times New Roman" w:cs="Times New Roman"/>
          <w:sz w:val="24"/>
          <w:szCs w:val="24"/>
        </w:rPr>
        <w:t xml:space="preserve"> </w:t>
      </w:r>
      <w:r w:rsidRPr="00E6697F">
        <w:rPr>
          <w:rFonts w:ascii="Times New Roman" w:hAnsi="Times New Roman" w:cs="Times New Roman"/>
          <w:sz w:val="24"/>
          <w:szCs w:val="24"/>
        </w:rPr>
        <w:t>характер физических теорий. Особенности изучения ф</w:t>
      </w:r>
      <w:r>
        <w:rPr>
          <w:rFonts w:ascii="Times New Roman" w:hAnsi="Times New Roman" w:cs="Times New Roman"/>
          <w:sz w:val="24"/>
          <w:szCs w:val="24"/>
        </w:rPr>
        <w:t xml:space="preserve">изики. Познаваемость мира. </w:t>
      </w:r>
      <w:r w:rsidRPr="00E6697F">
        <w:rPr>
          <w:rFonts w:ascii="Times New Roman" w:hAnsi="Times New Roman" w:cs="Times New Roman"/>
          <w:sz w:val="24"/>
          <w:szCs w:val="24"/>
        </w:rPr>
        <w:t>Классическая механик</w:t>
      </w:r>
      <w:r>
        <w:rPr>
          <w:rFonts w:ascii="Times New Roman" w:hAnsi="Times New Roman" w:cs="Times New Roman"/>
          <w:sz w:val="24"/>
          <w:szCs w:val="24"/>
        </w:rPr>
        <w:t>а Ньютона и границы ее примени</w:t>
      </w:r>
      <w:r w:rsidRPr="00E6697F">
        <w:rPr>
          <w:rFonts w:ascii="Times New Roman" w:hAnsi="Times New Roman" w:cs="Times New Roman"/>
          <w:sz w:val="24"/>
          <w:szCs w:val="24"/>
        </w:rPr>
        <w:t>мости.</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E6697F" w:rsidRDefault="00E6697F" w:rsidP="00772F31">
      <w:pPr>
        <w:pStyle w:val="a4"/>
        <w:numPr>
          <w:ilvl w:val="0"/>
          <w:numId w:val="87"/>
        </w:num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видеофильмы, посвященные зарождению и развитию современного научного метода познания, развитию физической науки, применению физических методов исследования в других областях научного знания.</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b/>
          <w:bCs/>
          <w:sz w:val="24"/>
          <w:szCs w:val="24"/>
        </w:rPr>
        <w:t xml:space="preserve">Механика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Кинематика точки. </w:t>
      </w:r>
      <w:r w:rsidRPr="00E6697F">
        <w:rPr>
          <w:rFonts w:ascii="Times New Roman" w:hAnsi="Times New Roman" w:cs="Times New Roman"/>
          <w:sz w:val="24"/>
          <w:szCs w:val="24"/>
        </w:rPr>
        <w:t>Основные понятия кинематики</w:t>
      </w:r>
      <w:r>
        <w:rPr>
          <w:rFonts w:ascii="Times New Roman" w:hAnsi="Times New Roman" w:cs="Times New Roman"/>
          <w:sz w:val="24"/>
          <w:szCs w:val="24"/>
        </w:rPr>
        <w:t xml:space="preserve">. </w:t>
      </w:r>
      <w:r w:rsidRPr="00E6697F">
        <w:rPr>
          <w:rFonts w:ascii="Times New Roman" w:hAnsi="Times New Roman" w:cs="Times New Roman"/>
          <w:sz w:val="24"/>
          <w:szCs w:val="24"/>
        </w:rPr>
        <w:t>Движение точки</w:t>
      </w:r>
      <w:r>
        <w:rPr>
          <w:rFonts w:ascii="Times New Roman" w:hAnsi="Times New Roman" w:cs="Times New Roman"/>
          <w:sz w:val="24"/>
          <w:szCs w:val="24"/>
        </w:rPr>
        <w:t xml:space="preserve"> и тела. Прямолинейное движение </w:t>
      </w:r>
      <w:r w:rsidRPr="00E6697F">
        <w:rPr>
          <w:rFonts w:ascii="Times New Roman" w:hAnsi="Times New Roman" w:cs="Times New Roman"/>
          <w:sz w:val="24"/>
          <w:szCs w:val="24"/>
        </w:rPr>
        <w:t>точки. Координаты. Система отсчета. Средняя скорость</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при неравномерном движ</w:t>
      </w:r>
      <w:r>
        <w:rPr>
          <w:rFonts w:ascii="Times New Roman" w:hAnsi="Times New Roman" w:cs="Times New Roman"/>
          <w:sz w:val="24"/>
          <w:szCs w:val="24"/>
        </w:rPr>
        <w:t>ении. Мгновенная скорость. Опи</w:t>
      </w:r>
      <w:r w:rsidRPr="00E6697F">
        <w:rPr>
          <w:rFonts w:ascii="Times New Roman" w:hAnsi="Times New Roman" w:cs="Times New Roman"/>
          <w:sz w:val="24"/>
          <w:szCs w:val="24"/>
        </w:rPr>
        <w:t>сание движения на плоск</w:t>
      </w:r>
      <w:r>
        <w:rPr>
          <w:rFonts w:ascii="Times New Roman" w:hAnsi="Times New Roman" w:cs="Times New Roman"/>
          <w:sz w:val="24"/>
          <w:szCs w:val="24"/>
        </w:rPr>
        <w:t xml:space="preserve">ости. Радиус-вектор. Ускорение. </w:t>
      </w:r>
      <w:r w:rsidRPr="00E6697F">
        <w:rPr>
          <w:rFonts w:ascii="Times New Roman" w:hAnsi="Times New Roman" w:cs="Times New Roman"/>
          <w:sz w:val="24"/>
          <w:szCs w:val="24"/>
        </w:rPr>
        <w:t>Скорость при движении с</w:t>
      </w:r>
      <w:r>
        <w:rPr>
          <w:rFonts w:ascii="Times New Roman" w:hAnsi="Times New Roman" w:cs="Times New Roman"/>
          <w:sz w:val="24"/>
          <w:szCs w:val="24"/>
        </w:rPr>
        <w:t xml:space="preserve"> постоянным ускорением. Зависи</w:t>
      </w:r>
      <w:r w:rsidRPr="00E6697F">
        <w:rPr>
          <w:rFonts w:ascii="Times New Roman" w:hAnsi="Times New Roman" w:cs="Times New Roman"/>
          <w:sz w:val="24"/>
          <w:szCs w:val="24"/>
        </w:rPr>
        <w:t xml:space="preserve">мость координат и </w:t>
      </w:r>
      <w:proofErr w:type="gramStart"/>
      <w:r w:rsidRPr="00E6697F">
        <w:rPr>
          <w:rFonts w:ascii="Times New Roman" w:hAnsi="Times New Roman" w:cs="Times New Roman"/>
          <w:sz w:val="24"/>
          <w:szCs w:val="24"/>
        </w:rPr>
        <w:t>радиус</w:t>
      </w:r>
      <w:r>
        <w:rPr>
          <w:rFonts w:ascii="Times New Roman" w:hAnsi="Times New Roman" w:cs="Times New Roman"/>
          <w:sz w:val="24"/>
          <w:szCs w:val="24"/>
        </w:rPr>
        <w:t>а-вектора</w:t>
      </w:r>
      <w:proofErr w:type="gramEnd"/>
      <w:r>
        <w:rPr>
          <w:rFonts w:ascii="Times New Roman" w:hAnsi="Times New Roman" w:cs="Times New Roman"/>
          <w:sz w:val="24"/>
          <w:szCs w:val="24"/>
        </w:rPr>
        <w:t xml:space="preserve"> от времени при движе</w:t>
      </w:r>
      <w:r w:rsidRPr="00E6697F">
        <w:rPr>
          <w:rFonts w:ascii="Times New Roman" w:hAnsi="Times New Roman" w:cs="Times New Roman"/>
          <w:sz w:val="24"/>
          <w:szCs w:val="24"/>
        </w:rPr>
        <w:t>нии с постоянным ускоре</w:t>
      </w:r>
      <w:r>
        <w:rPr>
          <w:rFonts w:ascii="Times New Roman" w:hAnsi="Times New Roman" w:cs="Times New Roman"/>
          <w:sz w:val="24"/>
          <w:szCs w:val="24"/>
        </w:rPr>
        <w:t>нием. Свободное падение. Движе</w:t>
      </w:r>
      <w:r w:rsidRPr="00E6697F">
        <w:rPr>
          <w:rFonts w:ascii="Times New Roman" w:hAnsi="Times New Roman" w:cs="Times New Roman"/>
          <w:sz w:val="24"/>
          <w:szCs w:val="24"/>
        </w:rPr>
        <w:t>ние тела, брошенного под</w:t>
      </w:r>
      <w:r>
        <w:rPr>
          <w:rFonts w:ascii="Times New Roman" w:hAnsi="Times New Roman" w:cs="Times New Roman"/>
          <w:sz w:val="24"/>
          <w:szCs w:val="24"/>
        </w:rPr>
        <w:t xml:space="preserve"> углом к горизонту. Равномерное </w:t>
      </w:r>
      <w:r w:rsidRPr="00E6697F">
        <w:rPr>
          <w:rFonts w:ascii="Times New Roman" w:hAnsi="Times New Roman" w:cs="Times New Roman"/>
          <w:sz w:val="24"/>
          <w:szCs w:val="24"/>
        </w:rPr>
        <w:t>движение точки по окружности. Центростремительное</w:t>
      </w:r>
      <w:r>
        <w:rPr>
          <w:rFonts w:ascii="Times New Roman" w:hAnsi="Times New Roman" w:cs="Times New Roman"/>
          <w:sz w:val="24"/>
          <w:szCs w:val="24"/>
        </w:rPr>
        <w:t xml:space="preserve"> уско</w:t>
      </w:r>
      <w:r w:rsidRPr="00E6697F">
        <w:rPr>
          <w:rFonts w:ascii="Times New Roman" w:hAnsi="Times New Roman" w:cs="Times New Roman"/>
          <w:sz w:val="24"/>
          <w:szCs w:val="24"/>
        </w:rPr>
        <w:t>рение. Тангенциальное, нор</w:t>
      </w:r>
      <w:r>
        <w:rPr>
          <w:rFonts w:ascii="Times New Roman" w:hAnsi="Times New Roman" w:cs="Times New Roman"/>
          <w:sz w:val="24"/>
          <w:szCs w:val="24"/>
        </w:rPr>
        <w:t>мальное и полное ускорения. Уг</w:t>
      </w:r>
      <w:r w:rsidRPr="00E6697F">
        <w:rPr>
          <w:rFonts w:ascii="Times New Roman" w:hAnsi="Times New Roman" w:cs="Times New Roman"/>
          <w:sz w:val="24"/>
          <w:szCs w:val="24"/>
        </w:rPr>
        <w:t>ловая скорость. Относит</w:t>
      </w:r>
      <w:r>
        <w:rPr>
          <w:rFonts w:ascii="Times New Roman" w:hAnsi="Times New Roman" w:cs="Times New Roman"/>
          <w:sz w:val="24"/>
          <w:szCs w:val="24"/>
        </w:rPr>
        <w:t>ельность движения. Преобразова</w:t>
      </w:r>
      <w:r w:rsidRPr="00E6697F">
        <w:rPr>
          <w:rFonts w:ascii="Times New Roman" w:hAnsi="Times New Roman" w:cs="Times New Roman"/>
          <w:sz w:val="24"/>
          <w:szCs w:val="24"/>
        </w:rPr>
        <w:t>ния Галилея.</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E6697F" w:rsidRDefault="00E6697F" w:rsidP="00772F31">
      <w:pPr>
        <w:pStyle w:val="a4"/>
        <w:numPr>
          <w:ilvl w:val="0"/>
          <w:numId w:val="86"/>
        </w:num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стрельба из пружинной пушки; движение водяной струи, вытекающей из бокового отверстия сосуда;</w:t>
      </w:r>
    </w:p>
    <w:p w:rsidR="00E6697F" w:rsidRPr="00E6697F" w:rsidRDefault="00E6697F" w:rsidP="00772F31">
      <w:pPr>
        <w:pStyle w:val="a4"/>
        <w:numPr>
          <w:ilvl w:val="0"/>
          <w:numId w:val="86"/>
        </w:num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равномерное и неравномерное движения;</w:t>
      </w:r>
    </w:p>
    <w:p w:rsidR="00E6697F" w:rsidRPr="00E6697F" w:rsidRDefault="00E6697F" w:rsidP="00772F31">
      <w:pPr>
        <w:pStyle w:val="a4"/>
        <w:numPr>
          <w:ilvl w:val="0"/>
          <w:numId w:val="86"/>
        </w:num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относительность движения.</w:t>
      </w:r>
    </w:p>
    <w:p w:rsidR="00E6697F" w:rsidRPr="00E6697F"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E6697F">
        <w:rPr>
          <w:rFonts w:ascii="Times New Roman" w:hAnsi="Times New Roman" w:cs="Times New Roman"/>
          <w:b/>
          <w:sz w:val="24"/>
          <w:szCs w:val="24"/>
        </w:rPr>
        <w:t xml:space="preserve">Динамика. Законы механики Ньютона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Основное утвержде</w:t>
      </w:r>
      <w:r>
        <w:rPr>
          <w:rFonts w:ascii="Times New Roman" w:hAnsi="Times New Roman" w:cs="Times New Roman"/>
          <w:sz w:val="24"/>
          <w:szCs w:val="24"/>
        </w:rPr>
        <w:t>ние механики. Материальная точ</w:t>
      </w:r>
      <w:r w:rsidRPr="00E6697F">
        <w:rPr>
          <w:rFonts w:ascii="Times New Roman" w:hAnsi="Times New Roman" w:cs="Times New Roman"/>
          <w:sz w:val="24"/>
          <w:szCs w:val="24"/>
        </w:rPr>
        <w:t>ка. Первый закон Ньютона</w:t>
      </w:r>
      <w:r>
        <w:rPr>
          <w:rFonts w:ascii="Times New Roman" w:hAnsi="Times New Roman" w:cs="Times New Roman"/>
          <w:sz w:val="24"/>
          <w:szCs w:val="24"/>
        </w:rPr>
        <w:t xml:space="preserve">. Инерциальные системы отсчета. </w:t>
      </w:r>
      <w:r w:rsidRPr="00E6697F">
        <w:rPr>
          <w:rFonts w:ascii="Times New Roman" w:hAnsi="Times New Roman" w:cs="Times New Roman"/>
          <w:sz w:val="24"/>
          <w:szCs w:val="24"/>
        </w:rPr>
        <w:t xml:space="preserve">Сила. Связь между силой </w:t>
      </w:r>
      <w:r>
        <w:rPr>
          <w:rFonts w:ascii="Times New Roman" w:hAnsi="Times New Roman" w:cs="Times New Roman"/>
          <w:sz w:val="24"/>
          <w:szCs w:val="24"/>
        </w:rPr>
        <w:t>и ускорением. Второй закон Нью</w:t>
      </w:r>
      <w:r w:rsidRPr="00E6697F">
        <w:rPr>
          <w:rFonts w:ascii="Times New Roman" w:hAnsi="Times New Roman" w:cs="Times New Roman"/>
          <w:sz w:val="24"/>
          <w:szCs w:val="24"/>
        </w:rPr>
        <w:t xml:space="preserve">тона. Масса. Третий закон </w:t>
      </w:r>
      <w:r>
        <w:rPr>
          <w:rFonts w:ascii="Times New Roman" w:hAnsi="Times New Roman" w:cs="Times New Roman"/>
          <w:sz w:val="24"/>
          <w:szCs w:val="24"/>
        </w:rPr>
        <w:t>Ньютона. Понятие о системе еди</w:t>
      </w:r>
      <w:r w:rsidRPr="00E6697F">
        <w:rPr>
          <w:rFonts w:ascii="Times New Roman" w:hAnsi="Times New Roman" w:cs="Times New Roman"/>
          <w:sz w:val="24"/>
          <w:szCs w:val="24"/>
        </w:rPr>
        <w:t>ниц. Основные задачи механики. Состояние си</w:t>
      </w:r>
      <w:r>
        <w:rPr>
          <w:rFonts w:ascii="Times New Roman" w:hAnsi="Times New Roman" w:cs="Times New Roman"/>
          <w:sz w:val="24"/>
          <w:szCs w:val="24"/>
        </w:rPr>
        <w:t xml:space="preserve">стемы тел в </w:t>
      </w:r>
      <w:r w:rsidRPr="00E6697F">
        <w:rPr>
          <w:rFonts w:ascii="Times New Roman" w:hAnsi="Times New Roman" w:cs="Times New Roman"/>
          <w:sz w:val="24"/>
          <w:szCs w:val="24"/>
        </w:rPr>
        <w:t>механике. Принцип относительности в механике.</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E6697F" w:rsidRDefault="00E6697F" w:rsidP="00772F31">
      <w:pPr>
        <w:pStyle w:val="a4"/>
        <w:numPr>
          <w:ilvl w:val="0"/>
          <w:numId w:val="88"/>
        </w:num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явление инерции (видеодемонстрация</w:t>
      </w:r>
      <w:proofErr w:type="gramStart"/>
      <w:r w:rsidRPr="00E6697F">
        <w:rPr>
          <w:rFonts w:ascii="Times New Roman" w:hAnsi="Times New Roman" w:cs="Times New Roman"/>
          <w:sz w:val="24"/>
          <w:szCs w:val="24"/>
        </w:rPr>
        <w:t>1</w:t>
      </w:r>
      <w:proofErr w:type="gramEnd"/>
      <w:r w:rsidRPr="00E6697F">
        <w:rPr>
          <w:rFonts w:ascii="Times New Roman" w:hAnsi="Times New Roman" w:cs="Times New Roman"/>
          <w:sz w:val="24"/>
          <w:szCs w:val="24"/>
        </w:rPr>
        <w:t>);</w:t>
      </w:r>
    </w:p>
    <w:p w:rsidR="00E6697F" w:rsidRPr="00E6697F" w:rsidRDefault="00E6697F" w:rsidP="00772F31">
      <w:pPr>
        <w:pStyle w:val="a4"/>
        <w:numPr>
          <w:ilvl w:val="0"/>
          <w:numId w:val="88"/>
        </w:num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связь между силой</w:t>
      </w:r>
      <w:r>
        <w:rPr>
          <w:rFonts w:ascii="Times New Roman" w:hAnsi="Times New Roman" w:cs="Times New Roman"/>
          <w:sz w:val="24"/>
          <w:szCs w:val="24"/>
        </w:rPr>
        <w:t xml:space="preserve"> и ускорением (с помощью компью</w:t>
      </w:r>
      <w:r w:rsidRPr="00E6697F">
        <w:rPr>
          <w:rFonts w:ascii="Times New Roman" w:hAnsi="Times New Roman" w:cs="Times New Roman"/>
          <w:sz w:val="24"/>
          <w:szCs w:val="24"/>
        </w:rPr>
        <w:t>терного или натурного эксперимента).</w:t>
      </w:r>
    </w:p>
    <w:p w:rsidR="00E6697F" w:rsidRPr="00E6697F"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E6697F">
        <w:rPr>
          <w:rFonts w:ascii="Times New Roman" w:hAnsi="Times New Roman" w:cs="Times New Roman"/>
          <w:b/>
          <w:sz w:val="24"/>
          <w:szCs w:val="24"/>
        </w:rPr>
        <w:t xml:space="preserve">Силы в механике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 xml:space="preserve">Сила всемирного </w:t>
      </w:r>
      <w:r>
        <w:rPr>
          <w:rFonts w:ascii="Times New Roman" w:hAnsi="Times New Roman" w:cs="Times New Roman"/>
          <w:sz w:val="24"/>
          <w:szCs w:val="24"/>
        </w:rPr>
        <w:t>тяготения. Закон всемирного тя</w:t>
      </w:r>
      <w:r w:rsidRPr="00E6697F">
        <w:rPr>
          <w:rFonts w:ascii="Times New Roman" w:hAnsi="Times New Roman" w:cs="Times New Roman"/>
          <w:sz w:val="24"/>
          <w:szCs w:val="24"/>
        </w:rPr>
        <w:t>готения. Равенство инерт</w:t>
      </w:r>
      <w:r>
        <w:rPr>
          <w:rFonts w:ascii="Times New Roman" w:hAnsi="Times New Roman" w:cs="Times New Roman"/>
          <w:sz w:val="24"/>
          <w:szCs w:val="24"/>
        </w:rPr>
        <w:t>ной и гравитационной масс. Пер</w:t>
      </w:r>
      <w:r w:rsidRPr="00E6697F">
        <w:rPr>
          <w:rFonts w:ascii="Times New Roman" w:hAnsi="Times New Roman" w:cs="Times New Roman"/>
          <w:sz w:val="24"/>
          <w:szCs w:val="24"/>
        </w:rPr>
        <w:t>вая космическая скорость. Деформация и сила упругости.</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lastRenderedPageBreak/>
        <w:t>Закон Гука. Вес тела. Неве</w:t>
      </w:r>
      <w:r>
        <w:rPr>
          <w:rFonts w:ascii="Times New Roman" w:hAnsi="Times New Roman" w:cs="Times New Roman"/>
          <w:sz w:val="24"/>
          <w:szCs w:val="24"/>
        </w:rPr>
        <w:t>сомость и перегрузки. Сила тре</w:t>
      </w:r>
      <w:r w:rsidRPr="00E6697F">
        <w:rPr>
          <w:rFonts w:ascii="Times New Roman" w:hAnsi="Times New Roman" w:cs="Times New Roman"/>
          <w:sz w:val="24"/>
          <w:szCs w:val="24"/>
        </w:rPr>
        <w:t>ния. Природа и виды сил</w:t>
      </w:r>
      <w:r>
        <w:rPr>
          <w:rFonts w:ascii="Times New Roman" w:hAnsi="Times New Roman" w:cs="Times New Roman"/>
          <w:sz w:val="24"/>
          <w:szCs w:val="24"/>
        </w:rPr>
        <w:t xml:space="preserve"> трения. Сила сопротивления при </w:t>
      </w:r>
      <w:r w:rsidRPr="00E6697F">
        <w:rPr>
          <w:rFonts w:ascii="Times New Roman" w:hAnsi="Times New Roman" w:cs="Times New Roman"/>
          <w:sz w:val="24"/>
          <w:szCs w:val="24"/>
        </w:rPr>
        <w:t>движении тел в вязкой среде.</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E6697F" w:rsidRDefault="00E6697F" w:rsidP="00772F31">
      <w:pPr>
        <w:pStyle w:val="a4"/>
        <w:numPr>
          <w:ilvl w:val="0"/>
          <w:numId w:val="89"/>
        </w:numPr>
        <w:autoSpaceDE w:val="0"/>
        <w:autoSpaceDN w:val="0"/>
        <w:adjustRightInd w:val="0"/>
        <w:spacing w:after="0" w:line="276" w:lineRule="auto"/>
        <w:jc w:val="both"/>
        <w:rPr>
          <w:rFonts w:ascii="Times New Roman" w:hAnsi="Times New Roman" w:cs="Times New Roman"/>
          <w:sz w:val="24"/>
          <w:szCs w:val="24"/>
        </w:rPr>
      </w:pPr>
      <w:proofErr w:type="gramStart"/>
      <w:r w:rsidRPr="00E6697F">
        <w:rPr>
          <w:rFonts w:ascii="Times New Roman" w:hAnsi="Times New Roman" w:cs="Times New Roman"/>
          <w:sz w:val="24"/>
          <w:szCs w:val="24"/>
        </w:rPr>
        <w:t>явления (всемир</w:t>
      </w:r>
      <w:r>
        <w:rPr>
          <w:rFonts w:ascii="Times New Roman" w:hAnsi="Times New Roman" w:cs="Times New Roman"/>
          <w:sz w:val="24"/>
          <w:szCs w:val="24"/>
        </w:rPr>
        <w:t>ного тяготения, деформации, тре</w:t>
      </w:r>
      <w:r w:rsidRPr="00E6697F">
        <w:rPr>
          <w:rFonts w:ascii="Times New Roman" w:hAnsi="Times New Roman" w:cs="Times New Roman"/>
          <w:sz w:val="24"/>
          <w:szCs w:val="24"/>
        </w:rPr>
        <w:t>ния (в том числе в вязкой среде), невесомости и перегрузки</w:t>
      </w:r>
      <w:r>
        <w:rPr>
          <w:rFonts w:ascii="Times New Roman" w:hAnsi="Times New Roman" w:cs="Times New Roman"/>
          <w:sz w:val="24"/>
          <w:szCs w:val="24"/>
        </w:rPr>
        <w:t xml:space="preserve"> (видеодемонстрации)</w:t>
      </w:r>
      <w:r w:rsidRPr="00E6697F">
        <w:rPr>
          <w:rFonts w:ascii="Times New Roman" w:hAnsi="Times New Roman" w:cs="Times New Roman"/>
          <w:sz w:val="24"/>
          <w:szCs w:val="24"/>
        </w:rPr>
        <w:t>.</w:t>
      </w:r>
      <w:proofErr w:type="gramEnd"/>
    </w:p>
    <w:p w:rsidR="00E6697F" w:rsidRPr="00E6697F"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E6697F">
        <w:rPr>
          <w:rFonts w:ascii="Times New Roman" w:hAnsi="Times New Roman" w:cs="Times New Roman"/>
          <w:b/>
          <w:sz w:val="24"/>
          <w:szCs w:val="24"/>
        </w:rPr>
        <w:t>Неинерциальные системы отсчета.</w:t>
      </w:r>
    </w:p>
    <w:p w:rsidR="00E6697F" w:rsidRPr="00E6697F"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E6697F">
        <w:rPr>
          <w:rFonts w:ascii="Times New Roman" w:hAnsi="Times New Roman" w:cs="Times New Roman"/>
          <w:b/>
          <w:sz w:val="24"/>
          <w:szCs w:val="24"/>
        </w:rPr>
        <w:t xml:space="preserve">Силы инерции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Неинерциальные с</w:t>
      </w:r>
      <w:r>
        <w:rPr>
          <w:rFonts w:ascii="Times New Roman" w:hAnsi="Times New Roman" w:cs="Times New Roman"/>
          <w:sz w:val="24"/>
          <w:szCs w:val="24"/>
        </w:rPr>
        <w:t>истемы отсчета, движущиеся пря</w:t>
      </w:r>
      <w:r w:rsidRPr="00E6697F">
        <w:rPr>
          <w:rFonts w:ascii="Times New Roman" w:hAnsi="Times New Roman" w:cs="Times New Roman"/>
          <w:sz w:val="24"/>
          <w:szCs w:val="24"/>
        </w:rPr>
        <w:t>молинейно с постоянным ускорением. Вращающие</w:t>
      </w:r>
      <w:r>
        <w:rPr>
          <w:rFonts w:ascii="Times New Roman" w:hAnsi="Times New Roman" w:cs="Times New Roman"/>
          <w:sz w:val="24"/>
          <w:szCs w:val="24"/>
        </w:rPr>
        <w:t>ся систе</w:t>
      </w:r>
      <w:r w:rsidRPr="00E6697F">
        <w:rPr>
          <w:rFonts w:ascii="Times New Roman" w:hAnsi="Times New Roman" w:cs="Times New Roman"/>
          <w:sz w:val="24"/>
          <w:szCs w:val="24"/>
        </w:rPr>
        <w:t>мы отсчета. Центробежная сила.</w:t>
      </w:r>
    </w:p>
    <w:p w:rsid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E6697F" w:rsidRDefault="00E6697F" w:rsidP="00772F31">
      <w:pPr>
        <w:pStyle w:val="a4"/>
        <w:numPr>
          <w:ilvl w:val="0"/>
          <w:numId w:val="89"/>
        </w:num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различные неи</w:t>
      </w:r>
      <w:r>
        <w:rPr>
          <w:rFonts w:ascii="Times New Roman" w:hAnsi="Times New Roman" w:cs="Times New Roman"/>
          <w:sz w:val="24"/>
          <w:szCs w:val="24"/>
        </w:rPr>
        <w:t>нерциальные системы отсчета (ви</w:t>
      </w:r>
      <w:r w:rsidRPr="00E6697F">
        <w:rPr>
          <w:rFonts w:ascii="Times New Roman" w:hAnsi="Times New Roman" w:cs="Times New Roman"/>
          <w:sz w:val="24"/>
          <w:szCs w:val="24"/>
        </w:rPr>
        <w:t>деодемонстрации).</w:t>
      </w:r>
    </w:p>
    <w:p w:rsidR="00E6697F" w:rsidRPr="003E1808"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3E1808">
        <w:rPr>
          <w:rFonts w:ascii="Times New Roman" w:hAnsi="Times New Roman" w:cs="Times New Roman"/>
          <w:b/>
          <w:sz w:val="24"/>
          <w:szCs w:val="24"/>
        </w:rPr>
        <w:t>Зак</w:t>
      </w:r>
      <w:r w:rsidR="003E1808" w:rsidRPr="003E1808">
        <w:rPr>
          <w:rFonts w:ascii="Times New Roman" w:hAnsi="Times New Roman" w:cs="Times New Roman"/>
          <w:b/>
          <w:sz w:val="24"/>
          <w:szCs w:val="24"/>
        </w:rPr>
        <w:t xml:space="preserve">оны сохранения в механике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 xml:space="preserve">Импульс. Закон </w:t>
      </w:r>
      <w:r w:rsidR="003E1808">
        <w:rPr>
          <w:rFonts w:ascii="Times New Roman" w:hAnsi="Times New Roman" w:cs="Times New Roman"/>
          <w:sz w:val="24"/>
          <w:szCs w:val="24"/>
        </w:rPr>
        <w:t xml:space="preserve">сохранения импульса. Реактивная </w:t>
      </w:r>
      <w:r w:rsidRPr="00E6697F">
        <w:rPr>
          <w:rFonts w:ascii="Times New Roman" w:hAnsi="Times New Roman" w:cs="Times New Roman"/>
          <w:sz w:val="24"/>
          <w:szCs w:val="24"/>
        </w:rPr>
        <w:t xml:space="preserve">сила. Уравнение </w:t>
      </w:r>
      <w:proofErr w:type="gramStart"/>
      <w:r w:rsidRPr="00E6697F">
        <w:rPr>
          <w:rFonts w:ascii="Times New Roman" w:hAnsi="Times New Roman" w:cs="Times New Roman"/>
          <w:sz w:val="24"/>
          <w:szCs w:val="24"/>
        </w:rPr>
        <w:t>Ме</w:t>
      </w:r>
      <w:r w:rsidR="003E1808">
        <w:rPr>
          <w:rFonts w:ascii="Times New Roman" w:hAnsi="Times New Roman" w:cs="Times New Roman"/>
          <w:sz w:val="24"/>
          <w:szCs w:val="24"/>
        </w:rPr>
        <w:t>щерского</w:t>
      </w:r>
      <w:proofErr w:type="gramEnd"/>
      <w:r w:rsidR="003E1808">
        <w:rPr>
          <w:rFonts w:ascii="Times New Roman" w:hAnsi="Times New Roman" w:cs="Times New Roman"/>
          <w:sz w:val="24"/>
          <w:szCs w:val="24"/>
        </w:rPr>
        <w:t xml:space="preserve">. Реактивный двигатель. </w:t>
      </w:r>
      <w:r w:rsidRPr="00E6697F">
        <w:rPr>
          <w:rFonts w:ascii="Times New Roman" w:hAnsi="Times New Roman" w:cs="Times New Roman"/>
          <w:sz w:val="24"/>
          <w:szCs w:val="24"/>
        </w:rPr>
        <w:t>Успехи в освоении космического пространства. Работа силы.</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Мощность. Кинетическая эн</w:t>
      </w:r>
      <w:r w:rsidR="003E1808">
        <w:rPr>
          <w:rFonts w:ascii="Times New Roman" w:hAnsi="Times New Roman" w:cs="Times New Roman"/>
          <w:sz w:val="24"/>
          <w:szCs w:val="24"/>
        </w:rPr>
        <w:t xml:space="preserve">ергия. Потенциальная энергия. </w:t>
      </w:r>
      <w:r w:rsidRPr="00E6697F">
        <w:rPr>
          <w:rFonts w:ascii="Times New Roman" w:hAnsi="Times New Roman" w:cs="Times New Roman"/>
          <w:sz w:val="24"/>
          <w:szCs w:val="24"/>
        </w:rPr>
        <w:t>Закон сохранения энергии</w:t>
      </w:r>
      <w:r w:rsidR="003E1808">
        <w:rPr>
          <w:rFonts w:ascii="Times New Roman" w:hAnsi="Times New Roman" w:cs="Times New Roman"/>
          <w:sz w:val="24"/>
          <w:szCs w:val="24"/>
        </w:rPr>
        <w:t xml:space="preserve"> в механике. Столкновение упру</w:t>
      </w:r>
      <w:r w:rsidRPr="00E6697F">
        <w:rPr>
          <w:rFonts w:ascii="Times New Roman" w:hAnsi="Times New Roman" w:cs="Times New Roman"/>
          <w:sz w:val="24"/>
          <w:szCs w:val="24"/>
        </w:rPr>
        <w:t>гих шаров. Уменьшение ме</w:t>
      </w:r>
      <w:r w:rsidR="003E1808">
        <w:rPr>
          <w:rFonts w:ascii="Times New Roman" w:hAnsi="Times New Roman" w:cs="Times New Roman"/>
          <w:sz w:val="24"/>
          <w:szCs w:val="24"/>
        </w:rPr>
        <w:t>ханической энергии под действи</w:t>
      </w:r>
      <w:r w:rsidRPr="00E6697F">
        <w:rPr>
          <w:rFonts w:ascii="Times New Roman" w:hAnsi="Times New Roman" w:cs="Times New Roman"/>
          <w:sz w:val="24"/>
          <w:szCs w:val="24"/>
        </w:rPr>
        <w:t>ем сил трения.</w:t>
      </w:r>
    </w:p>
    <w:p w:rsidR="003E1808" w:rsidRPr="00E6697F" w:rsidRDefault="003E1808"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3E1808" w:rsidRDefault="00E6697F" w:rsidP="00772F31">
      <w:pPr>
        <w:pStyle w:val="a4"/>
        <w:numPr>
          <w:ilvl w:val="0"/>
          <w:numId w:val="89"/>
        </w:numPr>
        <w:autoSpaceDE w:val="0"/>
        <w:autoSpaceDN w:val="0"/>
        <w:adjustRightInd w:val="0"/>
        <w:spacing w:after="0" w:line="276" w:lineRule="auto"/>
        <w:jc w:val="both"/>
        <w:rPr>
          <w:rFonts w:ascii="Times New Roman" w:hAnsi="Times New Roman" w:cs="Times New Roman"/>
          <w:sz w:val="24"/>
          <w:szCs w:val="24"/>
        </w:rPr>
      </w:pPr>
      <w:r w:rsidRPr="003E1808">
        <w:rPr>
          <w:rFonts w:ascii="Times New Roman" w:hAnsi="Times New Roman" w:cs="Times New Roman"/>
          <w:sz w:val="24"/>
          <w:szCs w:val="24"/>
        </w:rPr>
        <w:t>реактивная сила (видеодемонстрации, натурный</w:t>
      </w:r>
      <w:r w:rsidR="003E1808" w:rsidRPr="003E1808">
        <w:rPr>
          <w:rFonts w:ascii="Times New Roman" w:hAnsi="Times New Roman" w:cs="Times New Roman"/>
          <w:sz w:val="24"/>
          <w:szCs w:val="24"/>
        </w:rPr>
        <w:t xml:space="preserve"> </w:t>
      </w:r>
      <w:r w:rsidRPr="003E1808">
        <w:rPr>
          <w:rFonts w:ascii="Times New Roman" w:hAnsi="Times New Roman" w:cs="Times New Roman"/>
          <w:sz w:val="24"/>
          <w:szCs w:val="24"/>
        </w:rPr>
        <w:t>эксперимент).</w:t>
      </w:r>
    </w:p>
    <w:p w:rsidR="00E6697F" w:rsidRPr="003E1808"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3E1808">
        <w:rPr>
          <w:rFonts w:ascii="Times New Roman" w:hAnsi="Times New Roman" w:cs="Times New Roman"/>
          <w:b/>
          <w:sz w:val="24"/>
          <w:szCs w:val="24"/>
        </w:rPr>
        <w:t xml:space="preserve">Движение твердых и деформируемых </w:t>
      </w:r>
      <w:r w:rsidR="003E1808" w:rsidRPr="003E1808">
        <w:rPr>
          <w:rFonts w:ascii="Times New Roman" w:hAnsi="Times New Roman" w:cs="Times New Roman"/>
          <w:b/>
          <w:sz w:val="24"/>
          <w:szCs w:val="24"/>
        </w:rPr>
        <w:t xml:space="preserve">тел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 xml:space="preserve">Абсолютно твердое </w:t>
      </w:r>
      <w:r w:rsidR="003E1808">
        <w:rPr>
          <w:rFonts w:ascii="Times New Roman" w:hAnsi="Times New Roman" w:cs="Times New Roman"/>
          <w:sz w:val="24"/>
          <w:szCs w:val="24"/>
        </w:rPr>
        <w:t xml:space="preserve">тело и виды его движения. Центр </w:t>
      </w:r>
      <w:r w:rsidRPr="00E6697F">
        <w:rPr>
          <w:rFonts w:ascii="Times New Roman" w:hAnsi="Times New Roman" w:cs="Times New Roman"/>
          <w:sz w:val="24"/>
          <w:szCs w:val="24"/>
        </w:rPr>
        <w:t>масс твердого тела. Теорема</w:t>
      </w:r>
      <w:r w:rsidR="003E1808">
        <w:rPr>
          <w:rFonts w:ascii="Times New Roman" w:hAnsi="Times New Roman" w:cs="Times New Roman"/>
          <w:sz w:val="24"/>
          <w:szCs w:val="24"/>
        </w:rPr>
        <w:t xml:space="preserve"> о движении центра масс. Основ</w:t>
      </w:r>
      <w:r w:rsidRPr="00E6697F">
        <w:rPr>
          <w:rFonts w:ascii="Times New Roman" w:hAnsi="Times New Roman" w:cs="Times New Roman"/>
          <w:sz w:val="24"/>
          <w:szCs w:val="24"/>
        </w:rPr>
        <w:t>ное уравнение динамики вращательного движения твердого</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тела. Закон сохранения момента импульса.</w:t>
      </w:r>
    </w:p>
    <w:p w:rsidR="003E1808" w:rsidRPr="00E6697F" w:rsidRDefault="003E1808"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3E1808" w:rsidRDefault="00E6697F" w:rsidP="00772F31">
      <w:pPr>
        <w:pStyle w:val="a4"/>
        <w:numPr>
          <w:ilvl w:val="0"/>
          <w:numId w:val="89"/>
        </w:numPr>
        <w:autoSpaceDE w:val="0"/>
        <w:autoSpaceDN w:val="0"/>
        <w:adjustRightInd w:val="0"/>
        <w:spacing w:after="0" w:line="276" w:lineRule="auto"/>
        <w:jc w:val="both"/>
        <w:rPr>
          <w:rFonts w:ascii="Times New Roman" w:hAnsi="Times New Roman" w:cs="Times New Roman"/>
          <w:sz w:val="24"/>
          <w:szCs w:val="24"/>
        </w:rPr>
      </w:pPr>
      <w:r w:rsidRPr="003E1808">
        <w:rPr>
          <w:rFonts w:ascii="Times New Roman" w:hAnsi="Times New Roman" w:cs="Times New Roman"/>
          <w:sz w:val="24"/>
          <w:szCs w:val="24"/>
        </w:rPr>
        <w:t>вращательное движение твердого тела.</w:t>
      </w:r>
    </w:p>
    <w:p w:rsidR="00E6697F" w:rsidRPr="003E1808"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3E1808">
        <w:rPr>
          <w:rFonts w:ascii="Times New Roman" w:hAnsi="Times New Roman" w:cs="Times New Roman"/>
          <w:b/>
          <w:sz w:val="24"/>
          <w:szCs w:val="24"/>
        </w:rPr>
        <w:t xml:space="preserve">Статика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Условия равнове</w:t>
      </w:r>
      <w:r w:rsidR="003E1808">
        <w:rPr>
          <w:rFonts w:ascii="Times New Roman" w:hAnsi="Times New Roman" w:cs="Times New Roman"/>
          <w:sz w:val="24"/>
          <w:szCs w:val="24"/>
        </w:rPr>
        <w:t xml:space="preserve">сия твердого тела. Момент силы. </w:t>
      </w:r>
      <w:r w:rsidRPr="00E6697F">
        <w:rPr>
          <w:rFonts w:ascii="Times New Roman" w:hAnsi="Times New Roman" w:cs="Times New Roman"/>
          <w:sz w:val="24"/>
          <w:szCs w:val="24"/>
        </w:rPr>
        <w:t>Центр тяжести. Виды равновесия.</w:t>
      </w:r>
    </w:p>
    <w:p w:rsidR="003E1808" w:rsidRPr="00E6697F" w:rsidRDefault="003E1808"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3E1808" w:rsidRDefault="00E6697F" w:rsidP="00772F31">
      <w:pPr>
        <w:pStyle w:val="a4"/>
        <w:numPr>
          <w:ilvl w:val="0"/>
          <w:numId w:val="89"/>
        </w:numPr>
        <w:autoSpaceDE w:val="0"/>
        <w:autoSpaceDN w:val="0"/>
        <w:adjustRightInd w:val="0"/>
        <w:spacing w:after="0" w:line="276" w:lineRule="auto"/>
        <w:jc w:val="both"/>
        <w:rPr>
          <w:rFonts w:ascii="Times New Roman" w:hAnsi="Times New Roman" w:cs="Times New Roman"/>
          <w:sz w:val="24"/>
          <w:szCs w:val="24"/>
        </w:rPr>
      </w:pPr>
      <w:r w:rsidRPr="003E1808">
        <w:rPr>
          <w:rFonts w:ascii="Times New Roman" w:hAnsi="Times New Roman" w:cs="Times New Roman"/>
          <w:sz w:val="24"/>
          <w:szCs w:val="24"/>
        </w:rPr>
        <w:t>виды равновесия;</w:t>
      </w:r>
    </w:p>
    <w:p w:rsidR="00E6697F" w:rsidRPr="003E1808" w:rsidRDefault="00E6697F" w:rsidP="00772F31">
      <w:pPr>
        <w:pStyle w:val="a4"/>
        <w:numPr>
          <w:ilvl w:val="0"/>
          <w:numId w:val="89"/>
        </w:numPr>
        <w:autoSpaceDE w:val="0"/>
        <w:autoSpaceDN w:val="0"/>
        <w:adjustRightInd w:val="0"/>
        <w:spacing w:after="0" w:line="276" w:lineRule="auto"/>
        <w:jc w:val="both"/>
        <w:rPr>
          <w:rFonts w:ascii="Times New Roman" w:hAnsi="Times New Roman" w:cs="Times New Roman"/>
          <w:sz w:val="24"/>
          <w:szCs w:val="24"/>
        </w:rPr>
      </w:pPr>
      <w:r w:rsidRPr="003E1808">
        <w:rPr>
          <w:rFonts w:ascii="Times New Roman" w:hAnsi="Times New Roman" w:cs="Times New Roman"/>
          <w:sz w:val="24"/>
          <w:szCs w:val="24"/>
        </w:rPr>
        <w:t>нахождение центра тяжести.</w:t>
      </w:r>
    </w:p>
    <w:p w:rsidR="00E6697F" w:rsidRPr="003E1808" w:rsidRDefault="003E1808" w:rsidP="00772F31">
      <w:pPr>
        <w:autoSpaceDE w:val="0"/>
        <w:autoSpaceDN w:val="0"/>
        <w:adjustRightInd w:val="0"/>
        <w:spacing w:after="0" w:line="276" w:lineRule="auto"/>
        <w:jc w:val="both"/>
        <w:rPr>
          <w:rFonts w:ascii="Times New Roman" w:hAnsi="Times New Roman" w:cs="Times New Roman"/>
          <w:b/>
          <w:sz w:val="24"/>
          <w:szCs w:val="24"/>
        </w:rPr>
      </w:pPr>
      <w:r w:rsidRPr="003E1808">
        <w:rPr>
          <w:rFonts w:ascii="Times New Roman" w:hAnsi="Times New Roman" w:cs="Times New Roman"/>
          <w:b/>
          <w:sz w:val="24"/>
          <w:szCs w:val="24"/>
        </w:rPr>
        <w:t xml:space="preserve">Механика деформируемых тел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Виды деформаций твердых тел. Механи</w:t>
      </w:r>
      <w:r w:rsidR="003E1808">
        <w:rPr>
          <w:rFonts w:ascii="Times New Roman" w:hAnsi="Times New Roman" w:cs="Times New Roman"/>
          <w:sz w:val="24"/>
          <w:szCs w:val="24"/>
        </w:rPr>
        <w:t>ческие свой</w:t>
      </w:r>
      <w:r w:rsidRPr="00E6697F">
        <w:rPr>
          <w:rFonts w:ascii="Times New Roman" w:hAnsi="Times New Roman" w:cs="Times New Roman"/>
          <w:sz w:val="24"/>
          <w:szCs w:val="24"/>
        </w:rPr>
        <w:t>ства твердых тел. Пласт</w:t>
      </w:r>
      <w:r w:rsidR="003E1808">
        <w:rPr>
          <w:rFonts w:ascii="Times New Roman" w:hAnsi="Times New Roman" w:cs="Times New Roman"/>
          <w:sz w:val="24"/>
          <w:szCs w:val="24"/>
        </w:rPr>
        <w:t xml:space="preserve">ичность и хрупкость. Давление в </w:t>
      </w:r>
      <w:r w:rsidRPr="00E6697F">
        <w:rPr>
          <w:rFonts w:ascii="Times New Roman" w:hAnsi="Times New Roman" w:cs="Times New Roman"/>
          <w:sz w:val="24"/>
          <w:szCs w:val="24"/>
        </w:rPr>
        <w:t xml:space="preserve">жидкостях и газах. Закон </w:t>
      </w:r>
      <w:r w:rsidR="003E1808">
        <w:rPr>
          <w:rFonts w:ascii="Times New Roman" w:hAnsi="Times New Roman" w:cs="Times New Roman"/>
          <w:sz w:val="24"/>
          <w:szCs w:val="24"/>
        </w:rPr>
        <w:t>Паскаля. Закон Архимеда. Гидро</w:t>
      </w:r>
      <w:r w:rsidRPr="00E6697F">
        <w:rPr>
          <w:rFonts w:ascii="Times New Roman" w:hAnsi="Times New Roman" w:cs="Times New Roman"/>
          <w:sz w:val="24"/>
          <w:szCs w:val="24"/>
        </w:rPr>
        <w:t xml:space="preserve">динамика. Ламинарное и </w:t>
      </w:r>
      <w:r w:rsidR="003E1808">
        <w:rPr>
          <w:rFonts w:ascii="Times New Roman" w:hAnsi="Times New Roman" w:cs="Times New Roman"/>
          <w:sz w:val="24"/>
          <w:szCs w:val="24"/>
        </w:rPr>
        <w:t xml:space="preserve">турбулентное течения. Уравнение </w:t>
      </w:r>
      <w:r w:rsidRPr="00E6697F">
        <w:rPr>
          <w:rFonts w:ascii="Times New Roman" w:hAnsi="Times New Roman" w:cs="Times New Roman"/>
          <w:sz w:val="24"/>
          <w:szCs w:val="24"/>
        </w:rPr>
        <w:t>Бернулли. Подъемная сила крыла самолета.</w:t>
      </w:r>
    </w:p>
    <w:p w:rsidR="003E1808" w:rsidRPr="00E6697F" w:rsidRDefault="003E1808"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3E1808" w:rsidRDefault="00E6697F" w:rsidP="00772F31">
      <w:pPr>
        <w:pStyle w:val="a4"/>
        <w:numPr>
          <w:ilvl w:val="0"/>
          <w:numId w:val="90"/>
        </w:numPr>
        <w:autoSpaceDE w:val="0"/>
        <w:autoSpaceDN w:val="0"/>
        <w:adjustRightInd w:val="0"/>
        <w:spacing w:after="0" w:line="276" w:lineRule="auto"/>
        <w:jc w:val="both"/>
        <w:rPr>
          <w:rFonts w:ascii="Times New Roman" w:hAnsi="Times New Roman" w:cs="Times New Roman"/>
          <w:sz w:val="24"/>
          <w:szCs w:val="24"/>
        </w:rPr>
      </w:pPr>
      <w:r w:rsidRPr="003E1808">
        <w:rPr>
          <w:rFonts w:ascii="Times New Roman" w:hAnsi="Times New Roman" w:cs="Times New Roman"/>
          <w:sz w:val="24"/>
          <w:szCs w:val="24"/>
        </w:rPr>
        <w:t>механические свойства</w:t>
      </w:r>
      <w:r w:rsidR="003E1808">
        <w:rPr>
          <w:rFonts w:ascii="Times New Roman" w:hAnsi="Times New Roman" w:cs="Times New Roman"/>
          <w:sz w:val="24"/>
          <w:szCs w:val="24"/>
        </w:rPr>
        <w:t xml:space="preserve"> твердых тел (видеодемон</w:t>
      </w:r>
      <w:r w:rsidRPr="003E1808">
        <w:rPr>
          <w:rFonts w:ascii="Times New Roman" w:hAnsi="Times New Roman" w:cs="Times New Roman"/>
          <w:sz w:val="24"/>
          <w:szCs w:val="24"/>
        </w:rPr>
        <w:t>страции и натурный эксперимент);</w:t>
      </w:r>
    </w:p>
    <w:p w:rsidR="00E6697F" w:rsidRPr="003E1808" w:rsidRDefault="00E6697F" w:rsidP="00772F31">
      <w:pPr>
        <w:pStyle w:val="a4"/>
        <w:numPr>
          <w:ilvl w:val="0"/>
          <w:numId w:val="90"/>
        </w:numPr>
        <w:autoSpaceDE w:val="0"/>
        <w:autoSpaceDN w:val="0"/>
        <w:adjustRightInd w:val="0"/>
        <w:spacing w:after="0" w:line="276" w:lineRule="auto"/>
        <w:jc w:val="both"/>
        <w:rPr>
          <w:rFonts w:ascii="Times New Roman" w:hAnsi="Times New Roman" w:cs="Times New Roman"/>
          <w:sz w:val="24"/>
          <w:szCs w:val="24"/>
        </w:rPr>
      </w:pPr>
      <w:r w:rsidRPr="003E1808">
        <w:rPr>
          <w:rFonts w:ascii="Times New Roman" w:hAnsi="Times New Roman" w:cs="Times New Roman"/>
          <w:sz w:val="24"/>
          <w:szCs w:val="24"/>
        </w:rPr>
        <w:t>закон Паскаля;</w:t>
      </w:r>
    </w:p>
    <w:p w:rsidR="00E6697F" w:rsidRPr="003E1808" w:rsidRDefault="00E6697F" w:rsidP="00772F31">
      <w:pPr>
        <w:pStyle w:val="a4"/>
        <w:numPr>
          <w:ilvl w:val="0"/>
          <w:numId w:val="90"/>
        </w:numPr>
        <w:autoSpaceDE w:val="0"/>
        <w:autoSpaceDN w:val="0"/>
        <w:adjustRightInd w:val="0"/>
        <w:spacing w:after="0" w:line="276" w:lineRule="auto"/>
        <w:jc w:val="both"/>
        <w:rPr>
          <w:rFonts w:ascii="Times New Roman" w:hAnsi="Times New Roman" w:cs="Times New Roman"/>
          <w:sz w:val="24"/>
          <w:szCs w:val="24"/>
        </w:rPr>
      </w:pPr>
      <w:r w:rsidRPr="003E1808">
        <w:rPr>
          <w:rFonts w:ascii="Times New Roman" w:hAnsi="Times New Roman" w:cs="Times New Roman"/>
          <w:sz w:val="24"/>
          <w:szCs w:val="24"/>
        </w:rPr>
        <w:t>закон Архимеда;</w:t>
      </w:r>
    </w:p>
    <w:p w:rsidR="00E6697F" w:rsidRPr="003E1808" w:rsidRDefault="00E6697F" w:rsidP="00772F31">
      <w:pPr>
        <w:pStyle w:val="a4"/>
        <w:numPr>
          <w:ilvl w:val="0"/>
          <w:numId w:val="90"/>
        </w:numPr>
        <w:autoSpaceDE w:val="0"/>
        <w:autoSpaceDN w:val="0"/>
        <w:adjustRightInd w:val="0"/>
        <w:spacing w:after="0" w:line="276" w:lineRule="auto"/>
        <w:jc w:val="both"/>
        <w:rPr>
          <w:rFonts w:ascii="Times New Roman" w:hAnsi="Times New Roman" w:cs="Times New Roman"/>
          <w:sz w:val="24"/>
          <w:szCs w:val="24"/>
        </w:rPr>
      </w:pPr>
      <w:r w:rsidRPr="003E1808">
        <w:rPr>
          <w:rFonts w:ascii="Times New Roman" w:hAnsi="Times New Roman" w:cs="Times New Roman"/>
          <w:sz w:val="24"/>
          <w:szCs w:val="24"/>
        </w:rPr>
        <w:t>ламинарное и турбу</w:t>
      </w:r>
      <w:r w:rsidR="003E1808">
        <w:rPr>
          <w:rFonts w:ascii="Times New Roman" w:hAnsi="Times New Roman" w:cs="Times New Roman"/>
          <w:sz w:val="24"/>
          <w:szCs w:val="24"/>
        </w:rPr>
        <w:t>лентное течения (видеодемонстра</w:t>
      </w:r>
      <w:r w:rsidRPr="003E1808">
        <w:rPr>
          <w:rFonts w:ascii="Times New Roman" w:hAnsi="Times New Roman" w:cs="Times New Roman"/>
          <w:sz w:val="24"/>
          <w:szCs w:val="24"/>
        </w:rPr>
        <w:t>ции).</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Л</w:t>
      </w:r>
      <w:r w:rsidR="000010E6">
        <w:rPr>
          <w:rFonts w:ascii="Times New Roman" w:hAnsi="Times New Roman" w:cs="Times New Roman"/>
          <w:sz w:val="24"/>
          <w:szCs w:val="24"/>
        </w:rPr>
        <w:t xml:space="preserve">абораторный практикум </w:t>
      </w:r>
      <w:r w:rsidRPr="00E6697F">
        <w:rPr>
          <w:rFonts w:ascii="Times New Roman" w:hAnsi="Times New Roman" w:cs="Times New Roman"/>
          <w:sz w:val="24"/>
          <w:szCs w:val="24"/>
        </w:rPr>
        <w:t>(12 ч)</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 xml:space="preserve">1. Измерение ускорения свободного падения </w:t>
      </w:r>
      <w:proofErr w:type="gramStart"/>
      <w:r w:rsidRPr="00E6697F">
        <w:rPr>
          <w:rFonts w:ascii="Times New Roman" w:hAnsi="Times New Roman" w:cs="Times New Roman"/>
          <w:sz w:val="24"/>
          <w:szCs w:val="24"/>
        </w:rPr>
        <w:t>с</w:t>
      </w:r>
      <w:proofErr w:type="gramEnd"/>
      <w:r w:rsidRPr="00E6697F">
        <w:rPr>
          <w:rFonts w:ascii="Times New Roman" w:hAnsi="Times New Roman" w:cs="Times New Roman"/>
          <w:sz w:val="24"/>
          <w:szCs w:val="24"/>
        </w:rPr>
        <w:t xml:space="preserve"> по-</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мощью математического маятника.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2. Изучение второго закона Ньютона.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 xml:space="preserve">3. Исследование модели движения тела, брошенного </w:t>
      </w:r>
      <w:proofErr w:type="gramStart"/>
      <w:r w:rsidRPr="00E6697F">
        <w:rPr>
          <w:rFonts w:ascii="Times New Roman" w:hAnsi="Times New Roman" w:cs="Times New Roman"/>
          <w:sz w:val="24"/>
          <w:szCs w:val="24"/>
        </w:rPr>
        <w:t>под</w:t>
      </w:r>
      <w:proofErr w:type="gramEnd"/>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lastRenderedPageBreak/>
        <w:t>углом к горизонту.</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4. Изучение закона сохранения импульса при соударении</w:t>
      </w:r>
    </w:p>
    <w:p w:rsidR="00E6697F" w:rsidRPr="003E1808" w:rsidRDefault="003E1808"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стальных шаров.</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5. Изучение закона сохранения механической энергии.</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6. Измерение КПД электродвигателя при поднятии груза.</w:t>
      </w:r>
    </w:p>
    <w:p w:rsidR="00E6697F" w:rsidRPr="00E6697F" w:rsidRDefault="00E6697F" w:rsidP="00772F31">
      <w:pPr>
        <w:autoSpaceDE w:val="0"/>
        <w:autoSpaceDN w:val="0"/>
        <w:adjustRightInd w:val="0"/>
        <w:spacing w:after="0" w:line="276" w:lineRule="auto"/>
        <w:jc w:val="both"/>
        <w:rPr>
          <w:rFonts w:ascii="Times New Roman" w:hAnsi="Times New Roman" w:cs="Times New Roman"/>
          <w:b/>
          <w:bCs/>
          <w:sz w:val="24"/>
          <w:szCs w:val="24"/>
        </w:rPr>
      </w:pPr>
      <w:r w:rsidRPr="00E6697F">
        <w:rPr>
          <w:rFonts w:ascii="Times New Roman" w:hAnsi="Times New Roman" w:cs="Times New Roman"/>
          <w:b/>
          <w:bCs/>
          <w:sz w:val="24"/>
          <w:szCs w:val="24"/>
        </w:rPr>
        <w:t>Молекулярная физика.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b/>
          <w:bCs/>
          <w:sz w:val="24"/>
          <w:szCs w:val="24"/>
        </w:rPr>
        <w:t xml:space="preserve">Термодинамика </w:t>
      </w:r>
    </w:p>
    <w:p w:rsidR="00E6697F" w:rsidRPr="000010E6"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0010E6">
        <w:rPr>
          <w:rFonts w:ascii="Times New Roman" w:hAnsi="Times New Roman" w:cs="Times New Roman"/>
          <w:b/>
          <w:sz w:val="24"/>
          <w:szCs w:val="24"/>
        </w:rPr>
        <w:t xml:space="preserve">Развитие представлений о природе теплоты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Физика и меха</w:t>
      </w:r>
      <w:r w:rsidR="000010E6">
        <w:rPr>
          <w:rFonts w:ascii="Times New Roman" w:hAnsi="Times New Roman" w:cs="Times New Roman"/>
          <w:sz w:val="24"/>
          <w:szCs w:val="24"/>
        </w:rPr>
        <w:t xml:space="preserve">ника. Тепловые явления. Краткий </w:t>
      </w:r>
      <w:r w:rsidRPr="00E6697F">
        <w:rPr>
          <w:rFonts w:ascii="Times New Roman" w:hAnsi="Times New Roman" w:cs="Times New Roman"/>
          <w:sz w:val="24"/>
          <w:szCs w:val="24"/>
        </w:rPr>
        <w:t>очерк развития представле</w:t>
      </w:r>
      <w:r w:rsidR="000010E6">
        <w:rPr>
          <w:rFonts w:ascii="Times New Roman" w:hAnsi="Times New Roman" w:cs="Times New Roman"/>
          <w:sz w:val="24"/>
          <w:szCs w:val="24"/>
        </w:rPr>
        <w:t xml:space="preserve">ний о природе тепловых явлений. </w:t>
      </w:r>
      <w:r w:rsidRPr="00E6697F">
        <w:rPr>
          <w:rFonts w:ascii="Times New Roman" w:hAnsi="Times New Roman" w:cs="Times New Roman"/>
          <w:sz w:val="24"/>
          <w:szCs w:val="24"/>
        </w:rPr>
        <w:t>Термодинамика и молекулярно-кинетическая теория.</w:t>
      </w:r>
    </w:p>
    <w:p w:rsidR="000010E6" w:rsidRDefault="000010E6"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0010E6" w:rsidRDefault="00E6697F" w:rsidP="00772F31">
      <w:pPr>
        <w:pStyle w:val="a4"/>
        <w:numPr>
          <w:ilvl w:val="0"/>
          <w:numId w:val="91"/>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видеофильмы по те</w:t>
      </w:r>
      <w:r w:rsidR="000010E6" w:rsidRPr="000010E6">
        <w:rPr>
          <w:rFonts w:ascii="Times New Roman" w:hAnsi="Times New Roman" w:cs="Times New Roman"/>
          <w:sz w:val="24"/>
          <w:szCs w:val="24"/>
        </w:rPr>
        <w:t>матике «Развитие представле</w:t>
      </w:r>
      <w:r w:rsidRPr="000010E6">
        <w:rPr>
          <w:rFonts w:ascii="Times New Roman" w:hAnsi="Times New Roman" w:cs="Times New Roman"/>
          <w:sz w:val="24"/>
          <w:szCs w:val="24"/>
        </w:rPr>
        <w:t>ний о тепловых явлениях».</w:t>
      </w:r>
    </w:p>
    <w:p w:rsidR="000010E6" w:rsidRPr="000010E6"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0010E6">
        <w:rPr>
          <w:rFonts w:ascii="Times New Roman" w:hAnsi="Times New Roman" w:cs="Times New Roman"/>
          <w:b/>
          <w:sz w:val="24"/>
          <w:szCs w:val="24"/>
        </w:rPr>
        <w:t>Основы молек</w:t>
      </w:r>
      <w:r w:rsidR="000010E6" w:rsidRPr="000010E6">
        <w:rPr>
          <w:rFonts w:ascii="Times New Roman" w:hAnsi="Times New Roman" w:cs="Times New Roman"/>
          <w:b/>
          <w:sz w:val="24"/>
          <w:szCs w:val="24"/>
        </w:rPr>
        <w:t xml:space="preserve">улярно-кинетической теории </w:t>
      </w:r>
    </w:p>
    <w:p w:rsidR="00E6697F" w:rsidRPr="00E6697F" w:rsidRDefault="000010E6"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 xml:space="preserve"> </w:t>
      </w:r>
      <w:r w:rsidR="00E6697F" w:rsidRPr="00E6697F">
        <w:rPr>
          <w:rFonts w:ascii="Times New Roman" w:hAnsi="Times New Roman" w:cs="Times New Roman"/>
          <w:sz w:val="24"/>
          <w:szCs w:val="24"/>
        </w:rPr>
        <w:t>Основные положен</w:t>
      </w:r>
      <w:r>
        <w:rPr>
          <w:rFonts w:ascii="Times New Roman" w:hAnsi="Times New Roman" w:cs="Times New Roman"/>
          <w:sz w:val="24"/>
          <w:szCs w:val="24"/>
        </w:rPr>
        <w:t>ия молекулярно-кинетической те</w:t>
      </w:r>
      <w:r w:rsidR="00E6697F" w:rsidRPr="00E6697F">
        <w:rPr>
          <w:rFonts w:ascii="Times New Roman" w:hAnsi="Times New Roman" w:cs="Times New Roman"/>
          <w:sz w:val="24"/>
          <w:szCs w:val="24"/>
        </w:rPr>
        <w:t>ории. Масса молекул. Моль</w:t>
      </w:r>
      <w:r>
        <w:rPr>
          <w:rFonts w:ascii="Times New Roman" w:hAnsi="Times New Roman" w:cs="Times New Roman"/>
          <w:sz w:val="24"/>
          <w:szCs w:val="24"/>
        </w:rPr>
        <w:t xml:space="preserve">. </w:t>
      </w:r>
      <w:proofErr w:type="gramStart"/>
      <w:r>
        <w:rPr>
          <w:rFonts w:ascii="Times New Roman" w:hAnsi="Times New Roman" w:cs="Times New Roman"/>
          <w:sz w:val="24"/>
          <w:szCs w:val="24"/>
        </w:rPr>
        <w:t>Постоянная</w:t>
      </w:r>
      <w:proofErr w:type="gramEnd"/>
      <w:r>
        <w:rPr>
          <w:rFonts w:ascii="Times New Roman" w:hAnsi="Times New Roman" w:cs="Times New Roman"/>
          <w:sz w:val="24"/>
          <w:szCs w:val="24"/>
        </w:rPr>
        <w:t xml:space="preserve"> Авогадро. Броунов</w:t>
      </w:r>
      <w:r w:rsidR="00E6697F" w:rsidRPr="00E6697F">
        <w:rPr>
          <w:rFonts w:ascii="Times New Roman" w:hAnsi="Times New Roman" w:cs="Times New Roman"/>
          <w:sz w:val="24"/>
          <w:szCs w:val="24"/>
        </w:rPr>
        <w:t>ское движение. Силы взаим</w:t>
      </w:r>
      <w:r>
        <w:rPr>
          <w:rFonts w:ascii="Times New Roman" w:hAnsi="Times New Roman" w:cs="Times New Roman"/>
          <w:sz w:val="24"/>
          <w:szCs w:val="24"/>
        </w:rPr>
        <w:t>одействия молекул. Строение га</w:t>
      </w:r>
      <w:r w:rsidR="00E6697F" w:rsidRPr="00E6697F">
        <w:rPr>
          <w:rFonts w:ascii="Times New Roman" w:hAnsi="Times New Roman" w:cs="Times New Roman"/>
          <w:sz w:val="24"/>
          <w:szCs w:val="24"/>
        </w:rPr>
        <w:t>зообразных, жидких и твердых тел.</w:t>
      </w:r>
    </w:p>
    <w:p w:rsidR="000010E6" w:rsidRDefault="000010E6"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0010E6" w:rsidRDefault="00E6697F" w:rsidP="00772F31">
      <w:pPr>
        <w:pStyle w:val="a4"/>
        <w:numPr>
          <w:ilvl w:val="0"/>
          <w:numId w:val="91"/>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механическая/</w:t>
      </w:r>
      <w:r w:rsidR="000010E6" w:rsidRPr="000010E6">
        <w:rPr>
          <w:rFonts w:ascii="Times New Roman" w:hAnsi="Times New Roman" w:cs="Times New Roman"/>
          <w:sz w:val="24"/>
          <w:szCs w:val="24"/>
        </w:rPr>
        <w:t>компьютерная модель броуновско</w:t>
      </w:r>
      <w:r w:rsidRPr="000010E6">
        <w:rPr>
          <w:rFonts w:ascii="Times New Roman" w:hAnsi="Times New Roman" w:cs="Times New Roman"/>
          <w:sz w:val="24"/>
          <w:szCs w:val="24"/>
        </w:rPr>
        <w:t>го движения;</w:t>
      </w:r>
    </w:p>
    <w:p w:rsidR="00E6697F" w:rsidRPr="000010E6" w:rsidRDefault="00E6697F" w:rsidP="00772F31">
      <w:pPr>
        <w:pStyle w:val="a4"/>
        <w:numPr>
          <w:ilvl w:val="0"/>
          <w:numId w:val="91"/>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 xml:space="preserve">строение газообразных, жидких и твердых </w:t>
      </w:r>
      <w:r w:rsidR="000010E6" w:rsidRPr="000010E6">
        <w:rPr>
          <w:rFonts w:ascii="Times New Roman" w:hAnsi="Times New Roman" w:cs="Times New Roman"/>
          <w:sz w:val="24"/>
          <w:szCs w:val="24"/>
        </w:rPr>
        <w:t>тел (ви</w:t>
      </w:r>
      <w:r w:rsidRPr="000010E6">
        <w:rPr>
          <w:rFonts w:ascii="Times New Roman" w:hAnsi="Times New Roman" w:cs="Times New Roman"/>
          <w:sz w:val="24"/>
          <w:szCs w:val="24"/>
        </w:rPr>
        <w:t>деодемонстрации);</w:t>
      </w:r>
    </w:p>
    <w:p w:rsidR="00E6697F" w:rsidRPr="000010E6" w:rsidRDefault="00E6697F" w:rsidP="00772F31">
      <w:pPr>
        <w:pStyle w:val="a4"/>
        <w:numPr>
          <w:ilvl w:val="0"/>
          <w:numId w:val="91"/>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видеофильм про</w:t>
      </w:r>
      <w:r w:rsidR="000010E6" w:rsidRPr="000010E6">
        <w:rPr>
          <w:rFonts w:ascii="Times New Roman" w:hAnsi="Times New Roman" w:cs="Times New Roman"/>
          <w:sz w:val="24"/>
          <w:szCs w:val="24"/>
        </w:rPr>
        <w:t xml:space="preserve"> туннельный микроскоп, зондовый </w:t>
      </w:r>
      <w:r w:rsidRPr="000010E6">
        <w:rPr>
          <w:rFonts w:ascii="Times New Roman" w:hAnsi="Times New Roman" w:cs="Times New Roman"/>
          <w:sz w:val="24"/>
          <w:szCs w:val="24"/>
        </w:rPr>
        <w:t>сканирующий микроскоп.</w:t>
      </w:r>
    </w:p>
    <w:p w:rsidR="00E6697F" w:rsidRPr="000010E6" w:rsidRDefault="000010E6" w:rsidP="00772F31">
      <w:pPr>
        <w:autoSpaceDE w:val="0"/>
        <w:autoSpaceDN w:val="0"/>
        <w:adjustRightInd w:val="0"/>
        <w:spacing w:after="0" w:line="276" w:lineRule="auto"/>
        <w:jc w:val="both"/>
        <w:rPr>
          <w:rFonts w:ascii="Times New Roman" w:hAnsi="Times New Roman" w:cs="Times New Roman"/>
          <w:b/>
          <w:sz w:val="24"/>
          <w:szCs w:val="24"/>
        </w:rPr>
      </w:pPr>
      <w:r w:rsidRPr="000010E6">
        <w:rPr>
          <w:rFonts w:ascii="Times New Roman" w:hAnsi="Times New Roman" w:cs="Times New Roman"/>
          <w:b/>
          <w:sz w:val="24"/>
          <w:szCs w:val="24"/>
        </w:rPr>
        <w:t xml:space="preserve">Температура. Газовые законы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Состояние макрос</w:t>
      </w:r>
      <w:r w:rsidR="000010E6">
        <w:rPr>
          <w:rFonts w:ascii="Times New Roman" w:hAnsi="Times New Roman" w:cs="Times New Roman"/>
          <w:sz w:val="24"/>
          <w:szCs w:val="24"/>
        </w:rPr>
        <w:t xml:space="preserve">копических тел в термодинамике. </w:t>
      </w:r>
      <w:r w:rsidRPr="00E6697F">
        <w:rPr>
          <w:rFonts w:ascii="Times New Roman" w:hAnsi="Times New Roman" w:cs="Times New Roman"/>
          <w:sz w:val="24"/>
          <w:szCs w:val="24"/>
        </w:rPr>
        <w:t>Температура. Тепловое р</w:t>
      </w:r>
      <w:r w:rsidR="000010E6">
        <w:rPr>
          <w:rFonts w:ascii="Times New Roman" w:hAnsi="Times New Roman" w:cs="Times New Roman"/>
          <w:sz w:val="24"/>
          <w:szCs w:val="24"/>
        </w:rPr>
        <w:t>авновесие. Равновесные (обрати</w:t>
      </w:r>
      <w:r w:rsidRPr="00E6697F">
        <w:rPr>
          <w:rFonts w:ascii="Times New Roman" w:hAnsi="Times New Roman" w:cs="Times New Roman"/>
          <w:sz w:val="24"/>
          <w:szCs w:val="24"/>
        </w:rPr>
        <w:t>мые) и неравновесные (нео</w:t>
      </w:r>
      <w:r w:rsidR="000010E6">
        <w:rPr>
          <w:rFonts w:ascii="Times New Roman" w:hAnsi="Times New Roman" w:cs="Times New Roman"/>
          <w:sz w:val="24"/>
          <w:szCs w:val="24"/>
        </w:rPr>
        <w:t>братимые) процессы. Газовые за</w:t>
      </w:r>
      <w:r w:rsidRPr="00E6697F">
        <w:rPr>
          <w:rFonts w:ascii="Times New Roman" w:hAnsi="Times New Roman" w:cs="Times New Roman"/>
          <w:sz w:val="24"/>
          <w:szCs w:val="24"/>
        </w:rPr>
        <w:t>коны. Идеальный газ. Аб</w:t>
      </w:r>
      <w:r w:rsidR="000010E6">
        <w:rPr>
          <w:rFonts w:ascii="Times New Roman" w:hAnsi="Times New Roman" w:cs="Times New Roman"/>
          <w:sz w:val="24"/>
          <w:szCs w:val="24"/>
        </w:rPr>
        <w:t xml:space="preserve">солютная температура. Уравнение </w:t>
      </w:r>
      <w:r w:rsidRPr="00E6697F">
        <w:rPr>
          <w:rFonts w:ascii="Times New Roman" w:hAnsi="Times New Roman" w:cs="Times New Roman"/>
          <w:sz w:val="24"/>
          <w:szCs w:val="24"/>
        </w:rPr>
        <w:t>состояния идеального газа</w:t>
      </w:r>
      <w:r w:rsidR="000010E6">
        <w:rPr>
          <w:rFonts w:ascii="Times New Roman" w:hAnsi="Times New Roman" w:cs="Times New Roman"/>
          <w:sz w:val="24"/>
          <w:szCs w:val="24"/>
        </w:rPr>
        <w:t xml:space="preserve">. Газовый термометр. Применение </w:t>
      </w:r>
      <w:r w:rsidRPr="00E6697F">
        <w:rPr>
          <w:rFonts w:ascii="Times New Roman" w:hAnsi="Times New Roman" w:cs="Times New Roman"/>
          <w:sz w:val="24"/>
          <w:szCs w:val="24"/>
        </w:rPr>
        <w:t>газов в технике.</w:t>
      </w:r>
    </w:p>
    <w:p w:rsidR="000010E6" w:rsidRDefault="000010E6"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0010E6" w:rsidRDefault="00E6697F" w:rsidP="00772F31">
      <w:pPr>
        <w:pStyle w:val="a4"/>
        <w:numPr>
          <w:ilvl w:val="0"/>
          <w:numId w:val="92"/>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измерение температуры;</w:t>
      </w:r>
    </w:p>
    <w:p w:rsidR="00E6697F" w:rsidRPr="000010E6" w:rsidRDefault="00E6697F" w:rsidP="00772F31">
      <w:pPr>
        <w:pStyle w:val="a4"/>
        <w:numPr>
          <w:ilvl w:val="0"/>
          <w:numId w:val="92"/>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изотермический, изобарный и изохорный процессы;</w:t>
      </w:r>
    </w:p>
    <w:p w:rsidR="00E6697F" w:rsidRPr="000010E6" w:rsidRDefault="00E6697F" w:rsidP="00772F31">
      <w:pPr>
        <w:pStyle w:val="a4"/>
        <w:numPr>
          <w:ilvl w:val="0"/>
          <w:numId w:val="92"/>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видеофильм про прим</w:t>
      </w:r>
      <w:r w:rsidR="000010E6" w:rsidRPr="000010E6">
        <w:rPr>
          <w:rFonts w:ascii="Times New Roman" w:hAnsi="Times New Roman" w:cs="Times New Roman"/>
          <w:sz w:val="24"/>
          <w:szCs w:val="24"/>
        </w:rPr>
        <w:t>енение газов в технике, различ</w:t>
      </w:r>
      <w:r w:rsidRPr="000010E6">
        <w:rPr>
          <w:rFonts w:ascii="Times New Roman" w:hAnsi="Times New Roman" w:cs="Times New Roman"/>
          <w:sz w:val="24"/>
          <w:szCs w:val="24"/>
        </w:rPr>
        <w:t>ные температурные шкалы.</w:t>
      </w:r>
    </w:p>
    <w:p w:rsidR="00E6697F" w:rsidRPr="000010E6"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0010E6">
        <w:rPr>
          <w:rFonts w:ascii="Times New Roman" w:hAnsi="Times New Roman" w:cs="Times New Roman"/>
          <w:b/>
          <w:sz w:val="24"/>
          <w:szCs w:val="24"/>
        </w:rPr>
        <w:t>Молекулярно-кинетическая</w:t>
      </w:r>
      <w:r w:rsidR="000010E6" w:rsidRPr="000010E6">
        <w:rPr>
          <w:rFonts w:ascii="Times New Roman" w:hAnsi="Times New Roman" w:cs="Times New Roman"/>
          <w:b/>
          <w:sz w:val="24"/>
          <w:szCs w:val="24"/>
        </w:rPr>
        <w:t xml:space="preserve"> теория </w:t>
      </w:r>
      <w:r w:rsidRPr="000010E6">
        <w:rPr>
          <w:rFonts w:ascii="Times New Roman" w:hAnsi="Times New Roman" w:cs="Times New Roman"/>
          <w:b/>
          <w:sz w:val="24"/>
          <w:szCs w:val="24"/>
        </w:rPr>
        <w:t xml:space="preserve">идеального газа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Системы с большим</w:t>
      </w:r>
      <w:r w:rsidR="000010E6">
        <w:rPr>
          <w:rFonts w:ascii="Times New Roman" w:hAnsi="Times New Roman" w:cs="Times New Roman"/>
          <w:sz w:val="24"/>
          <w:szCs w:val="24"/>
        </w:rPr>
        <w:t xml:space="preserve"> числом частиц и законы механи</w:t>
      </w:r>
      <w:r w:rsidRPr="00E6697F">
        <w:rPr>
          <w:rFonts w:ascii="Times New Roman" w:hAnsi="Times New Roman" w:cs="Times New Roman"/>
          <w:sz w:val="24"/>
          <w:szCs w:val="24"/>
        </w:rPr>
        <w:t>ки. Идеальный газ в молек</w:t>
      </w:r>
      <w:r w:rsidR="000010E6">
        <w:rPr>
          <w:rFonts w:ascii="Times New Roman" w:hAnsi="Times New Roman" w:cs="Times New Roman"/>
          <w:sz w:val="24"/>
          <w:szCs w:val="24"/>
        </w:rPr>
        <w:t>улярно-кинетической теории. Ос</w:t>
      </w:r>
      <w:r w:rsidRPr="00E6697F">
        <w:rPr>
          <w:rFonts w:ascii="Times New Roman" w:hAnsi="Times New Roman" w:cs="Times New Roman"/>
          <w:sz w:val="24"/>
          <w:szCs w:val="24"/>
        </w:rPr>
        <w:t>новное уравнение молеку</w:t>
      </w:r>
      <w:r w:rsidR="000010E6">
        <w:rPr>
          <w:rFonts w:ascii="Times New Roman" w:hAnsi="Times New Roman" w:cs="Times New Roman"/>
          <w:sz w:val="24"/>
          <w:szCs w:val="24"/>
        </w:rPr>
        <w:t>лярно-кинетической теории. Тем</w:t>
      </w:r>
      <w:r w:rsidRPr="00E6697F">
        <w:rPr>
          <w:rFonts w:ascii="Times New Roman" w:hAnsi="Times New Roman" w:cs="Times New Roman"/>
          <w:sz w:val="24"/>
          <w:szCs w:val="24"/>
        </w:rPr>
        <w:t>пература — мера средне</w:t>
      </w:r>
      <w:r w:rsidR="000010E6">
        <w:rPr>
          <w:rFonts w:ascii="Times New Roman" w:hAnsi="Times New Roman" w:cs="Times New Roman"/>
          <w:sz w:val="24"/>
          <w:szCs w:val="24"/>
        </w:rPr>
        <w:t>й кинетической энергии. Распре</w:t>
      </w:r>
      <w:r w:rsidRPr="00E6697F">
        <w:rPr>
          <w:rFonts w:ascii="Times New Roman" w:hAnsi="Times New Roman" w:cs="Times New Roman"/>
          <w:sz w:val="24"/>
          <w:szCs w:val="24"/>
        </w:rPr>
        <w:t>деление Максвелла. Из</w:t>
      </w:r>
      <w:r w:rsidR="000010E6">
        <w:rPr>
          <w:rFonts w:ascii="Times New Roman" w:hAnsi="Times New Roman" w:cs="Times New Roman"/>
          <w:sz w:val="24"/>
          <w:szCs w:val="24"/>
        </w:rPr>
        <w:t xml:space="preserve">мерение скоростей молекул газа. </w:t>
      </w:r>
      <w:r w:rsidRPr="00E6697F">
        <w:rPr>
          <w:rFonts w:ascii="Times New Roman" w:hAnsi="Times New Roman" w:cs="Times New Roman"/>
          <w:sz w:val="24"/>
          <w:szCs w:val="24"/>
        </w:rPr>
        <w:t>Внутренняя энергия идеального газа.</w:t>
      </w:r>
    </w:p>
    <w:p w:rsidR="000010E6" w:rsidRDefault="000010E6"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0010E6" w:rsidRDefault="00E6697F" w:rsidP="00772F31">
      <w:pPr>
        <w:pStyle w:val="a4"/>
        <w:numPr>
          <w:ilvl w:val="0"/>
          <w:numId w:val="93"/>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статистическая закономерность распределения;</w:t>
      </w:r>
    </w:p>
    <w:p w:rsidR="00E6697F" w:rsidRPr="000010E6" w:rsidRDefault="00E6697F" w:rsidP="00772F31">
      <w:pPr>
        <w:pStyle w:val="a4"/>
        <w:numPr>
          <w:ilvl w:val="0"/>
          <w:numId w:val="93"/>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модель давления газа.</w:t>
      </w:r>
    </w:p>
    <w:p w:rsidR="00E6697F" w:rsidRPr="000010E6"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0010E6">
        <w:rPr>
          <w:rFonts w:ascii="Times New Roman" w:hAnsi="Times New Roman" w:cs="Times New Roman"/>
          <w:b/>
          <w:sz w:val="24"/>
          <w:szCs w:val="24"/>
        </w:rPr>
        <w:t xml:space="preserve">Законы термодинамики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Работа в термодина</w:t>
      </w:r>
      <w:r w:rsidR="000010E6">
        <w:rPr>
          <w:rFonts w:ascii="Times New Roman" w:hAnsi="Times New Roman" w:cs="Times New Roman"/>
          <w:sz w:val="24"/>
          <w:szCs w:val="24"/>
        </w:rPr>
        <w:t>мике. Количество теплоты. Внут</w:t>
      </w:r>
      <w:r w:rsidRPr="00E6697F">
        <w:rPr>
          <w:rFonts w:ascii="Times New Roman" w:hAnsi="Times New Roman" w:cs="Times New Roman"/>
          <w:sz w:val="24"/>
          <w:szCs w:val="24"/>
        </w:rPr>
        <w:t>ренняя энергия. Первый з</w:t>
      </w:r>
      <w:r w:rsidR="000010E6">
        <w:rPr>
          <w:rFonts w:ascii="Times New Roman" w:hAnsi="Times New Roman" w:cs="Times New Roman"/>
          <w:sz w:val="24"/>
          <w:szCs w:val="24"/>
        </w:rPr>
        <w:t>акон термодинамики. Теплоемкос</w:t>
      </w:r>
      <w:r w:rsidRPr="00E6697F">
        <w:rPr>
          <w:rFonts w:ascii="Times New Roman" w:hAnsi="Times New Roman" w:cs="Times New Roman"/>
          <w:sz w:val="24"/>
          <w:szCs w:val="24"/>
        </w:rPr>
        <w:t>ти газов при постоянном объеме и постоянном давлении.</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Адиабатный процесс. Нео</w:t>
      </w:r>
      <w:r w:rsidR="000010E6">
        <w:rPr>
          <w:rFonts w:ascii="Times New Roman" w:hAnsi="Times New Roman" w:cs="Times New Roman"/>
          <w:sz w:val="24"/>
          <w:szCs w:val="24"/>
        </w:rPr>
        <w:t xml:space="preserve">братимость процессов в природе. </w:t>
      </w:r>
      <w:r w:rsidRPr="00E6697F">
        <w:rPr>
          <w:rFonts w:ascii="Times New Roman" w:hAnsi="Times New Roman" w:cs="Times New Roman"/>
          <w:sz w:val="24"/>
          <w:szCs w:val="24"/>
        </w:rPr>
        <w:t>Второй закон термодинамики. Статистическое</w:t>
      </w:r>
      <w:r w:rsidR="000010E6">
        <w:rPr>
          <w:rFonts w:ascii="Times New Roman" w:hAnsi="Times New Roman" w:cs="Times New Roman"/>
          <w:sz w:val="24"/>
          <w:szCs w:val="24"/>
        </w:rPr>
        <w:t xml:space="preserve"> истолкование </w:t>
      </w:r>
      <w:r w:rsidRPr="00E6697F">
        <w:rPr>
          <w:rFonts w:ascii="Times New Roman" w:hAnsi="Times New Roman" w:cs="Times New Roman"/>
          <w:sz w:val="24"/>
          <w:szCs w:val="24"/>
        </w:rPr>
        <w:t>необратимости процессов в природе. Тепловые двигатели.</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Максимальный КПД тепловых двигателей.</w:t>
      </w:r>
    </w:p>
    <w:p w:rsidR="000010E6" w:rsidRDefault="000010E6"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0010E6" w:rsidRDefault="00E6697F" w:rsidP="00772F31">
      <w:pPr>
        <w:pStyle w:val="a4"/>
        <w:numPr>
          <w:ilvl w:val="0"/>
          <w:numId w:val="94"/>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адиабатный процесс (видеодемонстрация);</w:t>
      </w:r>
    </w:p>
    <w:p w:rsidR="00E6697F" w:rsidRPr="000010E6" w:rsidRDefault="00E6697F" w:rsidP="00772F31">
      <w:pPr>
        <w:pStyle w:val="a4"/>
        <w:numPr>
          <w:ilvl w:val="0"/>
          <w:numId w:val="94"/>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lastRenderedPageBreak/>
        <w:t>видеофильмы про необратимость процессов в природе;</w:t>
      </w:r>
    </w:p>
    <w:p w:rsidR="00E6697F" w:rsidRPr="000010E6" w:rsidRDefault="00E6697F" w:rsidP="00772F31">
      <w:pPr>
        <w:pStyle w:val="a4"/>
        <w:numPr>
          <w:ilvl w:val="0"/>
          <w:numId w:val="94"/>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модель теплового двигателя.</w:t>
      </w:r>
    </w:p>
    <w:p w:rsidR="00E6697F" w:rsidRPr="000010E6"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0010E6">
        <w:rPr>
          <w:rFonts w:ascii="Times New Roman" w:hAnsi="Times New Roman" w:cs="Times New Roman"/>
          <w:b/>
          <w:sz w:val="24"/>
          <w:szCs w:val="24"/>
        </w:rPr>
        <w:t xml:space="preserve">Взаимные превращения жидкостей и газов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Равновесие межд</w:t>
      </w:r>
      <w:r w:rsidR="000010E6">
        <w:rPr>
          <w:rFonts w:ascii="Times New Roman" w:hAnsi="Times New Roman" w:cs="Times New Roman"/>
          <w:sz w:val="24"/>
          <w:szCs w:val="24"/>
        </w:rPr>
        <w:t xml:space="preserve">у жидкостью и газом. Насыщенные </w:t>
      </w:r>
      <w:r w:rsidRPr="00E6697F">
        <w:rPr>
          <w:rFonts w:ascii="Times New Roman" w:hAnsi="Times New Roman" w:cs="Times New Roman"/>
          <w:sz w:val="24"/>
          <w:szCs w:val="24"/>
        </w:rPr>
        <w:t>пары. Изотермы реального</w:t>
      </w:r>
      <w:r w:rsidR="000010E6">
        <w:rPr>
          <w:rFonts w:ascii="Times New Roman" w:hAnsi="Times New Roman" w:cs="Times New Roman"/>
          <w:sz w:val="24"/>
          <w:szCs w:val="24"/>
        </w:rPr>
        <w:t xml:space="preserve"> газа. Критическая температура. </w:t>
      </w:r>
      <w:r w:rsidRPr="00E6697F">
        <w:rPr>
          <w:rFonts w:ascii="Times New Roman" w:hAnsi="Times New Roman" w:cs="Times New Roman"/>
          <w:sz w:val="24"/>
          <w:szCs w:val="24"/>
        </w:rPr>
        <w:t>Критическое состояние.</w:t>
      </w:r>
      <w:r w:rsidR="000010E6">
        <w:rPr>
          <w:rFonts w:ascii="Times New Roman" w:hAnsi="Times New Roman" w:cs="Times New Roman"/>
          <w:sz w:val="24"/>
          <w:szCs w:val="24"/>
        </w:rPr>
        <w:t xml:space="preserve"> Кипение. Сжижение газов. Влаж</w:t>
      </w:r>
      <w:r w:rsidRPr="00E6697F">
        <w:rPr>
          <w:rFonts w:ascii="Times New Roman" w:hAnsi="Times New Roman" w:cs="Times New Roman"/>
          <w:sz w:val="24"/>
          <w:szCs w:val="24"/>
        </w:rPr>
        <w:t>ность воздуха.</w:t>
      </w:r>
    </w:p>
    <w:p w:rsidR="000010E6" w:rsidRDefault="000010E6"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0010E6" w:rsidRDefault="00E6697F" w:rsidP="00772F31">
      <w:pPr>
        <w:pStyle w:val="a4"/>
        <w:numPr>
          <w:ilvl w:val="0"/>
          <w:numId w:val="95"/>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испарение различных жидкостей;</w:t>
      </w:r>
    </w:p>
    <w:p w:rsidR="00E6697F" w:rsidRPr="000010E6" w:rsidRDefault="00E6697F" w:rsidP="00772F31">
      <w:pPr>
        <w:pStyle w:val="a4"/>
        <w:numPr>
          <w:ilvl w:val="0"/>
          <w:numId w:val="95"/>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различные стадии кипения.</w:t>
      </w:r>
    </w:p>
    <w:p w:rsidR="00E6697F" w:rsidRPr="000010E6"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0010E6">
        <w:rPr>
          <w:rFonts w:ascii="Times New Roman" w:hAnsi="Times New Roman" w:cs="Times New Roman"/>
          <w:b/>
          <w:sz w:val="24"/>
          <w:szCs w:val="24"/>
        </w:rPr>
        <w:t xml:space="preserve">Поверхностное натяжение в жидкостях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 xml:space="preserve">Молекулярная </w:t>
      </w:r>
      <w:r w:rsidR="000010E6">
        <w:rPr>
          <w:rFonts w:ascii="Times New Roman" w:hAnsi="Times New Roman" w:cs="Times New Roman"/>
          <w:sz w:val="24"/>
          <w:szCs w:val="24"/>
        </w:rPr>
        <w:t>картина поверхностного слоя. По</w:t>
      </w:r>
      <w:r w:rsidRPr="00E6697F">
        <w:rPr>
          <w:rFonts w:ascii="Times New Roman" w:hAnsi="Times New Roman" w:cs="Times New Roman"/>
          <w:sz w:val="24"/>
          <w:szCs w:val="24"/>
        </w:rPr>
        <w:t>верхностная энергия. Сила</w:t>
      </w:r>
      <w:r w:rsidR="000010E6">
        <w:rPr>
          <w:rFonts w:ascii="Times New Roman" w:hAnsi="Times New Roman" w:cs="Times New Roman"/>
          <w:sz w:val="24"/>
          <w:szCs w:val="24"/>
        </w:rPr>
        <w:t xml:space="preserve"> поверхностного натяжения. Сма</w:t>
      </w:r>
      <w:r w:rsidRPr="00E6697F">
        <w:rPr>
          <w:rFonts w:ascii="Times New Roman" w:hAnsi="Times New Roman" w:cs="Times New Roman"/>
          <w:sz w:val="24"/>
          <w:szCs w:val="24"/>
        </w:rPr>
        <w:t>чивание. Капиллярные явления.</w:t>
      </w:r>
    </w:p>
    <w:p w:rsidR="000010E6" w:rsidRDefault="000010E6"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0010E6" w:rsidRDefault="00E6697F" w:rsidP="00772F31">
      <w:pPr>
        <w:pStyle w:val="a4"/>
        <w:numPr>
          <w:ilvl w:val="0"/>
          <w:numId w:val="96"/>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поверхностное натяжение;</w:t>
      </w:r>
    </w:p>
    <w:p w:rsidR="00E6697F" w:rsidRPr="000010E6" w:rsidRDefault="00E6697F" w:rsidP="00772F31">
      <w:pPr>
        <w:pStyle w:val="a4"/>
        <w:numPr>
          <w:ilvl w:val="0"/>
          <w:numId w:val="96"/>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смачивание;</w:t>
      </w:r>
    </w:p>
    <w:p w:rsidR="00E6697F" w:rsidRPr="000010E6" w:rsidRDefault="00E6697F" w:rsidP="00772F31">
      <w:pPr>
        <w:pStyle w:val="a4"/>
        <w:numPr>
          <w:ilvl w:val="0"/>
          <w:numId w:val="96"/>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капиллярные явления.</w:t>
      </w:r>
    </w:p>
    <w:p w:rsidR="00E6697F" w:rsidRPr="000010E6" w:rsidRDefault="000010E6" w:rsidP="00772F31">
      <w:pPr>
        <w:autoSpaceDE w:val="0"/>
        <w:autoSpaceDN w:val="0"/>
        <w:adjustRightInd w:val="0"/>
        <w:spacing w:after="0" w:line="276" w:lineRule="auto"/>
        <w:jc w:val="both"/>
        <w:rPr>
          <w:rFonts w:ascii="Times New Roman" w:hAnsi="Times New Roman" w:cs="Times New Roman"/>
          <w:b/>
          <w:sz w:val="24"/>
          <w:szCs w:val="24"/>
        </w:rPr>
      </w:pPr>
      <w:r w:rsidRPr="000010E6">
        <w:rPr>
          <w:rFonts w:ascii="Times New Roman" w:hAnsi="Times New Roman" w:cs="Times New Roman"/>
          <w:b/>
          <w:sz w:val="24"/>
          <w:szCs w:val="24"/>
        </w:rPr>
        <w:t xml:space="preserve">Твердые тела </w:t>
      </w:r>
      <w:r w:rsidR="00E6697F" w:rsidRPr="000010E6">
        <w:rPr>
          <w:rFonts w:ascii="Times New Roman" w:hAnsi="Times New Roman" w:cs="Times New Roman"/>
          <w:b/>
          <w:sz w:val="24"/>
          <w:szCs w:val="24"/>
        </w:rPr>
        <w:t xml:space="preserve">и их превращение в жидкости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Кристаллические</w:t>
      </w:r>
      <w:r w:rsidR="000010E6">
        <w:rPr>
          <w:rFonts w:ascii="Times New Roman" w:hAnsi="Times New Roman" w:cs="Times New Roman"/>
          <w:sz w:val="24"/>
          <w:szCs w:val="24"/>
        </w:rPr>
        <w:t xml:space="preserve"> тела. Кристаллическая решетка. </w:t>
      </w:r>
      <w:r w:rsidRPr="00E6697F">
        <w:rPr>
          <w:rFonts w:ascii="Times New Roman" w:hAnsi="Times New Roman" w:cs="Times New Roman"/>
          <w:sz w:val="24"/>
          <w:szCs w:val="24"/>
        </w:rPr>
        <w:t>Аморфные тела. Жидки</w:t>
      </w:r>
      <w:r w:rsidR="000010E6">
        <w:rPr>
          <w:rFonts w:ascii="Times New Roman" w:hAnsi="Times New Roman" w:cs="Times New Roman"/>
          <w:sz w:val="24"/>
          <w:szCs w:val="24"/>
        </w:rPr>
        <w:t>е кристаллы. Дефекты в кристал</w:t>
      </w:r>
      <w:r w:rsidRPr="00E6697F">
        <w:rPr>
          <w:rFonts w:ascii="Times New Roman" w:hAnsi="Times New Roman" w:cs="Times New Roman"/>
          <w:sz w:val="24"/>
          <w:szCs w:val="24"/>
        </w:rPr>
        <w:t>лах. Объяснение механическ</w:t>
      </w:r>
      <w:r w:rsidR="000010E6">
        <w:rPr>
          <w:rFonts w:ascii="Times New Roman" w:hAnsi="Times New Roman" w:cs="Times New Roman"/>
          <w:sz w:val="24"/>
          <w:szCs w:val="24"/>
        </w:rPr>
        <w:t>их свой</w:t>
      </w:r>
      <w:proofErr w:type="gramStart"/>
      <w:r w:rsidR="000010E6">
        <w:rPr>
          <w:rFonts w:ascii="Times New Roman" w:hAnsi="Times New Roman" w:cs="Times New Roman"/>
          <w:sz w:val="24"/>
          <w:szCs w:val="24"/>
        </w:rPr>
        <w:t>ств тв</w:t>
      </w:r>
      <w:proofErr w:type="gramEnd"/>
      <w:r w:rsidR="000010E6">
        <w:rPr>
          <w:rFonts w:ascii="Times New Roman" w:hAnsi="Times New Roman" w:cs="Times New Roman"/>
          <w:sz w:val="24"/>
          <w:szCs w:val="24"/>
        </w:rPr>
        <w:t>ердых тел на осно</w:t>
      </w:r>
      <w:r w:rsidRPr="00E6697F">
        <w:rPr>
          <w:rFonts w:ascii="Times New Roman" w:hAnsi="Times New Roman" w:cs="Times New Roman"/>
          <w:sz w:val="24"/>
          <w:szCs w:val="24"/>
        </w:rPr>
        <w:t>ве молекулярно-кинетической теории. Плавление и отве</w:t>
      </w:r>
      <w:r w:rsidR="000010E6">
        <w:rPr>
          <w:rFonts w:ascii="Times New Roman" w:hAnsi="Times New Roman" w:cs="Times New Roman"/>
          <w:sz w:val="24"/>
          <w:szCs w:val="24"/>
        </w:rPr>
        <w:t>рде</w:t>
      </w:r>
      <w:r w:rsidRPr="00E6697F">
        <w:rPr>
          <w:rFonts w:ascii="Times New Roman" w:hAnsi="Times New Roman" w:cs="Times New Roman"/>
          <w:sz w:val="24"/>
          <w:szCs w:val="24"/>
        </w:rPr>
        <w:t xml:space="preserve">вание. Изменение объема </w:t>
      </w:r>
      <w:r w:rsidR="000010E6">
        <w:rPr>
          <w:rFonts w:ascii="Times New Roman" w:hAnsi="Times New Roman" w:cs="Times New Roman"/>
          <w:sz w:val="24"/>
          <w:szCs w:val="24"/>
        </w:rPr>
        <w:t>тела при плавлении и отвердева</w:t>
      </w:r>
      <w:r w:rsidRPr="00E6697F">
        <w:rPr>
          <w:rFonts w:ascii="Times New Roman" w:hAnsi="Times New Roman" w:cs="Times New Roman"/>
          <w:sz w:val="24"/>
          <w:szCs w:val="24"/>
        </w:rPr>
        <w:t>нии. Тройная точка.</w:t>
      </w:r>
    </w:p>
    <w:p w:rsidR="000010E6" w:rsidRDefault="000010E6"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0010E6" w:rsidRDefault="00E6697F" w:rsidP="00772F31">
      <w:pPr>
        <w:pStyle w:val="a4"/>
        <w:numPr>
          <w:ilvl w:val="0"/>
          <w:numId w:val="97"/>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кристаллические и аморфные тела;</w:t>
      </w:r>
    </w:p>
    <w:p w:rsidR="00E6697F" w:rsidRPr="000010E6" w:rsidRDefault="00E6697F" w:rsidP="00772F31">
      <w:pPr>
        <w:pStyle w:val="a4"/>
        <w:numPr>
          <w:ilvl w:val="0"/>
          <w:numId w:val="97"/>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видеофильм про жидкие кристаллы.</w:t>
      </w:r>
    </w:p>
    <w:p w:rsidR="00E6697F" w:rsidRPr="000010E6"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0010E6">
        <w:rPr>
          <w:rFonts w:ascii="Times New Roman" w:hAnsi="Times New Roman" w:cs="Times New Roman"/>
          <w:b/>
          <w:sz w:val="24"/>
          <w:szCs w:val="24"/>
        </w:rPr>
        <w:t xml:space="preserve">Тепловое расширение твердых и жидких тел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Тепловое расширен</w:t>
      </w:r>
      <w:r w:rsidR="000010E6">
        <w:rPr>
          <w:rFonts w:ascii="Times New Roman" w:hAnsi="Times New Roman" w:cs="Times New Roman"/>
          <w:sz w:val="24"/>
          <w:szCs w:val="24"/>
        </w:rPr>
        <w:t>ие тел. Тепловое линейное расши</w:t>
      </w:r>
      <w:r w:rsidRPr="00E6697F">
        <w:rPr>
          <w:rFonts w:ascii="Times New Roman" w:hAnsi="Times New Roman" w:cs="Times New Roman"/>
          <w:sz w:val="24"/>
          <w:szCs w:val="24"/>
        </w:rPr>
        <w:t>рение. Тепловое объемное</w:t>
      </w:r>
      <w:r w:rsidR="000010E6">
        <w:rPr>
          <w:rFonts w:ascii="Times New Roman" w:hAnsi="Times New Roman" w:cs="Times New Roman"/>
          <w:sz w:val="24"/>
          <w:szCs w:val="24"/>
        </w:rPr>
        <w:t xml:space="preserve"> расширение. Учет и использова</w:t>
      </w:r>
      <w:r w:rsidRPr="00E6697F">
        <w:rPr>
          <w:rFonts w:ascii="Times New Roman" w:hAnsi="Times New Roman" w:cs="Times New Roman"/>
          <w:sz w:val="24"/>
          <w:szCs w:val="24"/>
        </w:rPr>
        <w:t>ние теплового расширения тел в технике.</w:t>
      </w:r>
    </w:p>
    <w:p w:rsidR="000010E6" w:rsidRDefault="000010E6"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0010E6" w:rsidRDefault="00E6697F" w:rsidP="00772F31">
      <w:pPr>
        <w:pStyle w:val="a4"/>
        <w:numPr>
          <w:ilvl w:val="0"/>
          <w:numId w:val="98"/>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тепловое расшир</w:t>
      </w:r>
      <w:r w:rsidR="000010E6" w:rsidRPr="000010E6">
        <w:rPr>
          <w:rFonts w:ascii="Times New Roman" w:hAnsi="Times New Roman" w:cs="Times New Roman"/>
          <w:sz w:val="24"/>
          <w:szCs w:val="24"/>
        </w:rPr>
        <w:t xml:space="preserve">ение тел (видеодемонстрация или </w:t>
      </w:r>
      <w:r w:rsidRPr="000010E6">
        <w:rPr>
          <w:rFonts w:ascii="Times New Roman" w:hAnsi="Times New Roman" w:cs="Times New Roman"/>
          <w:sz w:val="24"/>
          <w:szCs w:val="24"/>
        </w:rPr>
        <w:t>натурный эксперимент).</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Л</w:t>
      </w:r>
      <w:r w:rsidR="000010E6">
        <w:rPr>
          <w:rFonts w:ascii="Times New Roman" w:hAnsi="Times New Roman" w:cs="Times New Roman"/>
          <w:sz w:val="24"/>
          <w:szCs w:val="24"/>
        </w:rPr>
        <w:t>абораторный практикум:</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1. Опытная проверка закона Гей-Люссака.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2. Определение процен</w:t>
      </w:r>
      <w:r w:rsidR="000010E6">
        <w:rPr>
          <w:rFonts w:ascii="Times New Roman" w:hAnsi="Times New Roman" w:cs="Times New Roman"/>
          <w:sz w:val="24"/>
          <w:szCs w:val="24"/>
        </w:rPr>
        <w:t xml:space="preserve">тного содержания влаги в мокром </w:t>
      </w:r>
      <w:r w:rsidRPr="00E6697F">
        <w:rPr>
          <w:rFonts w:ascii="Times New Roman" w:hAnsi="Times New Roman" w:cs="Times New Roman"/>
          <w:sz w:val="24"/>
          <w:szCs w:val="24"/>
        </w:rPr>
        <w:t>снеге.</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3. Изучение распредел</w:t>
      </w:r>
      <w:r w:rsidR="000010E6">
        <w:rPr>
          <w:rFonts w:ascii="Times New Roman" w:hAnsi="Times New Roman" w:cs="Times New Roman"/>
          <w:sz w:val="24"/>
          <w:szCs w:val="24"/>
        </w:rPr>
        <w:t xml:space="preserve">ения молекул идеального газа по </w:t>
      </w:r>
      <w:r w:rsidRPr="00E6697F">
        <w:rPr>
          <w:rFonts w:ascii="Times New Roman" w:hAnsi="Times New Roman" w:cs="Times New Roman"/>
          <w:sz w:val="24"/>
          <w:szCs w:val="24"/>
        </w:rPr>
        <w:t>скоростям (компьютерное моделирование).</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4. Изучение идеальной</w:t>
      </w:r>
      <w:r w:rsidR="000010E6">
        <w:rPr>
          <w:rFonts w:ascii="Times New Roman" w:hAnsi="Times New Roman" w:cs="Times New Roman"/>
          <w:sz w:val="24"/>
          <w:szCs w:val="24"/>
        </w:rPr>
        <w:t xml:space="preserve"> тепловой машины Карно (компью</w:t>
      </w:r>
      <w:r w:rsidRPr="00E6697F">
        <w:rPr>
          <w:rFonts w:ascii="Times New Roman" w:hAnsi="Times New Roman" w:cs="Times New Roman"/>
          <w:sz w:val="24"/>
          <w:szCs w:val="24"/>
        </w:rPr>
        <w:t>терное моделирование).</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5. Изучение теплового взаимодействия (компьюте</w:t>
      </w:r>
      <w:r w:rsidR="000010E6">
        <w:rPr>
          <w:rFonts w:ascii="Times New Roman" w:hAnsi="Times New Roman" w:cs="Times New Roman"/>
          <w:sz w:val="24"/>
          <w:szCs w:val="24"/>
        </w:rPr>
        <w:t xml:space="preserve">рное </w:t>
      </w:r>
      <w:r w:rsidRPr="00E6697F">
        <w:rPr>
          <w:rFonts w:ascii="Times New Roman" w:hAnsi="Times New Roman" w:cs="Times New Roman"/>
          <w:sz w:val="24"/>
          <w:szCs w:val="24"/>
        </w:rPr>
        <w:t>моделирование).</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6. Измерение модуля Юнга резины.</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7. Измерение темпер</w:t>
      </w:r>
      <w:r w:rsidR="000010E6">
        <w:rPr>
          <w:rFonts w:ascii="Times New Roman" w:hAnsi="Times New Roman" w:cs="Times New Roman"/>
          <w:sz w:val="24"/>
          <w:szCs w:val="24"/>
        </w:rPr>
        <w:t xml:space="preserve">атурного коэффициента линейного </w:t>
      </w:r>
      <w:r w:rsidRPr="00E6697F">
        <w:rPr>
          <w:rFonts w:ascii="Times New Roman" w:hAnsi="Times New Roman" w:cs="Times New Roman"/>
          <w:sz w:val="24"/>
          <w:szCs w:val="24"/>
        </w:rPr>
        <w:t>расширения твердых тел.</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8. Определение коэффи</w:t>
      </w:r>
      <w:r w:rsidR="000010E6">
        <w:rPr>
          <w:rFonts w:ascii="Times New Roman" w:hAnsi="Times New Roman" w:cs="Times New Roman"/>
          <w:sz w:val="24"/>
          <w:szCs w:val="24"/>
        </w:rPr>
        <w:t xml:space="preserve">циента поверхностного натяжения </w:t>
      </w:r>
      <w:r w:rsidRPr="00E6697F">
        <w:rPr>
          <w:rFonts w:ascii="Times New Roman" w:hAnsi="Times New Roman" w:cs="Times New Roman"/>
          <w:sz w:val="24"/>
          <w:szCs w:val="24"/>
        </w:rPr>
        <w:t>жидкости.</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b/>
          <w:bCs/>
          <w:sz w:val="24"/>
          <w:szCs w:val="24"/>
        </w:rPr>
        <w:t xml:space="preserve">Электродинамика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 xml:space="preserve">Роль электромагнитных сил </w:t>
      </w:r>
      <w:r w:rsidR="000010E6">
        <w:rPr>
          <w:rFonts w:ascii="Times New Roman" w:hAnsi="Times New Roman" w:cs="Times New Roman"/>
          <w:sz w:val="24"/>
          <w:szCs w:val="24"/>
        </w:rPr>
        <w:t xml:space="preserve">в природе и технике. </w:t>
      </w:r>
      <w:r w:rsidRPr="00E6697F">
        <w:rPr>
          <w:rFonts w:ascii="Times New Roman" w:hAnsi="Times New Roman" w:cs="Times New Roman"/>
          <w:sz w:val="24"/>
          <w:szCs w:val="24"/>
        </w:rPr>
        <w:t>Электрический заряд и элементарные частицы.</w:t>
      </w:r>
    </w:p>
    <w:p w:rsidR="000010E6" w:rsidRDefault="000010E6"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0010E6" w:rsidRDefault="00E6697F" w:rsidP="00772F31">
      <w:pPr>
        <w:pStyle w:val="a4"/>
        <w:numPr>
          <w:ilvl w:val="0"/>
          <w:numId w:val="98"/>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видеофильм про</w:t>
      </w:r>
      <w:r w:rsidR="000010E6" w:rsidRPr="000010E6">
        <w:rPr>
          <w:rFonts w:ascii="Times New Roman" w:hAnsi="Times New Roman" w:cs="Times New Roman"/>
          <w:sz w:val="24"/>
          <w:szCs w:val="24"/>
        </w:rPr>
        <w:t xml:space="preserve"> электромагнитные силы в приро</w:t>
      </w:r>
      <w:r w:rsidRPr="000010E6">
        <w:rPr>
          <w:rFonts w:ascii="Times New Roman" w:hAnsi="Times New Roman" w:cs="Times New Roman"/>
          <w:sz w:val="24"/>
          <w:szCs w:val="24"/>
        </w:rPr>
        <w:t>де и технике.</w:t>
      </w:r>
    </w:p>
    <w:p w:rsidR="00E6697F" w:rsidRPr="000010E6"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0010E6">
        <w:rPr>
          <w:rFonts w:ascii="Times New Roman" w:hAnsi="Times New Roman" w:cs="Times New Roman"/>
          <w:b/>
          <w:sz w:val="24"/>
          <w:szCs w:val="24"/>
        </w:rPr>
        <w:t xml:space="preserve">Электростатика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lastRenderedPageBreak/>
        <w:t>Электризация тел.</w:t>
      </w:r>
      <w:r w:rsidR="000010E6">
        <w:rPr>
          <w:rFonts w:ascii="Times New Roman" w:hAnsi="Times New Roman" w:cs="Times New Roman"/>
          <w:sz w:val="24"/>
          <w:szCs w:val="24"/>
        </w:rPr>
        <w:t xml:space="preserve"> Закон Кулона. Единицы электри</w:t>
      </w:r>
      <w:r w:rsidRPr="00E6697F">
        <w:rPr>
          <w:rFonts w:ascii="Times New Roman" w:hAnsi="Times New Roman" w:cs="Times New Roman"/>
          <w:sz w:val="24"/>
          <w:szCs w:val="24"/>
        </w:rPr>
        <w:t>ческого заряда. Взаимо</w:t>
      </w:r>
      <w:r w:rsidR="000010E6">
        <w:rPr>
          <w:rFonts w:ascii="Times New Roman" w:hAnsi="Times New Roman" w:cs="Times New Roman"/>
          <w:sz w:val="24"/>
          <w:szCs w:val="24"/>
        </w:rPr>
        <w:t>действие неподвижных электриче</w:t>
      </w:r>
      <w:r w:rsidRPr="00E6697F">
        <w:rPr>
          <w:rFonts w:ascii="Times New Roman" w:hAnsi="Times New Roman" w:cs="Times New Roman"/>
          <w:sz w:val="24"/>
          <w:szCs w:val="24"/>
        </w:rPr>
        <w:t>ских зарядов внутри однор</w:t>
      </w:r>
      <w:r w:rsidR="000010E6">
        <w:rPr>
          <w:rFonts w:ascii="Times New Roman" w:hAnsi="Times New Roman" w:cs="Times New Roman"/>
          <w:sz w:val="24"/>
          <w:szCs w:val="24"/>
        </w:rPr>
        <w:t>одного диэлектрика. Оценка пре</w:t>
      </w:r>
      <w:r w:rsidRPr="00E6697F">
        <w:rPr>
          <w:rFonts w:ascii="Times New Roman" w:hAnsi="Times New Roman" w:cs="Times New Roman"/>
          <w:sz w:val="24"/>
          <w:szCs w:val="24"/>
        </w:rPr>
        <w:t>дела прочности и</w:t>
      </w:r>
      <w:r w:rsidR="000010E6">
        <w:rPr>
          <w:rFonts w:ascii="Times New Roman" w:hAnsi="Times New Roman" w:cs="Times New Roman"/>
          <w:sz w:val="24"/>
          <w:szCs w:val="24"/>
        </w:rPr>
        <w:t xml:space="preserve"> модуля Юнга ионных кристаллов. </w:t>
      </w:r>
      <w:r w:rsidRPr="00E6697F">
        <w:rPr>
          <w:rFonts w:ascii="Times New Roman" w:hAnsi="Times New Roman" w:cs="Times New Roman"/>
          <w:sz w:val="24"/>
          <w:szCs w:val="24"/>
        </w:rPr>
        <w:t>Близкодействие и действие на расстоян</w:t>
      </w:r>
      <w:r w:rsidR="000010E6">
        <w:rPr>
          <w:rFonts w:ascii="Times New Roman" w:hAnsi="Times New Roman" w:cs="Times New Roman"/>
          <w:sz w:val="24"/>
          <w:szCs w:val="24"/>
        </w:rPr>
        <w:t xml:space="preserve">ии. Электрическое </w:t>
      </w:r>
      <w:r w:rsidRPr="00E6697F">
        <w:rPr>
          <w:rFonts w:ascii="Times New Roman" w:hAnsi="Times New Roman" w:cs="Times New Roman"/>
          <w:sz w:val="24"/>
          <w:szCs w:val="24"/>
        </w:rPr>
        <w:t>поле. Напряженность элек</w:t>
      </w:r>
      <w:r w:rsidR="000010E6">
        <w:rPr>
          <w:rFonts w:ascii="Times New Roman" w:hAnsi="Times New Roman" w:cs="Times New Roman"/>
          <w:sz w:val="24"/>
          <w:szCs w:val="24"/>
        </w:rPr>
        <w:t>трического поля. Принцип супер</w:t>
      </w:r>
      <w:r w:rsidRPr="00E6697F">
        <w:rPr>
          <w:rFonts w:ascii="Times New Roman" w:hAnsi="Times New Roman" w:cs="Times New Roman"/>
          <w:sz w:val="24"/>
          <w:szCs w:val="24"/>
        </w:rPr>
        <w:t>позиции полей. Линии н</w:t>
      </w:r>
      <w:r w:rsidR="000010E6">
        <w:rPr>
          <w:rFonts w:ascii="Times New Roman" w:hAnsi="Times New Roman" w:cs="Times New Roman"/>
          <w:sz w:val="24"/>
          <w:szCs w:val="24"/>
        </w:rPr>
        <w:t>апряженности электрического по</w:t>
      </w:r>
      <w:r w:rsidRPr="00E6697F">
        <w:rPr>
          <w:rFonts w:ascii="Times New Roman" w:hAnsi="Times New Roman" w:cs="Times New Roman"/>
          <w:sz w:val="24"/>
          <w:szCs w:val="24"/>
        </w:rPr>
        <w:t>ля. Теорема Гаусса. Пол</w:t>
      </w:r>
      <w:r w:rsidR="000010E6">
        <w:rPr>
          <w:rFonts w:ascii="Times New Roman" w:hAnsi="Times New Roman" w:cs="Times New Roman"/>
          <w:sz w:val="24"/>
          <w:szCs w:val="24"/>
        </w:rPr>
        <w:t xml:space="preserve">е заряженной плоскости, сферы и </w:t>
      </w:r>
      <w:r w:rsidRPr="00E6697F">
        <w:rPr>
          <w:rFonts w:ascii="Times New Roman" w:hAnsi="Times New Roman" w:cs="Times New Roman"/>
          <w:sz w:val="24"/>
          <w:szCs w:val="24"/>
        </w:rPr>
        <w:t>шара. Проводники в элект</w:t>
      </w:r>
      <w:r w:rsidR="000010E6">
        <w:rPr>
          <w:rFonts w:ascii="Times New Roman" w:hAnsi="Times New Roman" w:cs="Times New Roman"/>
          <w:sz w:val="24"/>
          <w:szCs w:val="24"/>
        </w:rPr>
        <w:t xml:space="preserve">ростатическом поле. Диэлектрики </w:t>
      </w:r>
      <w:r w:rsidRPr="00E6697F">
        <w:rPr>
          <w:rFonts w:ascii="Times New Roman" w:hAnsi="Times New Roman" w:cs="Times New Roman"/>
          <w:sz w:val="24"/>
          <w:szCs w:val="24"/>
        </w:rPr>
        <w:t xml:space="preserve">в электростатическом </w:t>
      </w:r>
      <w:r w:rsidR="000010E6">
        <w:rPr>
          <w:rFonts w:ascii="Times New Roman" w:hAnsi="Times New Roman" w:cs="Times New Roman"/>
          <w:sz w:val="24"/>
          <w:szCs w:val="24"/>
        </w:rPr>
        <w:t xml:space="preserve">поле. Поляризация диэлектриков. Потенциальность </w:t>
      </w:r>
      <w:r w:rsidRPr="00E6697F">
        <w:rPr>
          <w:rFonts w:ascii="Times New Roman" w:hAnsi="Times New Roman" w:cs="Times New Roman"/>
          <w:sz w:val="24"/>
          <w:szCs w:val="24"/>
        </w:rPr>
        <w:t>электр</w:t>
      </w:r>
      <w:r w:rsidR="000010E6">
        <w:rPr>
          <w:rFonts w:ascii="Times New Roman" w:hAnsi="Times New Roman" w:cs="Times New Roman"/>
          <w:sz w:val="24"/>
          <w:szCs w:val="24"/>
        </w:rPr>
        <w:t>остатического поля. Потенциаль</w:t>
      </w:r>
      <w:r w:rsidRPr="00E6697F">
        <w:rPr>
          <w:rFonts w:ascii="Times New Roman" w:hAnsi="Times New Roman" w:cs="Times New Roman"/>
          <w:sz w:val="24"/>
          <w:szCs w:val="24"/>
        </w:rPr>
        <w:t>ная энергия заряда в однор</w:t>
      </w:r>
      <w:r w:rsidR="000010E6">
        <w:rPr>
          <w:rFonts w:ascii="Times New Roman" w:hAnsi="Times New Roman" w:cs="Times New Roman"/>
          <w:sz w:val="24"/>
          <w:szCs w:val="24"/>
        </w:rPr>
        <w:t>одном электрическом поле. Энер</w:t>
      </w:r>
      <w:r w:rsidRPr="00E6697F">
        <w:rPr>
          <w:rFonts w:ascii="Times New Roman" w:hAnsi="Times New Roman" w:cs="Times New Roman"/>
          <w:sz w:val="24"/>
          <w:szCs w:val="24"/>
        </w:rPr>
        <w:t>гия взаимодействия точечных зарядов. Потенциал электро-</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статического поля и разность потенциалов. Связь между</w:t>
      </w:r>
      <w:r w:rsidR="000010E6">
        <w:rPr>
          <w:rFonts w:ascii="Times New Roman" w:hAnsi="Times New Roman" w:cs="Times New Roman"/>
          <w:sz w:val="24"/>
          <w:szCs w:val="24"/>
        </w:rPr>
        <w:t xml:space="preserve"> </w:t>
      </w:r>
      <w:r w:rsidRPr="00E6697F">
        <w:rPr>
          <w:rFonts w:ascii="Times New Roman" w:hAnsi="Times New Roman" w:cs="Times New Roman"/>
          <w:sz w:val="24"/>
          <w:szCs w:val="24"/>
        </w:rPr>
        <w:t>напряженностью электрост</w:t>
      </w:r>
      <w:r w:rsidR="000010E6">
        <w:rPr>
          <w:rFonts w:ascii="Times New Roman" w:hAnsi="Times New Roman" w:cs="Times New Roman"/>
          <w:sz w:val="24"/>
          <w:szCs w:val="24"/>
        </w:rPr>
        <w:t>атического поля и разностью по</w:t>
      </w:r>
      <w:r w:rsidRPr="00E6697F">
        <w:rPr>
          <w:rFonts w:ascii="Times New Roman" w:hAnsi="Times New Roman" w:cs="Times New Roman"/>
          <w:sz w:val="24"/>
          <w:szCs w:val="24"/>
        </w:rPr>
        <w:t>тенциалов. Эквипотен</w:t>
      </w:r>
      <w:r w:rsidR="000010E6">
        <w:rPr>
          <w:rFonts w:ascii="Times New Roman" w:hAnsi="Times New Roman" w:cs="Times New Roman"/>
          <w:sz w:val="24"/>
          <w:szCs w:val="24"/>
        </w:rPr>
        <w:t xml:space="preserve">циальные поверхности. Измерение </w:t>
      </w:r>
      <w:r w:rsidRPr="00E6697F">
        <w:rPr>
          <w:rFonts w:ascii="Times New Roman" w:hAnsi="Times New Roman" w:cs="Times New Roman"/>
          <w:sz w:val="24"/>
          <w:szCs w:val="24"/>
        </w:rPr>
        <w:t>разности потенциалов. Экс</w:t>
      </w:r>
      <w:r w:rsidR="000010E6">
        <w:rPr>
          <w:rFonts w:ascii="Times New Roman" w:hAnsi="Times New Roman" w:cs="Times New Roman"/>
          <w:sz w:val="24"/>
          <w:szCs w:val="24"/>
        </w:rPr>
        <w:t>периментальное определение эле</w:t>
      </w:r>
      <w:r w:rsidRPr="00E6697F">
        <w:rPr>
          <w:rFonts w:ascii="Times New Roman" w:hAnsi="Times New Roman" w:cs="Times New Roman"/>
          <w:sz w:val="24"/>
          <w:szCs w:val="24"/>
        </w:rPr>
        <w:t>ме</w:t>
      </w:r>
      <w:r w:rsidR="000010E6">
        <w:rPr>
          <w:rFonts w:ascii="Times New Roman" w:hAnsi="Times New Roman" w:cs="Times New Roman"/>
          <w:sz w:val="24"/>
          <w:szCs w:val="24"/>
        </w:rPr>
        <w:t xml:space="preserve">нтарного электрического заряда. </w:t>
      </w:r>
      <w:r w:rsidRPr="00E6697F">
        <w:rPr>
          <w:rFonts w:ascii="Times New Roman" w:hAnsi="Times New Roman" w:cs="Times New Roman"/>
          <w:sz w:val="24"/>
          <w:szCs w:val="24"/>
        </w:rPr>
        <w:t xml:space="preserve">Электрическая емкость. Конденсаторы. Емкость </w:t>
      </w:r>
      <w:proofErr w:type="gramStart"/>
      <w:r w:rsidRPr="00E6697F">
        <w:rPr>
          <w:rFonts w:ascii="Times New Roman" w:hAnsi="Times New Roman" w:cs="Times New Roman"/>
          <w:sz w:val="24"/>
          <w:szCs w:val="24"/>
        </w:rPr>
        <w:t>плоского</w:t>
      </w:r>
      <w:proofErr w:type="gramEnd"/>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конденсатора. Различные</w:t>
      </w:r>
      <w:r w:rsidR="000010E6">
        <w:rPr>
          <w:rFonts w:ascii="Times New Roman" w:hAnsi="Times New Roman" w:cs="Times New Roman"/>
          <w:sz w:val="24"/>
          <w:szCs w:val="24"/>
        </w:rPr>
        <w:t xml:space="preserve"> типы конденсаторов. Соединения </w:t>
      </w:r>
      <w:r w:rsidRPr="00E6697F">
        <w:rPr>
          <w:rFonts w:ascii="Times New Roman" w:hAnsi="Times New Roman" w:cs="Times New Roman"/>
          <w:sz w:val="24"/>
          <w:szCs w:val="24"/>
        </w:rPr>
        <w:t xml:space="preserve">конденсаторов. Энергия </w:t>
      </w:r>
      <w:r w:rsidR="000010E6">
        <w:rPr>
          <w:rFonts w:ascii="Times New Roman" w:hAnsi="Times New Roman" w:cs="Times New Roman"/>
          <w:sz w:val="24"/>
          <w:szCs w:val="24"/>
        </w:rPr>
        <w:t>заряженных конденсаторов и про</w:t>
      </w:r>
      <w:r w:rsidRPr="00E6697F">
        <w:rPr>
          <w:rFonts w:ascii="Times New Roman" w:hAnsi="Times New Roman" w:cs="Times New Roman"/>
          <w:sz w:val="24"/>
          <w:szCs w:val="24"/>
        </w:rPr>
        <w:t>водников. Применения конденсаторов.</w:t>
      </w:r>
    </w:p>
    <w:p w:rsidR="000010E6" w:rsidRDefault="000010E6"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0010E6" w:rsidRDefault="00E6697F" w:rsidP="00772F31">
      <w:pPr>
        <w:pStyle w:val="a4"/>
        <w:numPr>
          <w:ilvl w:val="0"/>
          <w:numId w:val="98"/>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электризация тел.</w:t>
      </w:r>
    </w:p>
    <w:p w:rsidR="00E6697F" w:rsidRPr="000010E6"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0010E6">
        <w:rPr>
          <w:rFonts w:ascii="Times New Roman" w:hAnsi="Times New Roman" w:cs="Times New Roman"/>
          <w:b/>
          <w:sz w:val="24"/>
          <w:szCs w:val="24"/>
        </w:rPr>
        <w:t>Пос</w:t>
      </w:r>
      <w:r w:rsidR="000010E6" w:rsidRPr="000010E6">
        <w:rPr>
          <w:rFonts w:ascii="Times New Roman" w:hAnsi="Times New Roman" w:cs="Times New Roman"/>
          <w:b/>
          <w:sz w:val="24"/>
          <w:szCs w:val="24"/>
        </w:rPr>
        <w:t xml:space="preserve">тоянный электрический ток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 xml:space="preserve">Электрический </w:t>
      </w:r>
      <w:r w:rsidR="000010E6">
        <w:rPr>
          <w:rFonts w:ascii="Times New Roman" w:hAnsi="Times New Roman" w:cs="Times New Roman"/>
          <w:sz w:val="24"/>
          <w:szCs w:val="24"/>
        </w:rPr>
        <w:t xml:space="preserve">ток. Плотность тока. Сила тока. </w:t>
      </w:r>
      <w:r w:rsidRPr="00E6697F">
        <w:rPr>
          <w:rFonts w:ascii="Times New Roman" w:hAnsi="Times New Roman" w:cs="Times New Roman"/>
          <w:sz w:val="24"/>
          <w:szCs w:val="24"/>
        </w:rPr>
        <w:t>Электрическое поле проводника с т</w:t>
      </w:r>
      <w:r w:rsidR="000010E6">
        <w:rPr>
          <w:rFonts w:ascii="Times New Roman" w:hAnsi="Times New Roman" w:cs="Times New Roman"/>
          <w:sz w:val="24"/>
          <w:szCs w:val="24"/>
        </w:rPr>
        <w:t>оком. Закон Ома для уча</w:t>
      </w:r>
      <w:r w:rsidRPr="00E6697F">
        <w:rPr>
          <w:rFonts w:ascii="Times New Roman" w:hAnsi="Times New Roman" w:cs="Times New Roman"/>
          <w:sz w:val="24"/>
          <w:szCs w:val="24"/>
        </w:rPr>
        <w:t>стка цепи. Сопротивление</w:t>
      </w:r>
      <w:r w:rsidR="000010E6">
        <w:rPr>
          <w:rFonts w:ascii="Times New Roman" w:hAnsi="Times New Roman" w:cs="Times New Roman"/>
          <w:sz w:val="24"/>
          <w:szCs w:val="24"/>
        </w:rPr>
        <w:t xml:space="preserve"> проводника. Зависимость элект</w:t>
      </w:r>
      <w:r w:rsidRPr="00E6697F">
        <w:rPr>
          <w:rFonts w:ascii="Times New Roman" w:hAnsi="Times New Roman" w:cs="Times New Roman"/>
          <w:sz w:val="24"/>
          <w:szCs w:val="24"/>
        </w:rPr>
        <w:t>рического сопротивлени</w:t>
      </w:r>
      <w:r w:rsidR="000010E6">
        <w:rPr>
          <w:rFonts w:ascii="Times New Roman" w:hAnsi="Times New Roman" w:cs="Times New Roman"/>
          <w:sz w:val="24"/>
          <w:szCs w:val="24"/>
        </w:rPr>
        <w:t>я от температуры. Сверхпроводи</w:t>
      </w:r>
      <w:r w:rsidRPr="00E6697F">
        <w:rPr>
          <w:rFonts w:ascii="Times New Roman" w:hAnsi="Times New Roman" w:cs="Times New Roman"/>
          <w:sz w:val="24"/>
          <w:szCs w:val="24"/>
        </w:rPr>
        <w:t>мость. Работа и мощ</w:t>
      </w:r>
      <w:r w:rsidR="000010E6">
        <w:rPr>
          <w:rFonts w:ascii="Times New Roman" w:hAnsi="Times New Roman" w:cs="Times New Roman"/>
          <w:sz w:val="24"/>
          <w:szCs w:val="24"/>
        </w:rPr>
        <w:t xml:space="preserve">ность тока. Закон </w:t>
      </w:r>
      <w:proofErr w:type="gramStart"/>
      <w:r w:rsidR="000010E6">
        <w:rPr>
          <w:rFonts w:ascii="Times New Roman" w:hAnsi="Times New Roman" w:cs="Times New Roman"/>
          <w:sz w:val="24"/>
          <w:szCs w:val="24"/>
        </w:rPr>
        <w:t>Джоуля—Ленца</w:t>
      </w:r>
      <w:proofErr w:type="gramEnd"/>
      <w:r w:rsidR="000010E6">
        <w:rPr>
          <w:rFonts w:ascii="Times New Roman" w:hAnsi="Times New Roman" w:cs="Times New Roman"/>
          <w:sz w:val="24"/>
          <w:szCs w:val="24"/>
        </w:rPr>
        <w:t xml:space="preserve">. </w:t>
      </w:r>
      <w:r w:rsidRPr="00E6697F">
        <w:rPr>
          <w:rFonts w:ascii="Times New Roman" w:hAnsi="Times New Roman" w:cs="Times New Roman"/>
          <w:sz w:val="24"/>
          <w:szCs w:val="24"/>
        </w:rPr>
        <w:t>Электрические цепи. Последовательное и параллельное со-</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 xml:space="preserve">единения проводников. </w:t>
      </w:r>
      <w:r w:rsidR="000010E6">
        <w:rPr>
          <w:rFonts w:ascii="Times New Roman" w:hAnsi="Times New Roman" w:cs="Times New Roman"/>
          <w:sz w:val="24"/>
          <w:szCs w:val="24"/>
        </w:rPr>
        <w:t xml:space="preserve">Измерение силы тока, напряжения </w:t>
      </w:r>
      <w:r w:rsidRPr="00E6697F">
        <w:rPr>
          <w:rFonts w:ascii="Times New Roman" w:hAnsi="Times New Roman" w:cs="Times New Roman"/>
          <w:sz w:val="24"/>
          <w:szCs w:val="24"/>
        </w:rPr>
        <w:t>и сопротивления.</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Электродвижущая сил</w:t>
      </w:r>
      <w:r w:rsidR="000010E6">
        <w:rPr>
          <w:rFonts w:ascii="Times New Roman" w:hAnsi="Times New Roman" w:cs="Times New Roman"/>
          <w:sz w:val="24"/>
          <w:szCs w:val="24"/>
        </w:rPr>
        <w:t>а. Гальванические элементы. Ак</w:t>
      </w:r>
      <w:r w:rsidRPr="00E6697F">
        <w:rPr>
          <w:rFonts w:ascii="Times New Roman" w:hAnsi="Times New Roman" w:cs="Times New Roman"/>
          <w:sz w:val="24"/>
          <w:szCs w:val="24"/>
        </w:rPr>
        <w:t>кумуляторы. Закон Ома</w:t>
      </w:r>
      <w:r w:rsidR="000010E6">
        <w:rPr>
          <w:rFonts w:ascii="Times New Roman" w:hAnsi="Times New Roman" w:cs="Times New Roman"/>
          <w:sz w:val="24"/>
          <w:szCs w:val="24"/>
        </w:rPr>
        <w:t xml:space="preserve"> для полной цепи. Закон Ома для </w:t>
      </w:r>
      <w:r w:rsidRPr="00E6697F">
        <w:rPr>
          <w:rFonts w:ascii="Times New Roman" w:hAnsi="Times New Roman" w:cs="Times New Roman"/>
          <w:sz w:val="24"/>
          <w:szCs w:val="24"/>
        </w:rPr>
        <w:t>участка цепи, содержащего</w:t>
      </w:r>
      <w:r w:rsidR="000010E6">
        <w:rPr>
          <w:rFonts w:ascii="Times New Roman" w:hAnsi="Times New Roman" w:cs="Times New Roman"/>
          <w:sz w:val="24"/>
          <w:szCs w:val="24"/>
        </w:rPr>
        <w:t xml:space="preserve"> ЭДС. Работа и мощность тока на </w:t>
      </w:r>
      <w:r w:rsidRPr="00E6697F">
        <w:rPr>
          <w:rFonts w:ascii="Times New Roman" w:hAnsi="Times New Roman" w:cs="Times New Roman"/>
          <w:sz w:val="24"/>
          <w:szCs w:val="24"/>
        </w:rPr>
        <w:t>участке цепи, содержащем ЭДС. Расчет с</w:t>
      </w:r>
      <w:r w:rsidR="000010E6">
        <w:rPr>
          <w:rFonts w:ascii="Times New Roman" w:hAnsi="Times New Roman" w:cs="Times New Roman"/>
          <w:sz w:val="24"/>
          <w:szCs w:val="24"/>
        </w:rPr>
        <w:t>ложных электриче</w:t>
      </w:r>
      <w:r w:rsidRPr="00E6697F">
        <w:rPr>
          <w:rFonts w:ascii="Times New Roman" w:hAnsi="Times New Roman" w:cs="Times New Roman"/>
          <w:sz w:val="24"/>
          <w:szCs w:val="24"/>
        </w:rPr>
        <w:t>ских цепей.</w:t>
      </w:r>
    </w:p>
    <w:p w:rsidR="000010E6" w:rsidRDefault="000010E6"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0010E6" w:rsidRDefault="00E6697F" w:rsidP="00772F31">
      <w:pPr>
        <w:pStyle w:val="a4"/>
        <w:numPr>
          <w:ilvl w:val="0"/>
          <w:numId w:val="98"/>
        </w:numPr>
        <w:autoSpaceDE w:val="0"/>
        <w:autoSpaceDN w:val="0"/>
        <w:adjustRightInd w:val="0"/>
        <w:spacing w:after="0" w:line="276" w:lineRule="auto"/>
        <w:jc w:val="both"/>
        <w:rPr>
          <w:rFonts w:ascii="Times New Roman" w:hAnsi="Times New Roman" w:cs="Times New Roman"/>
          <w:sz w:val="24"/>
          <w:szCs w:val="24"/>
        </w:rPr>
      </w:pPr>
      <w:r w:rsidRPr="000010E6">
        <w:rPr>
          <w:rFonts w:ascii="Times New Roman" w:hAnsi="Times New Roman" w:cs="Times New Roman"/>
          <w:sz w:val="24"/>
          <w:szCs w:val="24"/>
        </w:rPr>
        <w:t>видеофильм про сверхпроводимость.</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Л</w:t>
      </w:r>
      <w:r w:rsidR="000010E6">
        <w:rPr>
          <w:rFonts w:ascii="Times New Roman" w:hAnsi="Times New Roman" w:cs="Times New Roman"/>
          <w:sz w:val="24"/>
          <w:szCs w:val="24"/>
        </w:rPr>
        <w:t>абораторный практикум:</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1. Измерение емкости конденсатора.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2. Измерение удельного сопротивления проводника.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3. Измерение ЭДС и внутреннего сопротивления источ-</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ника тока.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4. Изучение цепи постоянного тока, содержащей ЭДС.</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5. Сборка и градуировка омметра.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6. Расширение предела измерения вольтметра / ампер-</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метра.</w:t>
      </w:r>
    </w:p>
    <w:p w:rsidR="00E6697F" w:rsidRPr="000010E6"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0010E6">
        <w:rPr>
          <w:rFonts w:ascii="Times New Roman" w:hAnsi="Times New Roman" w:cs="Times New Roman"/>
          <w:b/>
          <w:sz w:val="24"/>
          <w:szCs w:val="24"/>
        </w:rPr>
        <w:t xml:space="preserve">11 класс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b/>
          <w:bCs/>
          <w:sz w:val="24"/>
          <w:szCs w:val="24"/>
        </w:rPr>
        <w:t xml:space="preserve">Электродинамика </w:t>
      </w:r>
    </w:p>
    <w:p w:rsidR="00E6697F" w:rsidRPr="000010E6"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0010E6">
        <w:rPr>
          <w:rFonts w:ascii="Times New Roman" w:hAnsi="Times New Roman" w:cs="Times New Roman"/>
          <w:b/>
          <w:sz w:val="24"/>
          <w:szCs w:val="24"/>
        </w:rPr>
        <w:t xml:space="preserve">Электрический ток в различных средах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 xml:space="preserve">Электрическая </w:t>
      </w:r>
      <w:r w:rsidR="000010E6">
        <w:rPr>
          <w:rFonts w:ascii="Times New Roman" w:hAnsi="Times New Roman" w:cs="Times New Roman"/>
          <w:sz w:val="24"/>
          <w:szCs w:val="24"/>
        </w:rPr>
        <w:t xml:space="preserve">проводимость различных веществ. </w:t>
      </w:r>
      <w:r w:rsidRPr="00E6697F">
        <w:rPr>
          <w:rFonts w:ascii="Times New Roman" w:hAnsi="Times New Roman" w:cs="Times New Roman"/>
          <w:sz w:val="24"/>
          <w:szCs w:val="24"/>
        </w:rPr>
        <w:t>Электронная проводимость металлов. Справедливость за</w:t>
      </w:r>
      <w:r w:rsidR="000010E6">
        <w:rPr>
          <w:rFonts w:ascii="Times New Roman" w:hAnsi="Times New Roman" w:cs="Times New Roman"/>
          <w:sz w:val="24"/>
          <w:szCs w:val="24"/>
        </w:rPr>
        <w:t>ко</w:t>
      </w:r>
      <w:r w:rsidRPr="00E6697F">
        <w:rPr>
          <w:rFonts w:ascii="Times New Roman" w:hAnsi="Times New Roman" w:cs="Times New Roman"/>
          <w:sz w:val="24"/>
          <w:szCs w:val="24"/>
        </w:rPr>
        <w:t>на Ома. Электрический ток в</w:t>
      </w:r>
      <w:r w:rsidR="000010E6">
        <w:rPr>
          <w:rFonts w:ascii="Times New Roman" w:hAnsi="Times New Roman" w:cs="Times New Roman"/>
          <w:sz w:val="24"/>
          <w:szCs w:val="24"/>
        </w:rPr>
        <w:t xml:space="preserve"> растворах и расплавах электро</w:t>
      </w:r>
      <w:r w:rsidRPr="00E6697F">
        <w:rPr>
          <w:rFonts w:ascii="Times New Roman" w:hAnsi="Times New Roman" w:cs="Times New Roman"/>
          <w:sz w:val="24"/>
          <w:szCs w:val="24"/>
        </w:rPr>
        <w:t>литов. Закон электролиза</w:t>
      </w:r>
      <w:r w:rsidR="000010E6">
        <w:rPr>
          <w:rFonts w:ascii="Times New Roman" w:hAnsi="Times New Roman" w:cs="Times New Roman"/>
          <w:sz w:val="24"/>
          <w:szCs w:val="24"/>
        </w:rPr>
        <w:t>. Техническое применение элект</w:t>
      </w:r>
      <w:r w:rsidRPr="00E6697F">
        <w:rPr>
          <w:rFonts w:ascii="Times New Roman" w:hAnsi="Times New Roman" w:cs="Times New Roman"/>
          <w:sz w:val="24"/>
          <w:szCs w:val="24"/>
        </w:rPr>
        <w:t>ролиза. Электрический т</w:t>
      </w:r>
      <w:r w:rsidR="000010E6">
        <w:rPr>
          <w:rFonts w:ascii="Times New Roman" w:hAnsi="Times New Roman" w:cs="Times New Roman"/>
          <w:sz w:val="24"/>
          <w:szCs w:val="24"/>
        </w:rPr>
        <w:t xml:space="preserve">ок в газах. Несамостоятельный и </w:t>
      </w:r>
      <w:r w:rsidRPr="00E6697F">
        <w:rPr>
          <w:rFonts w:ascii="Times New Roman" w:hAnsi="Times New Roman" w:cs="Times New Roman"/>
          <w:sz w:val="24"/>
          <w:szCs w:val="24"/>
        </w:rPr>
        <w:t>самостоятельный разряд</w:t>
      </w:r>
      <w:r w:rsidR="000010E6">
        <w:rPr>
          <w:rFonts w:ascii="Times New Roman" w:hAnsi="Times New Roman" w:cs="Times New Roman"/>
          <w:sz w:val="24"/>
          <w:szCs w:val="24"/>
        </w:rPr>
        <w:t>ы. Различные типы самостоятель</w:t>
      </w:r>
      <w:r w:rsidRPr="00E6697F">
        <w:rPr>
          <w:rFonts w:ascii="Times New Roman" w:hAnsi="Times New Roman" w:cs="Times New Roman"/>
          <w:sz w:val="24"/>
          <w:szCs w:val="24"/>
        </w:rPr>
        <w:t>ного разряда и их техническо</w:t>
      </w:r>
      <w:r w:rsidR="000010E6">
        <w:rPr>
          <w:rFonts w:ascii="Times New Roman" w:hAnsi="Times New Roman" w:cs="Times New Roman"/>
          <w:sz w:val="24"/>
          <w:szCs w:val="24"/>
        </w:rPr>
        <w:t>е применение. Плазма. Элект</w:t>
      </w:r>
      <w:r w:rsidRPr="00E6697F">
        <w:rPr>
          <w:rFonts w:ascii="Times New Roman" w:hAnsi="Times New Roman" w:cs="Times New Roman"/>
          <w:sz w:val="24"/>
          <w:szCs w:val="24"/>
        </w:rPr>
        <w:t xml:space="preserve">рический ток в вакууме. </w:t>
      </w:r>
      <w:r w:rsidRPr="00E6697F">
        <w:rPr>
          <w:rFonts w:ascii="Times New Roman" w:hAnsi="Times New Roman" w:cs="Times New Roman"/>
          <w:sz w:val="24"/>
          <w:szCs w:val="24"/>
        </w:rPr>
        <w:lastRenderedPageBreak/>
        <w:t>Д</w:t>
      </w:r>
      <w:r w:rsidR="000010E6">
        <w:rPr>
          <w:rFonts w:ascii="Times New Roman" w:hAnsi="Times New Roman" w:cs="Times New Roman"/>
          <w:sz w:val="24"/>
          <w:szCs w:val="24"/>
        </w:rPr>
        <w:t>вухэлектродная электронная лам</w:t>
      </w:r>
      <w:r w:rsidRPr="00E6697F">
        <w:rPr>
          <w:rFonts w:ascii="Times New Roman" w:hAnsi="Times New Roman" w:cs="Times New Roman"/>
          <w:sz w:val="24"/>
          <w:szCs w:val="24"/>
        </w:rPr>
        <w:t>па — диод. Трехэлектро</w:t>
      </w:r>
      <w:r w:rsidR="000010E6">
        <w:rPr>
          <w:rFonts w:ascii="Times New Roman" w:hAnsi="Times New Roman" w:cs="Times New Roman"/>
          <w:sz w:val="24"/>
          <w:szCs w:val="24"/>
        </w:rPr>
        <w:t xml:space="preserve">дная электронная лампа — триод. </w:t>
      </w:r>
      <w:r w:rsidRPr="00E6697F">
        <w:rPr>
          <w:rFonts w:ascii="Times New Roman" w:hAnsi="Times New Roman" w:cs="Times New Roman"/>
          <w:sz w:val="24"/>
          <w:szCs w:val="24"/>
        </w:rPr>
        <w:t>Электронные пучки. Элек</w:t>
      </w:r>
      <w:r w:rsidR="002978A4">
        <w:rPr>
          <w:rFonts w:ascii="Times New Roman" w:hAnsi="Times New Roman" w:cs="Times New Roman"/>
          <w:sz w:val="24"/>
          <w:szCs w:val="24"/>
        </w:rPr>
        <w:t>тронно-лучевая трубка. Электри</w:t>
      </w:r>
      <w:r w:rsidRPr="00E6697F">
        <w:rPr>
          <w:rFonts w:ascii="Times New Roman" w:hAnsi="Times New Roman" w:cs="Times New Roman"/>
          <w:sz w:val="24"/>
          <w:szCs w:val="24"/>
        </w:rPr>
        <w:t>ческий ток в полупрово</w:t>
      </w:r>
      <w:r w:rsidR="002978A4">
        <w:rPr>
          <w:rFonts w:ascii="Times New Roman" w:hAnsi="Times New Roman" w:cs="Times New Roman"/>
          <w:sz w:val="24"/>
          <w:szCs w:val="24"/>
        </w:rPr>
        <w:t xml:space="preserve">дниках. Собственная и примесная </w:t>
      </w:r>
      <w:r w:rsidRPr="00E6697F">
        <w:rPr>
          <w:rFonts w:ascii="Times New Roman" w:hAnsi="Times New Roman" w:cs="Times New Roman"/>
          <w:sz w:val="24"/>
          <w:szCs w:val="24"/>
        </w:rPr>
        <w:t>электропроводимость пол</w:t>
      </w:r>
      <w:r w:rsidR="002978A4">
        <w:rPr>
          <w:rFonts w:ascii="Times New Roman" w:hAnsi="Times New Roman" w:cs="Times New Roman"/>
          <w:sz w:val="24"/>
          <w:szCs w:val="24"/>
        </w:rPr>
        <w:t>упроводников. Электронно-дыроч</w:t>
      </w:r>
      <w:r w:rsidRPr="00E6697F">
        <w:rPr>
          <w:rFonts w:ascii="Times New Roman" w:hAnsi="Times New Roman" w:cs="Times New Roman"/>
          <w:sz w:val="24"/>
          <w:szCs w:val="24"/>
        </w:rPr>
        <w:t>ный переход (</w:t>
      </w:r>
      <w:r w:rsidRPr="00E6697F">
        <w:rPr>
          <w:rFonts w:ascii="Times New Roman" w:hAnsi="Times New Roman" w:cs="Times New Roman"/>
          <w:i/>
          <w:iCs/>
          <w:sz w:val="24"/>
          <w:szCs w:val="24"/>
        </w:rPr>
        <w:t>p—n</w:t>
      </w:r>
      <w:r w:rsidRPr="00E6697F">
        <w:rPr>
          <w:rFonts w:ascii="Times New Roman" w:hAnsi="Times New Roman" w:cs="Times New Roman"/>
          <w:sz w:val="24"/>
          <w:szCs w:val="24"/>
        </w:rPr>
        <w:t>-переход). Полупроводниковый диод.</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Транзистор. Термисторы и фоторезисторы.</w:t>
      </w:r>
    </w:p>
    <w:p w:rsidR="002978A4" w:rsidRDefault="002978A4"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2978A4" w:rsidRDefault="00E6697F" w:rsidP="00772F31">
      <w:pPr>
        <w:pStyle w:val="a4"/>
        <w:numPr>
          <w:ilvl w:val="0"/>
          <w:numId w:val="98"/>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 xml:space="preserve">видеофильм про </w:t>
      </w:r>
      <w:r w:rsidR="002978A4" w:rsidRPr="002978A4">
        <w:rPr>
          <w:rFonts w:ascii="Times New Roman" w:hAnsi="Times New Roman" w:cs="Times New Roman"/>
          <w:sz w:val="24"/>
          <w:szCs w:val="24"/>
        </w:rPr>
        <w:t>техническое применение электро</w:t>
      </w:r>
      <w:r w:rsidRPr="002978A4">
        <w:rPr>
          <w:rFonts w:ascii="Times New Roman" w:hAnsi="Times New Roman" w:cs="Times New Roman"/>
          <w:sz w:val="24"/>
          <w:szCs w:val="24"/>
        </w:rPr>
        <w:t>лиза, плазму, различные типы самостоятельного разряда</w:t>
      </w:r>
      <w:r w:rsidR="002978A4" w:rsidRPr="002978A4">
        <w:rPr>
          <w:rFonts w:ascii="Times New Roman" w:hAnsi="Times New Roman" w:cs="Times New Roman"/>
          <w:sz w:val="24"/>
          <w:szCs w:val="24"/>
        </w:rPr>
        <w:t xml:space="preserve"> </w:t>
      </w:r>
      <w:r w:rsidRPr="002978A4">
        <w:rPr>
          <w:rFonts w:ascii="Times New Roman" w:hAnsi="Times New Roman" w:cs="Times New Roman"/>
          <w:sz w:val="24"/>
          <w:szCs w:val="24"/>
        </w:rPr>
        <w:t>и их техническое применение;</w:t>
      </w:r>
    </w:p>
    <w:p w:rsidR="002978A4" w:rsidRDefault="002978A4" w:rsidP="00772F31">
      <w:pPr>
        <w:pStyle w:val="a4"/>
        <w:numPr>
          <w:ilvl w:val="0"/>
          <w:numId w:val="98"/>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 xml:space="preserve"> </w:t>
      </w:r>
      <w:r w:rsidR="00E6697F" w:rsidRPr="002978A4">
        <w:rPr>
          <w:rFonts w:ascii="Times New Roman" w:hAnsi="Times New Roman" w:cs="Times New Roman"/>
          <w:sz w:val="24"/>
          <w:szCs w:val="24"/>
        </w:rPr>
        <w:t>полупроводниковая электроника: электронные лампы</w:t>
      </w:r>
      <w:r w:rsidRPr="002978A4">
        <w:rPr>
          <w:rFonts w:ascii="Times New Roman" w:hAnsi="Times New Roman" w:cs="Times New Roman"/>
          <w:sz w:val="24"/>
          <w:szCs w:val="24"/>
        </w:rPr>
        <w:t xml:space="preserve"> </w:t>
      </w:r>
      <w:r w:rsidR="00E6697F" w:rsidRPr="002978A4">
        <w:rPr>
          <w:rFonts w:ascii="Times New Roman" w:hAnsi="Times New Roman" w:cs="Times New Roman"/>
          <w:sz w:val="24"/>
          <w:szCs w:val="24"/>
        </w:rPr>
        <w:t>разных габаритов, полуп</w:t>
      </w:r>
      <w:r w:rsidRPr="002978A4">
        <w:rPr>
          <w:rFonts w:ascii="Times New Roman" w:hAnsi="Times New Roman" w:cs="Times New Roman"/>
          <w:sz w:val="24"/>
          <w:szCs w:val="24"/>
        </w:rPr>
        <w:t>роводниковые диоды и транзисто</w:t>
      </w:r>
      <w:r w:rsidR="00E6697F" w:rsidRPr="002978A4">
        <w:rPr>
          <w:rFonts w:ascii="Times New Roman" w:hAnsi="Times New Roman" w:cs="Times New Roman"/>
          <w:sz w:val="24"/>
          <w:szCs w:val="24"/>
        </w:rPr>
        <w:t>ры, печатные платы и сбор</w:t>
      </w:r>
      <w:r w:rsidRPr="002978A4">
        <w:rPr>
          <w:rFonts w:ascii="Times New Roman" w:hAnsi="Times New Roman" w:cs="Times New Roman"/>
          <w:sz w:val="24"/>
          <w:szCs w:val="24"/>
        </w:rPr>
        <w:t xml:space="preserve">ка на них электронных схем. </w:t>
      </w:r>
    </w:p>
    <w:p w:rsidR="00E6697F" w:rsidRPr="002978A4" w:rsidRDefault="002978A4" w:rsidP="00772F31">
      <w:pPr>
        <w:pStyle w:val="a4"/>
        <w:numPr>
          <w:ilvl w:val="0"/>
          <w:numId w:val="98"/>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и</w:t>
      </w:r>
      <w:r w:rsidRPr="002978A4">
        <w:rPr>
          <w:rFonts w:ascii="Times New Roman" w:hAnsi="Times New Roman" w:cs="Times New Roman"/>
          <w:sz w:val="24"/>
          <w:szCs w:val="24"/>
        </w:rPr>
        <w:t>н</w:t>
      </w:r>
      <w:r w:rsidR="00E6697F" w:rsidRPr="002978A4">
        <w:rPr>
          <w:rFonts w:ascii="Times New Roman" w:hAnsi="Times New Roman" w:cs="Times New Roman"/>
          <w:sz w:val="24"/>
          <w:szCs w:val="24"/>
        </w:rPr>
        <w:t>тегральные схемы (как о</w:t>
      </w:r>
      <w:r w:rsidRPr="002978A4">
        <w:rPr>
          <w:rFonts w:ascii="Times New Roman" w:hAnsi="Times New Roman" w:cs="Times New Roman"/>
          <w:sz w:val="24"/>
          <w:szCs w:val="24"/>
        </w:rPr>
        <w:t>тдельные функциональные элемен</w:t>
      </w:r>
      <w:r w:rsidR="00E6697F" w:rsidRPr="002978A4">
        <w:rPr>
          <w:rFonts w:ascii="Times New Roman" w:hAnsi="Times New Roman" w:cs="Times New Roman"/>
          <w:sz w:val="24"/>
          <w:szCs w:val="24"/>
        </w:rPr>
        <w:t>ты), большие интегральные схемы (БИС).</w:t>
      </w:r>
    </w:p>
    <w:p w:rsidR="00E6697F" w:rsidRPr="002978A4"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2978A4">
        <w:rPr>
          <w:rFonts w:ascii="Times New Roman" w:hAnsi="Times New Roman" w:cs="Times New Roman"/>
          <w:b/>
          <w:sz w:val="24"/>
          <w:szCs w:val="24"/>
        </w:rPr>
        <w:t xml:space="preserve">Магнитное поле тока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Магнитные взаимо</w:t>
      </w:r>
      <w:r w:rsidR="002978A4">
        <w:rPr>
          <w:rFonts w:ascii="Times New Roman" w:hAnsi="Times New Roman" w:cs="Times New Roman"/>
          <w:sz w:val="24"/>
          <w:szCs w:val="24"/>
        </w:rPr>
        <w:t xml:space="preserve">действия. Магнитное поле токов. </w:t>
      </w:r>
      <w:r w:rsidRPr="00E6697F">
        <w:rPr>
          <w:rFonts w:ascii="Times New Roman" w:hAnsi="Times New Roman" w:cs="Times New Roman"/>
          <w:sz w:val="24"/>
          <w:szCs w:val="24"/>
        </w:rPr>
        <w:t>Вектор магнитной инду</w:t>
      </w:r>
      <w:r w:rsidR="002978A4">
        <w:rPr>
          <w:rFonts w:ascii="Times New Roman" w:hAnsi="Times New Roman" w:cs="Times New Roman"/>
          <w:sz w:val="24"/>
          <w:szCs w:val="24"/>
        </w:rPr>
        <w:t xml:space="preserve">кции. Поток магнитной индукции. </w:t>
      </w:r>
      <w:r w:rsidRPr="00E6697F">
        <w:rPr>
          <w:rFonts w:ascii="Times New Roman" w:hAnsi="Times New Roman" w:cs="Times New Roman"/>
          <w:sz w:val="24"/>
          <w:szCs w:val="24"/>
        </w:rPr>
        <w:t xml:space="preserve">Линии магнитной индукции. Закон </w:t>
      </w:r>
      <w:r w:rsidR="002978A4">
        <w:rPr>
          <w:rFonts w:ascii="Times New Roman" w:hAnsi="Times New Roman" w:cs="Times New Roman"/>
          <w:sz w:val="24"/>
          <w:szCs w:val="24"/>
        </w:rPr>
        <w:t xml:space="preserve">Био—Савара—Лапласа. </w:t>
      </w:r>
      <w:r w:rsidRPr="00E6697F">
        <w:rPr>
          <w:rFonts w:ascii="Times New Roman" w:hAnsi="Times New Roman" w:cs="Times New Roman"/>
          <w:sz w:val="24"/>
          <w:szCs w:val="24"/>
        </w:rPr>
        <w:t xml:space="preserve">Закон Ампера. Системы </w:t>
      </w:r>
      <w:r w:rsidR="002978A4">
        <w:rPr>
          <w:rFonts w:ascii="Times New Roman" w:hAnsi="Times New Roman" w:cs="Times New Roman"/>
          <w:sz w:val="24"/>
          <w:szCs w:val="24"/>
        </w:rPr>
        <w:t>единиц для магнитных взаимодей</w:t>
      </w:r>
      <w:r w:rsidRPr="00E6697F">
        <w:rPr>
          <w:rFonts w:ascii="Times New Roman" w:hAnsi="Times New Roman" w:cs="Times New Roman"/>
          <w:sz w:val="24"/>
          <w:szCs w:val="24"/>
        </w:rPr>
        <w:t>ствий. Применения зако</w:t>
      </w:r>
      <w:r w:rsidR="002978A4">
        <w:rPr>
          <w:rFonts w:ascii="Times New Roman" w:hAnsi="Times New Roman" w:cs="Times New Roman"/>
          <w:sz w:val="24"/>
          <w:szCs w:val="24"/>
        </w:rPr>
        <w:t xml:space="preserve">на Ампера. Электроизмерительные </w:t>
      </w:r>
      <w:r w:rsidRPr="00E6697F">
        <w:rPr>
          <w:rFonts w:ascii="Times New Roman" w:hAnsi="Times New Roman" w:cs="Times New Roman"/>
          <w:sz w:val="24"/>
          <w:szCs w:val="24"/>
        </w:rPr>
        <w:t>приборы. Действие магнитного поля на движущийся заряд.</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Сила Лоренца. Применени</w:t>
      </w:r>
      <w:r w:rsidR="002978A4">
        <w:rPr>
          <w:rFonts w:ascii="Times New Roman" w:hAnsi="Times New Roman" w:cs="Times New Roman"/>
          <w:sz w:val="24"/>
          <w:szCs w:val="24"/>
        </w:rPr>
        <w:t>е силы Лоренца. Циклический ус</w:t>
      </w:r>
      <w:r w:rsidRPr="00E6697F">
        <w:rPr>
          <w:rFonts w:ascii="Times New Roman" w:hAnsi="Times New Roman" w:cs="Times New Roman"/>
          <w:sz w:val="24"/>
          <w:szCs w:val="24"/>
        </w:rPr>
        <w:t>коритель.</w:t>
      </w:r>
    </w:p>
    <w:p w:rsidR="002978A4" w:rsidRDefault="002978A4"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2978A4" w:rsidRDefault="00E6697F" w:rsidP="00772F31">
      <w:pPr>
        <w:pStyle w:val="a4"/>
        <w:numPr>
          <w:ilvl w:val="0"/>
          <w:numId w:val="99"/>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проводник с т</w:t>
      </w:r>
      <w:r w:rsidR="002978A4" w:rsidRPr="002978A4">
        <w:rPr>
          <w:rFonts w:ascii="Times New Roman" w:hAnsi="Times New Roman" w:cs="Times New Roman"/>
          <w:sz w:val="24"/>
          <w:szCs w:val="24"/>
        </w:rPr>
        <w:t xml:space="preserve">оком— </w:t>
      </w:r>
      <w:proofErr w:type="gramStart"/>
      <w:r w:rsidR="002978A4" w:rsidRPr="002978A4">
        <w:rPr>
          <w:rFonts w:ascii="Times New Roman" w:hAnsi="Times New Roman" w:cs="Times New Roman"/>
          <w:sz w:val="24"/>
          <w:szCs w:val="24"/>
        </w:rPr>
        <w:t>ис</w:t>
      </w:r>
      <w:proofErr w:type="gramEnd"/>
      <w:r w:rsidR="002978A4" w:rsidRPr="002978A4">
        <w:rPr>
          <w:rFonts w:ascii="Times New Roman" w:hAnsi="Times New Roman" w:cs="Times New Roman"/>
          <w:sz w:val="24"/>
          <w:szCs w:val="24"/>
        </w:rPr>
        <w:t>точник и индикатор маг</w:t>
      </w:r>
      <w:r w:rsidRPr="002978A4">
        <w:rPr>
          <w:rFonts w:ascii="Times New Roman" w:hAnsi="Times New Roman" w:cs="Times New Roman"/>
          <w:sz w:val="24"/>
          <w:szCs w:val="24"/>
        </w:rPr>
        <w:t>нитного поля;</w:t>
      </w:r>
    </w:p>
    <w:p w:rsidR="00E6697F" w:rsidRPr="002978A4" w:rsidRDefault="00E6697F" w:rsidP="00772F31">
      <w:pPr>
        <w:pStyle w:val="a4"/>
        <w:numPr>
          <w:ilvl w:val="0"/>
          <w:numId w:val="99"/>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опыт Эрстеда;</w:t>
      </w:r>
    </w:p>
    <w:p w:rsidR="00E6697F" w:rsidRPr="002978A4" w:rsidRDefault="00E6697F" w:rsidP="00772F31">
      <w:pPr>
        <w:pStyle w:val="a4"/>
        <w:numPr>
          <w:ilvl w:val="0"/>
          <w:numId w:val="99"/>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видеофильм про со</w:t>
      </w:r>
      <w:r w:rsidR="002978A4" w:rsidRPr="002978A4">
        <w:rPr>
          <w:rFonts w:ascii="Times New Roman" w:hAnsi="Times New Roman" w:cs="Times New Roman"/>
          <w:sz w:val="24"/>
          <w:szCs w:val="24"/>
        </w:rPr>
        <w:t xml:space="preserve">временные ускорители заряженных </w:t>
      </w:r>
      <w:r w:rsidRPr="002978A4">
        <w:rPr>
          <w:rFonts w:ascii="Times New Roman" w:hAnsi="Times New Roman" w:cs="Times New Roman"/>
          <w:sz w:val="24"/>
          <w:szCs w:val="24"/>
        </w:rPr>
        <w:t>частиц.</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b/>
          <w:sz w:val="24"/>
          <w:szCs w:val="24"/>
        </w:rPr>
        <w:t>Электромагнитная индукция</w:t>
      </w:r>
      <w:r w:rsidRPr="00E6697F">
        <w:rPr>
          <w:rFonts w:ascii="Times New Roman" w:hAnsi="Times New Roman" w:cs="Times New Roman"/>
          <w:sz w:val="24"/>
          <w:szCs w:val="24"/>
        </w:rPr>
        <w:t xml:space="preserve">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Открытие эле</w:t>
      </w:r>
      <w:r w:rsidR="002978A4">
        <w:rPr>
          <w:rFonts w:ascii="Times New Roman" w:hAnsi="Times New Roman" w:cs="Times New Roman"/>
          <w:sz w:val="24"/>
          <w:szCs w:val="24"/>
        </w:rPr>
        <w:t xml:space="preserve">ктромагнитной индукции. Правило </w:t>
      </w:r>
      <w:r w:rsidRPr="00E6697F">
        <w:rPr>
          <w:rFonts w:ascii="Times New Roman" w:hAnsi="Times New Roman" w:cs="Times New Roman"/>
          <w:sz w:val="24"/>
          <w:szCs w:val="24"/>
        </w:rPr>
        <w:t>Ленца. Закон электромагн</w:t>
      </w:r>
      <w:r w:rsidR="002978A4">
        <w:rPr>
          <w:rFonts w:ascii="Times New Roman" w:hAnsi="Times New Roman" w:cs="Times New Roman"/>
          <w:sz w:val="24"/>
          <w:szCs w:val="24"/>
        </w:rPr>
        <w:t>итной индукции. Вихревое элект</w:t>
      </w:r>
      <w:r w:rsidRPr="00E6697F">
        <w:rPr>
          <w:rFonts w:ascii="Times New Roman" w:hAnsi="Times New Roman" w:cs="Times New Roman"/>
          <w:sz w:val="24"/>
          <w:szCs w:val="24"/>
        </w:rPr>
        <w:t>рическое поле. ЭДС индукции в движущихся проводниках.</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Индукционные токи в ма</w:t>
      </w:r>
      <w:r w:rsidR="002978A4">
        <w:rPr>
          <w:rFonts w:ascii="Times New Roman" w:hAnsi="Times New Roman" w:cs="Times New Roman"/>
          <w:sz w:val="24"/>
          <w:szCs w:val="24"/>
        </w:rPr>
        <w:t>ссивных проводниках. Самоиндук</w:t>
      </w:r>
      <w:r w:rsidRPr="00E6697F">
        <w:rPr>
          <w:rFonts w:ascii="Times New Roman" w:hAnsi="Times New Roman" w:cs="Times New Roman"/>
          <w:sz w:val="24"/>
          <w:szCs w:val="24"/>
        </w:rPr>
        <w:t>ция. Индуктивность. Энергия магнитного поля тока.</w:t>
      </w:r>
    </w:p>
    <w:p w:rsidR="002978A4" w:rsidRDefault="002978A4"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2978A4" w:rsidRDefault="00E6697F" w:rsidP="00772F31">
      <w:pPr>
        <w:pStyle w:val="a4"/>
        <w:numPr>
          <w:ilvl w:val="0"/>
          <w:numId w:val="100"/>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явление электромагнитной индукции;</w:t>
      </w:r>
    </w:p>
    <w:p w:rsidR="00E6697F" w:rsidRPr="002978A4" w:rsidRDefault="00E6697F" w:rsidP="00772F31">
      <w:pPr>
        <w:pStyle w:val="a4"/>
        <w:numPr>
          <w:ilvl w:val="0"/>
          <w:numId w:val="100"/>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принцип генерации переменного тока;</w:t>
      </w:r>
    </w:p>
    <w:p w:rsidR="00E6697F" w:rsidRPr="002978A4" w:rsidRDefault="00E6697F" w:rsidP="00772F31">
      <w:pPr>
        <w:pStyle w:val="a4"/>
        <w:numPr>
          <w:ilvl w:val="0"/>
          <w:numId w:val="100"/>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индукционные то</w:t>
      </w:r>
      <w:r w:rsidR="002978A4" w:rsidRPr="002978A4">
        <w:rPr>
          <w:rFonts w:ascii="Times New Roman" w:hAnsi="Times New Roman" w:cs="Times New Roman"/>
          <w:sz w:val="24"/>
          <w:szCs w:val="24"/>
        </w:rPr>
        <w:t>ки в массивных проводниках (ви</w:t>
      </w:r>
      <w:r w:rsidRPr="002978A4">
        <w:rPr>
          <w:rFonts w:ascii="Times New Roman" w:hAnsi="Times New Roman" w:cs="Times New Roman"/>
          <w:sz w:val="24"/>
          <w:szCs w:val="24"/>
        </w:rPr>
        <w:t>деодемонстрация);</w:t>
      </w:r>
    </w:p>
    <w:p w:rsidR="00E6697F" w:rsidRPr="002978A4" w:rsidRDefault="00E6697F" w:rsidP="00772F31">
      <w:pPr>
        <w:pStyle w:val="a4"/>
        <w:numPr>
          <w:ilvl w:val="0"/>
          <w:numId w:val="100"/>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трансформация переменного тока.</w:t>
      </w:r>
    </w:p>
    <w:p w:rsidR="00E6697F" w:rsidRPr="002978A4"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2978A4">
        <w:rPr>
          <w:rFonts w:ascii="Times New Roman" w:hAnsi="Times New Roman" w:cs="Times New Roman"/>
          <w:b/>
          <w:sz w:val="24"/>
          <w:szCs w:val="24"/>
        </w:rPr>
        <w:t xml:space="preserve">Магнитные свойства вещества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Магнитная прон</w:t>
      </w:r>
      <w:r w:rsidR="002978A4">
        <w:rPr>
          <w:rFonts w:ascii="Times New Roman" w:hAnsi="Times New Roman" w:cs="Times New Roman"/>
          <w:sz w:val="24"/>
          <w:szCs w:val="24"/>
        </w:rPr>
        <w:t>ицаемость — характеристика маг</w:t>
      </w:r>
      <w:r w:rsidRPr="00E6697F">
        <w:rPr>
          <w:rFonts w:ascii="Times New Roman" w:hAnsi="Times New Roman" w:cs="Times New Roman"/>
          <w:sz w:val="24"/>
          <w:szCs w:val="24"/>
        </w:rPr>
        <w:t>нитных свойств веществ</w:t>
      </w:r>
      <w:r w:rsidR="002978A4">
        <w:rPr>
          <w:rFonts w:ascii="Times New Roman" w:hAnsi="Times New Roman" w:cs="Times New Roman"/>
          <w:sz w:val="24"/>
          <w:szCs w:val="24"/>
        </w:rPr>
        <w:t xml:space="preserve">. Три класса магнитных веществ. </w:t>
      </w:r>
      <w:r w:rsidRPr="00E6697F">
        <w:rPr>
          <w:rFonts w:ascii="Times New Roman" w:hAnsi="Times New Roman" w:cs="Times New Roman"/>
          <w:sz w:val="24"/>
          <w:szCs w:val="24"/>
        </w:rPr>
        <w:t>Объяснение пара- и диамаг</w:t>
      </w:r>
      <w:r w:rsidR="002978A4">
        <w:rPr>
          <w:rFonts w:ascii="Times New Roman" w:hAnsi="Times New Roman" w:cs="Times New Roman"/>
          <w:sz w:val="24"/>
          <w:szCs w:val="24"/>
        </w:rPr>
        <w:t>нетизма. Основные свойства фер</w:t>
      </w:r>
      <w:r w:rsidRPr="00E6697F">
        <w:rPr>
          <w:rFonts w:ascii="Times New Roman" w:hAnsi="Times New Roman" w:cs="Times New Roman"/>
          <w:sz w:val="24"/>
          <w:szCs w:val="24"/>
        </w:rPr>
        <w:t>ромагнетиков. О прир</w:t>
      </w:r>
      <w:r w:rsidR="002978A4">
        <w:rPr>
          <w:rFonts w:ascii="Times New Roman" w:hAnsi="Times New Roman" w:cs="Times New Roman"/>
          <w:sz w:val="24"/>
          <w:szCs w:val="24"/>
        </w:rPr>
        <w:t xml:space="preserve">оде ферромагнетизма. Применение </w:t>
      </w:r>
      <w:r w:rsidRPr="00E6697F">
        <w:rPr>
          <w:rFonts w:ascii="Times New Roman" w:hAnsi="Times New Roman" w:cs="Times New Roman"/>
          <w:sz w:val="24"/>
          <w:szCs w:val="24"/>
        </w:rPr>
        <w:t>ферромагнетиков.</w:t>
      </w:r>
    </w:p>
    <w:p w:rsidR="002978A4" w:rsidRDefault="002978A4"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2978A4" w:rsidRDefault="00E6697F" w:rsidP="00772F31">
      <w:pPr>
        <w:pStyle w:val="a4"/>
        <w:numPr>
          <w:ilvl w:val="0"/>
          <w:numId w:val="101"/>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видеофильм пр</w:t>
      </w:r>
      <w:r w:rsidR="002978A4" w:rsidRPr="002978A4">
        <w:rPr>
          <w:rFonts w:ascii="Times New Roman" w:hAnsi="Times New Roman" w:cs="Times New Roman"/>
          <w:sz w:val="24"/>
          <w:szCs w:val="24"/>
        </w:rPr>
        <w:t xml:space="preserve">о парамагнетики, диамагнетики и </w:t>
      </w:r>
      <w:r w:rsidRPr="002978A4">
        <w:rPr>
          <w:rFonts w:ascii="Times New Roman" w:hAnsi="Times New Roman" w:cs="Times New Roman"/>
          <w:sz w:val="24"/>
          <w:szCs w:val="24"/>
        </w:rPr>
        <w:t>ферромагнетики.</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Л</w:t>
      </w:r>
      <w:r w:rsidR="002978A4">
        <w:rPr>
          <w:rFonts w:ascii="Times New Roman" w:hAnsi="Times New Roman" w:cs="Times New Roman"/>
          <w:sz w:val="24"/>
          <w:szCs w:val="24"/>
        </w:rPr>
        <w:t>абораторный практикум:</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1. Изучение темпер</w:t>
      </w:r>
      <w:r w:rsidR="002978A4">
        <w:rPr>
          <w:rFonts w:ascii="Times New Roman" w:hAnsi="Times New Roman" w:cs="Times New Roman"/>
          <w:sz w:val="24"/>
          <w:szCs w:val="24"/>
        </w:rPr>
        <w:t>атурной зависимости сопротивле</w:t>
      </w:r>
      <w:r w:rsidRPr="00E6697F">
        <w:rPr>
          <w:rFonts w:ascii="Times New Roman" w:hAnsi="Times New Roman" w:cs="Times New Roman"/>
          <w:sz w:val="24"/>
          <w:szCs w:val="24"/>
        </w:rPr>
        <w:t>ния металлов и полупроводников.</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 xml:space="preserve">2. Изучение процесса </w:t>
      </w:r>
      <w:r w:rsidR="002978A4">
        <w:rPr>
          <w:rFonts w:ascii="Times New Roman" w:hAnsi="Times New Roman" w:cs="Times New Roman"/>
          <w:sz w:val="24"/>
          <w:szCs w:val="24"/>
        </w:rPr>
        <w:t xml:space="preserve">прохождения электрического тока </w:t>
      </w:r>
      <w:r w:rsidRPr="00E6697F">
        <w:rPr>
          <w:rFonts w:ascii="Times New Roman" w:hAnsi="Times New Roman" w:cs="Times New Roman"/>
          <w:sz w:val="24"/>
          <w:szCs w:val="24"/>
        </w:rPr>
        <w:t>в растворах электролитов.</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3. Изучение полупроводникового диода.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4. Изучение процессов выпрямления переменного тока.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5. Изучение процесс</w:t>
      </w:r>
      <w:r w:rsidR="002978A4">
        <w:rPr>
          <w:rFonts w:ascii="Times New Roman" w:hAnsi="Times New Roman" w:cs="Times New Roman"/>
          <w:sz w:val="24"/>
          <w:szCs w:val="24"/>
        </w:rPr>
        <w:t xml:space="preserve">а прохождения тока в биполярном </w:t>
      </w:r>
      <w:r w:rsidRPr="00E6697F">
        <w:rPr>
          <w:rFonts w:ascii="Times New Roman" w:hAnsi="Times New Roman" w:cs="Times New Roman"/>
          <w:sz w:val="24"/>
          <w:szCs w:val="24"/>
        </w:rPr>
        <w:t>транзисторе.</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b/>
          <w:bCs/>
          <w:sz w:val="24"/>
          <w:szCs w:val="24"/>
        </w:rPr>
        <w:lastRenderedPageBreak/>
        <w:t xml:space="preserve">Колебания и волны </w:t>
      </w:r>
    </w:p>
    <w:p w:rsidR="00E6697F" w:rsidRPr="002978A4"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2978A4">
        <w:rPr>
          <w:rFonts w:ascii="Times New Roman" w:hAnsi="Times New Roman" w:cs="Times New Roman"/>
          <w:b/>
          <w:sz w:val="24"/>
          <w:szCs w:val="24"/>
        </w:rPr>
        <w:t xml:space="preserve">Механические колебания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Классификаци</w:t>
      </w:r>
      <w:r w:rsidR="002978A4">
        <w:rPr>
          <w:rFonts w:ascii="Times New Roman" w:hAnsi="Times New Roman" w:cs="Times New Roman"/>
          <w:sz w:val="24"/>
          <w:szCs w:val="24"/>
        </w:rPr>
        <w:t xml:space="preserve">я колебаний. Уравнение движения </w:t>
      </w:r>
      <w:r w:rsidRPr="00E6697F">
        <w:rPr>
          <w:rFonts w:ascii="Times New Roman" w:hAnsi="Times New Roman" w:cs="Times New Roman"/>
          <w:sz w:val="24"/>
          <w:szCs w:val="24"/>
        </w:rPr>
        <w:t>груза, подвешенного на пр</w:t>
      </w:r>
      <w:r w:rsidR="002978A4">
        <w:rPr>
          <w:rFonts w:ascii="Times New Roman" w:hAnsi="Times New Roman" w:cs="Times New Roman"/>
          <w:sz w:val="24"/>
          <w:szCs w:val="24"/>
        </w:rPr>
        <w:t>ужине. Уравнение движения мате</w:t>
      </w:r>
      <w:r w:rsidRPr="00E6697F">
        <w:rPr>
          <w:rFonts w:ascii="Times New Roman" w:hAnsi="Times New Roman" w:cs="Times New Roman"/>
          <w:sz w:val="24"/>
          <w:szCs w:val="24"/>
        </w:rPr>
        <w:t>матического маятника. Гармонические колебания. Период и</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частота гармонических кол</w:t>
      </w:r>
      <w:r w:rsidR="002978A4">
        <w:rPr>
          <w:rFonts w:ascii="Times New Roman" w:hAnsi="Times New Roman" w:cs="Times New Roman"/>
          <w:sz w:val="24"/>
          <w:szCs w:val="24"/>
        </w:rPr>
        <w:t>ебаний. Фаза колебаний. Опреде</w:t>
      </w:r>
      <w:r w:rsidRPr="00E6697F">
        <w:rPr>
          <w:rFonts w:ascii="Times New Roman" w:hAnsi="Times New Roman" w:cs="Times New Roman"/>
          <w:sz w:val="24"/>
          <w:szCs w:val="24"/>
        </w:rPr>
        <w:t>ление амплитуды и начал</w:t>
      </w:r>
      <w:r w:rsidR="002978A4">
        <w:rPr>
          <w:rFonts w:ascii="Times New Roman" w:hAnsi="Times New Roman" w:cs="Times New Roman"/>
          <w:sz w:val="24"/>
          <w:szCs w:val="24"/>
        </w:rPr>
        <w:t xml:space="preserve">ьной фазы из начальных условий. </w:t>
      </w:r>
      <w:r w:rsidRPr="00E6697F">
        <w:rPr>
          <w:rFonts w:ascii="Times New Roman" w:hAnsi="Times New Roman" w:cs="Times New Roman"/>
          <w:sz w:val="24"/>
          <w:szCs w:val="24"/>
        </w:rPr>
        <w:t>Скорость и ускорение при</w:t>
      </w:r>
      <w:r w:rsidR="002978A4">
        <w:rPr>
          <w:rFonts w:ascii="Times New Roman" w:hAnsi="Times New Roman" w:cs="Times New Roman"/>
          <w:sz w:val="24"/>
          <w:szCs w:val="24"/>
        </w:rPr>
        <w:t xml:space="preserve"> гармонических колебаниях. Пре</w:t>
      </w:r>
      <w:r w:rsidRPr="00E6697F">
        <w:rPr>
          <w:rFonts w:ascii="Times New Roman" w:hAnsi="Times New Roman" w:cs="Times New Roman"/>
          <w:sz w:val="24"/>
          <w:szCs w:val="24"/>
        </w:rPr>
        <w:t>вращения энергии. За</w:t>
      </w:r>
      <w:r w:rsidR="002978A4">
        <w:rPr>
          <w:rFonts w:ascii="Times New Roman" w:hAnsi="Times New Roman" w:cs="Times New Roman"/>
          <w:sz w:val="24"/>
          <w:szCs w:val="24"/>
        </w:rPr>
        <w:t xml:space="preserve">тухающие колебания. Вынужденные </w:t>
      </w:r>
      <w:r w:rsidRPr="00E6697F">
        <w:rPr>
          <w:rFonts w:ascii="Times New Roman" w:hAnsi="Times New Roman" w:cs="Times New Roman"/>
          <w:sz w:val="24"/>
          <w:szCs w:val="24"/>
        </w:rPr>
        <w:t>колебания. Резонанс. Сложение гармонических колебаний.</w:t>
      </w:r>
      <w:r w:rsidR="002978A4">
        <w:rPr>
          <w:rFonts w:ascii="Times New Roman" w:hAnsi="Times New Roman" w:cs="Times New Roman"/>
          <w:sz w:val="24"/>
          <w:szCs w:val="24"/>
        </w:rPr>
        <w:t xml:space="preserve"> </w:t>
      </w:r>
      <w:r w:rsidRPr="00E6697F">
        <w:rPr>
          <w:rFonts w:ascii="Times New Roman" w:hAnsi="Times New Roman" w:cs="Times New Roman"/>
          <w:sz w:val="24"/>
          <w:szCs w:val="24"/>
        </w:rPr>
        <w:t>Спектр колебаний. Автоколебания.</w:t>
      </w:r>
    </w:p>
    <w:p w:rsidR="002978A4" w:rsidRDefault="002978A4"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2978A4" w:rsidRDefault="00E6697F" w:rsidP="00772F31">
      <w:pPr>
        <w:pStyle w:val="a4"/>
        <w:numPr>
          <w:ilvl w:val="0"/>
          <w:numId w:val="101"/>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различные виды колебательного движения;</w:t>
      </w:r>
    </w:p>
    <w:p w:rsidR="00E6697F" w:rsidRPr="002978A4" w:rsidRDefault="00E6697F" w:rsidP="00772F31">
      <w:pPr>
        <w:pStyle w:val="a4"/>
        <w:numPr>
          <w:ilvl w:val="0"/>
          <w:numId w:val="101"/>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резонанс;</w:t>
      </w:r>
    </w:p>
    <w:p w:rsidR="00E6697F" w:rsidRPr="002978A4" w:rsidRDefault="00E6697F" w:rsidP="00772F31">
      <w:pPr>
        <w:pStyle w:val="a4"/>
        <w:numPr>
          <w:ilvl w:val="0"/>
          <w:numId w:val="101"/>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видеофильм про автоколебания.</w:t>
      </w:r>
    </w:p>
    <w:p w:rsidR="00E6697F" w:rsidRPr="002978A4"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2978A4">
        <w:rPr>
          <w:rFonts w:ascii="Times New Roman" w:hAnsi="Times New Roman" w:cs="Times New Roman"/>
          <w:b/>
          <w:sz w:val="24"/>
          <w:szCs w:val="24"/>
        </w:rPr>
        <w:t xml:space="preserve">Электрические колебания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Свободные и вы</w:t>
      </w:r>
      <w:r w:rsidR="002978A4">
        <w:rPr>
          <w:rFonts w:ascii="Times New Roman" w:hAnsi="Times New Roman" w:cs="Times New Roman"/>
          <w:sz w:val="24"/>
          <w:szCs w:val="24"/>
        </w:rPr>
        <w:t>нужденные электрические колеба</w:t>
      </w:r>
      <w:r w:rsidRPr="00E6697F">
        <w:rPr>
          <w:rFonts w:ascii="Times New Roman" w:hAnsi="Times New Roman" w:cs="Times New Roman"/>
          <w:sz w:val="24"/>
          <w:szCs w:val="24"/>
        </w:rPr>
        <w:t>ния. Процессы в колебате</w:t>
      </w:r>
      <w:r w:rsidR="002978A4">
        <w:rPr>
          <w:rFonts w:ascii="Times New Roman" w:hAnsi="Times New Roman" w:cs="Times New Roman"/>
          <w:sz w:val="24"/>
          <w:szCs w:val="24"/>
        </w:rPr>
        <w:t xml:space="preserve">льном контуре. Формула Томсона. </w:t>
      </w:r>
      <w:r w:rsidRPr="00E6697F">
        <w:rPr>
          <w:rFonts w:ascii="Times New Roman" w:hAnsi="Times New Roman" w:cs="Times New Roman"/>
          <w:sz w:val="24"/>
          <w:szCs w:val="24"/>
        </w:rPr>
        <w:t>Переменный электрический то</w:t>
      </w:r>
      <w:r w:rsidR="002978A4">
        <w:rPr>
          <w:rFonts w:ascii="Times New Roman" w:hAnsi="Times New Roman" w:cs="Times New Roman"/>
          <w:sz w:val="24"/>
          <w:szCs w:val="24"/>
        </w:rPr>
        <w:t>к. Действующие значения си</w:t>
      </w:r>
      <w:r w:rsidRPr="00E6697F">
        <w:rPr>
          <w:rFonts w:ascii="Times New Roman" w:hAnsi="Times New Roman" w:cs="Times New Roman"/>
          <w:sz w:val="24"/>
          <w:szCs w:val="24"/>
        </w:rPr>
        <w:t>лы тока и напряжения. Ре</w:t>
      </w:r>
      <w:r w:rsidR="002978A4">
        <w:rPr>
          <w:rFonts w:ascii="Times New Roman" w:hAnsi="Times New Roman" w:cs="Times New Roman"/>
          <w:sz w:val="24"/>
          <w:szCs w:val="24"/>
        </w:rPr>
        <w:t xml:space="preserve">зистор в цепи переменного тока. </w:t>
      </w:r>
      <w:r w:rsidRPr="00E6697F">
        <w:rPr>
          <w:rFonts w:ascii="Times New Roman" w:hAnsi="Times New Roman" w:cs="Times New Roman"/>
          <w:sz w:val="24"/>
          <w:szCs w:val="24"/>
        </w:rPr>
        <w:t>Конденсатор в цепи пере</w:t>
      </w:r>
      <w:r w:rsidR="002978A4">
        <w:rPr>
          <w:rFonts w:ascii="Times New Roman" w:hAnsi="Times New Roman" w:cs="Times New Roman"/>
          <w:sz w:val="24"/>
          <w:szCs w:val="24"/>
        </w:rPr>
        <w:t>менного тока. Катушка индуктив</w:t>
      </w:r>
      <w:r w:rsidRPr="00E6697F">
        <w:rPr>
          <w:rFonts w:ascii="Times New Roman" w:hAnsi="Times New Roman" w:cs="Times New Roman"/>
          <w:sz w:val="24"/>
          <w:szCs w:val="24"/>
        </w:rPr>
        <w:t>ности в цепи переменного</w:t>
      </w:r>
      <w:r w:rsidR="002978A4">
        <w:rPr>
          <w:rFonts w:ascii="Times New Roman" w:hAnsi="Times New Roman" w:cs="Times New Roman"/>
          <w:sz w:val="24"/>
          <w:szCs w:val="24"/>
        </w:rPr>
        <w:t xml:space="preserve"> тока. Закон Ома для цепи пере</w:t>
      </w:r>
      <w:r w:rsidRPr="00E6697F">
        <w:rPr>
          <w:rFonts w:ascii="Times New Roman" w:hAnsi="Times New Roman" w:cs="Times New Roman"/>
          <w:sz w:val="24"/>
          <w:szCs w:val="24"/>
        </w:rPr>
        <w:t xml:space="preserve">менного тока. Мощность в </w:t>
      </w:r>
      <w:r w:rsidR="002978A4">
        <w:rPr>
          <w:rFonts w:ascii="Times New Roman" w:hAnsi="Times New Roman" w:cs="Times New Roman"/>
          <w:sz w:val="24"/>
          <w:szCs w:val="24"/>
        </w:rPr>
        <w:t xml:space="preserve">цепи переменного тока. Резонанс </w:t>
      </w:r>
      <w:r w:rsidRPr="00E6697F">
        <w:rPr>
          <w:rFonts w:ascii="Times New Roman" w:hAnsi="Times New Roman" w:cs="Times New Roman"/>
          <w:sz w:val="24"/>
          <w:szCs w:val="24"/>
        </w:rPr>
        <w:t>в электрической цепи. Л</w:t>
      </w:r>
      <w:r w:rsidR="002978A4">
        <w:rPr>
          <w:rFonts w:ascii="Times New Roman" w:hAnsi="Times New Roman" w:cs="Times New Roman"/>
          <w:sz w:val="24"/>
          <w:szCs w:val="24"/>
        </w:rPr>
        <w:t xml:space="preserve">амповый генератор. Генератор на </w:t>
      </w:r>
      <w:r w:rsidRPr="00E6697F">
        <w:rPr>
          <w:rFonts w:ascii="Times New Roman" w:hAnsi="Times New Roman" w:cs="Times New Roman"/>
          <w:sz w:val="24"/>
          <w:szCs w:val="24"/>
        </w:rPr>
        <w:t>транзисторе.</w:t>
      </w:r>
    </w:p>
    <w:p w:rsidR="002978A4" w:rsidRDefault="002978A4"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2978A4" w:rsidRDefault="00E6697F" w:rsidP="00772F31">
      <w:pPr>
        <w:pStyle w:val="a4"/>
        <w:numPr>
          <w:ilvl w:val="0"/>
          <w:numId w:val="102"/>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переменный ток (видеодемонстрация).</w:t>
      </w:r>
    </w:p>
    <w:p w:rsidR="00E6697F" w:rsidRPr="002978A4"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2978A4">
        <w:rPr>
          <w:rFonts w:ascii="Times New Roman" w:hAnsi="Times New Roman" w:cs="Times New Roman"/>
          <w:b/>
          <w:sz w:val="24"/>
          <w:szCs w:val="24"/>
        </w:rPr>
        <w:t>Произв</w:t>
      </w:r>
      <w:r w:rsidR="002978A4" w:rsidRPr="002978A4">
        <w:rPr>
          <w:rFonts w:ascii="Times New Roman" w:hAnsi="Times New Roman" w:cs="Times New Roman"/>
          <w:b/>
          <w:sz w:val="24"/>
          <w:szCs w:val="24"/>
        </w:rPr>
        <w:t xml:space="preserve">одство, передача, распределение </w:t>
      </w:r>
      <w:r w:rsidRPr="002978A4">
        <w:rPr>
          <w:rFonts w:ascii="Times New Roman" w:hAnsi="Times New Roman" w:cs="Times New Roman"/>
          <w:b/>
          <w:sz w:val="24"/>
          <w:szCs w:val="24"/>
        </w:rPr>
        <w:t xml:space="preserve">и использование электрической энергии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Генерирование э</w:t>
      </w:r>
      <w:r w:rsidR="002978A4">
        <w:rPr>
          <w:rFonts w:ascii="Times New Roman" w:hAnsi="Times New Roman" w:cs="Times New Roman"/>
          <w:sz w:val="24"/>
          <w:szCs w:val="24"/>
        </w:rPr>
        <w:t xml:space="preserve">лектрической энергии. Генератор </w:t>
      </w:r>
      <w:r w:rsidRPr="00E6697F">
        <w:rPr>
          <w:rFonts w:ascii="Times New Roman" w:hAnsi="Times New Roman" w:cs="Times New Roman"/>
          <w:sz w:val="24"/>
          <w:szCs w:val="24"/>
        </w:rPr>
        <w:t>переменного тока. Тран</w:t>
      </w:r>
      <w:r w:rsidR="002978A4">
        <w:rPr>
          <w:rFonts w:ascii="Times New Roman" w:hAnsi="Times New Roman" w:cs="Times New Roman"/>
          <w:sz w:val="24"/>
          <w:szCs w:val="24"/>
        </w:rPr>
        <w:t>сформатор. Выпрямление перемен</w:t>
      </w:r>
      <w:r w:rsidRPr="00E6697F">
        <w:rPr>
          <w:rFonts w:ascii="Times New Roman" w:hAnsi="Times New Roman" w:cs="Times New Roman"/>
          <w:sz w:val="24"/>
          <w:szCs w:val="24"/>
        </w:rPr>
        <w:t>ного тока. Трехфазный ток. Соединение обмоток генератора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трехфазного тока. Соед</w:t>
      </w:r>
      <w:r w:rsidR="002978A4">
        <w:rPr>
          <w:rFonts w:ascii="Times New Roman" w:hAnsi="Times New Roman" w:cs="Times New Roman"/>
          <w:sz w:val="24"/>
          <w:szCs w:val="24"/>
        </w:rPr>
        <w:t>инение потребителей электричес</w:t>
      </w:r>
      <w:r w:rsidRPr="00E6697F">
        <w:rPr>
          <w:rFonts w:ascii="Times New Roman" w:hAnsi="Times New Roman" w:cs="Times New Roman"/>
          <w:sz w:val="24"/>
          <w:szCs w:val="24"/>
        </w:rPr>
        <w:t>кой энергии. Асинхронн</w:t>
      </w:r>
      <w:r w:rsidR="002978A4">
        <w:rPr>
          <w:rFonts w:ascii="Times New Roman" w:hAnsi="Times New Roman" w:cs="Times New Roman"/>
          <w:sz w:val="24"/>
          <w:szCs w:val="24"/>
        </w:rPr>
        <w:t xml:space="preserve">ый электродвигатель. Трехфазный </w:t>
      </w:r>
      <w:r w:rsidRPr="00E6697F">
        <w:rPr>
          <w:rFonts w:ascii="Times New Roman" w:hAnsi="Times New Roman" w:cs="Times New Roman"/>
          <w:sz w:val="24"/>
          <w:szCs w:val="24"/>
        </w:rPr>
        <w:t>трансформатор. Производ</w:t>
      </w:r>
      <w:r w:rsidR="002978A4">
        <w:rPr>
          <w:rFonts w:ascii="Times New Roman" w:hAnsi="Times New Roman" w:cs="Times New Roman"/>
          <w:sz w:val="24"/>
          <w:szCs w:val="24"/>
        </w:rPr>
        <w:t>ство и использование электриче</w:t>
      </w:r>
      <w:r w:rsidRPr="00E6697F">
        <w:rPr>
          <w:rFonts w:ascii="Times New Roman" w:hAnsi="Times New Roman" w:cs="Times New Roman"/>
          <w:sz w:val="24"/>
          <w:szCs w:val="24"/>
        </w:rPr>
        <w:t>ской энергии. Передача и распределение электрической</w:t>
      </w:r>
      <w:r w:rsidR="002978A4">
        <w:rPr>
          <w:rFonts w:ascii="Times New Roman" w:hAnsi="Times New Roman" w:cs="Times New Roman"/>
          <w:sz w:val="24"/>
          <w:szCs w:val="24"/>
        </w:rPr>
        <w:t xml:space="preserve"> </w:t>
      </w:r>
      <w:r w:rsidRPr="00E6697F">
        <w:rPr>
          <w:rFonts w:ascii="Times New Roman" w:hAnsi="Times New Roman" w:cs="Times New Roman"/>
          <w:sz w:val="24"/>
          <w:szCs w:val="24"/>
        </w:rPr>
        <w:t>энергии. Эффективное ис</w:t>
      </w:r>
      <w:r w:rsidR="002978A4">
        <w:rPr>
          <w:rFonts w:ascii="Times New Roman" w:hAnsi="Times New Roman" w:cs="Times New Roman"/>
          <w:sz w:val="24"/>
          <w:szCs w:val="24"/>
        </w:rPr>
        <w:t>пользование электрической энер</w:t>
      </w:r>
      <w:r w:rsidRPr="00E6697F">
        <w:rPr>
          <w:rFonts w:ascii="Times New Roman" w:hAnsi="Times New Roman" w:cs="Times New Roman"/>
          <w:sz w:val="24"/>
          <w:szCs w:val="24"/>
        </w:rPr>
        <w:t>гии.</w:t>
      </w:r>
    </w:p>
    <w:p w:rsidR="002978A4" w:rsidRDefault="002978A4"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2978A4" w:rsidRDefault="00E6697F" w:rsidP="00772F31">
      <w:pPr>
        <w:pStyle w:val="a4"/>
        <w:numPr>
          <w:ilvl w:val="0"/>
          <w:numId w:val="102"/>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 xml:space="preserve">видеофильм про </w:t>
      </w:r>
      <w:r w:rsidR="002978A4" w:rsidRPr="002978A4">
        <w:rPr>
          <w:rFonts w:ascii="Times New Roman" w:hAnsi="Times New Roman" w:cs="Times New Roman"/>
          <w:sz w:val="24"/>
          <w:szCs w:val="24"/>
        </w:rPr>
        <w:t>производство, передачу, распре</w:t>
      </w:r>
      <w:r w:rsidRPr="002978A4">
        <w:rPr>
          <w:rFonts w:ascii="Times New Roman" w:hAnsi="Times New Roman" w:cs="Times New Roman"/>
          <w:sz w:val="24"/>
          <w:szCs w:val="24"/>
        </w:rPr>
        <w:t>деление и эффективное ис</w:t>
      </w:r>
      <w:r w:rsidR="002978A4" w:rsidRPr="002978A4">
        <w:rPr>
          <w:rFonts w:ascii="Times New Roman" w:hAnsi="Times New Roman" w:cs="Times New Roman"/>
          <w:sz w:val="24"/>
          <w:szCs w:val="24"/>
        </w:rPr>
        <w:t>пользование электрической энер</w:t>
      </w:r>
      <w:r w:rsidRPr="002978A4">
        <w:rPr>
          <w:rFonts w:ascii="Times New Roman" w:hAnsi="Times New Roman" w:cs="Times New Roman"/>
          <w:sz w:val="24"/>
          <w:szCs w:val="24"/>
        </w:rPr>
        <w:t>гии.</w:t>
      </w:r>
    </w:p>
    <w:p w:rsidR="00E6697F" w:rsidRPr="002978A4"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2978A4">
        <w:rPr>
          <w:rFonts w:ascii="Times New Roman" w:hAnsi="Times New Roman" w:cs="Times New Roman"/>
          <w:b/>
          <w:sz w:val="24"/>
          <w:szCs w:val="24"/>
        </w:rPr>
        <w:t xml:space="preserve">Механические волны. Звук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Волновые явлени</w:t>
      </w:r>
      <w:r w:rsidR="002978A4">
        <w:rPr>
          <w:rFonts w:ascii="Times New Roman" w:hAnsi="Times New Roman" w:cs="Times New Roman"/>
          <w:sz w:val="24"/>
          <w:szCs w:val="24"/>
        </w:rPr>
        <w:t>я. Поперечные волны. Длина вол</w:t>
      </w:r>
      <w:r w:rsidRPr="00E6697F">
        <w:rPr>
          <w:rFonts w:ascii="Times New Roman" w:hAnsi="Times New Roman" w:cs="Times New Roman"/>
          <w:sz w:val="24"/>
          <w:szCs w:val="24"/>
        </w:rPr>
        <w:t>ны. Скорость распростр</w:t>
      </w:r>
      <w:r w:rsidR="002978A4">
        <w:rPr>
          <w:rFonts w:ascii="Times New Roman" w:hAnsi="Times New Roman" w:cs="Times New Roman"/>
          <w:sz w:val="24"/>
          <w:szCs w:val="24"/>
        </w:rPr>
        <w:t xml:space="preserve">анения волны. Продольные волны. </w:t>
      </w:r>
      <w:r w:rsidRPr="00E6697F">
        <w:rPr>
          <w:rFonts w:ascii="Times New Roman" w:hAnsi="Times New Roman" w:cs="Times New Roman"/>
          <w:sz w:val="24"/>
          <w:szCs w:val="24"/>
        </w:rPr>
        <w:t xml:space="preserve">Уравнение бегущей волны. </w:t>
      </w:r>
      <w:r w:rsidR="002978A4">
        <w:rPr>
          <w:rFonts w:ascii="Times New Roman" w:hAnsi="Times New Roman" w:cs="Times New Roman"/>
          <w:sz w:val="24"/>
          <w:szCs w:val="24"/>
        </w:rPr>
        <w:t>Стоячие волны как свободные ко</w:t>
      </w:r>
      <w:r w:rsidRPr="00E6697F">
        <w:rPr>
          <w:rFonts w:ascii="Times New Roman" w:hAnsi="Times New Roman" w:cs="Times New Roman"/>
          <w:sz w:val="24"/>
          <w:szCs w:val="24"/>
        </w:rPr>
        <w:t>лебания тел. Волны в среде</w:t>
      </w:r>
      <w:r w:rsidR="002978A4">
        <w:rPr>
          <w:rFonts w:ascii="Times New Roman" w:hAnsi="Times New Roman" w:cs="Times New Roman"/>
          <w:sz w:val="24"/>
          <w:szCs w:val="24"/>
        </w:rPr>
        <w:t xml:space="preserve">. Звуковые волны. Скорость звука. Музыкальные звуки и шумы. </w:t>
      </w:r>
      <w:r w:rsidRPr="00E6697F">
        <w:rPr>
          <w:rFonts w:ascii="Times New Roman" w:hAnsi="Times New Roman" w:cs="Times New Roman"/>
          <w:sz w:val="24"/>
          <w:szCs w:val="24"/>
        </w:rPr>
        <w:t>Громкость и высота з</w:t>
      </w:r>
      <w:r w:rsidR="002978A4">
        <w:rPr>
          <w:rFonts w:ascii="Times New Roman" w:hAnsi="Times New Roman" w:cs="Times New Roman"/>
          <w:sz w:val="24"/>
          <w:szCs w:val="24"/>
        </w:rPr>
        <w:t xml:space="preserve">вука. Тембр. Диапазоны звуковых </w:t>
      </w:r>
      <w:r w:rsidRPr="00E6697F">
        <w:rPr>
          <w:rFonts w:ascii="Times New Roman" w:hAnsi="Times New Roman" w:cs="Times New Roman"/>
          <w:sz w:val="24"/>
          <w:szCs w:val="24"/>
        </w:rPr>
        <w:t>частот. Акустический рез</w:t>
      </w:r>
      <w:r w:rsidR="002978A4">
        <w:rPr>
          <w:rFonts w:ascii="Times New Roman" w:hAnsi="Times New Roman" w:cs="Times New Roman"/>
          <w:sz w:val="24"/>
          <w:szCs w:val="24"/>
        </w:rPr>
        <w:t>онанс. Излучение звука. Ультра</w:t>
      </w:r>
      <w:r w:rsidRPr="00E6697F">
        <w:rPr>
          <w:rFonts w:ascii="Times New Roman" w:hAnsi="Times New Roman" w:cs="Times New Roman"/>
          <w:sz w:val="24"/>
          <w:szCs w:val="24"/>
        </w:rPr>
        <w:t>звук и инфразвук. Инте</w:t>
      </w:r>
      <w:r w:rsidR="002978A4">
        <w:rPr>
          <w:rFonts w:ascii="Times New Roman" w:hAnsi="Times New Roman" w:cs="Times New Roman"/>
          <w:sz w:val="24"/>
          <w:szCs w:val="24"/>
        </w:rPr>
        <w:t>рференция волн. Принцип Гюйген</w:t>
      </w:r>
      <w:r w:rsidRPr="00E6697F">
        <w:rPr>
          <w:rFonts w:ascii="Times New Roman" w:hAnsi="Times New Roman" w:cs="Times New Roman"/>
          <w:sz w:val="24"/>
          <w:szCs w:val="24"/>
        </w:rPr>
        <w:t>са. Закон отражения во</w:t>
      </w:r>
      <w:r w:rsidR="002978A4">
        <w:rPr>
          <w:rFonts w:ascii="Times New Roman" w:hAnsi="Times New Roman" w:cs="Times New Roman"/>
          <w:sz w:val="24"/>
          <w:szCs w:val="24"/>
        </w:rPr>
        <w:t xml:space="preserve">лн. Преломление волн. Дифракция </w:t>
      </w:r>
      <w:r w:rsidRPr="00E6697F">
        <w:rPr>
          <w:rFonts w:ascii="Times New Roman" w:hAnsi="Times New Roman" w:cs="Times New Roman"/>
          <w:sz w:val="24"/>
          <w:szCs w:val="24"/>
        </w:rPr>
        <w:t>волн.</w:t>
      </w:r>
    </w:p>
    <w:p w:rsidR="002978A4" w:rsidRDefault="002978A4"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2978A4" w:rsidRDefault="00E6697F" w:rsidP="00772F31">
      <w:pPr>
        <w:pStyle w:val="a4"/>
        <w:numPr>
          <w:ilvl w:val="0"/>
          <w:numId w:val="102"/>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 xml:space="preserve">различные виды </w:t>
      </w:r>
      <w:r w:rsidR="002978A4" w:rsidRPr="002978A4">
        <w:rPr>
          <w:rFonts w:ascii="Times New Roman" w:hAnsi="Times New Roman" w:cs="Times New Roman"/>
          <w:sz w:val="24"/>
          <w:szCs w:val="24"/>
        </w:rPr>
        <w:t>волн (видеодемонстрация или на</w:t>
      </w:r>
      <w:r w:rsidRPr="002978A4">
        <w:rPr>
          <w:rFonts w:ascii="Times New Roman" w:hAnsi="Times New Roman" w:cs="Times New Roman"/>
          <w:sz w:val="24"/>
          <w:szCs w:val="24"/>
        </w:rPr>
        <w:t>турный эксперимент).</w:t>
      </w:r>
    </w:p>
    <w:p w:rsidR="00E6697F" w:rsidRPr="002978A4"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2978A4">
        <w:rPr>
          <w:rFonts w:ascii="Times New Roman" w:hAnsi="Times New Roman" w:cs="Times New Roman"/>
          <w:b/>
          <w:sz w:val="24"/>
          <w:szCs w:val="24"/>
        </w:rPr>
        <w:t xml:space="preserve">Электромагнитные волны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Связь между пере</w:t>
      </w:r>
      <w:r w:rsidR="002978A4">
        <w:rPr>
          <w:rFonts w:ascii="Times New Roman" w:hAnsi="Times New Roman" w:cs="Times New Roman"/>
          <w:sz w:val="24"/>
          <w:szCs w:val="24"/>
        </w:rPr>
        <w:t>менным электрическим и перемен</w:t>
      </w:r>
      <w:r w:rsidRPr="00E6697F">
        <w:rPr>
          <w:rFonts w:ascii="Times New Roman" w:hAnsi="Times New Roman" w:cs="Times New Roman"/>
          <w:sz w:val="24"/>
          <w:szCs w:val="24"/>
        </w:rPr>
        <w:t xml:space="preserve">ным магнитным полями. </w:t>
      </w:r>
      <w:r w:rsidR="002978A4">
        <w:rPr>
          <w:rFonts w:ascii="Times New Roman" w:hAnsi="Times New Roman" w:cs="Times New Roman"/>
          <w:sz w:val="24"/>
          <w:szCs w:val="24"/>
        </w:rPr>
        <w:t>Электромагнитное поле. Электро</w:t>
      </w:r>
      <w:r w:rsidRPr="00E6697F">
        <w:rPr>
          <w:rFonts w:ascii="Times New Roman" w:hAnsi="Times New Roman" w:cs="Times New Roman"/>
          <w:sz w:val="24"/>
          <w:szCs w:val="24"/>
        </w:rPr>
        <w:t>магнитная волна. Излучен</w:t>
      </w:r>
      <w:r w:rsidR="002978A4">
        <w:rPr>
          <w:rFonts w:ascii="Times New Roman" w:hAnsi="Times New Roman" w:cs="Times New Roman"/>
          <w:sz w:val="24"/>
          <w:szCs w:val="24"/>
        </w:rPr>
        <w:t>ие электромагнитных волн. Клас</w:t>
      </w:r>
      <w:r w:rsidRPr="00E6697F">
        <w:rPr>
          <w:rFonts w:ascii="Times New Roman" w:hAnsi="Times New Roman" w:cs="Times New Roman"/>
          <w:sz w:val="24"/>
          <w:szCs w:val="24"/>
        </w:rPr>
        <w:t>сическая теория излучения</w:t>
      </w:r>
      <w:r w:rsidR="002978A4">
        <w:rPr>
          <w:rFonts w:ascii="Times New Roman" w:hAnsi="Times New Roman" w:cs="Times New Roman"/>
          <w:sz w:val="24"/>
          <w:szCs w:val="24"/>
        </w:rPr>
        <w:t>. Энергия электромагнитной вол</w:t>
      </w:r>
      <w:r w:rsidRPr="00E6697F">
        <w:rPr>
          <w:rFonts w:ascii="Times New Roman" w:hAnsi="Times New Roman" w:cs="Times New Roman"/>
          <w:sz w:val="24"/>
          <w:szCs w:val="24"/>
        </w:rPr>
        <w:t>ны. Свойства электрома</w:t>
      </w:r>
      <w:r w:rsidR="002978A4">
        <w:rPr>
          <w:rFonts w:ascii="Times New Roman" w:hAnsi="Times New Roman" w:cs="Times New Roman"/>
          <w:sz w:val="24"/>
          <w:szCs w:val="24"/>
        </w:rPr>
        <w:t xml:space="preserve">гнитных волн. Изобретение радио </w:t>
      </w:r>
      <w:r w:rsidRPr="00E6697F">
        <w:rPr>
          <w:rFonts w:ascii="Times New Roman" w:hAnsi="Times New Roman" w:cs="Times New Roman"/>
          <w:sz w:val="24"/>
          <w:szCs w:val="24"/>
        </w:rPr>
        <w:t>А. С. Поповым. Принцип</w:t>
      </w:r>
      <w:r w:rsidR="002978A4">
        <w:rPr>
          <w:rFonts w:ascii="Times New Roman" w:hAnsi="Times New Roman" w:cs="Times New Roman"/>
          <w:sz w:val="24"/>
          <w:szCs w:val="24"/>
        </w:rPr>
        <w:t xml:space="preserve">ы радиосвязи. </w:t>
      </w:r>
      <w:r w:rsidR="002978A4">
        <w:rPr>
          <w:rFonts w:ascii="Times New Roman" w:hAnsi="Times New Roman" w:cs="Times New Roman"/>
          <w:sz w:val="24"/>
          <w:szCs w:val="24"/>
        </w:rPr>
        <w:lastRenderedPageBreak/>
        <w:t>Амплитудная моду</w:t>
      </w:r>
      <w:r w:rsidRPr="00E6697F">
        <w:rPr>
          <w:rFonts w:ascii="Times New Roman" w:hAnsi="Times New Roman" w:cs="Times New Roman"/>
          <w:sz w:val="24"/>
          <w:szCs w:val="24"/>
        </w:rPr>
        <w:t xml:space="preserve">ляция. Детектирование </w:t>
      </w:r>
      <w:r w:rsidR="002978A4">
        <w:rPr>
          <w:rFonts w:ascii="Times New Roman" w:hAnsi="Times New Roman" w:cs="Times New Roman"/>
          <w:sz w:val="24"/>
          <w:szCs w:val="24"/>
        </w:rPr>
        <w:t>колебаний. Простейший радиопри</w:t>
      </w:r>
      <w:r w:rsidRPr="00E6697F">
        <w:rPr>
          <w:rFonts w:ascii="Times New Roman" w:hAnsi="Times New Roman" w:cs="Times New Roman"/>
          <w:sz w:val="24"/>
          <w:szCs w:val="24"/>
        </w:rPr>
        <w:t>емник. Супергетеродинный приемник. Ра</w:t>
      </w:r>
      <w:r w:rsidR="002978A4">
        <w:rPr>
          <w:rFonts w:ascii="Times New Roman" w:hAnsi="Times New Roman" w:cs="Times New Roman"/>
          <w:sz w:val="24"/>
          <w:szCs w:val="24"/>
        </w:rPr>
        <w:t>спространение ра</w:t>
      </w:r>
      <w:r w:rsidRPr="00E6697F">
        <w:rPr>
          <w:rFonts w:ascii="Times New Roman" w:hAnsi="Times New Roman" w:cs="Times New Roman"/>
          <w:sz w:val="24"/>
          <w:szCs w:val="24"/>
        </w:rPr>
        <w:t xml:space="preserve">диоволн. Радиолокация. </w:t>
      </w:r>
      <w:r w:rsidR="002978A4">
        <w:rPr>
          <w:rFonts w:ascii="Times New Roman" w:hAnsi="Times New Roman" w:cs="Times New Roman"/>
          <w:sz w:val="24"/>
          <w:szCs w:val="24"/>
        </w:rPr>
        <w:t xml:space="preserve">Понятие о телевидении. Развитие </w:t>
      </w:r>
      <w:r w:rsidRPr="00E6697F">
        <w:rPr>
          <w:rFonts w:ascii="Times New Roman" w:hAnsi="Times New Roman" w:cs="Times New Roman"/>
          <w:sz w:val="24"/>
          <w:szCs w:val="24"/>
        </w:rPr>
        <w:t>сре</w:t>
      </w:r>
      <w:proofErr w:type="gramStart"/>
      <w:r w:rsidRPr="00E6697F">
        <w:rPr>
          <w:rFonts w:ascii="Times New Roman" w:hAnsi="Times New Roman" w:cs="Times New Roman"/>
          <w:sz w:val="24"/>
          <w:szCs w:val="24"/>
        </w:rPr>
        <w:t>дств св</w:t>
      </w:r>
      <w:proofErr w:type="gramEnd"/>
      <w:r w:rsidRPr="00E6697F">
        <w:rPr>
          <w:rFonts w:ascii="Times New Roman" w:hAnsi="Times New Roman" w:cs="Times New Roman"/>
          <w:sz w:val="24"/>
          <w:szCs w:val="24"/>
        </w:rPr>
        <w:t>язи.</w:t>
      </w:r>
    </w:p>
    <w:p w:rsidR="002978A4" w:rsidRDefault="002978A4"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2978A4" w:rsidRDefault="00E6697F" w:rsidP="00772F31">
      <w:pPr>
        <w:pStyle w:val="a4"/>
        <w:numPr>
          <w:ilvl w:val="0"/>
          <w:numId w:val="102"/>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опыты Герца;</w:t>
      </w:r>
    </w:p>
    <w:p w:rsidR="00E6697F" w:rsidRPr="002978A4" w:rsidRDefault="00E6697F" w:rsidP="00772F31">
      <w:pPr>
        <w:pStyle w:val="a4"/>
        <w:numPr>
          <w:ilvl w:val="0"/>
          <w:numId w:val="102"/>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видеофильм про радиосвязь и телевидение;</w:t>
      </w:r>
    </w:p>
    <w:p w:rsidR="00E6697F" w:rsidRPr="002978A4" w:rsidRDefault="00E6697F" w:rsidP="00772F31">
      <w:pPr>
        <w:pStyle w:val="a4"/>
        <w:numPr>
          <w:ilvl w:val="0"/>
          <w:numId w:val="102"/>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свойства электромагнитных волн.</w:t>
      </w:r>
    </w:p>
    <w:p w:rsidR="00E6697F" w:rsidRPr="00E6697F" w:rsidRDefault="002978A4"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Лабораторный практикум:</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1. Изучение цепи переменного тока.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2. Изучение резонанса в цепи переменного тока.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3. Измерение коэффициента мощност</w:t>
      </w:r>
      <w:r w:rsidR="002978A4">
        <w:rPr>
          <w:rFonts w:ascii="Times New Roman" w:hAnsi="Times New Roman" w:cs="Times New Roman"/>
          <w:sz w:val="24"/>
          <w:szCs w:val="24"/>
        </w:rPr>
        <w:t xml:space="preserve">и цепи переменного </w:t>
      </w:r>
      <w:r w:rsidRPr="00E6697F">
        <w:rPr>
          <w:rFonts w:ascii="Times New Roman" w:hAnsi="Times New Roman" w:cs="Times New Roman"/>
          <w:sz w:val="24"/>
          <w:szCs w:val="24"/>
        </w:rPr>
        <w:t>тока.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4. Изучение однофазного трансформатора.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5. Измерение емкости к</w:t>
      </w:r>
      <w:r w:rsidR="002978A4">
        <w:rPr>
          <w:rFonts w:ascii="Times New Roman" w:hAnsi="Times New Roman" w:cs="Times New Roman"/>
          <w:sz w:val="24"/>
          <w:szCs w:val="24"/>
        </w:rPr>
        <w:t>онденсатора и индуктивности ка</w:t>
      </w:r>
      <w:r w:rsidRPr="00E6697F">
        <w:rPr>
          <w:rFonts w:ascii="Times New Roman" w:hAnsi="Times New Roman" w:cs="Times New Roman"/>
          <w:sz w:val="24"/>
          <w:szCs w:val="24"/>
        </w:rPr>
        <w:t>тушки.</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6. Изучение автоколебаний.</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7. Ознакомление с про</w:t>
      </w:r>
      <w:r w:rsidR="002978A4">
        <w:rPr>
          <w:rFonts w:ascii="Times New Roman" w:hAnsi="Times New Roman" w:cs="Times New Roman"/>
          <w:sz w:val="24"/>
          <w:szCs w:val="24"/>
        </w:rPr>
        <w:t xml:space="preserve">цессами модуляции и демодуляции </w:t>
      </w:r>
      <w:r w:rsidRPr="00E6697F">
        <w:rPr>
          <w:rFonts w:ascii="Times New Roman" w:hAnsi="Times New Roman" w:cs="Times New Roman"/>
          <w:sz w:val="24"/>
          <w:szCs w:val="24"/>
        </w:rPr>
        <w:t>(детектирования) электромагнитных колебаний.</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8. Изучение поперечны</w:t>
      </w:r>
      <w:r w:rsidR="002978A4">
        <w:rPr>
          <w:rFonts w:ascii="Times New Roman" w:hAnsi="Times New Roman" w:cs="Times New Roman"/>
          <w:sz w:val="24"/>
          <w:szCs w:val="24"/>
        </w:rPr>
        <w:t xml:space="preserve">х волн в струне с закрепленными </w:t>
      </w:r>
      <w:r w:rsidRPr="00E6697F">
        <w:rPr>
          <w:rFonts w:ascii="Times New Roman" w:hAnsi="Times New Roman" w:cs="Times New Roman"/>
          <w:sz w:val="24"/>
          <w:szCs w:val="24"/>
        </w:rPr>
        <w:t>концами.</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9. Изучение свой</w:t>
      </w:r>
      <w:proofErr w:type="gramStart"/>
      <w:r w:rsidRPr="00E6697F">
        <w:rPr>
          <w:rFonts w:ascii="Times New Roman" w:hAnsi="Times New Roman" w:cs="Times New Roman"/>
          <w:sz w:val="24"/>
          <w:szCs w:val="24"/>
        </w:rPr>
        <w:t>ств зв</w:t>
      </w:r>
      <w:proofErr w:type="gramEnd"/>
      <w:r w:rsidRPr="00E6697F">
        <w:rPr>
          <w:rFonts w:ascii="Times New Roman" w:hAnsi="Times New Roman" w:cs="Times New Roman"/>
          <w:sz w:val="24"/>
          <w:szCs w:val="24"/>
        </w:rPr>
        <w:t>уковых волн.</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b/>
          <w:bCs/>
          <w:sz w:val="24"/>
          <w:szCs w:val="24"/>
        </w:rPr>
        <w:t xml:space="preserve">Оптика </w:t>
      </w:r>
    </w:p>
    <w:p w:rsidR="00E6697F" w:rsidRPr="002978A4"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2978A4">
        <w:rPr>
          <w:rFonts w:ascii="Times New Roman" w:hAnsi="Times New Roman" w:cs="Times New Roman"/>
          <w:b/>
          <w:sz w:val="24"/>
          <w:szCs w:val="24"/>
        </w:rPr>
        <w:t>Развитие взглядов на природу света.</w:t>
      </w:r>
    </w:p>
    <w:p w:rsidR="00E6697F" w:rsidRPr="002978A4"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2978A4">
        <w:rPr>
          <w:rFonts w:ascii="Times New Roman" w:hAnsi="Times New Roman" w:cs="Times New Roman"/>
          <w:b/>
          <w:sz w:val="24"/>
          <w:szCs w:val="24"/>
        </w:rPr>
        <w:t xml:space="preserve">Геометрическая оптика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Световые лучи. З</w:t>
      </w:r>
      <w:r w:rsidR="002978A4">
        <w:rPr>
          <w:rFonts w:ascii="Times New Roman" w:hAnsi="Times New Roman" w:cs="Times New Roman"/>
          <w:sz w:val="24"/>
          <w:szCs w:val="24"/>
        </w:rPr>
        <w:t>акон прямолинейного распростра</w:t>
      </w:r>
      <w:r w:rsidRPr="00E6697F">
        <w:rPr>
          <w:rFonts w:ascii="Times New Roman" w:hAnsi="Times New Roman" w:cs="Times New Roman"/>
          <w:sz w:val="24"/>
          <w:szCs w:val="24"/>
        </w:rPr>
        <w:t>нения света. Фотометрия. Сила света. О</w:t>
      </w:r>
      <w:r w:rsidR="002978A4">
        <w:rPr>
          <w:rFonts w:ascii="Times New Roman" w:hAnsi="Times New Roman" w:cs="Times New Roman"/>
          <w:sz w:val="24"/>
          <w:szCs w:val="24"/>
        </w:rPr>
        <w:t xml:space="preserve">свещенность. Яркость. Фотометры. </w:t>
      </w:r>
      <w:r w:rsidRPr="00E6697F">
        <w:rPr>
          <w:rFonts w:ascii="Times New Roman" w:hAnsi="Times New Roman" w:cs="Times New Roman"/>
          <w:sz w:val="24"/>
          <w:szCs w:val="24"/>
        </w:rPr>
        <w:t>Принцип Ферма и зако</w:t>
      </w:r>
      <w:r w:rsidR="002978A4">
        <w:rPr>
          <w:rFonts w:ascii="Times New Roman" w:hAnsi="Times New Roman" w:cs="Times New Roman"/>
          <w:sz w:val="24"/>
          <w:szCs w:val="24"/>
        </w:rPr>
        <w:t>ны геометрической оптики. Отра</w:t>
      </w:r>
      <w:r w:rsidRPr="00E6697F">
        <w:rPr>
          <w:rFonts w:ascii="Times New Roman" w:hAnsi="Times New Roman" w:cs="Times New Roman"/>
          <w:sz w:val="24"/>
          <w:szCs w:val="24"/>
        </w:rPr>
        <w:t>жение света. Плоское зе</w:t>
      </w:r>
      <w:r w:rsidR="002978A4">
        <w:rPr>
          <w:rFonts w:ascii="Times New Roman" w:hAnsi="Times New Roman" w:cs="Times New Roman"/>
          <w:sz w:val="24"/>
          <w:szCs w:val="24"/>
        </w:rPr>
        <w:t>ркало. Сферическое зеркало. По</w:t>
      </w:r>
      <w:r w:rsidRPr="00E6697F">
        <w:rPr>
          <w:rFonts w:ascii="Times New Roman" w:hAnsi="Times New Roman" w:cs="Times New Roman"/>
          <w:sz w:val="24"/>
          <w:szCs w:val="24"/>
        </w:rPr>
        <w:t xml:space="preserve">строение изображений в </w:t>
      </w:r>
      <w:r w:rsidR="002978A4">
        <w:rPr>
          <w:rFonts w:ascii="Times New Roman" w:hAnsi="Times New Roman" w:cs="Times New Roman"/>
          <w:sz w:val="24"/>
          <w:szCs w:val="24"/>
        </w:rPr>
        <w:t xml:space="preserve">сферическом зеркале. Увеличение зеркала. </w:t>
      </w:r>
      <w:r w:rsidRPr="00E6697F">
        <w:rPr>
          <w:rFonts w:ascii="Times New Roman" w:hAnsi="Times New Roman" w:cs="Times New Roman"/>
          <w:sz w:val="24"/>
          <w:szCs w:val="24"/>
        </w:rPr>
        <w:t>Преломление света. Полное отражение. Преломление с</w:t>
      </w:r>
      <w:r w:rsidR="002978A4">
        <w:rPr>
          <w:rFonts w:ascii="Times New Roman" w:hAnsi="Times New Roman" w:cs="Times New Roman"/>
          <w:sz w:val="24"/>
          <w:szCs w:val="24"/>
        </w:rPr>
        <w:t>ве</w:t>
      </w:r>
      <w:r w:rsidRPr="00E6697F">
        <w:rPr>
          <w:rFonts w:ascii="Times New Roman" w:hAnsi="Times New Roman" w:cs="Times New Roman"/>
          <w:sz w:val="24"/>
          <w:szCs w:val="24"/>
        </w:rPr>
        <w:t>та в плоскопараллельной пластинке и треугольной призме.</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Преломление на сфер</w:t>
      </w:r>
      <w:r w:rsidR="002978A4">
        <w:rPr>
          <w:rFonts w:ascii="Times New Roman" w:hAnsi="Times New Roman" w:cs="Times New Roman"/>
          <w:sz w:val="24"/>
          <w:szCs w:val="24"/>
        </w:rPr>
        <w:t>ической поверхности. Линза. Фо</w:t>
      </w:r>
      <w:r w:rsidRPr="00E6697F">
        <w:rPr>
          <w:rFonts w:ascii="Times New Roman" w:hAnsi="Times New Roman" w:cs="Times New Roman"/>
          <w:sz w:val="24"/>
          <w:szCs w:val="24"/>
        </w:rPr>
        <w:t>кусное расстояние и опти</w:t>
      </w:r>
      <w:r w:rsidR="002978A4">
        <w:rPr>
          <w:rFonts w:ascii="Times New Roman" w:hAnsi="Times New Roman" w:cs="Times New Roman"/>
          <w:sz w:val="24"/>
          <w:szCs w:val="24"/>
        </w:rPr>
        <w:t>ческая сила линзы. Формула лин</w:t>
      </w:r>
      <w:r w:rsidRPr="00E6697F">
        <w:rPr>
          <w:rFonts w:ascii="Times New Roman" w:hAnsi="Times New Roman" w:cs="Times New Roman"/>
          <w:sz w:val="24"/>
          <w:szCs w:val="24"/>
        </w:rPr>
        <w:t>зы. Построение изображений в тонкой линзе. Увеличение</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линзы. Освещенность изображения,</w:t>
      </w:r>
      <w:r w:rsidR="002978A4">
        <w:rPr>
          <w:rFonts w:ascii="Times New Roman" w:hAnsi="Times New Roman" w:cs="Times New Roman"/>
          <w:sz w:val="24"/>
          <w:szCs w:val="24"/>
        </w:rPr>
        <w:t xml:space="preserve"> даваемого линзой. Не</w:t>
      </w:r>
      <w:r w:rsidRPr="00E6697F">
        <w:rPr>
          <w:rFonts w:ascii="Times New Roman" w:hAnsi="Times New Roman" w:cs="Times New Roman"/>
          <w:sz w:val="24"/>
          <w:szCs w:val="24"/>
        </w:rPr>
        <w:t>достатки линз. Фотоаппар</w:t>
      </w:r>
      <w:r w:rsidR="002978A4">
        <w:rPr>
          <w:rFonts w:ascii="Times New Roman" w:hAnsi="Times New Roman" w:cs="Times New Roman"/>
          <w:sz w:val="24"/>
          <w:szCs w:val="24"/>
        </w:rPr>
        <w:t xml:space="preserve">ат. Проекционный аппарат. Глаз. </w:t>
      </w:r>
      <w:r w:rsidRPr="00E6697F">
        <w:rPr>
          <w:rFonts w:ascii="Times New Roman" w:hAnsi="Times New Roman" w:cs="Times New Roman"/>
          <w:sz w:val="24"/>
          <w:szCs w:val="24"/>
        </w:rPr>
        <w:t>Очки. Лупа. Микроскоп. Зрительные трубы. Телескопы.</w:t>
      </w:r>
    </w:p>
    <w:p w:rsidR="002978A4" w:rsidRDefault="002978A4"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2978A4" w:rsidRDefault="00E6697F" w:rsidP="00772F31">
      <w:pPr>
        <w:pStyle w:val="a4"/>
        <w:numPr>
          <w:ilvl w:val="0"/>
          <w:numId w:val="103"/>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 xml:space="preserve">тень и полутень, </w:t>
      </w:r>
      <w:r w:rsidR="002978A4" w:rsidRPr="002978A4">
        <w:rPr>
          <w:rFonts w:ascii="Times New Roman" w:hAnsi="Times New Roman" w:cs="Times New Roman"/>
          <w:sz w:val="24"/>
          <w:szCs w:val="24"/>
        </w:rPr>
        <w:t>зеркальное и рассеянное отраже</w:t>
      </w:r>
      <w:r w:rsidRPr="002978A4">
        <w:rPr>
          <w:rFonts w:ascii="Times New Roman" w:hAnsi="Times New Roman" w:cs="Times New Roman"/>
          <w:sz w:val="24"/>
          <w:szCs w:val="24"/>
        </w:rPr>
        <w:t>ние, равенство угла отражения углу падения;</w:t>
      </w:r>
    </w:p>
    <w:p w:rsidR="00E6697F" w:rsidRPr="002978A4" w:rsidRDefault="00E6697F" w:rsidP="00772F31">
      <w:pPr>
        <w:pStyle w:val="a4"/>
        <w:numPr>
          <w:ilvl w:val="0"/>
          <w:numId w:val="103"/>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преломление света, полное внутреннее отражение;</w:t>
      </w:r>
    </w:p>
    <w:p w:rsidR="00E6697F" w:rsidRPr="002978A4" w:rsidRDefault="00E6697F" w:rsidP="00772F31">
      <w:pPr>
        <w:pStyle w:val="a4"/>
        <w:numPr>
          <w:ilvl w:val="0"/>
          <w:numId w:val="103"/>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прохождение света</w:t>
      </w:r>
      <w:r w:rsidR="002978A4" w:rsidRPr="002978A4">
        <w:rPr>
          <w:rFonts w:ascii="Times New Roman" w:hAnsi="Times New Roman" w:cs="Times New Roman"/>
          <w:sz w:val="24"/>
          <w:szCs w:val="24"/>
        </w:rPr>
        <w:t xml:space="preserve"> через плоскопараллельную плас</w:t>
      </w:r>
      <w:r w:rsidRPr="002978A4">
        <w:rPr>
          <w:rFonts w:ascii="Times New Roman" w:hAnsi="Times New Roman" w:cs="Times New Roman"/>
          <w:sz w:val="24"/>
          <w:szCs w:val="24"/>
        </w:rPr>
        <w:t>тинку и треугольную призму;</w:t>
      </w:r>
    </w:p>
    <w:p w:rsidR="00E6697F" w:rsidRPr="002978A4" w:rsidRDefault="00E6697F" w:rsidP="00772F31">
      <w:pPr>
        <w:pStyle w:val="a4"/>
        <w:numPr>
          <w:ilvl w:val="0"/>
          <w:numId w:val="103"/>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 xml:space="preserve">прохождение света </w:t>
      </w:r>
      <w:r w:rsidR="002978A4" w:rsidRPr="002978A4">
        <w:rPr>
          <w:rFonts w:ascii="Times New Roman" w:hAnsi="Times New Roman" w:cs="Times New Roman"/>
          <w:sz w:val="24"/>
          <w:szCs w:val="24"/>
        </w:rPr>
        <w:t xml:space="preserve">через собирающую и рассеивающую </w:t>
      </w:r>
      <w:r w:rsidRPr="002978A4">
        <w:rPr>
          <w:rFonts w:ascii="Times New Roman" w:hAnsi="Times New Roman" w:cs="Times New Roman"/>
          <w:sz w:val="24"/>
          <w:szCs w:val="24"/>
        </w:rPr>
        <w:t>линзы с разным фокусным расстоянием;</w:t>
      </w:r>
    </w:p>
    <w:p w:rsidR="00E6697F" w:rsidRPr="002978A4" w:rsidRDefault="00E6697F" w:rsidP="00772F31">
      <w:pPr>
        <w:pStyle w:val="a4"/>
        <w:numPr>
          <w:ilvl w:val="0"/>
          <w:numId w:val="103"/>
        </w:numPr>
        <w:autoSpaceDE w:val="0"/>
        <w:autoSpaceDN w:val="0"/>
        <w:adjustRightInd w:val="0"/>
        <w:spacing w:after="0" w:line="276" w:lineRule="auto"/>
        <w:jc w:val="both"/>
        <w:rPr>
          <w:rFonts w:ascii="Times New Roman" w:hAnsi="Times New Roman" w:cs="Times New Roman"/>
          <w:sz w:val="24"/>
          <w:szCs w:val="24"/>
        </w:rPr>
      </w:pPr>
      <w:r w:rsidRPr="002978A4">
        <w:rPr>
          <w:rFonts w:ascii="Times New Roman" w:hAnsi="Times New Roman" w:cs="Times New Roman"/>
          <w:sz w:val="24"/>
          <w:szCs w:val="24"/>
        </w:rPr>
        <w:t>видеофильм про оптические приборы.</w:t>
      </w:r>
    </w:p>
    <w:p w:rsidR="00E6697F" w:rsidRPr="00EB00D7"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EB00D7">
        <w:rPr>
          <w:rFonts w:ascii="Times New Roman" w:hAnsi="Times New Roman" w:cs="Times New Roman"/>
          <w:b/>
          <w:sz w:val="24"/>
          <w:szCs w:val="24"/>
        </w:rPr>
        <w:t xml:space="preserve">Световые волны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Скорость света.</w:t>
      </w:r>
      <w:r w:rsidR="00EB00D7">
        <w:rPr>
          <w:rFonts w:ascii="Times New Roman" w:hAnsi="Times New Roman" w:cs="Times New Roman"/>
          <w:sz w:val="24"/>
          <w:szCs w:val="24"/>
        </w:rPr>
        <w:t xml:space="preserve"> Дисперсия света. Интерференция </w:t>
      </w:r>
      <w:r w:rsidRPr="00E6697F">
        <w:rPr>
          <w:rFonts w:ascii="Times New Roman" w:hAnsi="Times New Roman" w:cs="Times New Roman"/>
          <w:sz w:val="24"/>
          <w:szCs w:val="24"/>
        </w:rPr>
        <w:t>света. Наблюдение интерфе</w:t>
      </w:r>
      <w:r w:rsidR="00EB00D7">
        <w:rPr>
          <w:rFonts w:ascii="Times New Roman" w:hAnsi="Times New Roman" w:cs="Times New Roman"/>
          <w:sz w:val="24"/>
          <w:szCs w:val="24"/>
        </w:rPr>
        <w:t xml:space="preserve">ренции в оптике. Длина световой </w:t>
      </w:r>
      <w:r w:rsidRPr="00E6697F">
        <w:rPr>
          <w:rFonts w:ascii="Times New Roman" w:hAnsi="Times New Roman" w:cs="Times New Roman"/>
          <w:sz w:val="24"/>
          <w:szCs w:val="24"/>
        </w:rPr>
        <w:t>волны. Интерференция в тонких пленках. Кольца Ньютона.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Некоторые применения интерферен</w:t>
      </w:r>
      <w:r w:rsidR="00EB00D7">
        <w:rPr>
          <w:rFonts w:ascii="Times New Roman" w:hAnsi="Times New Roman" w:cs="Times New Roman"/>
          <w:sz w:val="24"/>
          <w:szCs w:val="24"/>
        </w:rPr>
        <w:t xml:space="preserve">ции. Дифракция света. </w:t>
      </w:r>
      <w:r w:rsidRPr="00E6697F">
        <w:rPr>
          <w:rFonts w:ascii="Times New Roman" w:hAnsi="Times New Roman" w:cs="Times New Roman"/>
          <w:sz w:val="24"/>
          <w:szCs w:val="24"/>
        </w:rPr>
        <w:t>Теория дифракции. Дифр</w:t>
      </w:r>
      <w:r w:rsidR="00EB00D7">
        <w:rPr>
          <w:rFonts w:ascii="Times New Roman" w:hAnsi="Times New Roman" w:cs="Times New Roman"/>
          <w:sz w:val="24"/>
          <w:szCs w:val="24"/>
        </w:rPr>
        <w:t>акция Френеля на простых объек</w:t>
      </w:r>
      <w:r w:rsidRPr="00E6697F">
        <w:rPr>
          <w:rFonts w:ascii="Times New Roman" w:hAnsi="Times New Roman" w:cs="Times New Roman"/>
          <w:sz w:val="24"/>
          <w:szCs w:val="24"/>
        </w:rPr>
        <w:t>тах. Дифракция Фраунгофера. Дифракционная решетка.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Разрешающая способност</w:t>
      </w:r>
      <w:r w:rsidR="00EB00D7">
        <w:rPr>
          <w:rFonts w:ascii="Times New Roman" w:hAnsi="Times New Roman" w:cs="Times New Roman"/>
          <w:sz w:val="24"/>
          <w:szCs w:val="24"/>
        </w:rPr>
        <w:t>ь микроскопа и телескопа. Попе</w:t>
      </w:r>
      <w:r w:rsidRPr="00E6697F">
        <w:rPr>
          <w:rFonts w:ascii="Times New Roman" w:hAnsi="Times New Roman" w:cs="Times New Roman"/>
          <w:sz w:val="24"/>
          <w:szCs w:val="24"/>
        </w:rPr>
        <w:t xml:space="preserve">речность световых волн. </w:t>
      </w:r>
      <w:r w:rsidR="00EB00D7">
        <w:rPr>
          <w:rFonts w:ascii="Times New Roman" w:hAnsi="Times New Roman" w:cs="Times New Roman"/>
          <w:sz w:val="24"/>
          <w:szCs w:val="24"/>
        </w:rPr>
        <w:t xml:space="preserve">Поляризация света. Поперечность </w:t>
      </w:r>
      <w:r w:rsidRPr="00E6697F">
        <w:rPr>
          <w:rFonts w:ascii="Times New Roman" w:hAnsi="Times New Roman" w:cs="Times New Roman"/>
          <w:sz w:val="24"/>
          <w:szCs w:val="24"/>
        </w:rPr>
        <w:t>световых волн и электромагнитная теория света.</w:t>
      </w:r>
    </w:p>
    <w:p w:rsidR="00EB00D7" w:rsidRDefault="00EB00D7"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Демонстрации:</w:t>
      </w:r>
    </w:p>
    <w:p w:rsidR="00E6697F" w:rsidRPr="00EB00D7" w:rsidRDefault="00E6697F" w:rsidP="00772F31">
      <w:pPr>
        <w:pStyle w:val="a4"/>
        <w:numPr>
          <w:ilvl w:val="0"/>
          <w:numId w:val="104"/>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разложение бел</w:t>
      </w:r>
      <w:r w:rsidR="00EB00D7" w:rsidRPr="00EB00D7">
        <w:rPr>
          <w:rFonts w:ascii="Times New Roman" w:hAnsi="Times New Roman" w:cs="Times New Roman"/>
          <w:sz w:val="24"/>
          <w:szCs w:val="24"/>
        </w:rPr>
        <w:t xml:space="preserve">ого света при прохождении через </w:t>
      </w:r>
      <w:r w:rsidRPr="00EB00D7">
        <w:rPr>
          <w:rFonts w:ascii="Times New Roman" w:hAnsi="Times New Roman" w:cs="Times New Roman"/>
          <w:sz w:val="24"/>
          <w:szCs w:val="24"/>
        </w:rPr>
        <w:t>призму;</w:t>
      </w:r>
    </w:p>
    <w:p w:rsidR="00E6697F" w:rsidRPr="00EB00D7" w:rsidRDefault="00E6697F" w:rsidP="00772F31">
      <w:pPr>
        <w:pStyle w:val="a4"/>
        <w:numPr>
          <w:ilvl w:val="0"/>
          <w:numId w:val="104"/>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интерференция (в б</w:t>
      </w:r>
      <w:r w:rsidR="00EB00D7" w:rsidRPr="00EB00D7">
        <w:rPr>
          <w:rFonts w:ascii="Times New Roman" w:hAnsi="Times New Roman" w:cs="Times New Roman"/>
          <w:sz w:val="24"/>
          <w:szCs w:val="24"/>
        </w:rPr>
        <w:t>ипризме Френеля, в тонких плен</w:t>
      </w:r>
      <w:r w:rsidRPr="00EB00D7">
        <w:rPr>
          <w:rFonts w:ascii="Times New Roman" w:hAnsi="Times New Roman" w:cs="Times New Roman"/>
          <w:sz w:val="24"/>
          <w:szCs w:val="24"/>
        </w:rPr>
        <w:t>ках, кольца Ньютона) и д</w:t>
      </w:r>
      <w:r w:rsidR="00EB00D7" w:rsidRPr="00EB00D7">
        <w:rPr>
          <w:rFonts w:ascii="Times New Roman" w:hAnsi="Times New Roman" w:cs="Times New Roman"/>
          <w:sz w:val="24"/>
          <w:szCs w:val="24"/>
        </w:rPr>
        <w:t xml:space="preserve">ифракция (на круглом отверстии, </w:t>
      </w:r>
      <w:r w:rsidRPr="00EB00D7">
        <w:rPr>
          <w:rFonts w:ascii="Times New Roman" w:hAnsi="Times New Roman" w:cs="Times New Roman"/>
          <w:sz w:val="24"/>
          <w:szCs w:val="24"/>
        </w:rPr>
        <w:t>круглом экране, длинной узкой щели) света;</w:t>
      </w:r>
    </w:p>
    <w:p w:rsidR="00E6697F" w:rsidRPr="00EB00D7" w:rsidRDefault="00E6697F" w:rsidP="00772F31">
      <w:pPr>
        <w:pStyle w:val="a4"/>
        <w:numPr>
          <w:ilvl w:val="0"/>
          <w:numId w:val="104"/>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разложение белог</w:t>
      </w:r>
      <w:r w:rsidR="00EB00D7" w:rsidRPr="00EB00D7">
        <w:rPr>
          <w:rFonts w:ascii="Times New Roman" w:hAnsi="Times New Roman" w:cs="Times New Roman"/>
          <w:sz w:val="24"/>
          <w:szCs w:val="24"/>
        </w:rPr>
        <w:t xml:space="preserve">о света дифракционной решеткой, </w:t>
      </w:r>
      <w:r w:rsidRPr="00EB00D7">
        <w:rPr>
          <w:rFonts w:ascii="Times New Roman" w:hAnsi="Times New Roman" w:cs="Times New Roman"/>
          <w:sz w:val="24"/>
          <w:szCs w:val="24"/>
        </w:rPr>
        <w:t>прохождение монохромати</w:t>
      </w:r>
      <w:r w:rsidR="00EB00D7" w:rsidRPr="00EB00D7">
        <w:rPr>
          <w:rFonts w:ascii="Times New Roman" w:hAnsi="Times New Roman" w:cs="Times New Roman"/>
          <w:sz w:val="24"/>
          <w:szCs w:val="24"/>
        </w:rPr>
        <w:t>ческого света через дифракцион</w:t>
      </w:r>
      <w:r w:rsidRPr="00EB00D7">
        <w:rPr>
          <w:rFonts w:ascii="Times New Roman" w:hAnsi="Times New Roman" w:cs="Times New Roman"/>
          <w:sz w:val="24"/>
          <w:szCs w:val="24"/>
        </w:rPr>
        <w:t>ную решетку;</w:t>
      </w:r>
    </w:p>
    <w:p w:rsidR="00E6697F" w:rsidRPr="00EB00D7" w:rsidRDefault="00E6697F" w:rsidP="00772F31">
      <w:pPr>
        <w:pStyle w:val="a4"/>
        <w:numPr>
          <w:ilvl w:val="0"/>
          <w:numId w:val="104"/>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прохождение света через поляризатор и анализатор.</w:t>
      </w:r>
    </w:p>
    <w:p w:rsidR="00E6697F" w:rsidRPr="00EB00D7"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EB00D7">
        <w:rPr>
          <w:rFonts w:ascii="Times New Roman" w:hAnsi="Times New Roman" w:cs="Times New Roman"/>
          <w:b/>
          <w:sz w:val="24"/>
          <w:szCs w:val="24"/>
        </w:rPr>
        <w:t xml:space="preserve">Излучение и спектры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Виды излучений. Ис</w:t>
      </w:r>
      <w:r w:rsidR="00EB00D7">
        <w:rPr>
          <w:rFonts w:ascii="Times New Roman" w:hAnsi="Times New Roman" w:cs="Times New Roman"/>
          <w:sz w:val="24"/>
          <w:szCs w:val="24"/>
        </w:rPr>
        <w:t>точники света. Спектры и спект</w:t>
      </w:r>
      <w:r w:rsidRPr="00E6697F">
        <w:rPr>
          <w:rFonts w:ascii="Times New Roman" w:hAnsi="Times New Roman" w:cs="Times New Roman"/>
          <w:sz w:val="24"/>
          <w:szCs w:val="24"/>
        </w:rPr>
        <w:t>ральные приборы. Виды</w:t>
      </w:r>
      <w:r w:rsidR="00EB00D7">
        <w:rPr>
          <w:rFonts w:ascii="Times New Roman" w:hAnsi="Times New Roman" w:cs="Times New Roman"/>
          <w:sz w:val="24"/>
          <w:szCs w:val="24"/>
        </w:rPr>
        <w:t xml:space="preserve"> спектров. Спектральный анализ. </w:t>
      </w:r>
      <w:r w:rsidRPr="00E6697F">
        <w:rPr>
          <w:rFonts w:ascii="Times New Roman" w:hAnsi="Times New Roman" w:cs="Times New Roman"/>
          <w:sz w:val="24"/>
          <w:szCs w:val="24"/>
        </w:rPr>
        <w:t>Инфракрасное и ультрафиолетовое излучения. Рент</w:t>
      </w:r>
      <w:r w:rsidR="00EB00D7">
        <w:rPr>
          <w:rFonts w:ascii="Times New Roman" w:hAnsi="Times New Roman" w:cs="Times New Roman"/>
          <w:sz w:val="24"/>
          <w:szCs w:val="24"/>
        </w:rPr>
        <w:t>генов</w:t>
      </w:r>
      <w:r w:rsidRPr="00E6697F">
        <w:rPr>
          <w:rFonts w:ascii="Times New Roman" w:hAnsi="Times New Roman" w:cs="Times New Roman"/>
          <w:sz w:val="24"/>
          <w:szCs w:val="24"/>
        </w:rPr>
        <w:t>ские лучи. Шкала электромагнитных излучений.</w:t>
      </w:r>
    </w:p>
    <w:p w:rsidR="00EB00D7" w:rsidRDefault="00EB00D7"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EB00D7" w:rsidRDefault="00E6697F" w:rsidP="00772F31">
      <w:pPr>
        <w:pStyle w:val="a4"/>
        <w:numPr>
          <w:ilvl w:val="0"/>
          <w:numId w:val="105"/>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линейчатый спектр;</w:t>
      </w:r>
    </w:p>
    <w:p w:rsidR="00E6697F" w:rsidRPr="00EB00D7" w:rsidRDefault="00E6697F" w:rsidP="00772F31">
      <w:pPr>
        <w:pStyle w:val="a4"/>
        <w:numPr>
          <w:ilvl w:val="0"/>
          <w:numId w:val="105"/>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видеофильм про испо</w:t>
      </w:r>
      <w:r w:rsidR="00EB00D7" w:rsidRPr="00EB00D7">
        <w:rPr>
          <w:rFonts w:ascii="Times New Roman" w:hAnsi="Times New Roman" w:cs="Times New Roman"/>
          <w:sz w:val="24"/>
          <w:szCs w:val="24"/>
        </w:rPr>
        <w:t xml:space="preserve">льзование спектрального анализа </w:t>
      </w:r>
      <w:r w:rsidRPr="00EB00D7">
        <w:rPr>
          <w:rFonts w:ascii="Times New Roman" w:hAnsi="Times New Roman" w:cs="Times New Roman"/>
          <w:sz w:val="24"/>
          <w:szCs w:val="24"/>
        </w:rPr>
        <w:t>в различных сферах науки и деятельности человека;</w:t>
      </w:r>
    </w:p>
    <w:p w:rsidR="00E6697F" w:rsidRPr="00EB00D7" w:rsidRDefault="00E6697F" w:rsidP="00772F31">
      <w:pPr>
        <w:pStyle w:val="a4"/>
        <w:numPr>
          <w:ilvl w:val="0"/>
          <w:numId w:val="105"/>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шкала электромагнитных излучений.</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b/>
          <w:bCs/>
          <w:sz w:val="24"/>
          <w:szCs w:val="24"/>
        </w:rPr>
        <w:t xml:space="preserve">Основы теории относительности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Законы электродинамики и принцип</w:t>
      </w:r>
      <w:r w:rsidR="00EB00D7">
        <w:rPr>
          <w:rFonts w:ascii="Times New Roman" w:hAnsi="Times New Roman" w:cs="Times New Roman"/>
          <w:sz w:val="24"/>
          <w:szCs w:val="24"/>
        </w:rPr>
        <w:t xml:space="preserve"> относительнос</w:t>
      </w:r>
      <w:r w:rsidRPr="00E6697F">
        <w:rPr>
          <w:rFonts w:ascii="Times New Roman" w:hAnsi="Times New Roman" w:cs="Times New Roman"/>
          <w:sz w:val="24"/>
          <w:szCs w:val="24"/>
        </w:rPr>
        <w:t>ти. Опыт Майкельсона. По</w:t>
      </w:r>
      <w:r w:rsidR="00EB00D7">
        <w:rPr>
          <w:rFonts w:ascii="Times New Roman" w:hAnsi="Times New Roman" w:cs="Times New Roman"/>
          <w:sz w:val="24"/>
          <w:szCs w:val="24"/>
        </w:rPr>
        <w:t xml:space="preserve">стулаты теории относительности. </w:t>
      </w:r>
      <w:r w:rsidRPr="00E6697F">
        <w:rPr>
          <w:rFonts w:ascii="Times New Roman" w:hAnsi="Times New Roman" w:cs="Times New Roman"/>
          <w:sz w:val="24"/>
          <w:szCs w:val="24"/>
        </w:rPr>
        <w:t>Относительность одновре</w:t>
      </w:r>
      <w:r w:rsidR="00EB00D7">
        <w:rPr>
          <w:rFonts w:ascii="Times New Roman" w:hAnsi="Times New Roman" w:cs="Times New Roman"/>
          <w:sz w:val="24"/>
          <w:szCs w:val="24"/>
        </w:rPr>
        <w:t>менности. Преобразования Лорен</w:t>
      </w:r>
      <w:r w:rsidRPr="00E6697F">
        <w:rPr>
          <w:rFonts w:ascii="Times New Roman" w:hAnsi="Times New Roman" w:cs="Times New Roman"/>
          <w:sz w:val="24"/>
          <w:szCs w:val="24"/>
        </w:rPr>
        <w:t>ца. Относительность рас</w:t>
      </w:r>
      <w:r w:rsidR="00EB00D7">
        <w:rPr>
          <w:rFonts w:ascii="Times New Roman" w:hAnsi="Times New Roman" w:cs="Times New Roman"/>
          <w:sz w:val="24"/>
          <w:szCs w:val="24"/>
        </w:rPr>
        <w:t>стояний. Относительность проме</w:t>
      </w:r>
      <w:r w:rsidRPr="00E6697F">
        <w:rPr>
          <w:rFonts w:ascii="Times New Roman" w:hAnsi="Times New Roman" w:cs="Times New Roman"/>
          <w:sz w:val="24"/>
          <w:szCs w:val="24"/>
        </w:rPr>
        <w:t>жутков времени. Реляти</w:t>
      </w:r>
      <w:r w:rsidR="00EB00D7">
        <w:rPr>
          <w:rFonts w:ascii="Times New Roman" w:hAnsi="Times New Roman" w:cs="Times New Roman"/>
          <w:sz w:val="24"/>
          <w:szCs w:val="24"/>
        </w:rPr>
        <w:t>вистский закон сложения скорос</w:t>
      </w:r>
      <w:r w:rsidRPr="00E6697F">
        <w:rPr>
          <w:rFonts w:ascii="Times New Roman" w:hAnsi="Times New Roman" w:cs="Times New Roman"/>
          <w:sz w:val="24"/>
          <w:szCs w:val="24"/>
        </w:rPr>
        <w:t>тей. Релятивистская дина</w:t>
      </w:r>
      <w:r w:rsidR="00EB00D7">
        <w:rPr>
          <w:rFonts w:ascii="Times New Roman" w:hAnsi="Times New Roman" w:cs="Times New Roman"/>
          <w:sz w:val="24"/>
          <w:szCs w:val="24"/>
        </w:rPr>
        <w:t>мика. Зависимость массы от ско</w:t>
      </w:r>
      <w:r w:rsidRPr="00E6697F">
        <w:rPr>
          <w:rFonts w:ascii="Times New Roman" w:hAnsi="Times New Roman" w:cs="Times New Roman"/>
          <w:sz w:val="24"/>
          <w:szCs w:val="24"/>
        </w:rPr>
        <w:t>рости. Синхрофазотрон. Связь между массой и энергией.</w:t>
      </w:r>
    </w:p>
    <w:p w:rsidR="00EB00D7" w:rsidRDefault="00EB00D7"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EB00D7" w:rsidRDefault="00E6697F" w:rsidP="00772F31">
      <w:pPr>
        <w:pStyle w:val="a4"/>
        <w:numPr>
          <w:ilvl w:val="0"/>
          <w:numId w:val="106"/>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видеофильм про</w:t>
      </w:r>
      <w:r w:rsidR="00EB00D7" w:rsidRPr="00EB00D7">
        <w:rPr>
          <w:rFonts w:ascii="Times New Roman" w:hAnsi="Times New Roman" w:cs="Times New Roman"/>
          <w:sz w:val="24"/>
          <w:szCs w:val="24"/>
        </w:rPr>
        <w:t xml:space="preserve"> становление специальной теории </w:t>
      </w:r>
      <w:r w:rsidRPr="00EB00D7">
        <w:rPr>
          <w:rFonts w:ascii="Times New Roman" w:hAnsi="Times New Roman" w:cs="Times New Roman"/>
          <w:sz w:val="24"/>
          <w:szCs w:val="24"/>
        </w:rPr>
        <w:t>относительности.</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b/>
          <w:bCs/>
          <w:sz w:val="24"/>
          <w:szCs w:val="24"/>
        </w:rPr>
        <w:t xml:space="preserve">Квантовая физика </w:t>
      </w:r>
    </w:p>
    <w:p w:rsidR="00E6697F" w:rsidRPr="00EB00D7"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EB00D7">
        <w:rPr>
          <w:rFonts w:ascii="Times New Roman" w:hAnsi="Times New Roman" w:cs="Times New Roman"/>
          <w:b/>
          <w:sz w:val="24"/>
          <w:szCs w:val="24"/>
        </w:rPr>
        <w:t xml:space="preserve">Световые кванты. Действия света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Зарождение квантовой тео</w:t>
      </w:r>
      <w:r w:rsidR="00EB00D7">
        <w:rPr>
          <w:rFonts w:ascii="Times New Roman" w:hAnsi="Times New Roman" w:cs="Times New Roman"/>
          <w:sz w:val="24"/>
          <w:szCs w:val="24"/>
        </w:rPr>
        <w:t xml:space="preserve">рии. Фотоэффект. Теория </w:t>
      </w:r>
      <w:r w:rsidRPr="00E6697F">
        <w:rPr>
          <w:rFonts w:ascii="Times New Roman" w:hAnsi="Times New Roman" w:cs="Times New Roman"/>
          <w:sz w:val="24"/>
          <w:szCs w:val="24"/>
        </w:rPr>
        <w:t>фотоэффекта. Фотоны. П</w:t>
      </w:r>
      <w:r w:rsidR="00EB00D7">
        <w:rPr>
          <w:rFonts w:ascii="Times New Roman" w:hAnsi="Times New Roman" w:cs="Times New Roman"/>
          <w:sz w:val="24"/>
          <w:szCs w:val="24"/>
        </w:rPr>
        <w:t xml:space="preserve">рименение фотоэффекта. Давление </w:t>
      </w:r>
      <w:r w:rsidRPr="00E6697F">
        <w:rPr>
          <w:rFonts w:ascii="Times New Roman" w:hAnsi="Times New Roman" w:cs="Times New Roman"/>
          <w:sz w:val="24"/>
          <w:szCs w:val="24"/>
        </w:rPr>
        <w:t>света. Химическое дейст</w:t>
      </w:r>
      <w:r w:rsidR="00EB00D7">
        <w:rPr>
          <w:rFonts w:ascii="Times New Roman" w:hAnsi="Times New Roman" w:cs="Times New Roman"/>
          <w:sz w:val="24"/>
          <w:szCs w:val="24"/>
        </w:rPr>
        <w:t xml:space="preserve">вие света. Фотография. Запись и </w:t>
      </w:r>
      <w:r w:rsidRPr="00E6697F">
        <w:rPr>
          <w:rFonts w:ascii="Times New Roman" w:hAnsi="Times New Roman" w:cs="Times New Roman"/>
          <w:sz w:val="24"/>
          <w:szCs w:val="24"/>
        </w:rPr>
        <w:t>воспроизведение звука в кино.</w:t>
      </w:r>
    </w:p>
    <w:p w:rsidR="00EB00D7" w:rsidRDefault="00EB00D7"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EB00D7" w:rsidRDefault="00E6697F" w:rsidP="00772F31">
      <w:pPr>
        <w:pStyle w:val="a4"/>
        <w:numPr>
          <w:ilvl w:val="0"/>
          <w:numId w:val="106"/>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явления, про</w:t>
      </w:r>
      <w:r w:rsidR="00EB00D7" w:rsidRPr="00EB00D7">
        <w:rPr>
          <w:rFonts w:ascii="Times New Roman" w:hAnsi="Times New Roman" w:cs="Times New Roman"/>
          <w:sz w:val="24"/>
          <w:szCs w:val="24"/>
        </w:rPr>
        <w:t>исходящие при освещении различ</w:t>
      </w:r>
      <w:r w:rsidRPr="00EB00D7">
        <w:rPr>
          <w:rFonts w:ascii="Times New Roman" w:hAnsi="Times New Roman" w:cs="Times New Roman"/>
          <w:sz w:val="24"/>
          <w:szCs w:val="24"/>
        </w:rPr>
        <w:t>ными источниками света заряженной ц</w:t>
      </w:r>
      <w:r w:rsidR="00EB00D7" w:rsidRPr="00EB00D7">
        <w:rPr>
          <w:rFonts w:ascii="Times New Roman" w:hAnsi="Times New Roman" w:cs="Times New Roman"/>
          <w:sz w:val="24"/>
          <w:szCs w:val="24"/>
        </w:rPr>
        <w:t xml:space="preserve">инковой пластинки, </w:t>
      </w:r>
      <w:r w:rsidRPr="00EB00D7">
        <w:rPr>
          <w:rFonts w:ascii="Times New Roman" w:hAnsi="Times New Roman" w:cs="Times New Roman"/>
          <w:sz w:val="24"/>
          <w:szCs w:val="24"/>
        </w:rPr>
        <w:t>соединенной с электроскопом;</w:t>
      </w:r>
    </w:p>
    <w:p w:rsidR="00E6697F" w:rsidRPr="00EB00D7" w:rsidRDefault="00E6697F" w:rsidP="00772F31">
      <w:pPr>
        <w:pStyle w:val="a4"/>
        <w:numPr>
          <w:ilvl w:val="0"/>
          <w:numId w:val="106"/>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видеофильм про стан</w:t>
      </w:r>
      <w:r w:rsidR="00EB00D7" w:rsidRPr="00EB00D7">
        <w:rPr>
          <w:rFonts w:ascii="Times New Roman" w:hAnsi="Times New Roman" w:cs="Times New Roman"/>
          <w:sz w:val="24"/>
          <w:szCs w:val="24"/>
        </w:rPr>
        <w:t>овление и развитие фотографиче</w:t>
      </w:r>
      <w:r w:rsidRPr="00EB00D7">
        <w:rPr>
          <w:rFonts w:ascii="Times New Roman" w:hAnsi="Times New Roman" w:cs="Times New Roman"/>
          <w:sz w:val="24"/>
          <w:szCs w:val="24"/>
        </w:rPr>
        <w:t>ского искусства.</w:t>
      </w:r>
    </w:p>
    <w:p w:rsidR="00E6697F" w:rsidRPr="00EB00D7"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EB00D7">
        <w:rPr>
          <w:rFonts w:ascii="Times New Roman" w:hAnsi="Times New Roman" w:cs="Times New Roman"/>
          <w:b/>
          <w:sz w:val="24"/>
          <w:szCs w:val="24"/>
        </w:rPr>
        <w:t xml:space="preserve">Атомная физика. Квантовая теория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Спектральные зако</w:t>
      </w:r>
      <w:r w:rsidR="00EB00D7">
        <w:rPr>
          <w:rFonts w:ascii="Times New Roman" w:hAnsi="Times New Roman" w:cs="Times New Roman"/>
          <w:sz w:val="24"/>
          <w:szCs w:val="24"/>
        </w:rPr>
        <w:t>номерности. Строение атома. Мо</w:t>
      </w:r>
      <w:r w:rsidRPr="00E6697F">
        <w:rPr>
          <w:rFonts w:ascii="Times New Roman" w:hAnsi="Times New Roman" w:cs="Times New Roman"/>
          <w:sz w:val="24"/>
          <w:szCs w:val="24"/>
        </w:rPr>
        <w:t>дель Томсона. Опыты</w:t>
      </w:r>
      <w:r w:rsidR="00EB00D7">
        <w:rPr>
          <w:rFonts w:ascii="Times New Roman" w:hAnsi="Times New Roman" w:cs="Times New Roman"/>
          <w:sz w:val="24"/>
          <w:szCs w:val="24"/>
        </w:rPr>
        <w:t xml:space="preserve"> Резерфорда. Планетарная модель </w:t>
      </w:r>
      <w:r w:rsidRPr="00E6697F">
        <w:rPr>
          <w:rFonts w:ascii="Times New Roman" w:hAnsi="Times New Roman" w:cs="Times New Roman"/>
          <w:sz w:val="24"/>
          <w:szCs w:val="24"/>
        </w:rPr>
        <w:t>атома. Постулаты Бора. Модель атома водорода по Бору.</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Экспериментальное дока</w:t>
      </w:r>
      <w:r w:rsidR="00EB00D7">
        <w:rPr>
          <w:rFonts w:ascii="Times New Roman" w:hAnsi="Times New Roman" w:cs="Times New Roman"/>
          <w:sz w:val="24"/>
          <w:szCs w:val="24"/>
        </w:rPr>
        <w:t>зательство существования стаци</w:t>
      </w:r>
      <w:r w:rsidRPr="00E6697F">
        <w:rPr>
          <w:rFonts w:ascii="Times New Roman" w:hAnsi="Times New Roman" w:cs="Times New Roman"/>
          <w:sz w:val="24"/>
          <w:szCs w:val="24"/>
        </w:rPr>
        <w:t>онарных состояний. Трудн</w:t>
      </w:r>
      <w:r w:rsidR="00EB00D7">
        <w:rPr>
          <w:rFonts w:ascii="Times New Roman" w:hAnsi="Times New Roman" w:cs="Times New Roman"/>
          <w:sz w:val="24"/>
          <w:szCs w:val="24"/>
        </w:rPr>
        <w:t>ости теории Бора. Квантовая ме</w:t>
      </w:r>
      <w:r w:rsidRPr="00E6697F">
        <w:rPr>
          <w:rFonts w:ascii="Times New Roman" w:hAnsi="Times New Roman" w:cs="Times New Roman"/>
          <w:sz w:val="24"/>
          <w:szCs w:val="24"/>
        </w:rPr>
        <w:t>ханика. Корпускулярно-волновой дуализм. Соотношение</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неопределенностей Гейзенберга. Волны вероятности</w:t>
      </w:r>
      <w:r w:rsidR="00EB00D7">
        <w:rPr>
          <w:rFonts w:ascii="Times New Roman" w:hAnsi="Times New Roman" w:cs="Times New Roman"/>
          <w:sz w:val="24"/>
          <w:szCs w:val="24"/>
        </w:rPr>
        <w:t>. Интер</w:t>
      </w:r>
      <w:r w:rsidRPr="00E6697F">
        <w:rPr>
          <w:rFonts w:ascii="Times New Roman" w:hAnsi="Times New Roman" w:cs="Times New Roman"/>
          <w:sz w:val="24"/>
          <w:szCs w:val="24"/>
        </w:rPr>
        <w:t xml:space="preserve">ференция вероятностей. </w:t>
      </w:r>
      <w:r w:rsidR="00EB00D7">
        <w:rPr>
          <w:rFonts w:ascii="Times New Roman" w:hAnsi="Times New Roman" w:cs="Times New Roman"/>
          <w:sz w:val="24"/>
          <w:szCs w:val="24"/>
        </w:rPr>
        <w:t>Многоэлектронные атомы. Кванто</w:t>
      </w:r>
      <w:r w:rsidRPr="00E6697F">
        <w:rPr>
          <w:rFonts w:ascii="Times New Roman" w:hAnsi="Times New Roman" w:cs="Times New Roman"/>
          <w:sz w:val="24"/>
          <w:szCs w:val="24"/>
        </w:rPr>
        <w:t xml:space="preserve">вые источники света— </w:t>
      </w:r>
      <w:proofErr w:type="gramStart"/>
      <w:r w:rsidRPr="00E6697F">
        <w:rPr>
          <w:rFonts w:ascii="Times New Roman" w:hAnsi="Times New Roman" w:cs="Times New Roman"/>
          <w:sz w:val="24"/>
          <w:szCs w:val="24"/>
        </w:rPr>
        <w:t>ла</w:t>
      </w:r>
      <w:proofErr w:type="gramEnd"/>
      <w:r w:rsidRPr="00E6697F">
        <w:rPr>
          <w:rFonts w:ascii="Times New Roman" w:hAnsi="Times New Roman" w:cs="Times New Roman"/>
          <w:sz w:val="24"/>
          <w:szCs w:val="24"/>
        </w:rPr>
        <w:t>зеры.</w:t>
      </w:r>
    </w:p>
    <w:p w:rsidR="00EB00D7" w:rsidRDefault="00EB00D7"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EB00D7" w:rsidRDefault="00E6697F" w:rsidP="00772F31">
      <w:pPr>
        <w:pStyle w:val="a4"/>
        <w:numPr>
          <w:ilvl w:val="0"/>
          <w:numId w:val="107"/>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видеофильм про опыты Резерфорда;</w:t>
      </w:r>
    </w:p>
    <w:p w:rsidR="00E6697F" w:rsidRPr="00EB00D7" w:rsidRDefault="00E6697F" w:rsidP="00772F31">
      <w:pPr>
        <w:pStyle w:val="a4"/>
        <w:numPr>
          <w:ilvl w:val="0"/>
          <w:numId w:val="107"/>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лазеры.</w:t>
      </w:r>
    </w:p>
    <w:p w:rsidR="00E6697F" w:rsidRPr="00EB00D7"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EB00D7">
        <w:rPr>
          <w:rFonts w:ascii="Times New Roman" w:hAnsi="Times New Roman" w:cs="Times New Roman"/>
          <w:b/>
          <w:sz w:val="24"/>
          <w:szCs w:val="24"/>
        </w:rPr>
        <w:t xml:space="preserve">Физика атомного ядра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lastRenderedPageBreak/>
        <w:t>Атомное ядро и э</w:t>
      </w:r>
      <w:r w:rsidR="00EB00D7">
        <w:rPr>
          <w:rFonts w:ascii="Times New Roman" w:hAnsi="Times New Roman" w:cs="Times New Roman"/>
          <w:sz w:val="24"/>
          <w:szCs w:val="24"/>
        </w:rPr>
        <w:t>лементарные частицы. Методы на</w:t>
      </w:r>
      <w:r w:rsidRPr="00E6697F">
        <w:rPr>
          <w:rFonts w:ascii="Times New Roman" w:hAnsi="Times New Roman" w:cs="Times New Roman"/>
          <w:sz w:val="24"/>
          <w:szCs w:val="24"/>
        </w:rPr>
        <w:t>блюдения и регистраци</w:t>
      </w:r>
      <w:r w:rsidR="00EB00D7">
        <w:rPr>
          <w:rFonts w:ascii="Times New Roman" w:hAnsi="Times New Roman" w:cs="Times New Roman"/>
          <w:sz w:val="24"/>
          <w:szCs w:val="24"/>
        </w:rPr>
        <w:t xml:space="preserve">и элементарных частиц. Открытие </w:t>
      </w:r>
      <w:r w:rsidRPr="00E6697F">
        <w:rPr>
          <w:rFonts w:ascii="Times New Roman" w:hAnsi="Times New Roman" w:cs="Times New Roman"/>
          <w:sz w:val="24"/>
          <w:szCs w:val="24"/>
        </w:rPr>
        <w:t>естественной радиоактивн</w:t>
      </w:r>
      <w:r w:rsidR="00EB00D7">
        <w:rPr>
          <w:rFonts w:ascii="Times New Roman" w:hAnsi="Times New Roman" w:cs="Times New Roman"/>
          <w:sz w:val="24"/>
          <w:szCs w:val="24"/>
        </w:rPr>
        <w:t>ости. Альф</w:t>
      </w:r>
      <w:proofErr w:type="gramStart"/>
      <w:r w:rsidR="00EB00D7">
        <w:rPr>
          <w:rFonts w:ascii="Times New Roman" w:hAnsi="Times New Roman" w:cs="Times New Roman"/>
          <w:sz w:val="24"/>
          <w:szCs w:val="24"/>
        </w:rPr>
        <w:t>а-</w:t>
      </w:r>
      <w:proofErr w:type="gramEnd"/>
      <w:r w:rsidR="00EB00D7">
        <w:rPr>
          <w:rFonts w:ascii="Times New Roman" w:hAnsi="Times New Roman" w:cs="Times New Roman"/>
          <w:sz w:val="24"/>
          <w:szCs w:val="24"/>
        </w:rPr>
        <w:t>, бета- и гамма-из</w:t>
      </w:r>
      <w:r w:rsidRPr="00E6697F">
        <w:rPr>
          <w:rFonts w:ascii="Times New Roman" w:hAnsi="Times New Roman" w:cs="Times New Roman"/>
          <w:sz w:val="24"/>
          <w:szCs w:val="24"/>
        </w:rPr>
        <w:t>лучение. Радиоактивные</w:t>
      </w:r>
      <w:r w:rsidR="00EB00D7">
        <w:rPr>
          <w:rFonts w:ascii="Times New Roman" w:hAnsi="Times New Roman" w:cs="Times New Roman"/>
          <w:sz w:val="24"/>
          <w:szCs w:val="24"/>
        </w:rPr>
        <w:t xml:space="preserve"> превращения. Закон радиоактив</w:t>
      </w:r>
      <w:r w:rsidRPr="00E6697F">
        <w:rPr>
          <w:rFonts w:ascii="Times New Roman" w:hAnsi="Times New Roman" w:cs="Times New Roman"/>
          <w:sz w:val="24"/>
          <w:szCs w:val="24"/>
        </w:rPr>
        <w:t>ного распада. Период пол</w:t>
      </w:r>
      <w:r w:rsidR="00EB00D7">
        <w:rPr>
          <w:rFonts w:ascii="Times New Roman" w:hAnsi="Times New Roman" w:cs="Times New Roman"/>
          <w:sz w:val="24"/>
          <w:szCs w:val="24"/>
        </w:rPr>
        <w:t>ураспада. Изотопы. Правило сме</w:t>
      </w:r>
      <w:r w:rsidRPr="00E6697F">
        <w:rPr>
          <w:rFonts w:ascii="Times New Roman" w:hAnsi="Times New Roman" w:cs="Times New Roman"/>
          <w:sz w:val="24"/>
          <w:szCs w:val="24"/>
        </w:rPr>
        <w:t>щения. Искусственное п</w:t>
      </w:r>
      <w:r w:rsidR="00EB00D7">
        <w:rPr>
          <w:rFonts w:ascii="Times New Roman" w:hAnsi="Times New Roman" w:cs="Times New Roman"/>
          <w:sz w:val="24"/>
          <w:szCs w:val="24"/>
        </w:rPr>
        <w:t>ревращение атомных ядер. Откры</w:t>
      </w:r>
      <w:r w:rsidRPr="00E6697F">
        <w:rPr>
          <w:rFonts w:ascii="Times New Roman" w:hAnsi="Times New Roman" w:cs="Times New Roman"/>
          <w:sz w:val="24"/>
          <w:szCs w:val="24"/>
        </w:rPr>
        <w:t>тие нейтрона. Строение атомного ядра. Ядер</w:t>
      </w:r>
      <w:r w:rsidR="00EB00D7">
        <w:rPr>
          <w:rFonts w:ascii="Times New Roman" w:hAnsi="Times New Roman" w:cs="Times New Roman"/>
          <w:sz w:val="24"/>
          <w:szCs w:val="24"/>
        </w:rPr>
        <w:t xml:space="preserve">ные силы. </w:t>
      </w:r>
      <w:r w:rsidRPr="00E6697F">
        <w:rPr>
          <w:rFonts w:ascii="Times New Roman" w:hAnsi="Times New Roman" w:cs="Times New Roman"/>
          <w:sz w:val="24"/>
          <w:szCs w:val="24"/>
        </w:rPr>
        <w:t xml:space="preserve">Энергия связи атомных </w:t>
      </w:r>
      <w:r w:rsidR="00EB00D7">
        <w:rPr>
          <w:rFonts w:ascii="Times New Roman" w:hAnsi="Times New Roman" w:cs="Times New Roman"/>
          <w:sz w:val="24"/>
          <w:szCs w:val="24"/>
        </w:rPr>
        <w:t>ядер. Искусственная радиоактив</w:t>
      </w:r>
      <w:r w:rsidRPr="00E6697F">
        <w:rPr>
          <w:rFonts w:ascii="Times New Roman" w:hAnsi="Times New Roman" w:cs="Times New Roman"/>
          <w:sz w:val="24"/>
          <w:szCs w:val="24"/>
        </w:rPr>
        <w:t>ность. Ядерные реакции. Д</w:t>
      </w:r>
      <w:r w:rsidR="00EB00D7">
        <w:rPr>
          <w:rFonts w:ascii="Times New Roman" w:hAnsi="Times New Roman" w:cs="Times New Roman"/>
          <w:sz w:val="24"/>
          <w:szCs w:val="24"/>
        </w:rPr>
        <w:t>еление ядер урана. Цепные ядер</w:t>
      </w:r>
      <w:r w:rsidRPr="00E6697F">
        <w:rPr>
          <w:rFonts w:ascii="Times New Roman" w:hAnsi="Times New Roman" w:cs="Times New Roman"/>
          <w:sz w:val="24"/>
          <w:szCs w:val="24"/>
        </w:rPr>
        <w:t>ные реакции. Ядерный</w:t>
      </w:r>
      <w:r w:rsidR="00EB00D7">
        <w:rPr>
          <w:rFonts w:ascii="Times New Roman" w:hAnsi="Times New Roman" w:cs="Times New Roman"/>
          <w:sz w:val="24"/>
          <w:szCs w:val="24"/>
        </w:rPr>
        <w:t xml:space="preserve"> реактор. Термоядерные реакции. </w:t>
      </w:r>
      <w:r w:rsidRPr="00E6697F">
        <w:rPr>
          <w:rFonts w:ascii="Times New Roman" w:hAnsi="Times New Roman" w:cs="Times New Roman"/>
          <w:sz w:val="24"/>
          <w:szCs w:val="24"/>
        </w:rPr>
        <w:t>Применение ядерной э</w:t>
      </w:r>
      <w:r w:rsidR="00EB00D7">
        <w:rPr>
          <w:rFonts w:ascii="Times New Roman" w:hAnsi="Times New Roman" w:cs="Times New Roman"/>
          <w:sz w:val="24"/>
          <w:szCs w:val="24"/>
        </w:rPr>
        <w:t xml:space="preserve">нергии. Получение радиоактивных </w:t>
      </w:r>
      <w:r w:rsidRPr="00E6697F">
        <w:rPr>
          <w:rFonts w:ascii="Times New Roman" w:hAnsi="Times New Roman" w:cs="Times New Roman"/>
          <w:sz w:val="24"/>
          <w:szCs w:val="24"/>
        </w:rPr>
        <w:t>изотопов и их применение. Биологическое действие радио-</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активных излучений.</w:t>
      </w:r>
    </w:p>
    <w:p w:rsidR="00EB00D7" w:rsidRDefault="00EB00D7"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EB00D7" w:rsidRDefault="00E6697F" w:rsidP="00772F31">
      <w:pPr>
        <w:pStyle w:val="a4"/>
        <w:numPr>
          <w:ilvl w:val="0"/>
          <w:numId w:val="108"/>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действие газоразрядного счетчика;</w:t>
      </w:r>
    </w:p>
    <w:p w:rsidR="00E6697F" w:rsidRPr="00EB00D7" w:rsidRDefault="00E6697F" w:rsidP="00772F31">
      <w:pPr>
        <w:pStyle w:val="a4"/>
        <w:numPr>
          <w:ilvl w:val="0"/>
          <w:numId w:val="108"/>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 xml:space="preserve">видеофильмы про </w:t>
      </w:r>
      <w:r w:rsidR="00EB00D7" w:rsidRPr="00EB00D7">
        <w:rPr>
          <w:rFonts w:ascii="Times New Roman" w:hAnsi="Times New Roman" w:cs="Times New Roman"/>
          <w:sz w:val="24"/>
          <w:szCs w:val="24"/>
        </w:rPr>
        <w:t xml:space="preserve">методы наблюдения и регистрации </w:t>
      </w:r>
      <w:r w:rsidRPr="00EB00D7">
        <w:rPr>
          <w:rFonts w:ascii="Times New Roman" w:hAnsi="Times New Roman" w:cs="Times New Roman"/>
          <w:sz w:val="24"/>
          <w:szCs w:val="24"/>
        </w:rPr>
        <w:t>элементарных частиц, яде</w:t>
      </w:r>
      <w:r w:rsidR="00EB00D7" w:rsidRPr="00EB00D7">
        <w:rPr>
          <w:rFonts w:ascii="Times New Roman" w:hAnsi="Times New Roman" w:cs="Times New Roman"/>
          <w:sz w:val="24"/>
          <w:szCs w:val="24"/>
        </w:rPr>
        <w:t>рный реактор, использование ра</w:t>
      </w:r>
      <w:r w:rsidRPr="00EB00D7">
        <w:rPr>
          <w:rFonts w:ascii="Times New Roman" w:hAnsi="Times New Roman" w:cs="Times New Roman"/>
          <w:sz w:val="24"/>
          <w:szCs w:val="24"/>
        </w:rPr>
        <w:t>диоактивного излучения в различных целях.</w:t>
      </w:r>
    </w:p>
    <w:p w:rsidR="00E6697F" w:rsidRPr="00EB00D7" w:rsidRDefault="00E6697F" w:rsidP="00772F31">
      <w:pPr>
        <w:autoSpaceDE w:val="0"/>
        <w:autoSpaceDN w:val="0"/>
        <w:adjustRightInd w:val="0"/>
        <w:spacing w:after="0" w:line="276" w:lineRule="auto"/>
        <w:jc w:val="both"/>
        <w:rPr>
          <w:rFonts w:ascii="Times New Roman" w:hAnsi="Times New Roman" w:cs="Times New Roman"/>
          <w:b/>
          <w:sz w:val="24"/>
          <w:szCs w:val="24"/>
        </w:rPr>
      </w:pPr>
      <w:r w:rsidRPr="00EB00D7">
        <w:rPr>
          <w:rFonts w:ascii="Times New Roman" w:hAnsi="Times New Roman" w:cs="Times New Roman"/>
          <w:b/>
          <w:sz w:val="24"/>
          <w:szCs w:val="24"/>
        </w:rPr>
        <w:t xml:space="preserve">Элементарные частицы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Три этапа в развитии физики</w:t>
      </w:r>
      <w:r w:rsidR="00EB00D7">
        <w:rPr>
          <w:rFonts w:ascii="Times New Roman" w:hAnsi="Times New Roman" w:cs="Times New Roman"/>
          <w:sz w:val="24"/>
          <w:szCs w:val="24"/>
        </w:rPr>
        <w:t xml:space="preserve"> элементарных частиц. </w:t>
      </w:r>
      <w:r w:rsidRPr="00E6697F">
        <w:rPr>
          <w:rFonts w:ascii="Times New Roman" w:hAnsi="Times New Roman" w:cs="Times New Roman"/>
          <w:sz w:val="24"/>
          <w:szCs w:val="24"/>
        </w:rPr>
        <w:t>Открытие позитрона. Ан</w:t>
      </w:r>
      <w:r w:rsidR="00EB00D7">
        <w:rPr>
          <w:rFonts w:ascii="Times New Roman" w:hAnsi="Times New Roman" w:cs="Times New Roman"/>
          <w:sz w:val="24"/>
          <w:szCs w:val="24"/>
        </w:rPr>
        <w:t>тичастицы. Распад нейтрона. От</w:t>
      </w:r>
      <w:r w:rsidRPr="00E6697F">
        <w:rPr>
          <w:rFonts w:ascii="Times New Roman" w:hAnsi="Times New Roman" w:cs="Times New Roman"/>
          <w:sz w:val="24"/>
          <w:szCs w:val="24"/>
        </w:rPr>
        <w:t>крытие нейтрино. Промежуточные бозоны — переносчики</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 xml:space="preserve">слабых взаимодействий. </w:t>
      </w:r>
      <w:r w:rsidR="00EB00D7">
        <w:rPr>
          <w:rFonts w:ascii="Times New Roman" w:hAnsi="Times New Roman" w:cs="Times New Roman"/>
          <w:sz w:val="24"/>
          <w:szCs w:val="24"/>
        </w:rPr>
        <w:t xml:space="preserve">Сколько существует элементарных частиц. Кварки. </w:t>
      </w:r>
      <w:r w:rsidRPr="00E6697F">
        <w:rPr>
          <w:rFonts w:ascii="Times New Roman" w:hAnsi="Times New Roman" w:cs="Times New Roman"/>
          <w:sz w:val="24"/>
          <w:szCs w:val="24"/>
        </w:rPr>
        <w:t>Взаимодействие кварков. Глюоны.</w:t>
      </w:r>
    </w:p>
    <w:p w:rsidR="00EB00D7" w:rsidRDefault="00EB00D7"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EB00D7" w:rsidRDefault="00E6697F" w:rsidP="00772F31">
      <w:pPr>
        <w:pStyle w:val="a4"/>
        <w:numPr>
          <w:ilvl w:val="0"/>
          <w:numId w:val="109"/>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видеофильм пр</w:t>
      </w:r>
      <w:r w:rsidR="00EB00D7" w:rsidRPr="00EB00D7">
        <w:rPr>
          <w:rFonts w:ascii="Times New Roman" w:hAnsi="Times New Roman" w:cs="Times New Roman"/>
          <w:sz w:val="24"/>
          <w:szCs w:val="24"/>
        </w:rPr>
        <w:t>о открытие различных элементар</w:t>
      </w:r>
      <w:r w:rsidRPr="00EB00D7">
        <w:rPr>
          <w:rFonts w:ascii="Times New Roman" w:hAnsi="Times New Roman" w:cs="Times New Roman"/>
          <w:sz w:val="24"/>
          <w:szCs w:val="24"/>
        </w:rPr>
        <w:t>ных частиц.</w:t>
      </w:r>
    </w:p>
    <w:p w:rsid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Л</w:t>
      </w:r>
      <w:r w:rsidR="00EB00D7">
        <w:rPr>
          <w:rFonts w:ascii="Times New Roman" w:hAnsi="Times New Roman" w:cs="Times New Roman"/>
          <w:sz w:val="24"/>
          <w:szCs w:val="24"/>
        </w:rPr>
        <w:t>абораторный практикум по оптике и квантовой физике:</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1. Изучение закона преломления света.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2. Измерение показате</w:t>
      </w:r>
      <w:r w:rsidR="00EB00D7">
        <w:rPr>
          <w:rFonts w:ascii="Times New Roman" w:hAnsi="Times New Roman" w:cs="Times New Roman"/>
          <w:sz w:val="24"/>
          <w:szCs w:val="24"/>
        </w:rPr>
        <w:t>ля преломления стекла при помо</w:t>
      </w:r>
      <w:r w:rsidRPr="00E6697F">
        <w:rPr>
          <w:rFonts w:ascii="Times New Roman" w:hAnsi="Times New Roman" w:cs="Times New Roman"/>
          <w:sz w:val="24"/>
          <w:szCs w:val="24"/>
        </w:rPr>
        <w:t>щи микроскопа.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3. Измерение фокусного расстояния рассеивающей линзы.</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4. Сборка оптических систем.</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5. Исследование интерференции света.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6. Исследование дифракции света.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7. Определение длин</w:t>
      </w:r>
      <w:r w:rsidR="00EB00D7">
        <w:rPr>
          <w:rFonts w:ascii="Times New Roman" w:hAnsi="Times New Roman" w:cs="Times New Roman"/>
          <w:sz w:val="24"/>
          <w:szCs w:val="24"/>
        </w:rPr>
        <w:t>ы световой волны при помощи ди</w:t>
      </w:r>
      <w:r w:rsidRPr="00E6697F">
        <w:rPr>
          <w:rFonts w:ascii="Times New Roman" w:hAnsi="Times New Roman" w:cs="Times New Roman"/>
          <w:sz w:val="24"/>
          <w:szCs w:val="24"/>
        </w:rPr>
        <w:t>фракционной решетки.</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8. Изучение явлений фо</w:t>
      </w:r>
      <w:r w:rsidR="00EB00D7">
        <w:rPr>
          <w:rFonts w:ascii="Times New Roman" w:hAnsi="Times New Roman" w:cs="Times New Roman"/>
          <w:sz w:val="24"/>
          <w:szCs w:val="24"/>
        </w:rPr>
        <w:t>тоэффекта. Измерение работы вы</w:t>
      </w:r>
      <w:r w:rsidRPr="00E6697F">
        <w:rPr>
          <w:rFonts w:ascii="Times New Roman" w:hAnsi="Times New Roman" w:cs="Times New Roman"/>
          <w:sz w:val="24"/>
          <w:szCs w:val="24"/>
        </w:rPr>
        <w:t>хода электрона.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b/>
          <w:bCs/>
          <w:sz w:val="24"/>
          <w:szCs w:val="24"/>
        </w:rPr>
        <w:t xml:space="preserve">Строение Вселенной </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Солнечная систем</w:t>
      </w:r>
      <w:r w:rsidR="00EB00D7">
        <w:rPr>
          <w:rFonts w:ascii="Times New Roman" w:hAnsi="Times New Roman" w:cs="Times New Roman"/>
          <w:sz w:val="24"/>
          <w:szCs w:val="24"/>
        </w:rPr>
        <w:t>а как комплекс тел, имеющих об</w:t>
      </w:r>
      <w:r w:rsidRPr="00E6697F">
        <w:rPr>
          <w:rFonts w:ascii="Times New Roman" w:hAnsi="Times New Roman" w:cs="Times New Roman"/>
          <w:sz w:val="24"/>
          <w:szCs w:val="24"/>
        </w:rPr>
        <w:t>щее происхождение. Общи</w:t>
      </w:r>
      <w:r w:rsidR="00EB00D7">
        <w:rPr>
          <w:rFonts w:ascii="Times New Roman" w:hAnsi="Times New Roman" w:cs="Times New Roman"/>
          <w:sz w:val="24"/>
          <w:szCs w:val="24"/>
        </w:rPr>
        <w:t>е характеристики планет. Плане</w:t>
      </w:r>
      <w:r w:rsidRPr="00E6697F">
        <w:rPr>
          <w:rFonts w:ascii="Times New Roman" w:hAnsi="Times New Roman" w:cs="Times New Roman"/>
          <w:sz w:val="24"/>
          <w:szCs w:val="24"/>
        </w:rPr>
        <w:t xml:space="preserve">ты земной группы. Далекие </w:t>
      </w:r>
      <w:r w:rsidR="00EB00D7">
        <w:rPr>
          <w:rFonts w:ascii="Times New Roman" w:hAnsi="Times New Roman" w:cs="Times New Roman"/>
          <w:sz w:val="24"/>
          <w:szCs w:val="24"/>
        </w:rPr>
        <w:t>планеты. Солнце и звезды. Стро</w:t>
      </w:r>
      <w:r w:rsidRPr="00E6697F">
        <w:rPr>
          <w:rFonts w:ascii="Times New Roman" w:hAnsi="Times New Roman" w:cs="Times New Roman"/>
          <w:sz w:val="24"/>
          <w:szCs w:val="24"/>
        </w:rPr>
        <w:t>ение и эволюция Вселенной.</w:t>
      </w:r>
    </w:p>
    <w:p w:rsidR="00EB00D7" w:rsidRDefault="00EB00D7"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Pr="00EB00D7" w:rsidRDefault="00E6697F" w:rsidP="00772F31">
      <w:pPr>
        <w:pStyle w:val="a4"/>
        <w:numPr>
          <w:ilvl w:val="0"/>
          <w:numId w:val="109"/>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фотографии планет, комет, спутников;</w:t>
      </w:r>
    </w:p>
    <w:p w:rsidR="00E6697F" w:rsidRPr="00EB00D7" w:rsidRDefault="00E6697F" w:rsidP="00772F31">
      <w:pPr>
        <w:pStyle w:val="a4"/>
        <w:numPr>
          <w:ilvl w:val="0"/>
          <w:numId w:val="109"/>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типы телескопов.</w:t>
      </w:r>
    </w:p>
    <w:p w:rsidR="00E6697F" w:rsidRPr="00E6697F" w:rsidRDefault="00E6697F" w:rsidP="00772F31">
      <w:pPr>
        <w:autoSpaceDE w:val="0"/>
        <w:autoSpaceDN w:val="0"/>
        <w:adjustRightInd w:val="0"/>
        <w:spacing w:after="0" w:line="276" w:lineRule="auto"/>
        <w:jc w:val="both"/>
        <w:rPr>
          <w:rFonts w:ascii="Times New Roman" w:hAnsi="Times New Roman" w:cs="Times New Roman"/>
          <w:b/>
          <w:bCs/>
          <w:sz w:val="24"/>
          <w:szCs w:val="24"/>
        </w:rPr>
      </w:pPr>
      <w:r w:rsidRPr="00E6697F">
        <w:rPr>
          <w:rFonts w:ascii="Times New Roman" w:hAnsi="Times New Roman" w:cs="Times New Roman"/>
          <w:b/>
          <w:bCs/>
          <w:sz w:val="24"/>
          <w:szCs w:val="24"/>
        </w:rPr>
        <w:t>Знач</w:t>
      </w:r>
      <w:r w:rsidR="00EB00D7">
        <w:rPr>
          <w:rFonts w:ascii="Times New Roman" w:hAnsi="Times New Roman" w:cs="Times New Roman"/>
          <w:b/>
          <w:bCs/>
          <w:sz w:val="24"/>
          <w:szCs w:val="24"/>
        </w:rPr>
        <w:t xml:space="preserve">ение физики для объяснения мира </w:t>
      </w:r>
      <w:r w:rsidRPr="00E6697F">
        <w:rPr>
          <w:rFonts w:ascii="Times New Roman" w:hAnsi="Times New Roman" w:cs="Times New Roman"/>
          <w:b/>
          <w:bCs/>
          <w:sz w:val="24"/>
          <w:szCs w:val="24"/>
        </w:rPr>
        <w:t>и развития производительных сил общества</w:t>
      </w:r>
    </w:p>
    <w:p w:rsidR="00E6697F" w:rsidRPr="00E6697F" w:rsidRDefault="00E6697F" w:rsidP="00772F31">
      <w:pPr>
        <w:autoSpaceDE w:val="0"/>
        <w:autoSpaceDN w:val="0"/>
        <w:adjustRightInd w:val="0"/>
        <w:spacing w:after="0" w:line="276" w:lineRule="auto"/>
        <w:jc w:val="both"/>
        <w:rPr>
          <w:rFonts w:ascii="Times New Roman" w:hAnsi="Times New Roman" w:cs="Times New Roman"/>
          <w:sz w:val="24"/>
          <w:szCs w:val="24"/>
        </w:rPr>
      </w:pPr>
      <w:r w:rsidRPr="00E6697F">
        <w:rPr>
          <w:rFonts w:ascii="Times New Roman" w:hAnsi="Times New Roman" w:cs="Times New Roman"/>
          <w:sz w:val="24"/>
          <w:szCs w:val="24"/>
        </w:rPr>
        <w:t>Единая физичес</w:t>
      </w:r>
      <w:r w:rsidR="00EB00D7">
        <w:rPr>
          <w:rFonts w:ascii="Times New Roman" w:hAnsi="Times New Roman" w:cs="Times New Roman"/>
          <w:sz w:val="24"/>
          <w:szCs w:val="24"/>
        </w:rPr>
        <w:t>кая картина мира. Физика и науч</w:t>
      </w:r>
      <w:r w:rsidRPr="00E6697F">
        <w:rPr>
          <w:rFonts w:ascii="Times New Roman" w:hAnsi="Times New Roman" w:cs="Times New Roman"/>
          <w:sz w:val="24"/>
          <w:szCs w:val="24"/>
        </w:rPr>
        <w:t>но-техническая революция.</w:t>
      </w:r>
    </w:p>
    <w:p w:rsidR="00EB00D7" w:rsidRDefault="00EB00D7" w:rsidP="00772F31">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Демонстрации:</w:t>
      </w:r>
    </w:p>
    <w:p w:rsidR="00E6697F" w:rsidRDefault="00E6697F" w:rsidP="00772F31">
      <w:pPr>
        <w:pStyle w:val="a4"/>
        <w:numPr>
          <w:ilvl w:val="0"/>
          <w:numId w:val="110"/>
        </w:numPr>
        <w:autoSpaceDE w:val="0"/>
        <w:autoSpaceDN w:val="0"/>
        <w:adjustRightInd w:val="0"/>
        <w:spacing w:after="0" w:line="276" w:lineRule="auto"/>
        <w:jc w:val="both"/>
        <w:rPr>
          <w:rFonts w:ascii="Times New Roman" w:hAnsi="Times New Roman" w:cs="Times New Roman"/>
          <w:sz w:val="24"/>
          <w:szCs w:val="24"/>
        </w:rPr>
      </w:pPr>
      <w:r w:rsidRPr="00EB00D7">
        <w:rPr>
          <w:rFonts w:ascii="Times New Roman" w:hAnsi="Times New Roman" w:cs="Times New Roman"/>
          <w:sz w:val="24"/>
          <w:szCs w:val="24"/>
        </w:rPr>
        <w:t>видеофильм пр</w:t>
      </w:r>
      <w:r w:rsidR="00EB00D7" w:rsidRPr="00EB00D7">
        <w:rPr>
          <w:rFonts w:ascii="Times New Roman" w:hAnsi="Times New Roman" w:cs="Times New Roman"/>
          <w:sz w:val="24"/>
          <w:szCs w:val="24"/>
        </w:rPr>
        <w:t>о развитие технологий, базирую</w:t>
      </w:r>
      <w:r w:rsidRPr="00EB00D7">
        <w:rPr>
          <w:rFonts w:ascii="Times New Roman" w:hAnsi="Times New Roman" w:cs="Times New Roman"/>
          <w:sz w:val="24"/>
          <w:szCs w:val="24"/>
        </w:rPr>
        <w:t>щихся на достижениях современной физики.</w:t>
      </w:r>
    </w:p>
    <w:p w:rsidR="00EB00D7" w:rsidRPr="00EB00D7" w:rsidRDefault="00EB00D7" w:rsidP="00772F31">
      <w:pPr>
        <w:pStyle w:val="a4"/>
        <w:autoSpaceDE w:val="0"/>
        <w:autoSpaceDN w:val="0"/>
        <w:adjustRightInd w:val="0"/>
        <w:spacing w:after="0" w:line="276" w:lineRule="auto"/>
        <w:rPr>
          <w:rFonts w:ascii="Times New Roman" w:hAnsi="Times New Roman" w:cs="Times New Roman"/>
          <w:sz w:val="24"/>
          <w:szCs w:val="24"/>
        </w:rPr>
      </w:pPr>
    </w:p>
    <w:p w:rsidR="00C21010" w:rsidRPr="00C21010" w:rsidRDefault="00C21010" w:rsidP="00E57CE7">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C21010">
        <w:rPr>
          <w:rFonts w:ascii="Times New Roman" w:eastAsia="Times New Roman" w:hAnsi="Times New Roman" w:cs="Times New Roman"/>
          <w:b/>
          <w:color w:val="2D2D2D"/>
          <w:spacing w:val="2"/>
          <w:sz w:val="24"/>
          <w:szCs w:val="24"/>
          <w:lang w:eastAsia="ru-RU"/>
        </w:rPr>
        <w:t>Требования к уровню подготовки выпускников:</w:t>
      </w:r>
    </w:p>
    <w:p w:rsidR="00C21010" w:rsidRPr="00C21010" w:rsidRDefault="00C21010" w:rsidP="00C21010">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C21010">
        <w:rPr>
          <w:rFonts w:ascii="Times New Roman" w:eastAsia="Times New Roman" w:hAnsi="Times New Roman" w:cs="Times New Roman"/>
          <w:color w:val="2D2D2D"/>
          <w:spacing w:val="2"/>
          <w:sz w:val="24"/>
          <w:szCs w:val="24"/>
          <w:lang w:eastAsia="ru-RU"/>
        </w:rPr>
        <w:t>В результате изучения физики на профильном уровне ученик должен</w:t>
      </w:r>
    </w:p>
    <w:p w:rsidR="00C21010" w:rsidRPr="00C21010" w:rsidRDefault="00C21010" w:rsidP="00C21010">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C21010">
        <w:rPr>
          <w:rFonts w:ascii="Times New Roman" w:eastAsia="Times New Roman" w:hAnsi="Times New Roman" w:cs="Times New Roman"/>
          <w:color w:val="2D2D2D"/>
          <w:spacing w:val="2"/>
          <w:sz w:val="24"/>
          <w:szCs w:val="24"/>
          <w:lang w:eastAsia="ru-RU"/>
        </w:rPr>
        <w:lastRenderedPageBreak/>
        <w:br/>
      </w:r>
      <w:proofErr w:type="gramStart"/>
      <w:r w:rsidRPr="00C21010">
        <w:rPr>
          <w:rFonts w:ascii="Times New Roman" w:eastAsia="Times New Roman" w:hAnsi="Times New Roman" w:cs="Times New Roman"/>
          <w:color w:val="2D2D2D"/>
          <w:spacing w:val="2"/>
          <w:sz w:val="24"/>
          <w:szCs w:val="24"/>
          <w:lang w:eastAsia="ru-RU"/>
        </w:rPr>
        <w:t>Знать и понимать:</w:t>
      </w:r>
      <w:r w:rsidRPr="00C21010">
        <w:rPr>
          <w:rFonts w:ascii="Times New Roman" w:eastAsia="Times New Roman" w:hAnsi="Times New Roman" w:cs="Times New Roman"/>
          <w:color w:val="2D2D2D"/>
          <w:spacing w:val="2"/>
          <w:sz w:val="24"/>
          <w:szCs w:val="24"/>
          <w:lang w:eastAsia="ru-RU"/>
        </w:rPr>
        <w:br/>
      </w:r>
      <w:r w:rsidRPr="00C21010">
        <w:rPr>
          <w:rFonts w:ascii="Times New Roman" w:eastAsia="Times New Roman" w:hAnsi="Times New Roman" w:cs="Times New Roman"/>
          <w:color w:val="2D2D2D"/>
          <w:spacing w:val="2"/>
          <w:sz w:val="24"/>
          <w:szCs w:val="24"/>
          <w:lang w:eastAsia="ru-RU"/>
        </w:rPr>
        <w:br/>
        <w:t>- смысл понятий: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 галактика, Вселенная;</w:t>
      </w:r>
      <w:proofErr w:type="gramEnd"/>
      <w:r w:rsidRPr="00C21010">
        <w:rPr>
          <w:rFonts w:ascii="Times New Roman" w:eastAsia="Times New Roman" w:hAnsi="Times New Roman" w:cs="Times New Roman"/>
          <w:color w:val="2D2D2D"/>
          <w:spacing w:val="2"/>
          <w:sz w:val="24"/>
          <w:szCs w:val="24"/>
          <w:lang w:eastAsia="ru-RU"/>
        </w:rPr>
        <w:br/>
      </w:r>
      <w:r w:rsidRPr="00C21010">
        <w:rPr>
          <w:rFonts w:ascii="Times New Roman" w:eastAsia="Times New Roman" w:hAnsi="Times New Roman" w:cs="Times New Roman"/>
          <w:color w:val="2D2D2D"/>
          <w:spacing w:val="2"/>
          <w:sz w:val="24"/>
          <w:szCs w:val="24"/>
          <w:lang w:eastAsia="ru-RU"/>
        </w:rPr>
        <w:br/>
        <w:t xml:space="preserve">- </w:t>
      </w:r>
      <w:proofErr w:type="gramStart"/>
      <w:r w:rsidRPr="00C21010">
        <w:rPr>
          <w:rFonts w:ascii="Times New Roman" w:eastAsia="Times New Roman" w:hAnsi="Times New Roman" w:cs="Times New Roman"/>
          <w:color w:val="2D2D2D"/>
          <w:spacing w:val="2"/>
          <w:sz w:val="24"/>
          <w:szCs w:val="24"/>
          <w:lang w:eastAsia="ru-RU"/>
        </w:rPr>
        <w:t>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w:t>
      </w:r>
      <w:proofErr w:type="gramEnd"/>
      <w:r w:rsidRPr="00C21010">
        <w:rPr>
          <w:rFonts w:ascii="Times New Roman" w:eastAsia="Times New Roman" w:hAnsi="Times New Roman" w:cs="Times New Roman"/>
          <w:color w:val="2D2D2D"/>
          <w:spacing w:val="2"/>
          <w:sz w:val="24"/>
          <w:szCs w:val="24"/>
          <w:lang w:eastAsia="ru-RU"/>
        </w:rPr>
        <w:t xml:space="preserve"> </w:t>
      </w:r>
      <w:proofErr w:type="gramStart"/>
      <w:r w:rsidRPr="00C21010">
        <w:rPr>
          <w:rFonts w:ascii="Times New Roman" w:eastAsia="Times New Roman" w:hAnsi="Times New Roman" w:cs="Times New Roman"/>
          <w:color w:val="2D2D2D"/>
          <w:spacing w:val="2"/>
          <w:sz w:val="24"/>
          <w:szCs w:val="24"/>
          <w:lang w:eastAsia="ru-RU"/>
        </w:rPr>
        <w:t>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roofErr w:type="gramEnd"/>
      <w:r w:rsidRPr="00C21010">
        <w:rPr>
          <w:rFonts w:ascii="Times New Roman" w:eastAsia="Times New Roman" w:hAnsi="Times New Roman" w:cs="Times New Roman"/>
          <w:color w:val="2D2D2D"/>
          <w:spacing w:val="2"/>
          <w:sz w:val="24"/>
          <w:szCs w:val="24"/>
          <w:lang w:eastAsia="ru-RU"/>
        </w:rPr>
        <w:br/>
      </w:r>
      <w:r w:rsidRPr="00C21010">
        <w:rPr>
          <w:rFonts w:ascii="Times New Roman" w:eastAsia="Times New Roman" w:hAnsi="Times New Roman" w:cs="Times New Roman"/>
          <w:color w:val="2D2D2D"/>
          <w:spacing w:val="2"/>
          <w:sz w:val="24"/>
          <w:szCs w:val="24"/>
          <w:lang w:eastAsia="ru-RU"/>
        </w:rPr>
        <w:br/>
        <w:t xml:space="preserve">- </w:t>
      </w:r>
      <w:proofErr w:type="gramStart"/>
      <w:r w:rsidRPr="00C21010">
        <w:rPr>
          <w:rFonts w:ascii="Times New Roman" w:eastAsia="Times New Roman" w:hAnsi="Times New Roman" w:cs="Times New Roman"/>
          <w:color w:val="2D2D2D"/>
          <w:spacing w:val="2"/>
          <w:sz w:val="24"/>
          <w:szCs w:val="24"/>
          <w:lang w:eastAsia="ru-RU"/>
        </w:rPr>
        <w:t>смысл физических законов, принципов и постулатов (формулировка, границы применимости): 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Джоуля-Ленца, закон электромагнитной индукции, законы отражения и преломления света</w:t>
      </w:r>
      <w:proofErr w:type="gramEnd"/>
      <w:r w:rsidRPr="00C21010">
        <w:rPr>
          <w:rFonts w:ascii="Times New Roman" w:eastAsia="Times New Roman" w:hAnsi="Times New Roman" w:cs="Times New Roman"/>
          <w:color w:val="2D2D2D"/>
          <w:spacing w:val="2"/>
          <w:sz w:val="24"/>
          <w:szCs w:val="24"/>
          <w:lang w:eastAsia="ru-RU"/>
        </w:rPr>
        <w:t>, постулаты специальной теории относительности, закон связи массы и энергии, законы фотоэффекта, постулаты Бора, закон радиоактивного распада; основные положения излучаемых физических теорий и их роль в формировании научного мировоззрения;</w:t>
      </w:r>
      <w:r w:rsidRPr="00C21010">
        <w:rPr>
          <w:rFonts w:ascii="Times New Roman" w:eastAsia="Times New Roman" w:hAnsi="Times New Roman" w:cs="Times New Roman"/>
          <w:color w:val="2D2D2D"/>
          <w:spacing w:val="2"/>
          <w:sz w:val="24"/>
          <w:szCs w:val="24"/>
          <w:lang w:eastAsia="ru-RU"/>
        </w:rPr>
        <w:br/>
      </w:r>
      <w:r w:rsidRPr="00C21010">
        <w:rPr>
          <w:rFonts w:ascii="Times New Roman" w:eastAsia="Times New Roman" w:hAnsi="Times New Roman" w:cs="Times New Roman"/>
          <w:color w:val="2D2D2D"/>
          <w:spacing w:val="2"/>
          <w:sz w:val="24"/>
          <w:szCs w:val="24"/>
          <w:lang w:eastAsia="ru-RU"/>
        </w:rPr>
        <w:br/>
        <w:t>- вклад российских и зарубежных ученых, оказавших наибольшее влияние на развитие физики.</w:t>
      </w:r>
      <w:r w:rsidRPr="00C21010">
        <w:rPr>
          <w:rFonts w:ascii="Times New Roman" w:eastAsia="Times New Roman" w:hAnsi="Times New Roman" w:cs="Times New Roman"/>
          <w:color w:val="2D2D2D"/>
          <w:spacing w:val="2"/>
          <w:sz w:val="24"/>
          <w:szCs w:val="24"/>
          <w:lang w:eastAsia="ru-RU"/>
        </w:rPr>
        <w:br/>
      </w:r>
    </w:p>
    <w:p w:rsidR="00C21010" w:rsidRPr="00C21010" w:rsidRDefault="000C692A" w:rsidP="00C21010">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Pr>
          <w:rFonts w:ascii="Times New Roman" w:eastAsia="Times New Roman" w:hAnsi="Times New Roman" w:cs="Times New Roman"/>
          <w:color w:val="2D2D2D"/>
          <w:spacing w:val="2"/>
          <w:sz w:val="24"/>
          <w:szCs w:val="24"/>
          <w:lang w:eastAsia="ru-RU"/>
        </w:rPr>
        <w:t>Уметь:</w:t>
      </w:r>
      <w:r>
        <w:rPr>
          <w:rFonts w:ascii="Times New Roman" w:eastAsia="Times New Roman" w:hAnsi="Times New Roman" w:cs="Times New Roman"/>
          <w:color w:val="2D2D2D"/>
          <w:spacing w:val="2"/>
          <w:sz w:val="24"/>
          <w:szCs w:val="24"/>
          <w:lang w:eastAsia="ru-RU"/>
        </w:rPr>
        <w:br/>
      </w:r>
      <w:r w:rsidR="00C21010" w:rsidRPr="00C21010">
        <w:rPr>
          <w:rFonts w:ascii="Times New Roman" w:eastAsia="Times New Roman" w:hAnsi="Times New Roman" w:cs="Times New Roman"/>
          <w:color w:val="2D2D2D"/>
          <w:spacing w:val="2"/>
          <w:sz w:val="24"/>
          <w:szCs w:val="24"/>
          <w:lang w:eastAsia="ru-RU"/>
        </w:rPr>
        <w:t>- описывать и объяснять результаты наблюдений и экспериментов: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электризация тел при их контакте; взаимодействие проводников с током; действие магнитного поля на проводник с током;</w:t>
      </w:r>
      <w:proofErr w:type="gramEnd"/>
      <w:r w:rsidR="00C21010" w:rsidRPr="00C21010">
        <w:rPr>
          <w:rFonts w:ascii="Times New Roman" w:eastAsia="Times New Roman" w:hAnsi="Times New Roman" w:cs="Times New Roman"/>
          <w:color w:val="2D2D2D"/>
          <w:spacing w:val="2"/>
          <w:sz w:val="24"/>
          <w:szCs w:val="24"/>
          <w:lang w:eastAsia="ru-RU"/>
        </w:rPr>
        <w:t xml:space="preserve"> </w:t>
      </w:r>
      <w:proofErr w:type="gramStart"/>
      <w:r w:rsidR="00C21010" w:rsidRPr="00C21010">
        <w:rPr>
          <w:rFonts w:ascii="Times New Roman" w:eastAsia="Times New Roman" w:hAnsi="Times New Roman" w:cs="Times New Roman"/>
          <w:color w:val="2D2D2D"/>
          <w:spacing w:val="2"/>
          <w:sz w:val="24"/>
          <w:szCs w:val="24"/>
          <w:lang w:eastAsia="ru-RU"/>
        </w:rPr>
        <w:t>зависимость сопротивления полупроводников от температуры и освещения; электромагнитная индукция; распространение электромагнитных волн; дисперсия, интерференция и дифракция света; излучение и поглощение света атомами, линейчатые спектры; фотоэффект; радиоактивность;</w:t>
      </w:r>
      <w:r w:rsidR="00C21010" w:rsidRPr="00C21010">
        <w:rPr>
          <w:rFonts w:ascii="Times New Roman" w:eastAsia="Times New Roman" w:hAnsi="Times New Roman" w:cs="Times New Roman"/>
          <w:color w:val="2D2D2D"/>
          <w:spacing w:val="2"/>
          <w:sz w:val="24"/>
          <w:szCs w:val="24"/>
          <w:lang w:eastAsia="ru-RU"/>
        </w:rPr>
        <w:br/>
      </w:r>
      <w:r w:rsidR="00C21010" w:rsidRPr="00C21010">
        <w:rPr>
          <w:rFonts w:ascii="Times New Roman" w:eastAsia="Times New Roman" w:hAnsi="Times New Roman" w:cs="Times New Roman"/>
          <w:color w:val="2D2D2D"/>
          <w:spacing w:val="2"/>
          <w:sz w:val="24"/>
          <w:szCs w:val="24"/>
          <w:lang w:eastAsia="ru-RU"/>
        </w:rPr>
        <w:br/>
      </w:r>
      <w:r w:rsidR="00C21010" w:rsidRPr="00C21010">
        <w:rPr>
          <w:rFonts w:ascii="Times New Roman" w:eastAsia="Times New Roman" w:hAnsi="Times New Roman" w:cs="Times New Roman"/>
          <w:color w:val="2D2D2D"/>
          <w:spacing w:val="2"/>
          <w:sz w:val="24"/>
          <w:szCs w:val="24"/>
          <w:lang w:eastAsia="ru-RU"/>
        </w:rPr>
        <w:lastRenderedPageBreak/>
        <w:t>- 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w:t>
      </w:r>
      <w:proofErr w:type="gramEnd"/>
      <w:r w:rsidR="00C21010" w:rsidRPr="00C21010">
        <w:rPr>
          <w:rFonts w:ascii="Times New Roman" w:eastAsia="Times New Roman" w:hAnsi="Times New Roman" w:cs="Times New Roman"/>
          <w:color w:val="2D2D2D"/>
          <w:spacing w:val="2"/>
          <w:sz w:val="24"/>
          <w:szCs w:val="24"/>
          <w:lang w:eastAsia="ru-RU"/>
        </w:rPr>
        <w:t xml:space="preserve"> </w:t>
      </w:r>
      <w:proofErr w:type="gramStart"/>
      <w:r w:rsidR="00C21010" w:rsidRPr="00C21010">
        <w:rPr>
          <w:rFonts w:ascii="Times New Roman" w:eastAsia="Times New Roman" w:hAnsi="Times New Roman" w:cs="Times New Roman"/>
          <w:color w:val="2D2D2D"/>
          <w:spacing w:val="2"/>
          <w:sz w:val="24"/>
          <w:szCs w:val="24"/>
          <w:lang w:eastAsia="ru-RU"/>
        </w:rPr>
        <w:t>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r w:rsidR="00C21010" w:rsidRPr="00C21010">
        <w:rPr>
          <w:rFonts w:ascii="Times New Roman" w:eastAsia="Times New Roman" w:hAnsi="Times New Roman" w:cs="Times New Roman"/>
          <w:color w:val="2D2D2D"/>
          <w:spacing w:val="2"/>
          <w:sz w:val="24"/>
          <w:szCs w:val="24"/>
          <w:lang w:eastAsia="ru-RU"/>
        </w:rPr>
        <w:br/>
      </w:r>
      <w:r w:rsidR="00C21010" w:rsidRPr="00C21010">
        <w:rPr>
          <w:rFonts w:ascii="Times New Roman" w:eastAsia="Times New Roman" w:hAnsi="Times New Roman" w:cs="Times New Roman"/>
          <w:color w:val="2D2D2D"/>
          <w:spacing w:val="2"/>
          <w:sz w:val="24"/>
          <w:szCs w:val="24"/>
          <w:lang w:eastAsia="ru-RU"/>
        </w:rPr>
        <w:br/>
        <w:t>- описывать фундаментальные опыты, оказавшие существенное влияние на развитие физики;</w:t>
      </w:r>
      <w:proofErr w:type="gramEnd"/>
      <w:r w:rsidR="00C21010" w:rsidRPr="00C21010">
        <w:rPr>
          <w:rFonts w:ascii="Times New Roman" w:eastAsia="Times New Roman" w:hAnsi="Times New Roman" w:cs="Times New Roman"/>
          <w:color w:val="2D2D2D"/>
          <w:spacing w:val="2"/>
          <w:sz w:val="24"/>
          <w:szCs w:val="24"/>
          <w:lang w:eastAsia="ru-RU"/>
        </w:rPr>
        <w:br/>
      </w:r>
      <w:r w:rsidR="00C21010" w:rsidRPr="00C21010">
        <w:rPr>
          <w:rFonts w:ascii="Times New Roman" w:eastAsia="Times New Roman" w:hAnsi="Times New Roman" w:cs="Times New Roman"/>
          <w:color w:val="2D2D2D"/>
          <w:spacing w:val="2"/>
          <w:sz w:val="24"/>
          <w:szCs w:val="24"/>
          <w:lang w:eastAsia="ru-RU"/>
        </w:rPr>
        <w:br/>
        <w:t>- применять полученные знания для решения физических задач;</w:t>
      </w:r>
      <w:r w:rsidR="00C21010" w:rsidRPr="00C21010">
        <w:rPr>
          <w:rFonts w:ascii="Times New Roman" w:eastAsia="Times New Roman" w:hAnsi="Times New Roman" w:cs="Times New Roman"/>
          <w:color w:val="2D2D2D"/>
          <w:spacing w:val="2"/>
          <w:sz w:val="24"/>
          <w:szCs w:val="24"/>
          <w:lang w:eastAsia="ru-RU"/>
        </w:rPr>
        <w:br/>
      </w:r>
      <w:r w:rsidR="00C21010" w:rsidRPr="00C21010">
        <w:rPr>
          <w:rFonts w:ascii="Times New Roman" w:eastAsia="Times New Roman" w:hAnsi="Times New Roman" w:cs="Times New Roman"/>
          <w:color w:val="2D2D2D"/>
          <w:spacing w:val="2"/>
          <w:sz w:val="24"/>
          <w:szCs w:val="24"/>
          <w:lang w:eastAsia="ru-RU"/>
        </w:rPr>
        <w:br/>
        <w:t>- определять 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r w:rsidR="00C21010" w:rsidRPr="00C21010">
        <w:rPr>
          <w:rFonts w:ascii="Times New Roman" w:eastAsia="Times New Roman" w:hAnsi="Times New Roman" w:cs="Times New Roman"/>
          <w:color w:val="2D2D2D"/>
          <w:spacing w:val="2"/>
          <w:sz w:val="24"/>
          <w:szCs w:val="24"/>
          <w:lang w:eastAsia="ru-RU"/>
        </w:rPr>
        <w:br/>
      </w:r>
      <w:r w:rsidR="00C21010" w:rsidRPr="00C21010">
        <w:rPr>
          <w:rFonts w:ascii="Times New Roman" w:eastAsia="Times New Roman" w:hAnsi="Times New Roman" w:cs="Times New Roman"/>
          <w:color w:val="2D2D2D"/>
          <w:spacing w:val="2"/>
          <w:sz w:val="24"/>
          <w:szCs w:val="24"/>
          <w:lang w:eastAsia="ru-RU"/>
        </w:rPr>
        <w:br/>
        <w:t xml:space="preserve">- </w:t>
      </w:r>
      <w:proofErr w:type="gramStart"/>
      <w:r w:rsidR="00C21010" w:rsidRPr="00C21010">
        <w:rPr>
          <w:rFonts w:ascii="Times New Roman" w:eastAsia="Times New Roman" w:hAnsi="Times New Roman" w:cs="Times New Roman"/>
          <w:color w:val="2D2D2D"/>
          <w:spacing w:val="2"/>
          <w:sz w:val="24"/>
          <w:szCs w:val="24"/>
          <w:lang w:eastAsia="ru-RU"/>
        </w:rPr>
        <w:t>измерять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roofErr w:type="gramEnd"/>
      <w:r w:rsidR="00C21010" w:rsidRPr="00C21010">
        <w:rPr>
          <w:rFonts w:ascii="Times New Roman" w:eastAsia="Times New Roman" w:hAnsi="Times New Roman" w:cs="Times New Roman"/>
          <w:color w:val="2D2D2D"/>
          <w:spacing w:val="2"/>
          <w:sz w:val="24"/>
          <w:szCs w:val="24"/>
          <w:lang w:eastAsia="ru-RU"/>
        </w:rPr>
        <w:br/>
      </w:r>
      <w:r w:rsidR="00C21010" w:rsidRPr="00C21010">
        <w:rPr>
          <w:rFonts w:ascii="Times New Roman" w:eastAsia="Times New Roman" w:hAnsi="Times New Roman" w:cs="Times New Roman"/>
          <w:color w:val="2D2D2D"/>
          <w:spacing w:val="2"/>
          <w:sz w:val="24"/>
          <w:szCs w:val="24"/>
          <w:lang w:eastAsia="ru-RU"/>
        </w:rPr>
        <w:br/>
        <w:t>- приводить примеры практического применения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r w:rsidR="00C21010" w:rsidRPr="00C21010">
        <w:rPr>
          <w:rFonts w:ascii="Times New Roman" w:eastAsia="Times New Roman" w:hAnsi="Times New Roman" w:cs="Times New Roman"/>
          <w:color w:val="2D2D2D"/>
          <w:spacing w:val="2"/>
          <w:sz w:val="24"/>
          <w:szCs w:val="24"/>
          <w:lang w:eastAsia="ru-RU"/>
        </w:rPr>
        <w:br/>
      </w:r>
    </w:p>
    <w:p w:rsidR="000C692A" w:rsidRDefault="00C21010" w:rsidP="00C21010">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C21010">
        <w:rPr>
          <w:rFonts w:ascii="Times New Roman" w:eastAsia="Times New Roman" w:hAnsi="Times New Roman" w:cs="Times New Roman"/>
          <w:color w:val="2D2D2D"/>
          <w:spacing w:val="2"/>
          <w:sz w:val="24"/>
          <w:szCs w:val="24"/>
          <w:lang w:eastAsia="ru-RU"/>
        </w:rPr>
        <w:t>- воспринимать и на основе полученных знаний самостоятельно оценивать информацию, содержащуюся в СМИ, научно-популярных статьях; использовать новые информационные технологии для поиска, обработки и предъявления информации по физике в компьютерных базах данных и сетях (сети Интернета).</w:t>
      </w:r>
      <w:r w:rsidRPr="00C21010">
        <w:rPr>
          <w:rFonts w:ascii="Times New Roman" w:eastAsia="Times New Roman" w:hAnsi="Times New Roman" w:cs="Times New Roman"/>
          <w:color w:val="2D2D2D"/>
          <w:spacing w:val="2"/>
          <w:sz w:val="24"/>
          <w:szCs w:val="24"/>
          <w:lang w:eastAsia="ru-RU"/>
        </w:rPr>
        <w:br/>
      </w:r>
      <w:r w:rsidRPr="00C21010">
        <w:rPr>
          <w:rFonts w:ascii="Times New Roman" w:eastAsia="Times New Roman" w:hAnsi="Times New Roman" w:cs="Times New Roman"/>
          <w:color w:val="2D2D2D"/>
          <w:spacing w:val="2"/>
          <w:sz w:val="24"/>
          <w:szCs w:val="24"/>
          <w:lang w:eastAsia="ru-RU"/>
        </w:rPr>
        <w:br/>
      </w:r>
      <w:proofErr w:type="gramStart"/>
      <w:r w:rsidRPr="00C21010">
        <w:rPr>
          <w:rFonts w:ascii="Times New Roman" w:eastAsia="Times New Roman" w:hAnsi="Times New Roman" w:cs="Times New Roman"/>
          <w:color w:val="2D2D2D"/>
          <w:spacing w:val="2"/>
          <w:sz w:val="24"/>
          <w:szCs w:val="24"/>
          <w:lang w:eastAsia="ru-RU"/>
        </w:rPr>
        <w:t>Использовать приобретенные знания и умения в практической деятельности и повседневной жизни для:</w:t>
      </w:r>
      <w:r w:rsidRPr="00C21010">
        <w:rPr>
          <w:rFonts w:ascii="Times New Roman" w:eastAsia="Times New Roman" w:hAnsi="Times New Roman" w:cs="Times New Roman"/>
          <w:color w:val="2D2D2D"/>
          <w:spacing w:val="2"/>
          <w:sz w:val="24"/>
          <w:szCs w:val="24"/>
          <w:lang w:eastAsia="ru-RU"/>
        </w:rPr>
        <w:br/>
      </w:r>
      <w:r w:rsidRPr="00C21010">
        <w:rPr>
          <w:rFonts w:ascii="Times New Roman" w:eastAsia="Times New Roman" w:hAnsi="Times New Roman" w:cs="Times New Roman"/>
          <w:color w:val="2D2D2D"/>
          <w:spacing w:val="2"/>
          <w:sz w:val="24"/>
          <w:szCs w:val="24"/>
          <w:lang w:eastAsia="ru-RU"/>
        </w:rPr>
        <w:br/>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r w:rsidRPr="00C21010">
        <w:rPr>
          <w:rFonts w:ascii="Times New Roman" w:eastAsia="Times New Roman" w:hAnsi="Times New Roman" w:cs="Times New Roman"/>
          <w:color w:val="2D2D2D"/>
          <w:spacing w:val="2"/>
          <w:sz w:val="24"/>
          <w:szCs w:val="24"/>
          <w:lang w:eastAsia="ru-RU"/>
        </w:rPr>
        <w:br/>
      </w:r>
      <w:r w:rsidRPr="00C21010">
        <w:rPr>
          <w:rFonts w:ascii="Times New Roman" w:eastAsia="Times New Roman" w:hAnsi="Times New Roman" w:cs="Times New Roman"/>
          <w:color w:val="2D2D2D"/>
          <w:spacing w:val="2"/>
          <w:sz w:val="24"/>
          <w:szCs w:val="24"/>
          <w:lang w:eastAsia="ru-RU"/>
        </w:rPr>
        <w:br/>
        <w:t>- анализа и оценки влияния на организм человека и другие организмы загрязнения окружающей среды;</w:t>
      </w:r>
      <w:r w:rsidRPr="00C21010">
        <w:rPr>
          <w:rFonts w:ascii="Times New Roman" w:eastAsia="Times New Roman" w:hAnsi="Times New Roman" w:cs="Times New Roman"/>
          <w:color w:val="2D2D2D"/>
          <w:spacing w:val="2"/>
          <w:sz w:val="24"/>
          <w:szCs w:val="24"/>
          <w:lang w:eastAsia="ru-RU"/>
        </w:rPr>
        <w:br/>
      </w:r>
      <w:r w:rsidRPr="00C21010">
        <w:rPr>
          <w:rFonts w:ascii="Times New Roman" w:eastAsia="Times New Roman" w:hAnsi="Times New Roman" w:cs="Times New Roman"/>
          <w:color w:val="2D2D2D"/>
          <w:spacing w:val="2"/>
          <w:sz w:val="24"/>
          <w:szCs w:val="24"/>
          <w:lang w:eastAsia="ru-RU"/>
        </w:rPr>
        <w:br/>
        <w:t>- рационального природопользования и защиты окружающей среды;</w:t>
      </w:r>
      <w:r w:rsidRPr="00C21010">
        <w:rPr>
          <w:rFonts w:ascii="Times New Roman" w:eastAsia="Times New Roman" w:hAnsi="Times New Roman" w:cs="Times New Roman"/>
          <w:color w:val="2D2D2D"/>
          <w:spacing w:val="2"/>
          <w:sz w:val="24"/>
          <w:szCs w:val="24"/>
          <w:lang w:eastAsia="ru-RU"/>
        </w:rPr>
        <w:br/>
      </w:r>
      <w:r w:rsidRPr="00C21010">
        <w:rPr>
          <w:rFonts w:ascii="Times New Roman" w:eastAsia="Times New Roman" w:hAnsi="Times New Roman" w:cs="Times New Roman"/>
          <w:color w:val="2D2D2D"/>
          <w:spacing w:val="2"/>
          <w:sz w:val="24"/>
          <w:szCs w:val="24"/>
          <w:lang w:eastAsia="ru-RU"/>
        </w:rPr>
        <w:br/>
      </w:r>
      <w:r w:rsidRPr="00C21010">
        <w:rPr>
          <w:rFonts w:ascii="Times New Roman" w:eastAsia="Times New Roman" w:hAnsi="Times New Roman" w:cs="Times New Roman"/>
          <w:color w:val="2D2D2D"/>
          <w:spacing w:val="2"/>
          <w:sz w:val="24"/>
          <w:szCs w:val="24"/>
          <w:lang w:eastAsia="ru-RU"/>
        </w:rPr>
        <w:lastRenderedPageBreak/>
        <w:t>- определения собственной позиции по отношению к экологическим проблемам и поведению в природной среде;</w:t>
      </w:r>
      <w:proofErr w:type="gramEnd"/>
      <w:r w:rsidRPr="00C21010">
        <w:rPr>
          <w:rFonts w:ascii="Times New Roman" w:eastAsia="Times New Roman" w:hAnsi="Times New Roman" w:cs="Times New Roman"/>
          <w:color w:val="2D2D2D"/>
          <w:spacing w:val="2"/>
          <w:sz w:val="24"/>
          <w:szCs w:val="24"/>
          <w:lang w:eastAsia="ru-RU"/>
        </w:rPr>
        <w:br/>
      </w:r>
      <w:r w:rsidRPr="00C21010">
        <w:rPr>
          <w:rFonts w:ascii="Times New Roman" w:eastAsia="Times New Roman" w:hAnsi="Times New Roman" w:cs="Times New Roman"/>
          <w:color w:val="2D2D2D"/>
          <w:spacing w:val="2"/>
          <w:sz w:val="24"/>
          <w:szCs w:val="24"/>
          <w:lang w:eastAsia="ru-RU"/>
        </w:rPr>
        <w:br/>
        <w:t>- приобретения практического опыта деятельности, предшествующей профессиональной, в основе которой лежит данный учебный предмет.</w:t>
      </w:r>
    </w:p>
    <w:p w:rsidR="0034553E" w:rsidRDefault="0034553E" w:rsidP="00C21010">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Аннотация к Рабочей программе по физике:</w:t>
      </w:r>
    </w:p>
    <w:tbl>
      <w:tblPr>
        <w:tblStyle w:val="a6"/>
        <w:tblW w:w="0" w:type="auto"/>
        <w:tblLook w:val="04A0" w:firstRow="1" w:lastRow="0" w:firstColumn="1" w:lastColumn="0" w:noHBand="0" w:noVBand="1"/>
      </w:tblPr>
      <w:tblGrid>
        <w:gridCol w:w="2235"/>
        <w:gridCol w:w="7336"/>
      </w:tblGrid>
      <w:tr w:rsidR="009E1DD5" w:rsidTr="009E1DD5">
        <w:tc>
          <w:tcPr>
            <w:tcW w:w="2235" w:type="dxa"/>
          </w:tcPr>
          <w:p w:rsidR="009E1DD5" w:rsidRPr="00772F31" w:rsidRDefault="009E1DD5" w:rsidP="009E1DD5">
            <w:pPr>
              <w:jc w:val="center"/>
              <w:rPr>
                <w:rFonts w:ascii="Times New Roman" w:hAnsi="Times New Roman" w:cs="Times New Roman"/>
                <w:b/>
                <w:sz w:val="24"/>
                <w:szCs w:val="24"/>
              </w:rPr>
            </w:pPr>
            <w:r w:rsidRPr="00772F31">
              <w:rPr>
                <w:rFonts w:ascii="Times New Roman" w:hAnsi="Times New Roman" w:cs="Times New Roman"/>
                <w:b/>
                <w:sz w:val="24"/>
                <w:szCs w:val="24"/>
              </w:rPr>
              <w:t>Программа</w:t>
            </w:r>
          </w:p>
          <w:p w:rsidR="009E1DD5" w:rsidRPr="00772F31" w:rsidRDefault="009E1DD5" w:rsidP="009E1DD5">
            <w:pPr>
              <w:jc w:val="center"/>
              <w:rPr>
                <w:rFonts w:ascii="Times New Roman" w:hAnsi="Times New Roman" w:cs="Times New Roman"/>
                <w:b/>
                <w:sz w:val="24"/>
                <w:szCs w:val="24"/>
              </w:rPr>
            </w:pPr>
            <w:r w:rsidRPr="00772F31">
              <w:rPr>
                <w:rFonts w:ascii="Times New Roman" w:hAnsi="Times New Roman" w:cs="Times New Roman"/>
                <w:b/>
                <w:sz w:val="24"/>
                <w:szCs w:val="24"/>
              </w:rPr>
              <w:t>«Физика</w:t>
            </w:r>
          </w:p>
          <w:p w:rsidR="009E1DD5" w:rsidRPr="00772F31" w:rsidRDefault="009E1DD5" w:rsidP="009E1DD5">
            <w:pPr>
              <w:jc w:val="center"/>
              <w:rPr>
                <w:rFonts w:ascii="Times New Roman" w:hAnsi="Times New Roman" w:cs="Times New Roman"/>
                <w:b/>
                <w:sz w:val="24"/>
                <w:szCs w:val="24"/>
              </w:rPr>
            </w:pPr>
            <w:r w:rsidRPr="00772F31">
              <w:rPr>
                <w:rFonts w:ascii="Times New Roman" w:hAnsi="Times New Roman" w:cs="Times New Roman"/>
                <w:b/>
                <w:sz w:val="24"/>
                <w:szCs w:val="24"/>
              </w:rPr>
              <w:t>10-11 классы»</w:t>
            </w:r>
          </w:p>
          <w:p w:rsidR="009E1DD5" w:rsidRPr="00772F31" w:rsidRDefault="009E1DD5" w:rsidP="00C21010">
            <w:pPr>
              <w:spacing w:line="315" w:lineRule="atLeast"/>
              <w:textAlignment w:val="baseline"/>
              <w:rPr>
                <w:rFonts w:ascii="Times New Roman" w:eastAsia="Times New Roman" w:hAnsi="Times New Roman" w:cs="Times New Roman"/>
                <w:b/>
                <w:color w:val="2D2D2D"/>
                <w:spacing w:val="2"/>
                <w:sz w:val="24"/>
                <w:szCs w:val="24"/>
                <w:lang w:eastAsia="ru-RU"/>
              </w:rPr>
            </w:pPr>
          </w:p>
          <w:p w:rsidR="009E1DD5" w:rsidRDefault="009E1DD5" w:rsidP="00C21010">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7336" w:type="dxa"/>
          </w:tcPr>
          <w:p w:rsidR="009E1DD5" w:rsidRPr="009E1DD5" w:rsidRDefault="009E1DD5" w:rsidP="009E1DD5">
            <w:pPr>
              <w:jc w:val="both"/>
              <w:rPr>
                <w:rFonts w:ascii="Times New Roman" w:hAnsi="Times New Roman" w:cs="Times New Roman"/>
              </w:rPr>
            </w:pPr>
            <w:r w:rsidRPr="009E1DD5">
              <w:rPr>
                <w:rFonts w:ascii="Times New Roman" w:hAnsi="Times New Roman" w:cs="Times New Roman"/>
                <w:b/>
              </w:rPr>
              <w:t xml:space="preserve">Рабочая программа </w:t>
            </w:r>
            <w:r w:rsidRPr="009E1DD5">
              <w:rPr>
                <w:rFonts w:ascii="Times New Roman" w:hAnsi="Times New Roman" w:cs="Times New Roman"/>
              </w:rPr>
              <w:t>составлена на основе Федерального компонента Государственного образовательного стандарта (2004г.); сборника Рабочие программы по физике./ Авт.-сост. В.А.Попова. – М.: Планета, 2011.</w:t>
            </w:r>
            <w:r w:rsidRPr="009E1DD5">
              <w:rPr>
                <w:rFonts w:ascii="Times New Roman" w:hAnsi="Times New Roman" w:cs="Times New Roman"/>
                <w:b/>
              </w:rPr>
              <w:t xml:space="preserve">  </w:t>
            </w:r>
            <w:proofErr w:type="gramStart"/>
            <w:r w:rsidRPr="009E1DD5">
              <w:rPr>
                <w:rFonts w:ascii="Times New Roman" w:hAnsi="Times New Roman" w:cs="Times New Roman"/>
              </w:rPr>
              <w:t>Рассчитана</w:t>
            </w:r>
            <w:proofErr w:type="gramEnd"/>
            <w:r w:rsidRPr="009E1DD5">
              <w:rPr>
                <w:rFonts w:ascii="Times New Roman" w:hAnsi="Times New Roman" w:cs="Times New Roman"/>
              </w:rPr>
              <w:t xml:space="preserve"> на 5 часов в неделю (175 часов в год). </w:t>
            </w:r>
          </w:p>
          <w:p w:rsidR="009E1DD5" w:rsidRPr="009E1DD5" w:rsidRDefault="009E1DD5" w:rsidP="009E1DD5">
            <w:pPr>
              <w:autoSpaceDE w:val="0"/>
              <w:autoSpaceDN w:val="0"/>
              <w:adjustRightInd w:val="0"/>
              <w:jc w:val="both"/>
              <w:rPr>
                <w:rFonts w:ascii="Times New Roman" w:hAnsi="Times New Roman" w:cs="Times New Roman"/>
              </w:rPr>
            </w:pPr>
            <w:r w:rsidRPr="009E1DD5">
              <w:rPr>
                <w:rFonts w:ascii="Times New Roman" w:hAnsi="Times New Roman" w:cs="Times New Roman"/>
                <w:b/>
              </w:rPr>
              <w:t xml:space="preserve">     Цель</w:t>
            </w:r>
            <w:r w:rsidRPr="009E1DD5">
              <w:rPr>
                <w:rFonts w:ascii="Times New Roman" w:hAnsi="Times New Roman" w:cs="Times New Roman"/>
              </w:rPr>
              <w:t xml:space="preserve"> курса – освоение знаний о методах научного познания природы; современной физической картине мира; знакомство с основами фундаментальных физических теорий; овладение умениями проводить наблюдения, планировать и выполнять эксперименты, обрабатывать результаты измерений; подготовка к сдаче Единого Государственного Экзамена.</w:t>
            </w:r>
          </w:p>
          <w:p w:rsidR="009E1DD5" w:rsidRPr="009E1DD5" w:rsidRDefault="009E1DD5" w:rsidP="009E1DD5">
            <w:pPr>
              <w:autoSpaceDE w:val="0"/>
              <w:autoSpaceDN w:val="0"/>
              <w:adjustRightInd w:val="0"/>
              <w:jc w:val="both"/>
              <w:rPr>
                <w:rFonts w:ascii="Times New Roman" w:hAnsi="Times New Roman" w:cs="Times New Roman"/>
              </w:rPr>
            </w:pPr>
            <w:r w:rsidRPr="009E1DD5">
              <w:rPr>
                <w:rFonts w:ascii="Times New Roman" w:hAnsi="Times New Roman" w:cs="Times New Roman"/>
                <w:b/>
              </w:rPr>
              <w:t xml:space="preserve">     Требования</w:t>
            </w:r>
            <w:r w:rsidRPr="009E1DD5">
              <w:rPr>
                <w:rFonts w:ascii="Times New Roman" w:hAnsi="Times New Roman" w:cs="Times New Roman"/>
              </w:rPr>
              <w:t xml:space="preserve"> к уровню подготовки направлены на формирование понимания смысла изучаемых физических законов, умения объяснять физические явления,  использования полученных знаний на практике.</w:t>
            </w:r>
          </w:p>
          <w:p w:rsidR="009E1DD5" w:rsidRPr="009E1DD5" w:rsidRDefault="009E1DD5" w:rsidP="009E1DD5">
            <w:pPr>
              <w:autoSpaceDE w:val="0"/>
              <w:autoSpaceDN w:val="0"/>
              <w:adjustRightInd w:val="0"/>
              <w:jc w:val="both"/>
              <w:rPr>
                <w:rFonts w:ascii="Times New Roman" w:hAnsi="Times New Roman" w:cs="Times New Roman"/>
                <w:b/>
              </w:rPr>
            </w:pPr>
            <w:r w:rsidRPr="009E1DD5">
              <w:rPr>
                <w:rFonts w:ascii="Times New Roman" w:hAnsi="Times New Roman" w:cs="Times New Roman"/>
                <w:b/>
              </w:rPr>
              <w:t xml:space="preserve">     Основная литература:</w:t>
            </w:r>
          </w:p>
          <w:p w:rsidR="009E1DD5" w:rsidRPr="009E1DD5" w:rsidRDefault="009E1DD5" w:rsidP="006B02C6">
            <w:pPr>
              <w:numPr>
                <w:ilvl w:val="0"/>
                <w:numId w:val="13"/>
              </w:numPr>
              <w:spacing w:line="240" w:lineRule="auto"/>
              <w:jc w:val="both"/>
              <w:rPr>
                <w:rFonts w:ascii="Times New Roman" w:hAnsi="Times New Roman" w:cs="Times New Roman"/>
              </w:rPr>
            </w:pPr>
            <w:r w:rsidRPr="009E1DD5">
              <w:rPr>
                <w:rFonts w:ascii="Times New Roman" w:hAnsi="Times New Roman" w:cs="Times New Roman"/>
              </w:rPr>
              <w:t>Физика. Механика. 10 кл. Профильный уровень: учебн. для общеобразоват. учреждений  / М.М.Балашов, А.И.Гомонова, А.Б.Долицкий и др.; под ред. Г.Я.Мякишева – М.: Дрофа, 2015.</w:t>
            </w:r>
          </w:p>
          <w:p w:rsidR="009E1DD5" w:rsidRPr="009E1DD5" w:rsidRDefault="009E1DD5" w:rsidP="006B02C6">
            <w:pPr>
              <w:numPr>
                <w:ilvl w:val="0"/>
                <w:numId w:val="13"/>
              </w:numPr>
              <w:spacing w:line="240" w:lineRule="auto"/>
              <w:jc w:val="both"/>
              <w:rPr>
                <w:rFonts w:ascii="Times New Roman" w:hAnsi="Times New Roman" w:cs="Times New Roman"/>
              </w:rPr>
            </w:pPr>
            <w:r w:rsidRPr="009E1DD5">
              <w:rPr>
                <w:rFonts w:ascii="Times New Roman" w:hAnsi="Times New Roman" w:cs="Times New Roman"/>
              </w:rPr>
              <w:t>Физика. Молекулярная физика и термодинамика. 10 кл. Профильный уровень: учебн. для общеобразоват. учреждений  / Г.Я.Мякишев, А.З.Синяков – М.: Дрофа, 2015.</w:t>
            </w:r>
          </w:p>
          <w:p w:rsidR="009E1DD5" w:rsidRPr="009E1DD5" w:rsidRDefault="009E1DD5" w:rsidP="006B02C6">
            <w:pPr>
              <w:numPr>
                <w:ilvl w:val="0"/>
                <w:numId w:val="13"/>
              </w:numPr>
              <w:spacing w:line="240" w:lineRule="auto"/>
              <w:jc w:val="both"/>
              <w:rPr>
                <w:rFonts w:ascii="Times New Roman" w:hAnsi="Times New Roman" w:cs="Times New Roman"/>
              </w:rPr>
            </w:pPr>
            <w:r w:rsidRPr="009E1DD5">
              <w:rPr>
                <w:rFonts w:ascii="Times New Roman" w:hAnsi="Times New Roman" w:cs="Times New Roman"/>
              </w:rPr>
              <w:t>Физика. Электродинамика. 10–11 кл. Профильный уровень: учебн. для общеобразоват. учреждений  / Г.Я.Мякишев, А.З.Синяков – М.: Дрофа, 2015.</w:t>
            </w:r>
          </w:p>
          <w:p w:rsidR="009E1DD5" w:rsidRPr="009E1DD5" w:rsidRDefault="009E1DD5" w:rsidP="006B02C6">
            <w:pPr>
              <w:numPr>
                <w:ilvl w:val="0"/>
                <w:numId w:val="13"/>
              </w:numPr>
              <w:spacing w:line="240" w:lineRule="auto"/>
              <w:jc w:val="both"/>
              <w:rPr>
                <w:rFonts w:ascii="Times New Roman" w:hAnsi="Times New Roman" w:cs="Times New Roman"/>
              </w:rPr>
            </w:pPr>
            <w:r w:rsidRPr="009E1DD5">
              <w:rPr>
                <w:rFonts w:ascii="Times New Roman" w:hAnsi="Times New Roman" w:cs="Times New Roman"/>
              </w:rPr>
              <w:t>Физика. Колебания и волны. 11 кл. Профильный уровень: учебн. для общеобразоват. учреждений  / Г.Я.Мякишев, А.З.Синяков – М.: Дрофа, 2015.</w:t>
            </w:r>
          </w:p>
          <w:p w:rsidR="009E1DD5" w:rsidRPr="009E1DD5" w:rsidRDefault="009E1DD5" w:rsidP="006B02C6">
            <w:pPr>
              <w:numPr>
                <w:ilvl w:val="0"/>
                <w:numId w:val="13"/>
              </w:numPr>
              <w:spacing w:line="240" w:lineRule="auto"/>
              <w:jc w:val="both"/>
              <w:rPr>
                <w:rFonts w:ascii="Times New Roman" w:hAnsi="Times New Roman" w:cs="Times New Roman"/>
              </w:rPr>
            </w:pPr>
            <w:r w:rsidRPr="009E1DD5">
              <w:rPr>
                <w:rFonts w:ascii="Times New Roman" w:hAnsi="Times New Roman" w:cs="Times New Roman"/>
              </w:rPr>
              <w:t>Физика. Квантовая оптика. 11 кл. Профильный уровень: учебн. для общеобразоват. учреждений  / Г.Я.Мякишев, А.З.Синяков – М.: Дрофа, 2015.</w:t>
            </w:r>
          </w:p>
          <w:p w:rsidR="009E1DD5" w:rsidRPr="009E1DD5" w:rsidRDefault="009E1DD5" w:rsidP="006B02C6">
            <w:pPr>
              <w:numPr>
                <w:ilvl w:val="0"/>
                <w:numId w:val="13"/>
              </w:numPr>
              <w:spacing w:line="240" w:lineRule="auto"/>
              <w:jc w:val="both"/>
              <w:rPr>
                <w:rFonts w:ascii="Times New Roman" w:hAnsi="Times New Roman" w:cs="Times New Roman"/>
              </w:rPr>
            </w:pPr>
            <w:r w:rsidRPr="009E1DD5">
              <w:rPr>
                <w:rFonts w:ascii="Times New Roman" w:hAnsi="Times New Roman" w:cs="Times New Roman"/>
              </w:rPr>
              <w:t>Рымкевич А.П. Физика. Задачник. 10-11. – М.: Дрофа, 2011.</w:t>
            </w:r>
          </w:p>
          <w:p w:rsidR="009E1DD5" w:rsidRPr="009E1DD5" w:rsidRDefault="009E1DD5" w:rsidP="006B02C6">
            <w:pPr>
              <w:numPr>
                <w:ilvl w:val="0"/>
                <w:numId w:val="13"/>
              </w:numPr>
              <w:spacing w:line="240" w:lineRule="auto"/>
              <w:jc w:val="both"/>
              <w:rPr>
                <w:rFonts w:ascii="Times New Roman" w:hAnsi="Times New Roman" w:cs="Times New Roman"/>
              </w:rPr>
            </w:pPr>
            <w:r w:rsidRPr="009E1DD5">
              <w:rPr>
                <w:rFonts w:ascii="Times New Roman" w:hAnsi="Times New Roman" w:cs="Times New Roman"/>
              </w:rPr>
              <w:t>ЕГЭ 2010. Физика: сборник экзаменационных заданий. Авт</w:t>
            </w:r>
            <w:proofErr w:type="gramStart"/>
            <w:r w:rsidRPr="009E1DD5">
              <w:rPr>
                <w:rFonts w:ascii="Times New Roman" w:hAnsi="Times New Roman" w:cs="Times New Roman"/>
              </w:rPr>
              <w:t>.-</w:t>
            </w:r>
            <w:proofErr w:type="gramEnd"/>
            <w:r w:rsidRPr="009E1DD5">
              <w:rPr>
                <w:rFonts w:ascii="Times New Roman" w:hAnsi="Times New Roman" w:cs="Times New Roman"/>
              </w:rPr>
              <w:t>соств. М.Ю.Демидова, И.П.Нурминский. – М.: Эксмо, 2010.</w:t>
            </w:r>
          </w:p>
          <w:p w:rsidR="009E1DD5" w:rsidRPr="009E1DD5" w:rsidRDefault="009E1DD5" w:rsidP="006B02C6">
            <w:pPr>
              <w:numPr>
                <w:ilvl w:val="0"/>
                <w:numId w:val="13"/>
              </w:numPr>
              <w:spacing w:line="240" w:lineRule="auto"/>
              <w:jc w:val="both"/>
              <w:rPr>
                <w:rFonts w:ascii="Times New Roman" w:hAnsi="Times New Roman" w:cs="Times New Roman"/>
              </w:rPr>
            </w:pPr>
            <w:r w:rsidRPr="009E1DD5">
              <w:rPr>
                <w:rFonts w:ascii="Times New Roman" w:hAnsi="Times New Roman" w:cs="Times New Roman"/>
              </w:rPr>
              <w:t>Еркович О.С. Физика. Сборник задач. – М.: Ориентир, 2009.</w:t>
            </w:r>
          </w:p>
          <w:p w:rsidR="009E1DD5" w:rsidRPr="009E1DD5" w:rsidRDefault="009E1DD5" w:rsidP="006B02C6">
            <w:pPr>
              <w:numPr>
                <w:ilvl w:val="0"/>
                <w:numId w:val="13"/>
              </w:numPr>
              <w:spacing w:line="240" w:lineRule="auto"/>
              <w:jc w:val="both"/>
              <w:rPr>
                <w:rFonts w:ascii="Times New Roman" w:hAnsi="Times New Roman" w:cs="Times New Roman"/>
              </w:rPr>
            </w:pPr>
            <w:r w:rsidRPr="009E1DD5">
              <w:rPr>
                <w:rFonts w:ascii="Times New Roman" w:hAnsi="Times New Roman" w:cs="Times New Roman"/>
              </w:rPr>
              <w:t>Савков С.А. Физика. Пособие по подготовке к ЕГЭ. Механика.</w:t>
            </w:r>
          </w:p>
          <w:p w:rsidR="009E1DD5" w:rsidRPr="009E1DD5" w:rsidRDefault="009E1DD5" w:rsidP="006B02C6">
            <w:pPr>
              <w:numPr>
                <w:ilvl w:val="0"/>
                <w:numId w:val="13"/>
              </w:numPr>
              <w:spacing w:line="240" w:lineRule="auto"/>
              <w:jc w:val="both"/>
              <w:rPr>
                <w:rFonts w:ascii="Times New Roman" w:hAnsi="Times New Roman" w:cs="Times New Roman"/>
              </w:rPr>
            </w:pPr>
            <w:r w:rsidRPr="009E1DD5">
              <w:rPr>
                <w:rFonts w:ascii="Times New Roman" w:hAnsi="Times New Roman" w:cs="Times New Roman"/>
              </w:rPr>
              <w:t>Савков С.А. Физика. Пособие по подготовке к ЕГЭ. Молекулярная физика и термодинамика.</w:t>
            </w:r>
          </w:p>
          <w:p w:rsidR="009E1DD5" w:rsidRPr="009E1DD5" w:rsidRDefault="009E1DD5" w:rsidP="009E1DD5">
            <w:pPr>
              <w:jc w:val="both"/>
              <w:rPr>
                <w:rFonts w:ascii="Times New Roman" w:hAnsi="Times New Roman" w:cs="Times New Roman"/>
                <w:b/>
              </w:rPr>
            </w:pPr>
            <w:r w:rsidRPr="009E1DD5">
              <w:rPr>
                <w:rFonts w:ascii="Times New Roman" w:hAnsi="Times New Roman" w:cs="Times New Roman"/>
                <w:b/>
              </w:rPr>
              <w:t xml:space="preserve">     Дополнительная литература:</w:t>
            </w:r>
          </w:p>
          <w:p w:rsidR="009E1DD5" w:rsidRPr="009E1DD5" w:rsidRDefault="009E1DD5" w:rsidP="006B02C6">
            <w:pPr>
              <w:numPr>
                <w:ilvl w:val="0"/>
                <w:numId w:val="13"/>
              </w:numPr>
              <w:spacing w:line="240" w:lineRule="auto"/>
              <w:jc w:val="both"/>
              <w:rPr>
                <w:rFonts w:ascii="Times New Roman" w:hAnsi="Times New Roman" w:cs="Times New Roman"/>
              </w:rPr>
            </w:pPr>
            <w:r w:rsidRPr="009E1DD5">
              <w:rPr>
                <w:rFonts w:ascii="Times New Roman" w:hAnsi="Times New Roman" w:cs="Times New Roman"/>
              </w:rPr>
              <w:t>Сборник задач по элементарной физике. Буховцев Б.Б., Кривченков В.Д., Мякишев Г.Я., Сараева И.М. – М.: Наука, 1987.</w:t>
            </w:r>
          </w:p>
          <w:p w:rsidR="009E1DD5" w:rsidRPr="009E1DD5" w:rsidRDefault="009E1DD5" w:rsidP="006B02C6">
            <w:pPr>
              <w:numPr>
                <w:ilvl w:val="0"/>
                <w:numId w:val="13"/>
              </w:numPr>
              <w:spacing w:line="240" w:lineRule="auto"/>
              <w:jc w:val="both"/>
              <w:rPr>
                <w:rFonts w:ascii="Times New Roman" w:hAnsi="Times New Roman" w:cs="Times New Roman"/>
              </w:rPr>
            </w:pPr>
            <w:r w:rsidRPr="009E1DD5">
              <w:rPr>
                <w:rFonts w:ascii="Times New Roman" w:hAnsi="Times New Roman" w:cs="Times New Roman"/>
              </w:rPr>
              <w:t>Сборник  задач  по  физике.  Авт.  Баканина Л.П.,   Белонучкин Б.Е.,  Козел С.М.,  Мазанько И.П.  Под ред. Козел С.М.– М.: Наука, 1990.</w:t>
            </w:r>
          </w:p>
          <w:p w:rsidR="009E1DD5" w:rsidRPr="009E1DD5" w:rsidRDefault="009E1DD5" w:rsidP="006B02C6">
            <w:pPr>
              <w:numPr>
                <w:ilvl w:val="0"/>
                <w:numId w:val="13"/>
              </w:numPr>
              <w:spacing w:line="240" w:lineRule="auto"/>
              <w:jc w:val="both"/>
              <w:rPr>
                <w:rFonts w:ascii="Times New Roman" w:hAnsi="Times New Roman" w:cs="Times New Roman"/>
              </w:rPr>
            </w:pPr>
            <w:r w:rsidRPr="009E1DD5">
              <w:rPr>
                <w:rFonts w:ascii="Times New Roman" w:hAnsi="Times New Roman" w:cs="Times New Roman"/>
              </w:rPr>
              <w:t>Марон А.Е., Марон Е.А. Физика 10 класс: дидактические материалы. – М.: Дрофа, 2013.</w:t>
            </w:r>
          </w:p>
          <w:p w:rsidR="009E1DD5" w:rsidRPr="009E1DD5" w:rsidRDefault="009E1DD5" w:rsidP="006B02C6">
            <w:pPr>
              <w:numPr>
                <w:ilvl w:val="0"/>
                <w:numId w:val="13"/>
              </w:numPr>
              <w:spacing w:line="240" w:lineRule="auto"/>
              <w:jc w:val="both"/>
              <w:rPr>
                <w:rFonts w:ascii="Times New Roman" w:hAnsi="Times New Roman" w:cs="Times New Roman"/>
              </w:rPr>
            </w:pPr>
            <w:r w:rsidRPr="009E1DD5">
              <w:rPr>
                <w:rFonts w:ascii="Times New Roman" w:hAnsi="Times New Roman" w:cs="Times New Roman"/>
              </w:rPr>
              <w:t>Марон А.Е., Марон Е.А. Физика 10 класс: дидактические материалы. – М.: Дрофа, 2013.</w:t>
            </w:r>
          </w:p>
          <w:p w:rsidR="009E1DD5" w:rsidRPr="009E1DD5" w:rsidRDefault="009E1DD5" w:rsidP="006B02C6">
            <w:pPr>
              <w:numPr>
                <w:ilvl w:val="0"/>
                <w:numId w:val="13"/>
              </w:numPr>
              <w:spacing w:line="240" w:lineRule="auto"/>
              <w:jc w:val="both"/>
              <w:rPr>
                <w:rFonts w:ascii="Times New Roman" w:hAnsi="Times New Roman" w:cs="Times New Roman"/>
              </w:rPr>
            </w:pPr>
            <w:r w:rsidRPr="009E1DD5">
              <w:rPr>
                <w:rFonts w:ascii="Times New Roman" w:hAnsi="Times New Roman" w:cs="Times New Roman"/>
              </w:rPr>
              <w:t>Громцева О.И. Тематические контрольные и самостоятельные работы по физике. 10 класс. – М.: Экзамен, 2012.</w:t>
            </w:r>
          </w:p>
          <w:p w:rsidR="009E1DD5" w:rsidRPr="009E1DD5" w:rsidRDefault="009E1DD5" w:rsidP="006B02C6">
            <w:pPr>
              <w:numPr>
                <w:ilvl w:val="0"/>
                <w:numId w:val="13"/>
              </w:numPr>
              <w:spacing w:line="240" w:lineRule="auto"/>
              <w:jc w:val="both"/>
              <w:rPr>
                <w:rFonts w:ascii="Times New Roman" w:hAnsi="Times New Roman" w:cs="Times New Roman"/>
              </w:rPr>
            </w:pPr>
            <w:r w:rsidRPr="009E1DD5">
              <w:rPr>
                <w:rFonts w:ascii="Times New Roman" w:hAnsi="Times New Roman" w:cs="Times New Roman"/>
              </w:rPr>
              <w:t xml:space="preserve">Громцева О.И. Тематические контрольные и самостоятельные </w:t>
            </w:r>
            <w:r w:rsidRPr="009E1DD5">
              <w:rPr>
                <w:rFonts w:ascii="Times New Roman" w:hAnsi="Times New Roman" w:cs="Times New Roman"/>
              </w:rPr>
              <w:lastRenderedPageBreak/>
              <w:t xml:space="preserve">работы по физике. 11 класс. – М.: Экзамен, 2012. </w:t>
            </w:r>
          </w:p>
          <w:p w:rsidR="009E1DD5" w:rsidRDefault="009E1DD5" w:rsidP="00C21010">
            <w:pPr>
              <w:spacing w:line="315" w:lineRule="atLeast"/>
              <w:textAlignment w:val="baseline"/>
              <w:rPr>
                <w:rFonts w:ascii="Times New Roman" w:eastAsia="Times New Roman" w:hAnsi="Times New Roman" w:cs="Times New Roman"/>
                <w:color w:val="2D2D2D"/>
                <w:spacing w:val="2"/>
                <w:sz w:val="24"/>
                <w:szCs w:val="24"/>
                <w:lang w:eastAsia="ru-RU"/>
              </w:rPr>
            </w:pPr>
          </w:p>
        </w:tc>
      </w:tr>
    </w:tbl>
    <w:p w:rsidR="00632F89" w:rsidRDefault="00C21010" w:rsidP="00C21010">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C21010">
        <w:rPr>
          <w:rFonts w:ascii="Times New Roman" w:eastAsia="Times New Roman" w:hAnsi="Times New Roman" w:cs="Times New Roman"/>
          <w:color w:val="2D2D2D"/>
          <w:spacing w:val="2"/>
          <w:sz w:val="24"/>
          <w:szCs w:val="24"/>
          <w:lang w:eastAsia="ru-RU"/>
        </w:rPr>
        <w:lastRenderedPageBreak/>
        <w:br/>
      </w:r>
    </w:p>
    <w:p w:rsidR="00CF6675" w:rsidRDefault="00CF6675" w:rsidP="00C21010">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
    <w:p w:rsidR="00632F89" w:rsidRPr="00632F89" w:rsidRDefault="004E1589" w:rsidP="00C21010">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2</w:t>
      </w:r>
      <w:r w:rsidR="00632F89">
        <w:rPr>
          <w:rFonts w:ascii="Times New Roman" w:eastAsia="Times New Roman" w:hAnsi="Times New Roman" w:cs="Times New Roman"/>
          <w:b/>
          <w:color w:val="2D2D2D"/>
          <w:spacing w:val="2"/>
          <w:sz w:val="24"/>
          <w:szCs w:val="24"/>
          <w:lang w:eastAsia="ru-RU"/>
        </w:rPr>
        <w:t>.2.11.</w:t>
      </w:r>
      <w:r w:rsidR="00632F89" w:rsidRPr="00632F89">
        <w:rPr>
          <w:rFonts w:ascii="Times New Roman" w:eastAsia="Times New Roman" w:hAnsi="Times New Roman" w:cs="Times New Roman"/>
          <w:b/>
          <w:color w:val="2D2D2D"/>
          <w:spacing w:val="2"/>
          <w:sz w:val="24"/>
          <w:szCs w:val="24"/>
          <w:lang w:eastAsia="ru-RU"/>
        </w:rPr>
        <w:t>Химия</w:t>
      </w:r>
    </w:p>
    <w:p w:rsidR="00632F89" w:rsidRPr="00632F89" w:rsidRDefault="00632F89" w:rsidP="00C21010">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632F89">
        <w:rPr>
          <w:rFonts w:ascii="Times New Roman" w:eastAsia="Times New Roman" w:hAnsi="Times New Roman" w:cs="Times New Roman"/>
          <w:b/>
          <w:color w:val="2D2D2D"/>
          <w:spacing w:val="2"/>
          <w:sz w:val="24"/>
          <w:szCs w:val="24"/>
          <w:lang w:eastAsia="ru-RU"/>
        </w:rPr>
        <w:t>Базовый уровень</w:t>
      </w:r>
    </w:p>
    <w:p w:rsidR="00632F89" w:rsidRDefault="00632F89" w:rsidP="00632F89">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sidRPr="00632F89">
        <w:rPr>
          <w:rFonts w:ascii="Times New Roman" w:eastAsia="Times New Roman" w:hAnsi="Times New Roman" w:cs="Times New Roman"/>
          <w:color w:val="2D2D2D"/>
          <w:spacing w:val="2"/>
          <w:sz w:val="24"/>
          <w:szCs w:val="24"/>
          <w:lang w:eastAsia="ru-RU"/>
        </w:rPr>
        <w:t xml:space="preserve">Изучение химии на базовом уровне среднего (полного) общего образования </w:t>
      </w:r>
      <w:r>
        <w:rPr>
          <w:rFonts w:ascii="Times New Roman" w:eastAsia="Times New Roman" w:hAnsi="Times New Roman" w:cs="Times New Roman"/>
          <w:color w:val="2D2D2D"/>
          <w:spacing w:val="2"/>
          <w:sz w:val="24"/>
          <w:szCs w:val="24"/>
          <w:lang w:eastAsia="ru-RU"/>
        </w:rPr>
        <w:t xml:space="preserve">(10-11 классы) </w:t>
      </w:r>
      <w:r w:rsidRPr="00632F89">
        <w:rPr>
          <w:rFonts w:ascii="Times New Roman" w:eastAsia="Times New Roman" w:hAnsi="Times New Roman" w:cs="Times New Roman"/>
          <w:color w:val="2D2D2D"/>
          <w:spacing w:val="2"/>
          <w:sz w:val="24"/>
          <w:szCs w:val="24"/>
          <w:lang w:eastAsia="ru-RU"/>
        </w:rPr>
        <w:t xml:space="preserve">направлено на достижение следующих </w:t>
      </w:r>
      <w:r w:rsidRPr="00632F89">
        <w:rPr>
          <w:rFonts w:ascii="Times New Roman" w:eastAsia="Times New Roman" w:hAnsi="Times New Roman" w:cs="Times New Roman"/>
          <w:b/>
          <w:color w:val="2D2D2D"/>
          <w:spacing w:val="2"/>
          <w:sz w:val="24"/>
          <w:szCs w:val="24"/>
          <w:lang w:eastAsia="ru-RU"/>
        </w:rPr>
        <w:t>целей</w:t>
      </w:r>
      <w:r w:rsidRPr="00632F89">
        <w:rPr>
          <w:rFonts w:ascii="Times New Roman" w:eastAsia="Times New Roman" w:hAnsi="Times New Roman" w:cs="Times New Roman"/>
          <w:color w:val="2D2D2D"/>
          <w:spacing w:val="2"/>
          <w:sz w:val="24"/>
          <w:szCs w:val="24"/>
          <w:lang w:eastAsia="ru-RU"/>
        </w:rPr>
        <w:t>:</w:t>
      </w:r>
      <w:r w:rsidRPr="00632F89">
        <w:rPr>
          <w:rFonts w:ascii="Times New Roman" w:eastAsia="Times New Roman" w:hAnsi="Times New Roman" w:cs="Times New Roman"/>
          <w:color w:val="2D2D2D"/>
          <w:spacing w:val="2"/>
          <w:sz w:val="24"/>
          <w:szCs w:val="24"/>
          <w:lang w:eastAsia="ru-RU"/>
        </w:rPr>
        <w:br/>
      </w:r>
      <w:r w:rsidRPr="00632F89">
        <w:rPr>
          <w:rFonts w:ascii="Times New Roman" w:eastAsia="Times New Roman" w:hAnsi="Times New Roman" w:cs="Times New Roman"/>
          <w:color w:val="2D2D2D"/>
          <w:spacing w:val="2"/>
          <w:sz w:val="24"/>
          <w:szCs w:val="24"/>
          <w:lang w:eastAsia="ru-RU"/>
        </w:rPr>
        <w:br/>
        <w:t>- освоение знаний о химической составляющей естественно-научной картины мира, важнейших химических понятиях, законах и теориях;</w:t>
      </w:r>
      <w:r w:rsidRPr="00632F89">
        <w:rPr>
          <w:rFonts w:ascii="Times New Roman" w:eastAsia="Times New Roman" w:hAnsi="Times New Roman" w:cs="Times New Roman"/>
          <w:color w:val="2D2D2D"/>
          <w:spacing w:val="2"/>
          <w:sz w:val="24"/>
          <w:szCs w:val="24"/>
          <w:lang w:eastAsia="ru-RU"/>
        </w:rPr>
        <w:br/>
      </w:r>
      <w:r w:rsidRPr="00632F89">
        <w:rPr>
          <w:rFonts w:ascii="Times New Roman" w:eastAsia="Times New Roman" w:hAnsi="Times New Roman" w:cs="Times New Roman"/>
          <w:color w:val="2D2D2D"/>
          <w:spacing w:val="2"/>
          <w:sz w:val="24"/>
          <w:szCs w:val="24"/>
          <w:lang w:eastAsia="ru-RU"/>
        </w:rPr>
        <w:br/>
        <w:t>- 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roofErr w:type="gramEnd"/>
      <w:r w:rsidRPr="00632F89">
        <w:rPr>
          <w:rFonts w:ascii="Times New Roman" w:eastAsia="Times New Roman" w:hAnsi="Times New Roman" w:cs="Times New Roman"/>
          <w:color w:val="2D2D2D"/>
          <w:spacing w:val="2"/>
          <w:sz w:val="24"/>
          <w:szCs w:val="24"/>
          <w:lang w:eastAsia="ru-RU"/>
        </w:rPr>
        <w:br/>
      </w:r>
      <w:r w:rsidRPr="00632F89">
        <w:rPr>
          <w:rFonts w:ascii="Times New Roman" w:eastAsia="Times New Roman" w:hAnsi="Times New Roman" w:cs="Times New Roman"/>
          <w:color w:val="2D2D2D"/>
          <w:spacing w:val="2"/>
          <w:sz w:val="24"/>
          <w:szCs w:val="24"/>
          <w:lang w:eastAsia="ru-RU"/>
        </w:rPr>
        <w:br/>
        <w:t>-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r w:rsidRPr="00632F89">
        <w:rPr>
          <w:rFonts w:ascii="Times New Roman" w:eastAsia="Times New Roman" w:hAnsi="Times New Roman" w:cs="Times New Roman"/>
          <w:color w:val="2D2D2D"/>
          <w:spacing w:val="2"/>
          <w:sz w:val="24"/>
          <w:szCs w:val="24"/>
          <w:lang w:eastAsia="ru-RU"/>
        </w:rPr>
        <w:br/>
      </w:r>
      <w:r w:rsidRPr="00632F89">
        <w:rPr>
          <w:rFonts w:ascii="Times New Roman" w:eastAsia="Times New Roman" w:hAnsi="Times New Roman" w:cs="Times New Roman"/>
          <w:color w:val="2D2D2D"/>
          <w:spacing w:val="2"/>
          <w:sz w:val="24"/>
          <w:szCs w:val="24"/>
          <w:lang w:eastAsia="ru-RU"/>
        </w:rPr>
        <w:br/>
        <w:t>- воспитание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r w:rsidRPr="00632F89">
        <w:rPr>
          <w:rFonts w:ascii="Times New Roman" w:eastAsia="Times New Roman" w:hAnsi="Times New Roman" w:cs="Times New Roman"/>
          <w:color w:val="2D2D2D"/>
          <w:spacing w:val="2"/>
          <w:sz w:val="24"/>
          <w:szCs w:val="24"/>
          <w:lang w:eastAsia="ru-RU"/>
        </w:rPr>
        <w:br/>
      </w:r>
      <w:r w:rsidRPr="00632F89">
        <w:rPr>
          <w:rFonts w:ascii="Times New Roman" w:eastAsia="Times New Roman" w:hAnsi="Times New Roman" w:cs="Times New Roman"/>
          <w:color w:val="2D2D2D"/>
          <w:spacing w:val="2"/>
          <w:sz w:val="24"/>
          <w:szCs w:val="24"/>
          <w:lang w:eastAsia="ru-RU"/>
        </w:rPr>
        <w:br/>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r w:rsidRPr="00632F89">
        <w:rPr>
          <w:rFonts w:ascii="Times New Roman" w:eastAsia="Times New Roman" w:hAnsi="Times New Roman" w:cs="Times New Roman"/>
          <w:color w:val="2D2D2D"/>
          <w:spacing w:val="2"/>
          <w:sz w:val="24"/>
          <w:szCs w:val="24"/>
          <w:lang w:eastAsia="ru-RU"/>
        </w:rPr>
        <w:br/>
      </w:r>
    </w:p>
    <w:p w:rsidR="00632F89" w:rsidRDefault="00632F89" w:rsidP="00C56B56">
      <w:pPr>
        <w:shd w:val="clear" w:color="auto" w:fill="FFFFFF"/>
        <w:spacing w:after="0" w:line="276" w:lineRule="auto"/>
        <w:jc w:val="both"/>
        <w:textAlignment w:val="baseline"/>
        <w:rPr>
          <w:rFonts w:ascii="Times New Roman" w:eastAsia="Times New Roman" w:hAnsi="Times New Roman" w:cs="Times New Roman"/>
          <w:b/>
          <w:color w:val="2D2D2D"/>
          <w:spacing w:val="2"/>
          <w:sz w:val="24"/>
          <w:szCs w:val="24"/>
          <w:lang w:eastAsia="ru-RU"/>
        </w:rPr>
      </w:pPr>
      <w:r w:rsidRPr="00632F89">
        <w:rPr>
          <w:rFonts w:ascii="Times New Roman" w:eastAsia="Times New Roman" w:hAnsi="Times New Roman" w:cs="Times New Roman"/>
          <w:b/>
          <w:color w:val="2D2D2D"/>
          <w:spacing w:val="2"/>
          <w:sz w:val="24"/>
          <w:szCs w:val="24"/>
          <w:lang w:eastAsia="ru-RU"/>
        </w:rPr>
        <w:t>Содержание основной образовательной программы по химии</w:t>
      </w:r>
      <w:r w:rsidR="00EE1F52">
        <w:rPr>
          <w:rFonts w:ascii="Times New Roman" w:eastAsia="Times New Roman" w:hAnsi="Times New Roman" w:cs="Times New Roman"/>
          <w:b/>
          <w:color w:val="2D2D2D"/>
          <w:spacing w:val="2"/>
          <w:sz w:val="24"/>
          <w:szCs w:val="24"/>
          <w:lang w:eastAsia="ru-RU"/>
        </w:rPr>
        <w:t xml:space="preserve"> (базовый уровень)</w:t>
      </w:r>
      <w:r w:rsidRPr="00632F89">
        <w:rPr>
          <w:rFonts w:ascii="Times New Roman" w:eastAsia="Times New Roman" w:hAnsi="Times New Roman" w:cs="Times New Roman"/>
          <w:b/>
          <w:color w:val="2D2D2D"/>
          <w:spacing w:val="2"/>
          <w:sz w:val="24"/>
          <w:szCs w:val="24"/>
          <w:lang w:eastAsia="ru-RU"/>
        </w:rPr>
        <w:t>:</w:t>
      </w:r>
    </w:p>
    <w:p w:rsidR="00EE1F52" w:rsidRDefault="00EE1F52" w:rsidP="00C56B56">
      <w:pPr>
        <w:shd w:val="clear" w:color="auto" w:fill="FFFFFF"/>
        <w:spacing w:after="0" w:line="276" w:lineRule="auto"/>
        <w:jc w:val="both"/>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10 класс:</w:t>
      </w:r>
    </w:p>
    <w:p w:rsidR="00EE1F52" w:rsidRPr="00EE1F52" w:rsidRDefault="00EE1F52" w:rsidP="00C56B56">
      <w:pPr>
        <w:spacing w:after="0" w:line="276" w:lineRule="auto"/>
        <w:jc w:val="both"/>
        <w:rPr>
          <w:rFonts w:ascii="Times New Roman" w:hAnsi="Times New Roman"/>
          <w:b/>
          <w:sz w:val="24"/>
          <w:szCs w:val="24"/>
        </w:rPr>
      </w:pPr>
      <w:r w:rsidRPr="00EE1F52">
        <w:rPr>
          <w:rFonts w:ascii="Times New Roman" w:hAnsi="Times New Roman"/>
          <w:sz w:val="24"/>
          <w:szCs w:val="24"/>
        </w:rPr>
        <w:t>Предмет органической химии. Особенности строения и свойств органических соединений. Значение и роль органической химии в системе естественных наук  в жизни общества. Краткий очерк истории развития органической химии.</w:t>
      </w:r>
    </w:p>
    <w:p w:rsidR="00EE1F52" w:rsidRDefault="00EE1F52" w:rsidP="00C56B56">
      <w:pPr>
        <w:spacing w:after="0" w:line="276" w:lineRule="auto"/>
        <w:jc w:val="both"/>
        <w:rPr>
          <w:rFonts w:ascii="Times New Roman" w:hAnsi="Times New Roman"/>
          <w:b/>
          <w:sz w:val="24"/>
          <w:szCs w:val="24"/>
        </w:rPr>
      </w:pPr>
      <w:r>
        <w:rPr>
          <w:rFonts w:ascii="Times New Roman" w:hAnsi="Times New Roman"/>
          <w:b/>
          <w:sz w:val="24"/>
          <w:szCs w:val="24"/>
        </w:rPr>
        <w:t xml:space="preserve">Теория строения органических веществ </w:t>
      </w:r>
    </w:p>
    <w:p w:rsidR="00EE1F52" w:rsidRPr="00930709" w:rsidRDefault="00EE1F52" w:rsidP="00C56B56">
      <w:pPr>
        <w:spacing w:after="0" w:line="276" w:lineRule="auto"/>
        <w:jc w:val="both"/>
        <w:rPr>
          <w:rFonts w:ascii="Times New Roman" w:hAnsi="Times New Roman"/>
          <w:b/>
          <w:sz w:val="24"/>
          <w:szCs w:val="24"/>
        </w:rPr>
      </w:pPr>
      <w:r w:rsidRPr="00930709">
        <w:rPr>
          <w:rFonts w:ascii="Times New Roman" w:hAnsi="Times New Roman"/>
          <w:sz w:val="24"/>
          <w:szCs w:val="24"/>
        </w:rPr>
        <w:t xml:space="preserve">Основные положения теории  строения А.М. </w:t>
      </w:r>
      <w:r>
        <w:rPr>
          <w:rFonts w:ascii="Times New Roman" w:hAnsi="Times New Roman"/>
          <w:sz w:val="24"/>
          <w:szCs w:val="24"/>
        </w:rPr>
        <w:t xml:space="preserve">Бутлерова. Предпосылки создания </w:t>
      </w:r>
      <w:r w:rsidRPr="00930709">
        <w:rPr>
          <w:rFonts w:ascii="Times New Roman" w:hAnsi="Times New Roman"/>
          <w:sz w:val="24"/>
          <w:szCs w:val="24"/>
        </w:rPr>
        <w:t>теории. Представление о теории типов и радикалов. Работы А. Кекуле. Химическое строение и свойства органических веществ. Изомерия на примере бутана и изобутана.</w:t>
      </w:r>
      <w:r>
        <w:rPr>
          <w:rFonts w:ascii="Times New Roman" w:hAnsi="Times New Roman"/>
          <w:b/>
          <w:sz w:val="24"/>
          <w:szCs w:val="24"/>
        </w:rPr>
        <w:t xml:space="preserve"> </w:t>
      </w:r>
      <w:r w:rsidRPr="00930709">
        <w:rPr>
          <w:rFonts w:ascii="Times New Roman" w:hAnsi="Times New Roman"/>
          <w:sz w:val="24"/>
          <w:szCs w:val="24"/>
        </w:rPr>
        <w:t>Электронное облако и орбиталь, их формы: s и p. Электронные и  электронно-графические формулы атома углерода в нормальном и возбуждённом состояниях. Ковалентная химическая связь,  ее полярность и кратность. Водородная связь. Сравнение обменного и донорно-акцепторного механизмов образования ковалентной связи.</w:t>
      </w:r>
      <w:r>
        <w:rPr>
          <w:rFonts w:ascii="Times New Roman" w:hAnsi="Times New Roman"/>
          <w:b/>
          <w:sz w:val="24"/>
          <w:szCs w:val="24"/>
        </w:rPr>
        <w:t xml:space="preserve"> </w:t>
      </w:r>
      <w:r w:rsidRPr="00930709">
        <w:rPr>
          <w:rFonts w:ascii="Times New Roman" w:hAnsi="Times New Roman"/>
          <w:sz w:val="24"/>
          <w:szCs w:val="24"/>
        </w:rPr>
        <w:t xml:space="preserve">Валентные состояния атома углерода. Виды гибридизации: sp3-гибридизация (на примере молекулы метана), sp2-гибридизация (на примере молекулы этилена), sp-гибридизация (на примере молекулы ацетилена). Геометрия молекул рассмотренных веществ и характеристика видов </w:t>
      </w:r>
      <w:r w:rsidRPr="00930709">
        <w:rPr>
          <w:rFonts w:ascii="Times New Roman" w:hAnsi="Times New Roman"/>
          <w:sz w:val="24"/>
          <w:szCs w:val="24"/>
        </w:rPr>
        <w:lastRenderedPageBreak/>
        <w:t>ковалентной связи в них. Классификация органических соединений по строению углеродного скелета</w:t>
      </w:r>
      <w:r>
        <w:rPr>
          <w:rFonts w:ascii="Times New Roman" w:hAnsi="Times New Roman"/>
          <w:sz w:val="24"/>
          <w:szCs w:val="24"/>
        </w:rPr>
        <w:t>.</w:t>
      </w:r>
      <w:r>
        <w:rPr>
          <w:rFonts w:ascii="Times New Roman" w:hAnsi="Times New Roman"/>
          <w:b/>
          <w:sz w:val="24"/>
          <w:szCs w:val="24"/>
        </w:rPr>
        <w:t xml:space="preserve"> </w:t>
      </w:r>
      <w:r w:rsidRPr="00930709">
        <w:rPr>
          <w:rFonts w:ascii="Times New Roman" w:hAnsi="Times New Roman"/>
          <w:sz w:val="24"/>
          <w:szCs w:val="24"/>
        </w:rPr>
        <w:t>Номенклатура тривиальная и ИЮПАК. Принципы образования названий органических соединений по ИЮПАК. Виды изомерии в органической химии: структурная и пространственная. Разновидности структурной  изомерии: изомерия «углеродного скелета», изомерия положения (кратной связи и функциональной группы), межклассовая изомерия. Разновидн</w:t>
      </w:r>
      <w:r>
        <w:rPr>
          <w:rFonts w:ascii="Times New Roman" w:hAnsi="Times New Roman"/>
          <w:sz w:val="24"/>
          <w:szCs w:val="24"/>
        </w:rPr>
        <w:t xml:space="preserve">ости пространственной изомерии. </w:t>
      </w:r>
      <w:r w:rsidRPr="00930709">
        <w:rPr>
          <w:rFonts w:ascii="Times New Roman" w:hAnsi="Times New Roman"/>
          <w:sz w:val="24"/>
          <w:szCs w:val="24"/>
        </w:rPr>
        <w:t>Оптическая изомерия на примере аминокислот.</w:t>
      </w:r>
      <w:r>
        <w:rPr>
          <w:rFonts w:ascii="Times New Roman" w:hAnsi="Times New Roman"/>
          <w:b/>
          <w:sz w:val="24"/>
          <w:szCs w:val="24"/>
        </w:rPr>
        <w:t xml:space="preserve"> </w:t>
      </w:r>
      <w:r w:rsidRPr="00930709">
        <w:rPr>
          <w:rFonts w:ascii="Times New Roman" w:hAnsi="Times New Roman"/>
          <w:sz w:val="24"/>
          <w:szCs w:val="24"/>
        </w:rPr>
        <w:t xml:space="preserve">Решение задач на вывод формул органических соединений. </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b/>
          <w:sz w:val="24"/>
          <w:szCs w:val="24"/>
        </w:rPr>
        <w:t>Углеводороды и их природные источники</w:t>
      </w:r>
      <w:r>
        <w:rPr>
          <w:rFonts w:ascii="Times New Roman" w:hAnsi="Times New Roman"/>
          <w:sz w:val="24"/>
          <w:szCs w:val="24"/>
        </w:rPr>
        <w:t xml:space="preserve"> </w:t>
      </w:r>
    </w:p>
    <w:p w:rsidR="00EE1F52"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Понятие об углеводородах. Природные источники углеводородов. Нефть и ее промышленная переработка. Фракционная перегонка, термический и каталитический крекинг. Природный газ, его состав и практическое использование. Каменный уголь. Коксование каменного угля.</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 xml:space="preserve">Алканы. Гомологический ряд и общая формула алканов. Строение молекулы метана и других алканов. Изомерия и номенклатура алканов. Физические и химические свойства алканов: реакции замещения, горение алканов в различных условиях, термическое разложение алканов, изомеризация алканов. Применение алканов. Механизм реакции радикального замещения, его стадии.         </w:t>
      </w:r>
      <w:r>
        <w:rPr>
          <w:rFonts w:ascii="Times New Roman" w:hAnsi="Times New Roman"/>
          <w:sz w:val="24"/>
          <w:szCs w:val="24"/>
        </w:rPr>
        <w:t xml:space="preserve">                           </w:t>
      </w:r>
      <w:r w:rsidRPr="00930709">
        <w:rPr>
          <w:rFonts w:ascii="Times New Roman" w:hAnsi="Times New Roman"/>
          <w:sz w:val="24"/>
          <w:szCs w:val="24"/>
        </w:rPr>
        <w:t>Практическое использование знаний о механизме (свободнорадикальном) реакции в правилах техники безопасности в быту и на производстве. Промышленные способы получения: крекинг алканов, фракционная перегонка нефти.</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Алкены. Гомологический ряд и общая формула алкенов. Строение молекулы этилена и других алкенов. Изомерия алкенов: структурная и пространственная. Номенклатура и физические свойства алкенов.  Получение этиленовых углеводородов из алканов, галогеналканов, спиртов. Реакции присоединения (гидрирование, гидрогалогенирование, галогенирование, гидратация). Реакции окисления и полимеризации алкенов. Применение алкенов на основе их свойств</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 xml:space="preserve"> Алкины. Гомологический ряд алкинов. Общая формула. Строение молекулы ацетилена  и других алкинов. Изомерия алкинов. Номенклатура ацетиленовых углеводородов. Получение алкинов: метановый и карбидный способы. Физические свойства алкинов. Реакции присоединения: галогенирование, гидрирование, гидрогалогенирование, гидратация (реакция Кучерова). Димеризация и  тримеризация  алкинов. Взаимодействие </w:t>
      </w:r>
      <w:proofErr w:type="gramStart"/>
      <w:r w:rsidRPr="00930709">
        <w:rPr>
          <w:rFonts w:ascii="Times New Roman" w:hAnsi="Times New Roman"/>
          <w:sz w:val="24"/>
          <w:szCs w:val="24"/>
        </w:rPr>
        <w:t>терминальных</w:t>
      </w:r>
      <w:proofErr w:type="gramEnd"/>
      <w:r w:rsidRPr="00930709">
        <w:rPr>
          <w:rFonts w:ascii="Times New Roman" w:hAnsi="Times New Roman"/>
          <w:sz w:val="24"/>
          <w:szCs w:val="24"/>
        </w:rPr>
        <w:t xml:space="preserve"> алкинов с основаниями. Окисление.  Применение алкинов.</w:t>
      </w:r>
    </w:p>
    <w:p w:rsidR="00EE1F52" w:rsidRPr="00930709" w:rsidRDefault="00EE1F52" w:rsidP="00C56B56">
      <w:pPr>
        <w:spacing w:after="0" w:line="276" w:lineRule="auto"/>
        <w:jc w:val="both"/>
        <w:rPr>
          <w:rFonts w:ascii="Times New Roman" w:hAnsi="Times New Roman"/>
          <w:sz w:val="24"/>
          <w:szCs w:val="24"/>
        </w:rPr>
      </w:pPr>
      <w:r>
        <w:rPr>
          <w:rFonts w:ascii="Times New Roman" w:hAnsi="Times New Roman"/>
          <w:sz w:val="24"/>
          <w:szCs w:val="24"/>
        </w:rPr>
        <w:t xml:space="preserve">  </w:t>
      </w:r>
      <w:r w:rsidRPr="00930709">
        <w:rPr>
          <w:rFonts w:ascii="Times New Roman" w:hAnsi="Times New Roman"/>
          <w:sz w:val="24"/>
          <w:szCs w:val="24"/>
        </w:rPr>
        <w:t>Диены. Строение молекул, изомерия и номенклатура алкадиенов. Физические свойства,  взаимное расположение пи-связей в молекулах алкадиенов: кумулированное, сопряженное, изолированное. Особенности строения сопряженных алкадиенов, их получение.</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Аналогия в химических свойствах алкенов и алкадиенов. Полимеризация алкадиенов. Натуральный и синтетический каучуки. Вулканизация каучука. Резина. Работы С.В.Лебедева, особенности реакций присоединения к алкадиенам с сопряженными пи-связями.</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Циклоалканы</w:t>
      </w:r>
      <w:r>
        <w:rPr>
          <w:rFonts w:ascii="Times New Roman" w:hAnsi="Times New Roman"/>
          <w:sz w:val="24"/>
          <w:szCs w:val="24"/>
        </w:rPr>
        <w:t xml:space="preserve"> </w:t>
      </w:r>
      <w:r w:rsidRPr="00930709">
        <w:rPr>
          <w:rFonts w:ascii="Times New Roman" w:hAnsi="Times New Roman"/>
          <w:sz w:val="24"/>
          <w:szCs w:val="24"/>
        </w:rPr>
        <w:t>Химические свойства циклоалканов: горение, разложение, радикальное замещение, изомеризация. Особые свойства циклопропана и циклобутана.</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 xml:space="preserve">Арены. Бензол как представитель аренов. Строение молекулы бензола, сопряжение пи-связей. Получение аренов. Физические свойства бензола. Реакции электрофильного </w:t>
      </w:r>
      <w:r w:rsidRPr="00930709">
        <w:rPr>
          <w:rFonts w:ascii="Times New Roman" w:hAnsi="Times New Roman"/>
          <w:sz w:val="24"/>
          <w:szCs w:val="24"/>
        </w:rPr>
        <w:lastRenderedPageBreak/>
        <w:t>замещения с участием бензола: галогенирование, нитрование, алкилирование. Способы получения.  Применение бензола и его гомологов.</w:t>
      </w:r>
    </w:p>
    <w:p w:rsidR="00EE1F52" w:rsidRPr="00930709" w:rsidRDefault="00EE1F52" w:rsidP="00C56B56">
      <w:pPr>
        <w:spacing w:after="0" w:line="276" w:lineRule="auto"/>
        <w:rPr>
          <w:rFonts w:ascii="Times New Roman" w:hAnsi="Times New Roman"/>
          <w:b/>
          <w:sz w:val="24"/>
          <w:szCs w:val="24"/>
        </w:rPr>
      </w:pPr>
      <w:r w:rsidRPr="00930709">
        <w:rPr>
          <w:rFonts w:ascii="Times New Roman" w:hAnsi="Times New Roman"/>
          <w:b/>
          <w:sz w:val="24"/>
          <w:szCs w:val="24"/>
        </w:rPr>
        <w:t>Кислородосод</w:t>
      </w:r>
      <w:r>
        <w:rPr>
          <w:rFonts w:ascii="Times New Roman" w:hAnsi="Times New Roman"/>
          <w:b/>
          <w:sz w:val="24"/>
          <w:szCs w:val="24"/>
        </w:rPr>
        <w:t xml:space="preserve">ержащие органические соединения </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Спирты. Состав и классификация спиртов (по характеру углеводородного радикала и по атомности), номенклатура. Изомерия спиртов (положение гидроксильных групп, межклассовая, «углеродного скелета»). Физические свойства спиртов, их получение. Межмолекулярная водородная связь. Особенности электронного строения молекул спиртов. Химические свойства спиртов, обусловленные наличием в молекулах гидроксогрупп: образование алкоголятов, взаимодействие с галогеноводор</w:t>
      </w:r>
      <w:r>
        <w:rPr>
          <w:rFonts w:ascii="Times New Roman" w:hAnsi="Times New Roman"/>
          <w:sz w:val="24"/>
          <w:szCs w:val="24"/>
        </w:rPr>
        <w:t>одами, межмолекулярная и внутри</w:t>
      </w:r>
      <w:r w:rsidRPr="00930709">
        <w:rPr>
          <w:rFonts w:ascii="Times New Roman" w:hAnsi="Times New Roman"/>
          <w:sz w:val="24"/>
          <w:szCs w:val="24"/>
        </w:rPr>
        <w:t>молекулярная дегидратация, этерификация, окисление и дегидрирование спиртов. Особенности свойств многоатомных спиртов. Качественная реакция на многоатомные спирты. Важнейшие представители спиртов: метанол, этанол, этиленгликоль, глицерин. Физиологическое действие метанола и этанола. Рассмотрение механизмов химических реакций.</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 xml:space="preserve">Фенолы. Строение, изомерия, номенклатура фенолов, их физические свойства и получение. Химические свойства фенолов. Кислотные свойства. Взаимное влияние атомов и групп в молекулах органических веществ на примере фенола. Поликонденсация фенола с формальдегидом. Качественная реакция на фенол. Применение фенола. </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 xml:space="preserve">Альдегиды и кетоны. Классификация, строение их молекул, изомерия и номенклатура. Особенности строения  карбонильной группы. Физические свойства формальдегида и его гомологов.  Химические свойства альдегидов, обусловленные наличием в молекуле карбонильной группы атомов (гидрирование, окисление аммиачными растворами оксида серебра и гидроксида меди (II)).  Присоединение синильной кислоты и бисульфита натрия. Качественные реакции на альдегиды. Реакция поликонденсации фенола с формальдегидом. Особенности строения и химических свойств кетонов. Взаимное влияние атомов в молекулах. Галогенирование альдегидов и кетонов по ионному механизму на свету. </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Карбоновые кислоты.  Строение молекул карбоновых кислот и карбоксильной группы. Классификация и номенклатура карбоновых кислот. Физические свойства карбоновых кислот и их зависимость от строения молекул. Карбоновые кислоты в природе. Биологическая роль карбоновых кислот. Общие свойства неорганических и органических кислот (взаимодействие с металлами, оксидами металлов, основаниями, солями). Влияние углеводородного радикала на силу карбоновой кислоты. Реакция этерификации, условия ее проведения. Отдельные представители кислот.</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 xml:space="preserve">Сложные эфиры. Строение сложных эфиров, изомерия  (межклассовая и «углеродного скелета»). Номенклатура сложных эфиров. Обратимость реакции этерификации, гидролиз сложных эфиров. </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Жиры - сложные эфиры глицерина и карбоновых кислот. Состав и строение молекул жиров. Классификация жиров. Омыление жиров, получение мыла. Мыла, объяснение их моющих свойств. Жиры в природе. Биологическая функция жиров. Понятие об СМС. Объяснение моющих свойств мыла и СМС.</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Углеводы</w:t>
      </w:r>
      <w:r>
        <w:rPr>
          <w:rFonts w:ascii="Times New Roman" w:hAnsi="Times New Roman"/>
          <w:sz w:val="24"/>
          <w:szCs w:val="24"/>
        </w:rPr>
        <w:t xml:space="preserve">. </w:t>
      </w:r>
      <w:r w:rsidRPr="00930709">
        <w:rPr>
          <w:rFonts w:ascii="Times New Roman" w:hAnsi="Times New Roman"/>
          <w:sz w:val="24"/>
          <w:szCs w:val="24"/>
        </w:rPr>
        <w:t>Этимология названия класса. Мон</w:t>
      </w:r>
      <w:proofErr w:type="gramStart"/>
      <w:r w:rsidRPr="00930709">
        <w:rPr>
          <w:rFonts w:ascii="Times New Roman" w:hAnsi="Times New Roman"/>
          <w:sz w:val="24"/>
          <w:szCs w:val="24"/>
        </w:rPr>
        <w:t>о-</w:t>
      </w:r>
      <w:proofErr w:type="gramEnd"/>
      <w:r w:rsidRPr="00930709">
        <w:rPr>
          <w:rFonts w:ascii="Times New Roman" w:hAnsi="Times New Roman"/>
          <w:sz w:val="24"/>
          <w:szCs w:val="24"/>
        </w:rPr>
        <w:t xml:space="preserve">, ди- и полисахариды. Представители каждой группы. Биологическая роль углеводов. Их значение в жизни человека и общества. </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Моносахариды. Их классификация. Гексозы и их представители.  Глюкоза, ее физичес</w:t>
      </w:r>
      <w:r>
        <w:rPr>
          <w:rFonts w:ascii="Times New Roman" w:hAnsi="Times New Roman"/>
          <w:sz w:val="24"/>
          <w:szCs w:val="24"/>
        </w:rPr>
        <w:t>кие свойства, строение молекулы</w:t>
      </w:r>
      <w:r w:rsidRPr="00930709">
        <w:rPr>
          <w:rFonts w:ascii="Times New Roman" w:hAnsi="Times New Roman"/>
          <w:sz w:val="24"/>
          <w:szCs w:val="24"/>
        </w:rPr>
        <w:t>. Зависимость химических свой</w:t>
      </w:r>
      <w:proofErr w:type="gramStart"/>
      <w:r w:rsidRPr="00930709">
        <w:rPr>
          <w:rFonts w:ascii="Times New Roman" w:hAnsi="Times New Roman"/>
          <w:sz w:val="24"/>
          <w:szCs w:val="24"/>
        </w:rPr>
        <w:t>ств гл</w:t>
      </w:r>
      <w:proofErr w:type="gramEnd"/>
      <w:r w:rsidRPr="00930709">
        <w:rPr>
          <w:rFonts w:ascii="Times New Roman" w:hAnsi="Times New Roman"/>
          <w:sz w:val="24"/>
          <w:szCs w:val="24"/>
        </w:rPr>
        <w:t xml:space="preserve">юкозы от строения молекулы. Взаимодействие с гидроксидом меди(II) при комнатной температуре и </w:t>
      </w:r>
      <w:r w:rsidRPr="00930709">
        <w:rPr>
          <w:rFonts w:ascii="Times New Roman" w:hAnsi="Times New Roman"/>
          <w:sz w:val="24"/>
          <w:szCs w:val="24"/>
        </w:rPr>
        <w:lastRenderedPageBreak/>
        <w:t>нагревании, этерификация, реакция «серебряного зеркала», гидрирование. Реакции брожения глюкозы: спиртового, молочнокислого. Глюкоза в природе.  Биологическая роль глюкозы. Применение глюкозы на основе ее свойств. Фруктоза как изомер глюкозы. Сравнения строения молекул и химических свой</w:t>
      </w:r>
      <w:proofErr w:type="gramStart"/>
      <w:r w:rsidRPr="00930709">
        <w:rPr>
          <w:rFonts w:ascii="Times New Roman" w:hAnsi="Times New Roman"/>
          <w:sz w:val="24"/>
          <w:szCs w:val="24"/>
        </w:rPr>
        <w:t>ств гл</w:t>
      </w:r>
      <w:proofErr w:type="gramEnd"/>
      <w:r w:rsidRPr="00930709">
        <w:rPr>
          <w:rFonts w:ascii="Times New Roman" w:hAnsi="Times New Roman"/>
          <w:sz w:val="24"/>
          <w:szCs w:val="24"/>
        </w:rPr>
        <w:t>юкозы и фруктозы. Фруктоза в природе и ее биологическая роль.</w:t>
      </w:r>
    </w:p>
    <w:p w:rsidR="00EE1F52"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Дисахариды. Строение, общая формула и представители. Сахароза, лактоза, мальтоза, их строение и биологическая роль. Гидролиз дисахаридов. Промышленное получение сахарозы из прир</w:t>
      </w:r>
      <w:r>
        <w:rPr>
          <w:rFonts w:ascii="Times New Roman" w:hAnsi="Times New Roman"/>
          <w:sz w:val="24"/>
          <w:szCs w:val="24"/>
        </w:rPr>
        <w:t xml:space="preserve">одного сырья.             </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Полисахариды. Общая формула и представители: декстрины и гликоген, крахмал, целлюлоза (сравнительная характеристика). Физические свойства полисахаридов. Химические свойства полисахаридов. Гидролиз полисахаридов. Качественная реакция на крахмал. Полисахариды в природе, их биологическая роль</w:t>
      </w:r>
    </w:p>
    <w:p w:rsidR="00EE1F52" w:rsidRPr="00D85D45" w:rsidRDefault="00EE1F52" w:rsidP="00C56B56">
      <w:pPr>
        <w:spacing w:after="0" w:line="276" w:lineRule="auto"/>
        <w:rPr>
          <w:rFonts w:ascii="Times New Roman" w:hAnsi="Times New Roman"/>
          <w:b/>
          <w:sz w:val="24"/>
          <w:szCs w:val="24"/>
        </w:rPr>
      </w:pPr>
      <w:r>
        <w:rPr>
          <w:rFonts w:ascii="Times New Roman" w:hAnsi="Times New Roman"/>
          <w:b/>
          <w:sz w:val="24"/>
          <w:szCs w:val="24"/>
        </w:rPr>
        <w:t xml:space="preserve">Азотосодержащие соединения </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 xml:space="preserve">Амины. Определение аминов. Строение аминов. Классификация, изомерия и номенклатура аминов. Алифатические и ароматические амины. Анилин. Получение аминов: алкилирование аммиака, восстановление нитросоединений (реакция Зинина). Физические свойства аминов. Химические свойства аминов: взаимодействие с кислотами и водой. Основность аминов. Гомологический ряд ароматических аминов. Алкилирование и ацилирование аминов. Взаимное влияние атомов в молекулах на примере аммиака, алифатических и ароматических аминов; анилина, бензола и нитробензола.                                                </w:t>
      </w:r>
      <w:r>
        <w:rPr>
          <w:rFonts w:ascii="Times New Roman" w:hAnsi="Times New Roman"/>
          <w:sz w:val="24"/>
          <w:szCs w:val="24"/>
        </w:rPr>
        <w:t xml:space="preserve">  </w:t>
      </w:r>
      <w:r w:rsidRPr="00930709">
        <w:rPr>
          <w:rFonts w:ascii="Times New Roman" w:hAnsi="Times New Roman"/>
          <w:sz w:val="24"/>
          <w:szCs w:val="24"/>
        </w:rPr>
        <w:t xml:space="preserve">Аминокислоты. Состав и строение молекул аминокислот, изомерии. Двойственность кислотно-основных свойств аминокислот  и ее причины. Взаимодействие аминокислот с основаниями, образование сложных эфиров. Взаимодействие аминокислот с сильными кислотами. Образование внутримолекулярных солей. Реакция поликонденсации аминокислот. </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Белки - природные биополимеры. Пептидная группа атомов и пептидная связь. Пептиды</w:t>
      </w:r>
      <w:r>
        <w:rPr>
          <w:rFonts w:ascii="Times New Roman" w:hAnsi="Times New Roman"/>
          <w:sz w:val="24"/>
          <w:szCs w:val="24"/>
        </w:rPr>
        <w:t xml:space="preserve">. </w:t>
      </w:r>
      <w:r w:rsidRPr="00930709">
        <w:rPr>
          <w:rFonts w:ascii="Times New Roman" w:hAnsi="Times New Roman"/>
          <w:sz w:val="24"/>
          <w:szCs w:val="24"/>
        </w:rPr>
        <w:t xml:space="preserve">Первичная, вторичная и третичная структуры белков. Химические свойства белков: горение, денатурация, гидролиз, качественные реакции. Биологические функции белков. Значение белков. Четвертичная структура белков как агрегация белковых и небелковых молекул. Глобальная проблема белкового голодания и пути ее решения. Понятие ДНК и РНК. Понятие о нуклеотиде, пиримидиновых и пуриновых основаниях. Первичная, вторичная и третичная структуры ДНК. Биологическая роль ДНК и РНК. Генная инженерия и биотехнология. </w:t>
      </w:r>
    </w:p>
    <w:p w:rsidR="00EE1F52" w:rsidRPr="007A7CE8" w:rsidRDefault="00EE1F52" w:rsidP="00C56B56">
      <w:pPr>
        <w:spacing w:after="0" w:line="276" w:lineRule="auto"/>
        <w:rPr>
          <w:rFonts w:ascii="Times New Roman" w:hAnsi="Times New Roman"/>
          <w:b/>
          <w:sz w:val="24"/>
          <w:szCs w:val="24"/>
        </w:rPr>
      </w:pPr>
      <w:r>
        <w:rPr>
          <w:rFonts w:ascii="Times New Roman" w:hAnsi="Times New Roman"/>
          <w:b/>
          <w:sz w:val="24"/>
          <w:szCs w:val="24"/>
        </w:rPr>
        <w:t xml:space="preserve">Биологически активные вещества </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 xml:space="preserve">Понятие о витаминах. Их классификация и обозначение. Профилактика авитаминозов. </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Понятие о ферментах как о биологических катализаторах белковой природы. Особенности строения и свой</w:t>
      </w:r>
      <w:proofErr w:type="gramStart"/>
      <w:r w:rsidRPr="00930709">
        <w:rPr>
          <w:rFonts w:ascii="Times New Roman" w:hAnsi="Times New Roman"/>
          <w:sz w:val="24"/>
          <w:szCs w:val="24"/>
        </w:rPr>
        <w:t>ств в ср</w:t>
      </w:r>
      <w:proofErr w:type="gramEnd"/>
      <w:r w:rsidRPr="00930709">
        <w:rPr>
          <w:rFonts w:ascii="Times New Roman" w:hAnsi="Times New Roman"/>
          <w:sz w:val="24"/>
          <w:szCs w:val="24"/>
        </w:rPr>
        <w:t>авнении с неорганическими катализаторами. Значение в биологии и применение в промышленности. Классификация ферментов. Особенности строения и свойств ферментов: селективность и эффективность.</w:t>
      </w:r>
    </w:p>
    <w:p w:rsidR="00EE1F52" w:rsidRPr="00930709"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 xml:space="preserve">Понятие о гормонах как биологически активных  веществах, выполняющих </w:t>
      </w:r>
      <w:proofErr w:type="gramStart"/>
      <w:r w:rsidRPr="00930709">
        <w:rPr>
          <w:rFonts w:ascii="Times New Roman" w:hAnsi="Times New Roman"/>
          <w:sz w:val="24"/>
          <w:szCs w:val="24"/>
        </w:rPr>
        <w:t>эндокринную</w:t>
      </w:r>
      <w:proofErr w:type="gramEnd"/>
      <w:r w:rsidRPr="00930709">
        <w:rPr>
          <w:rFonts w:ascii="Times New Roman" w:hAnsi="Times New Roman"/>
          <w:sz w:val="24"/>
          <w:szCs w:val="24"/>
        </w:rPr>
        <w:t xml:space="preserve"> регуляции, жизнедеятельности организмов. </w:t>
      </w:r>
    </w:p>
    <w:p w:rsidR="00EE1F52" w:rsidRDefault="00EE1F52" w:rsidP="00C56B56">
      <w:pPr>
        <w:spacing w:after="0" w:line="276" w:lineRule="auto"/>
        <w:jc w:val="both"/>
        <w:rPr>
          <w:rFonts w:ascii="Times New Roman" w:hAnsi="Times New Roman"/>
          <w:sz w:val="24"/>
          <w:szCs w:val="24"/>
        </w:rPr>
      </w:pPr>
      <w:r w:rsidRPr="00930709">
        <w:rPr>
          <w:rFonts w:ascii="Times New Roman" w:hAnsi="Times New Roman"/>
          <w:sz w:val="24"/>
          <w:szCs w:val="24"/>
        </w:rPr>
        <w:t>Понятие о лекарствах как химиотерапевтических препаратах. Группы лекарств: сульфамиды, антибиотики, аспирин. Безопасные способы применения  лекарственных форм.</w:t>
      </w:r>
    </w:p>
    <w:p w:rsidR="00EE1F52" w:rsidRPr="00066D59" w:rsidRDefault="00EE1F52" w:rsidP="00C56B56">
      <w:pPr>
        <w:spacing w:after="0" w:line="276" w:lineRule="auto"/>
        <w:rPr>
          <w:rFonts w:ascii="Times New Roman" w:hAnsi="Times New Roman"/>
          <w:b/>
          <w:sz w:val="24"/>
          <w:szCs w:val="24"/>
        </w:rPr>
      </w:pPr>
      <w:r w:rsidRPr="00066D59">
        <w:rPr>
          <w:rFonts w:ascii="Times New Roman" w:hAnsi="Times New Roman"/>
          <w:b/>
          <w:sz w:val="24"/>
          <w:szCs w:val="24"/>
        </w:rPr>
        <w:t>Искусственные и синтет</w:t>
      </w:r>
      <w:r>
        <w:rPr>
          <w:rFonts w:ascii="Times New Roman" w:hAnsi="Times New Roman"/>
          <w:b/>
          <w:sz w:val="24"/>
          <w:szCs w:val="24"/>
        </w:rPr>
        <w:t xml:space="preserve">ические органические соединения </w:t>
      </w:r>
    </w:p>
    <w:p w:rsidR="00EE1F52" w:rsidRPr="00066D59" w:rsidRDefault="00EE1F52" w:rsidP="00C56B56">
      <w:pPr>
        <w:shd w:val="clear" w:color="auto" w:fill="FFFFFF"/>
        <w:autoSpaceDE w:val="0"/>
        <w:autoSpaceDN w:val="0"/>
        <w:adjustRightInd w:val="0"/>
        <w:spacing w:after="0" w:line="276" w:lineRule="auto"/>
        <w:jc w:val="both"/>
        <w:rPr>
          <w:rFonts w:ascii="Times New Roman" w:hAnsi="Times New Roman"/>
          <w:sz w:val="24"/>
          <w:szCs w:val="24"/>
        </w:rPr>
      </w:pPr>
      <w:r w:rsidRPr="00066D59">
        <w:rPr>
          <w:rFonts w:ascii="Times New Roman" w:hAnsi="Times New Roman"/>
          <w:sz w:val="24"/>
          <w:szCs w:val="24"/>
        </w:rPr>
        <w:lastRenderedPageBreak/>
        <w:t>Общие понятия химии высокомолекулярных соедине</w:t>
      </w:r>
      <w:r w:rsidRPr="00066D59">
        <w:rPr>
          <w:rFonts w:ascii="Times New Roman" w:hAnsi="Times New Roman"/>
          <w:sz w:val="24"/>
          <w:szCs w:val="24"/>
        </w:rPr>
        <w:softHyphen/>
        <w:t>ний: мономер, полимер, структурное звено, средняя мо</w:t>
      </w:r>
      <w:r w:rsidRPr="00066D59">
        <w:rPr>
          <w:rFonts w:ascii="Times New Roman" w:hAnsi="Times New Roman"/>
          <w:sz w:val="24"/>
          <w:szCs w:val="24"/>
        </w:rPr>
        <w:softHyphen/>
        <w:t>лекулярная масса. Пластмассы: полиэтилен, полипропи</w:t>
      </w:r>
      <w:r w:rsidRPr="00066D59">
        <w:rPr>
          <w:rFonts w:ascii="Times New Roman" w:hAnsi="Times New Roman"/>
          <w:sz w:val="24"/>
          <w:szCs w:val="24"/>
        </w:rPr>
        <w:softHyphen/>
        <w:t>лен.</w:t>
      </w:r>
    </w:p>
    <w:p w:rsidR="00EE1F52" w:rsidRDefault="00EE1F52" w:rsidP="00C56B56">
      <w:pPr>
        <w:shd w:val="clear" w:color="auto" w:fill="FFFFFF"/>
        <w:autoSpaceDE w:val="0"/>
        <w:autoSpaceDN w:val="0"/>
        <w:adjustRightInd w:val="0"/>
        <w:spacing w:after="0" w:line="276" w:lineRule="auto"/>
        <w:jc w:val="both"/>
        <w:rPr>
          <w:rFonts w:ascii="Times New Roman" w:hAnsi="Times New Roman"/>
          <w:sz w:val="24"/>
          <w:szCs w:val="24"/>
        </w:rPr>
      </w:pPr>
      <w:r w:rsidRPr="00066D59">
        <w:rPr>
          <w:rFonts w:ascii="Times New Roman" w:hAnsi="Times New Roman"/>
          <w:sz w:val="24"/>
          <w:szCs w:val="24"/>
        </w:rPr>
        <w:t>Проблема  синтеза   каучука.   Бутадиеновый  каучук. Применение пластмасс, каучуков. Синтетическое волокно лавсан.</w:t>
      </w:r>
    </w:p>
    <w:p w:rsidR="00EE1F52" w:rsidRDefault="00EE1F52" w:rsidP="00C56B56">
      <w:pPr>
        <w:shd w:val="clear" w:color="auto" w:fill="FFFFFF"/>
        <w:autoSpaceDE w:val="0"/>
        <w:autoSpaceDN w:val="0"/>
        <w:adjustRightInd w:val="0"/>
        <w:spacing w:after="0" w:line="276" w:lineRule="auto"/>
        <w:jc w:val="both"/>
        <w:rPr>
          <w:rFonts w:ascii="Times New Roman" w:hAnsi="Times New Roman"/>
          <w:sz w:val="24"/>
          <w:szCs w:val="24"/>
        </w:rPr>
      </w:pPr>
    </w:p>
    <w:p w:rsidR="00EE1F52" w:rsidRPr="00EE1F52" w:rsidRDefault="00EE1F52" w:rsidP="00C56B56">
      <w:pPr>
        <w:shd w:val="clear" w:color="auto" w:fill="FFFFFF"/>
        <w:autoSpaceDE w:val="0"/>
        <w:autoSpaceDN w:val="0"/>
        <w:adjustRightInd w:val="0"/>
        <w:spacing w:after="0" w:line="276" w:lineRule="auto"/>
        <w:jc w:val="both"/>
        <w:rPr>
          <w:rFonts w:ascii="Times New Roman" w:hAnsi="Times New Roman"/>
          <w:b/>
          <w:sz w:val="24"/>
          <w:szCs w:val="24"/>
        </w:rPr>
      </w:pPr>
      <w:r w:rsidRPr="00EE1F52">
        <w:rPr>
          <w:rFonts w:ascii="Times New Roman" w:hAnsi="Times New Roman"/>
          <w:b/>
          <w:sz w:val="24"/>
          <w:szCs w:val="24"/>
        </w:rPr>
        <w:t>11 класс:</w:t>
      </w:r>
    </w:p>
    <w:p w:rsidR="00F84F4E" w:rsidRDefault="00F84F4E" w:rsidP="00C56B56">
      <w:pPr>
        <w:pStyle w:val="af"/>
        <w:spacing w:line="276" w:lineRule="auto"/>
        <w:rPr>
          <w:rFonts w:ascii="Times New Roman" w:hAnsi="Times New Roman"/>
          <w:b/>
          <w:sz w:val="24"/>
          <w:szCs w:val="24"/>
        </w:rPr>
      </w:pPr>
      <w:r>
        <w:rPr>
          <w:rFonts w:ascii="Times New Roman" w:hAnsi="Times New Roman"/>
          <w:b/>
          <w:sz w:val="24"/>
          <w:szCs w:val="24"/>
        </w:rPr>
        <w:t>Вводный инструктаж по технике безопасности.</w:t>
      </w:r>
    </w:p>
    <w:p w:rsidR="00F84F4E" w:rsidRDefault="00F84F4E" w:rsidP="00C56B56">
      <w:pPr>
        <w:pStyle w:val="af"/>
        <w:spacing w:line="276" w:lineRule="auto"/>
        <w:rPr>
          <w:rFonts w:ascii="Times New Roman" w:hAnsi="Times New Roman"/>
          <w:b/>
          <w:sz w:val="24"/>
          <w:szCs w:val="24"/>
        </w:rPr>
      </w:pPr>
      <w:r>
        <w:rPr>
          <w:rFonts w:ascii="Times New Roman" w:hAnsi="Times New Roman"/>
          <w:b/>
          <w:sz w:val="24"/>
          <w:szCs w:val="24"/>
        </w:rPr>
        <w:t xml:space="preserve">Строение атома и периодический закон Д. И. Менделеева </w:t>
      </w:r>
    </w:p>
    <w:p w:rsidR="00F84F4E" w:rsidRPr="00F84F4E" w:rsidRDefault="00772F31" w:rsidP="00C56B56">
      <w:pPr>
        <w:pStyle w:val="af"/>
        <w:spacing w:line="276" w:lineRule="auto"/>
        <w:rPr>
          <w:rFonts w:ascii="Times New Roman" w:hAnsi="Times New Roman"/>
          <w:sz w:val="24"/>
          <w:szCs w:val="24"/>
        </w:rPr>
      </w:pPr>
      <w:r w:rsidRPr="00772F31">
        <w:rPr>
          <w:rFonts w:ascii="Times New Roman" w:hAnsi="Times New Roman"/>
          <w:b/>
          <w:sz w:val="24"/>
          <w:szCs w:val="24"/>
        </w:rPr>
        <w:t>Основные сведения о строении атома</w:t>
      </w:r>
      <w:r w:rsidR="00F84F4E" w:rsidRPr="00772F31">
        <w:rPr>
          <w:rFonts w:ascii="Times New Roman" w:hAnsi="Times New Roman"/>
          <w:b/>
          <w:sz w:val="24"/>
          <w:szCs w:val="24"/>
        </w:rPr>
        <w:t>.</w:t>
      </w:r>
      <w:r w:rsidR="00F84F4E" w:rsidRPr="00F84F4E">
        <w:rPr>
          <w:rFonts w:ascii="Times New Roman" w:hAnsi="Times New Roman"/>
          <w:sz w:val="24"/>
          <w:szCs w:val="24"/>
        </w:rPr>
        <w:t xml:space="preserve"> Ядро: протоны и нейтроны. Изотопы. Электроны. Электронная оболочка. Энергетический уровень. Особенности строения электронных оболочек атомов элементов 4-го и 5-го периодов периодической системы Д. И. Менделеева (переходных элементов). Понятие об орбиталях. </w:t>
      </w:r>
      <w:r w:rsidR="00F84F4E" w:rsidRPr="00F84F4E">
        <w:rPr>
          <w:rFonts w:ascii="Times New Roman" w:hAnsi="Times New Roman"/>
          <w:sz w:val="24"/>
          <w:szCs w:val="24"/>
          <w:lang w:val="en-US"/>
        </w:rPr>
        <w:t>s</w:t>
      </w:r>
      <w:r w:rsidR="00F84F4E" w:rsidRPr="00F84F4E">
        <w:rPr>
          <w:rFonts w:ascii="Times New Roman" w:hAnsi="Times New Roman"/>
          <w:iCs/>
          <w:sz w:val="24"/>
          <w:szCs w:val="24"/>
        </w:rPr>
        <w:t xml:space="preserve">- </w:t>
      </w:r>
      <w:r w:rsidR="00F84F4E" w:rsidRPr="00F84F4E">
        <w:rPr>
          <w:rFonts w:ascii="Times New Roman" w:hAnsi="Times New Roman"/>
          <w:sz w:val="24"/>
          <w:szCs w:val="24"/>
        </w:rPr>
        <w:t xml:space="preserve">и р-орбитали. Электронные конфигурации атомов химических элементов. </w:t>
      </w:r>
      <w:r w:rsidR="00F84F4E" w:rsidRPr="00F84F4E">
        <w:rPr>
          <w:rFonts w:ascii="Times New Roman" w:hAnsi="Times New Roman"/>
          <w:sz w:val="24"/>
          <w:szCs w:val="24"/>
        </w:rPr>
        <w:br/>
      </w:r>
      <w:r>
        <w:rPr>
          <w:rFonts w:ascii="Times New Roman" w:hAnsi="Times New Roman"/>
          <w:b/>
          <w:sz w:val="24"/>
          <w:szCs w:val="24"/>
        </w:rPr>
        <w:t xml:space="preserve">Периодический закон Д.И.Менделеева в свете учения о строении атома. </w:t>
      </w:r>
      <w:r w:rsidR="00F84F4E" w:rsidRPr="00F84F4E">
        <w:rPr>
          <w:rFonts w:ascii="Times New Roman" w:hAnsi="Times New Roman"/>
          <w:sz w:val="24"/>
          <w:szCs w:val="24"/>
        </w:rPr>
        <w:t xml:space="preserve">Открытие Д. И. Менделеевым периодического закона. </w:t>
      </w:r>
      <w:r w:rsidR="00F84F4E" w:rsidRPr="00F84F4E">
        <w:rPr>
          <w:rFonts w:ascii="Times New Roman" w:hAnsi="Times New Roman"/>
          <w:sz w:val="24"/>
          <w:szCs w:val="24"/>
        </w:rPr>
        <w:br/>
        <w:t xml:space="preserve">Периодическая система химических элементов Д. И. Менделеева - графическое отображение периодического закона. Физический смысл порядкового номера элемента, номера периода и номера группы. Валентные электроны. Причины изменения свойств элементов в периодах и группах (главных подгруппах). </w:t>
      </w:r>
      <w:r w:rsidR="00F84F4E" w:rsidRPr="00F84F4E">
        <w:rPr>
          <w:rFonts w:ascii="Times New Roman" w:hAnsi="Times New Roman"/>
          <w:sz w:val="24"/>
          <w:szCs w:val="24"/>
        </w:rPr>
        <w:br/>
        <w:t>Положение водорода в периодической системе. Значение периодического закона и периодической системы химических элементов Д. И.</w:t>
      </w:r>
      <w:r w:rsidR="00F84F4E" w:rsidRPr="00F84F4E">
        <w:rPr>
          <w:rFonts w:ascii="Times New Roman" w:hAnsi="Times New Roman"/>
          <w:bCs/>
          <w:sz w:val="24"/>
          <w:szCs w:val="24"/>
        </w:rPr>
        <w:t xml:space="preserve"> </w:t>
      </w:r>
      <w:r w:rsidR="00F84F4E" w:rsidRPr="00F84F4E">
        <w:rPr>
          <w:rFonts w:ascii="Times New Roman" w:hAnsi="Times New Roman"/>
          <w:sz w:val="24"/>
          <w:szCs w:val="24"/>
        </w:rPr>
        <w:t>Менделеева для развития науки и понимания химической картины мира.</w:t>
      </w:r>
    </w:p>
    <w:p w:rsidR="00F84F4E" w:rsidRPr="00F84F4E" w:rsidRDefault="00F84F4E" w:rsidP="00C56B56">
      <w:pPr>
        <w:pStyle w:val="af"/>
        <w:spacing w:line="276" w:lineRule="auto"/>
        <w:jc w:val="both"/>
        <w:rPr>
          <w:rFonts w:ascii="Times New Roman" w:hAnsi="Times New Roman"/>
          <w:sz w:val="24"/>
          <w:szCs w:val="24"/>
        </w:rPr>
      </w:pPr>
      <w:r w:rsidRPr="00F84F4E">
        <w:rPr>
          <w:rFonts w:ascii="Times New Roman" w:hAnsi="Times New Roman"/>
          <w:sz w:val="24"/>
          <w:szCs w:val="24"/>
        </w:rPr>
        <w:t>Строение вещества</w:t>
      </w:r>
    </w:p>
    <w:p w:rsidR="00F84F4E" w:rsidRPr="00F84F4E" w:rsidRDefault="00772F31" w:rsidP="00C56B56">
      <w:pPr>
        <w:pStyle w:val="af"/>
        <w:spacing w:line="276" w:lineRule="auto"/>
        <w:jc w:val="both"/>
        <w:rPr>
          <w:rFonts w:ascii="Times New Roman" w:hAnsi="Times New Roman"/>
          <w:sz w:val="24"/>
          <w:szCs w:val="24"/>
        </w:rPr>
      </w:pPr>
      <w:r w:rsidRPr="00772F31">
        <w:rPr>
          <w:rFonts w:ascii="Times New Roman" w:hAnsi="Times New Roman"/>
          <w:b/>
          <w:sz w:val="24"/>
          <w:szCs w:val="24"/>
        </w:rPr>
        <w:t>Ионная химическая связь</w:t>
      </w:r>
      <w:r>
        <w:rPr>
          <w:rFonts w:ascii="Times New Roman" w:hAnsi="Times New Roman"/>
          <w:sz w:val="24"/>
          <w:szCs w:val="24"/>
        </w:rPr>
        <w:t>.</w:t>
      </w:r>
      <w:r w:rsidR="00F84F4E" w:rsidRPr="00F84F4E">
        <w:rPr>
          <w:rFonts w:ascii="Times New Roman" w:hAnsi="Times New Roman"/>
          <w:sz w:val="24"/>
          <w:szCs w:val="24"/>
        </w:rPr>
        <w:t xml:space="preserve"> Катионы и анионы. Классификация ионов. Ионные кристаллические решетки. Свойства веществ с этим типом кристаллических решеток. </w:t>
      </w:r>
      <w:r w:rsidR="00F84F4E" w:rsidRPr="00F84F4E">
        <w:rPr>
          <w:rFonts w:ascii="Times New Roman" w:hAnsi="Times New Roman"/>
          <w:sz w:val="24"/>
          <w:szCs w:val="24"/>
        </w:rPr>
        <w:br/>
      </w:r>
      <w:r>
        <w:rPr>
          <w:rFonts w:ascii="Times New Roman" w:hAnsi="Times New Roman"/>
          <w:b/>
          <w:sz w:val="24"/>
          <w:szCs w:val="24"/>
        </w:rPr>
        <w:t>Ковалентная химическая связь.</w:t>
      </w:r>
      <w:r w:rsidR="00F84F4E" w:rsidRPr="00F84F4E">
        <w:rPr>
          <w:rFonts w:ascii="Times New Roman" w:hAnsi="Times New Roman"/>
          <w:sz w:val="24"/>
          <w:szCs w:val="24"/>
        </w:rPr>
        <w:t xml:space="preserve"> Электроотрицательность. Полярная и неполярная ковалентные связи. Диполь. Полярность связи и полярность молекулы. Обменный и донорно-акцепторный механизмы образования ковалентной связи. Молекулярные и атомные кристаллические решетки. Свойства веществ с этими типами кристаллических решеток. </w:t>
      </w:r>
    </w:p>
    <w:p w:rsidR="00F84F4E" w:rsidRPr="00F84F4E" w:rsidRDefault="00772F31" w:rsidP="00C56B56">
      <w:pPr>
        <w:pStyle w:val="af"/>
        <w:spacing w:line="276" w:lineRule="auto"/>
        <w:jc w:val="both"/>
        <w:rPr>
          <w:rFonts w:ascii="Times New Roman" w:hAnsi="Times New Roman"/>
          <w:sz w:val="24"/>
          <w:szCs w:val="24"/>
        </w:rPr>
      </w:pPr>
      <w:r>
        <w:rPr>
          <w:rFonts w:ascii="Times New Roman" w:hAnsi="Times New Roman"/>
          <w:b/>
          <w:sz w:val="24"/>
          <w:szCs w:val="24"/>
        </w:rPr>
        <w:t>Металлическая химическая связь.</w:t>
      </w:r>
      <w:r w:rsidR="00F84F4E" w:rsidRPr="00F84F4E">
        <w:rPr>
          <w:rFonts w:ascii="Times New Roman" w:hAnsi="Times New Roman"/>
          <w:sz w:val="24"/>
          <w:szCs w:val="24"/>
        </w:rPr>
        <w:t xml:space="preserve"> Особенности строения атомов металлов. Металлическая химическая связь и металлическая кристаллическая решетка. Свойства веществ с этим типом связи. </w:t>
      </w:r>
    </w:p>
    <w:p w:rsidR="00F84F4E" w:rsidRPr="00F84F4E" w:rsidRDefault="00772F31" w:rsidP="00C56B56">
      <w:pPr>
        <w:pStyle w:val="af"/>
        <w:spacing w:line="276" w:lineRule="auto"/>
        <w:jc w:val="both"/>
        <w:rPr>
          <w:rFonts w:ascii="Times New Roman" w:hAnsi="Times New Roman"/>
          <w:sz w:val="24"/>
          <w:szCs w:val="24"/>
        </w:rPr>
      </w:pPr>
      <w:r>
        <w:rPr>
          <w:rFonts w:ascii="Times New Roman" w:hAnsi="Times New Roman"/>
          <w:b/>
          <w:sz w:val="24"/>
          <w:szCs w:val="24"/>
        </w:rPr>
        <w:t xml:space="preserve">Водородная химическая связь. </w:t>
      </w:r>
      <w:r w:rsidR="00F84F4E" w:rsidRPr="00F84F4E">
        <w:rPr>
          <w:rFonts w:ascii="Times New Roman" w:hAnsi="Times New Roman"/>
          <w:sz w:val="24"/>
          <w:szCs w:val="24"/>
        </w:rPr>
        <w:t xml:space="preserve">Межмолекулярная и внутримолекулярная водородная связь. Значение водородной связи для организации структур биополимеров. </w:t>
      </w:r>
    </w:p>
    <w:p w:rsidR="00F84F4E" w:rsidRPr="00F84F4E" w:rsidRDefault="00772F31" w:rsidP="00C56B56">
      <w:pPr>
        <w:pStyle w:val="af"/>
        <w:spacing w:line="276" w:lineRule="auto"/>
        <w:jc w:val="both"/>
        <w:rPr>
          <w:rFonts w:ascii="Times New Roman" w:hAnsi="Times New Roman"/>
          <w:sz w:val="24"/>
          <w:szCs w:val="24"/>
        </w:rPr>
      </w:pPr>
      <w:r>
        <w:rPr>
          <w:rFonts w:ascii="Times New Roman" w:hAnsi="Times New Roman"/>
          <w:b/>
          <w:sz w:val="24"/>
          <w:szCs w:val="24"/>
        </w:rPr>
        <w:t xml:space="preserve">Комплексные соединения. </w:t>
      </w:r>
      <w:r w:rsidR="00F84F4E" w:rsidRPr="00F84F4E">
        <w:rPr>
          <w:rFonts w:ascii="Times New Roman" w:hAnsi="Times New Roman"/>
          <w:sz w:val="24"/>
          <w:szCs w:val="24"/>
        </w:rPr>
        <w:t xml:space="preserve">Г а з о </w:t>
      </w:r>
      <w:proofErr w:type="gramStart"/>
      <w:r w:rsidR="00F84F4E" w:rsidRPr="00F84F4E">
        <w:rPr>
          <w:rFonts w:ascii="Times New Roman" w:hAnsi="Times New Roman"/>
          <w:sz w:val="24"/>
          <w:szCs w:val="24"/>
        </w:rPr>
        <w:t>о</w:t>
      </w:r>
      <w:proofErr w:type="gramEnd"/>
      <w:r w:rsidR="00F84F4E" w:rsidRPr="00F84F4E">
        <w:rPr>
          <w:rFonts w:ascii="Times New Roman" w:hAnsi="Times New Roman"/>
          <w:sz w:val="24"/>
          <w:szCs w:val="24"/>
        </w:rPr>
        <w:t xml:space="preserve"> б р а з н о е  с о с т о я н и е  в е щ е с т в а. Три агрегатных состояния воды. Особенности строения газов. Молярный объем газообразных веществ. Примеры газообразных природных смесей: воздух, природный газ. Загрязнение атмосферы (кислотные дожди, парниковый эффект) и борьба с ним. Представители газообразных веществ: водород, кислород, углекислый газ, аммиак, этилен. Их получение, собирание и распознавание. </w:t>
      </w:r>
    </w:p>
    <w:p w:rsidR="00F84F4E" w:rsidRPr="00F84F4E" w:rsidRDefault="00772F31" w:rsidP="00C56B56">
      <w:pPr>
        <w:pStyle w:val="af"/>
        <w:spacing w:line="276" w:lineRule="auto"/>
        <w:jc w:val="both"/>
        <w:rPr>
          <w:rFonts w:ascii="Times New Roman" w:hAnsi="Times New Roman"/>
          <w:sz w:val="24"/>
          <w:szCs w:val="24"/>
        </w:rPr>
      </w:pPr>
      <w:r>
        <w:rPr>
          <w:rFonts w:ascii="Times New Roman" w:hAnsi="Times New Roman"/>
          <w:b/>
          <w:sz w:val="24"/>
          <w:szCs w:val="24"/>
        </w:rPr>
        <w:t xml:space="preserve">Жидкое состояние вещества. </w:t>
      </w:r>
      <w:r w:rsidR="00F84F4E" w:rsidRPr="00F84F4E">
        <w:rPr>
          <w:rFonts w:ascii="Times New Roman" w:hAnsi="Times New Roman"/>
          <w:sz w:val="24"/>
          <w:szCs w:val="24"/>
        </w:rPr>
        <w:t xml:space="preserve">Вода. Потребление воды в быту и на производстве. Жесткость воды и способы ее устранения. Минеральные воды, их использование в столовых и лечебных целях. Жидкие кристаллы и их применение. </w:t>
      </w:r>
    </w:p>
    <w:p w:rsidR="00F84F4E" w:rsidRPr="00F84F4E" w:rsidRDefault="00772F31" w:rsidP="00C56B56">
      <w:pPr>
        <w:pStyle w:val="af"/>
        <w:spacing w:line="276" w:lineRule="auto"/>
        <w:jc w:val="both"/>
        <w:rPr>
          <w:rFonts w:ascii="Times New Roman" w:hAnsi="Times New Roman"/>
          <w:sz w:val="24"/>
          <w:szCs w:val="24"/>
        </w:rPr>
      </w:pPr>
      <w:r>
        <w:rPr>
          <w:rFonts w:ascii="Times New Roman" w:hAnsi="Times New Roman"/>
          <w:b/>
          <w:sz w:val="24"/>
          <w:szCs w:val="24"/>
        </w:rPr>
        <w:t>Твердое состояние вещества.</w:t>
      </w:r>
      <w:r w:rsidR="00F84F4E" w:rsidRPr="00F84F4E">
        <w:rPr>
          <w:rFonts w:ascii="Times New Roman" w:hAnsi="Times New Roman"/>
          <w:sz w:val="24"/>
          <w:szCs w:val="24"/>
        </w:rPr>
        <w:t xml:space="preserve"> Аморфные твердые вещества в природе и в жизни человека, их значение и применение. Кристаллическое строение вещества. </w:t>
      </w:r>
      <w:r w:rsidR="00F84F4E" w:rsidRPr="00F84F4E">
        <w:rPr>
          <w:rFonts w:ascii="Times New Roman" w:hAnsi="Times New Roman"/>
          <w:sz w:val="24"/>
          <w:szCs w:val="24"/>
        </w:rPr>
        <w:br/>
      </w:r>
      <w:r>
        <w:rPr>
          <w:rFonts w:ascii="Times New Roman" w:hAnsi="Times New Roman"/>
          <w:b/>
          <w:sz w:val="24"/>
          <w:szCs w:val="24"/>
        </w:rPr>
        <w:lastRenderedPageBreak/>
        <w:t>Дисперсные системы.</w:t>
      </w:r>
      <w:r w:rsidR="00F84F4E" w:rsidRPr="00F84F4E">
        <w:rPr>
          <w:rFonts w:ascii="Times New Roman" w:hAnsi="Times New Roman"/>
          <w:sz w:val="24"/>
          <w:szCs w:val="24"/>
        </w:rPr>
        <w:t xml:space="preserve"> Понятие о дисперсных системах. Дисперсная фаза и дисперсионная среда. Классификация дисперсных систем в зависимости от агрегатного состояния дисперсной среды и дисперсионной фазы. Грубодисперсные системы: эмульсии, суспензии, аэрозоли. Тонкодисперсные системы: гели и золи.</w:t>
      </w:r>
    </w:p>
    <w:p w:rsidR="00F84F4E" w:rsidRPr="00F84F4E" w:rsidRDefault="00772F31" w:rsidP="00C56B56">
      <w:pPr>
        <w:pStyle w:val="af"/>
        <w:spacing w:line="276" w:lineRule="auto"/>
        <w:jc w:val="both"/>
        <w:rPr>
          <w:rFonts w:ascii="Times New Roman" w:hAnsi="Times New Roman"/>
          <w:sz w:val="24"/>
          <w:szCs w:val="24"/>
        </w:rPr>
      </w:pPr>
      <w:r>
        <w:rPr>
          <w:rFonts w:ascii="Times New Roman" w:hAnsi="Times New Roman"/>
          <w:b/>
          <w:sz w:val="24"/>
          <w:szCs w:val="24"/>
        </w:rPr>
        <w:t xml:space="preserve">Состав вещества и смесей. </w:t>
      </w:r>
      <w:r w:rsidR="00F84F4E" w:rsidRPr="00F84F4E">
        <w:rPr>
          <w:rFonts w:ascii="Times New Roman" w:hAnsi="Times New Roman"/>
          <w:sz w:val="24"/>
          <w:szCs w:val="24"/>
        </w:rPr>
        <w:t xml:space="preserve">Вещества молекулярного и немолекулярного строения. Закон постоянства состава веществ. Понятие «доля» и ее разновидности: массовая (доля элементов в соединении, доля компонента в смеси - доля примесей, доля растворенного вещества в растворе) и объемная. Доля выхода продукта реакции </w:t>
      </w:r>
      <w:proofErr w:type="gramStart"/>
      <w:r w:rsidR="00F84F4E" w:rsidRPr="00F84F4E">
        <w:rPr>
          <w:rFonts w:ascii="Times New Roman" w:hAnsi="Times New Roman"/>
          <w:sz w:val="24"/>
          <w:szCs w:val="24"/>
        </w:rPr>
        <w:t>от</w:t>
      </w:r>
      <w:proofErr w:type="gramEnd"/>
      <w:r w:rsidR="00F84F4E" w:rsidRPr="00F84F4E">
        <w:rPr>
          <w:rFonts w:ascii="Times New Roman" w:hAnsi="Times New Roman"/>
          <w:sz w:val="24"/>
          <w:szCs w:val="24"/>
        </w:rPr>
        <w:t xml:space="preserve"> теоретически возможного. </w:t>
      </w:r>
    </w:p>
    <w:p w:rsidR="00F84F4E" w:rsidRPr="00772F31" w:rsidRDefault="00F84F4E" w:rsidP="00C56B56">
      <w:pPr>
        <w:pStyle w:val="af"/>
        <w:spacing w:line="276" w:lineRule="auto"/>
        <w:rPr>
          <w:rFonts w:ascii="Times New Roman" w:hAnsi="Times New Roman"/>
          <w:b/>
          <w:sz w:val="24"/>
          <w:szCs w:val="24"/>
        </w:rPr>
      </w:pPr>
      <w:r w:rsidRPr="00772F31">
        <w:rPr>
          <w:rFonts w:ascii="Times New Roman" w:hAnsi="Times New Roman"/>
          <w:b/>
          <w:sz w:val="24"/>
          <w:szCs w:val="24"/>
        </w:rPr>
        <w:t>Химические реакции</w:t>
      </w:r>
      <w:r w:rsidR="00772F31">
        <w:rPr>
          <w:rFonts w:ascii="Times New Roman" w:hAnsi="Times New Roman"/>
          <w:b/>
          <w:sz w:val="24"/>
          <w:szCs w:val="24"/>
        </w:rPr>
        <w:t>.</w:t>
      </w:r>
      <w:r w:rsidRPr="00772F31">
        <w:rPr>
          <w:rFonts w:ascii="Times New Roman" w:hAnsi="Times New Roman"/>
          <w:b/>
          <w:sz w:val="24"/>
          <w:szCs w:val="24"/>
        </w:rPr>
        <w:t xml:space="preserve"> </w:t>
      </w:r>
    </w:p>
    <w:p w:rsidR="00F84F4E" w:rsidRPr="00F84F4E" w:rsidRDefault="00203B45" w:rsidP="00C56B56">
      <w:pPr>
        <w:pStyle w:val="af"/>
        <w:spacing w:line="276" w:lineRule="auto"/>
        <w:jc w:val="both"/>
        <w:rPr>
          <w:rFonts w:ascii="Times New Roman" w:hAnsi="Times New Roman"/>
          <w:sz w:val="24"/>
          <w:szCs w:val="24"/>
        </w:rPr>
      </w:pPr>
      <w:r>
        <w:rPr>
          <w:rFonts w:ascii="Times New Roman" w:hAnsi="Times New Roman"/>
          <w:b/>
          <w:sz w:val="24"/>
          <w:szCs w:val="24"/>
        </w:rPr>
        <w:t>Реакции,</w:t>
      </w:r>
      <w:r w:rsidR="00772F31">
        <w:rPr>
          <w:rFonts w:ascii="Times New Roman" w:hAnsi="Times New Roman"/>
          <w:b/>
          <w:sz w:val="24"/>
          <w:szCs w:val="24"/>
        </w:rPr>
        <w:t xml:space="preserve"> идущие без изменения состава веществ.</w:t>
      </w:r>
      <w:r w:rsidR="00F84F4E" w:rsidRPr="00F84F4E">
        <w:rPr>
          <w:rFonts w:ascii="Times New Roman" w:hAnsi="Times New Roman"/>
          <w:sz w:val="24"/>
          <w:szCs w:val="24"/>
        </w:rPr>
        <w:t xml:space="preserve"> Аллотропия и аллотропные видоизменения. Причины аллотропии на примере модификаций кислорода, углерода и фосфора. Озон, его биологическая роль. Изомеры и изомерия.  </w:t>
      </w:r>
    </w:p>
    <w:p w:rsidR="00F84F4E" w:rsidRPr="00F84F4E" w:rsidRDefault="00772F31" w:rsidP="00C56B56">
      <w:pPr>
        <w:pStyle w:val="af"/>
        <w:spacing w:line="276" w:lineRule="auto"/>
        <w:jc w:val="both"/>
        <w:rPr>
          <w:rFonts w:ascii="Times New Roman" w:hAnsi="Times New Roman"/>
          <w:sz w:val="24"/>
          <w:szCs w:val="24"/>
        </w:rPr>
      </w:pPr>
      <w:r>
        <w:rPr>
          <w:rFonts w:ascii="Times New Roman" w:hAnsi="Times New Roman"/>
          <w:b/>
          <w:sz w:val="24"/>
          <w:szCs w:val="24"/>
        </w:rPr>
        <w:t xml:space="preserve">Реакции, идущие с изменением состава веществ. </w:t>
      </w:r>
      <w:r w:rsidR="00F84F4E" w:rsidRPr="00F84F4E">
        <w:rPr>
          <w:rFonts w:ascii="Times New Roman" w:hAnsi="Times New Roman"/>
          <w:sz w:val="24"/>
          <w:szCs w:val="24"/>
        </w:rPr>
        <w:t>Реакции соединения, разложения, замещения и обмена в неорганической и органической химии. Реакции экз</w:t>
      </w:r>
      <w:proofErr w:type="gramStart"/>
      <w:r w:rsidR="00F84F4E" w:rsidRPr="00F84F4E">
        <w:rPr>
          <w:rFonts w:ascii="Times New Roman" w:hAnsi="Times New Roman"/>
          <w:sz w:val="24"/>
          <w:szCs w:val="24"/>
        </w:rPr>
        <w:t>о-</w:t>
      </w:r>
      <w:proofErr w:type="gramEnd"/>
      <w:r w:rsidR="00F84F4E" w:rsidRPr="00F84F4E">
        <w:rPr>
          <w:rFonts w:ascii="Times New Roman" w:hAnsi="Times New Roman"/>
          <w:sz w:val="24"/>
          <w:szCs w:val="24"/>
        </w:rPr>
        <w:t xml:space="preserve"> и эндотермические. Тепловой эффект химической реакции и термохимические уравнения. Реакции горения, как частный случай экзотермических </w:t>
      </w:r>
      <w:r w:rsidR="00F84F4E" w:rsidRPr="00F84F4E">
        <w:rPr>
          <w:rFonts w:ascii="Times New Roman" w:hAnsi="Times New Roman"/>
          <w:sz w:val="24"/>
          <w:szCs w:val="24"/>
        </w:rPr>
        <w:br/>
        <w:t xml:space="preserve">реакций. </w:t>
      </w:r>
    </w:p>
    <w:p w:rsidR="00F84F4E" w:rsidRPr="00F84F4E" w:rsidRDefault="00772F31" w:rsidP="00C56B56">
      <w:pPr>
        <w:pStyle w:val="af"/>
        <w:spacing w:line="276" w:lineRule="auto"/>
        <w:jc w:val="both"/>
        <w:rPr>
          <w:rFonts w:ascii="Times New Roman" w:hAnsi="Times New Roman"/>
          <w:sz w:val="24"/>
          <w:szCs w:val="24"/>
        </w:rPr>
      </w:pPr>
      <w:r>
        <w:rPr>
          <w:rFonts w:ascii="Times New Roman" w:hAnsi="Times New Roman"/>
          <w:b/>
          <w:sz w:val="24"/>
          <w:szCs w:val="24"/>
        </w:rPr>
        <w:t>Скорость химической реакции.</w:t>
      </w:r>
      <w:r w:rsidR="00203B45">
        <w:rPr>
          <w:rFonts w:ascii="Times New Roman" w:hAnsi="Times New Roman"/>
          <w:sz w:val="24"/>
          <w:szCs w:val="24"/>
        </w:rPr>
        <w:t xml:space="preserve"> </w:t>
      </w:r>
      <w:r w:rsidR="00F84F4E" w:rsidRPr="00F84F4E">
        <w:rPr>
          <w:rFonts w:ascii="Times New Roman" w:hAnsi="Times New Roman"/>
          <w:sz w:val="24"/>
          <w:szCs w:val="24"/>
        </w:rPr>
        <w:t>Скорость химической реакции. Зависимость скорости химической реакции от природы реагирующих веществ, концентрации, температуры, площади поверхности соприкосновения и катализатора. Реакции гомо- и гетерогенные. Понятие о катализе и катализаторах. Ферменты как биологические катализаторы, осо</w:t>
      </w:r>
      <w:r w:rsidR="00203B45">
        <w:rPr>
          <w:rFonts w:ascii="Times New Roman" w:hAnsi="Times New Roman"/>
          <w:sz w:val="24"/>
          <w:szCs w:val="24"/>
        </w:rPr>
        <w:t xml:space="preserve">бенности их функционирования. </w:t>
      </w:r>
      <w:r w:rsidR="00203B45">
        <w:rPr>
          <w:rFonts w:ascii="Times New Roman" w:hAnsi="Times New Roman"/>
          <w:sz w:val="24"/>
          <w:szCs w:val="24"/>
        </w:rPr>
        <w:br/>
      </w:r>
      <w:r w:rsidR="00203B45">
        <w:rPr>
          <w:rFonts w:ascii="Times New Roman" w:hAnsi="Times New Roman"/>
          <w:b/>
          <w:sz w:val="24"/>
          <w:szCs w:val="24"/>
        </w:rPr>
        <w:t>Обратимость химических реакций</w:t>
      </w:r>
      <w:r w:rsidR="00F84F4E" w:rsidRPr="00F84F4E">
        <w:rPr>
          <w:rFonts w:ascii="Times New Roman" w:hAnsi="Times New Roman"/>
          <w:sz w:val="24"/>
          <w:szCs w:val="24"/>
        </w:rPr>
        <w:t xml:space="preserve">. Необратимые и обратимые химические реакции. Состояние химического равновесия для обратимых химических реакций. Способы смещения химического равновесия на примере синтеза аммиака. Понятие об основных научных принципах производства на примере синтеза аммиака или серной кислоты. </w:t>
      </w:r>
    </w:p>
    <w:p w:rsidR="00F84F4E" w:rsidRPr="00F84F4E" w:rsidRDefault="00203B45" w:rsidP="00C56B56">
      <w:pPr>
        <w:pStyle w:val="af"/>
        <w:spacing w:line="276" w:lineRule="auto"/>
        <w:jc w:val="both"/>
        <w:rPr>
          <w:rFonts w:ascii="Times New Roman" w:hAnsi="Times New Roman"/>
          <w:sz w:val="24"/>
          <w:szCs w:val="24"/>
        </w:rPr>
      </w:pPr>
      <w:r>
        <w:rPr>
          <w:rFonts w:ascii="Times New Roman" w:hAnsi="Times New Roman"/>
          <w:b/>
          <w:sz w:val="24"/>
          <w:szCs w:val="24"/>
        </w:rPr>
        <w:t xml:space="preserve">Роль воды в химической реакции. </w:t>
      </w:r>
      <w:r w:rsidR="00F84F4E" w:rsidRPr="00F84F4E">
        <w:rPr>
          <w:rFonts w:ascii="Times New Roman" w:hAnsi="Times New Roman"/>
          <w:sz w:val="24"/>
          <w:szCs w:val="24"/>
        </w:rPr>
        <w:t xml:space="preserve">Истинные растворы. Растворимость и классификация веществ по этому признаку: растворимые, малорастворимые и нерастворимые вещества. Электролиты и неэлектролиты. Электролитическая диссоциация. Кислоты, основания и соли с точки зрения теории электролитической диссоциации. Химические свойства воды; взаимодействие с металлами, основными и кислотными оксидами, разложение и образование кристаллогидратов. Реакции гидратации в органической химии. </w:t>
      </w:r>
    </w:p>
    <w:p w:rsidR="00F84F4E" w:rsidRPr="00F84F4E" w:rsidRDefault="00203B45" w:rsidP="00C56B56">
      <w:pPr>
        <w:pStyle w:val="af"/>
        <w:spacing w:line="276" w:lineRule="auto"/>
        <w:jc w:val="both"/>
        <w:rPr>
          <w:rFonts w:ascii="Times New Roman" w:hAnsi="Times New Roman"/>
          <w:sz w:val="24"/>
          <w:szCs w:val="24"/>
        </w:rPr>
      </w:pPr>
      <w:r>
        <w:rPr>
          <w:rFonts w:ascii="Times New Roman" w:hAnsi="Times New Roman"/>
          <w:b/>
          <w:sz w:val="24"/>
          <w:szCs w:val="24"/>
        </w:rPr>
        <w:t xml:space="preserve">Гидролиз органических и неорганических соединений. </w:t>
      </w:r>
      <w:r w:rsidR="00F84F4E" w:rsidRPr="00F84F4E">
        <w:rPr>
          <w:rFonts w:ascii="Times New Roman" w:hAnsi="Times New Roman"/>
          <w:sz w:val="24"/>
          <w:szCs w:val="24"/>
        </w:rPr>
        <w:t xml:space="preserve">Необратимый гидролиз. Обратимый гидролиз солей. Гидролиз органических соединений и его практическое значение для получения гидролизного спирта и мыла. Биологическая роль гидролиза в пластическом и энергетическом обмене веществ и энергии в клетке. </w:t>
      </w:r>
      <w:r w:rsidR="00F84F4E" w:rsidRPr="00F84F4E">
        <w:rPr>
          <w:rFonts w:ascii="Times New Roman" w:hAnsi="Times New Roman"/>
          <w:sz w:val="24"/>
          <w:szCs w:val="24"/>
        </w:rPr>
        <w:br/>
      </w:r>
      <w:r>
        <w:rPr>
          <w:rFonts w:ascii="Times New Roman" w:hAnsi="Times New Roman"/>
          <w:b/>
          <w:sz w:val="24"/>
          <w:szCs w:val="24"/>
        </w:rPr>
        <w:t xml:space="preserve">Окислительно-восстановительные реакции. </w:t>
      </w:r>
      <w:r w:rsidR="00F84F4E" w:rsidRPr="00F84F4E">
        <w:rPr>
          <w:rFonts w:ascii="Times New Roman" w:hAnsi="Times New Roman"/>
          <w:sz w:val="24"/>
          <w:szCs w:val="24"/>
        </w:rPr>
        <w:t xml:space="preserve">Степень окисления. Определение степени окисления по формуле соединения. Понятие об окислительно-восстановительных реакциях. Окисление и восстановление, окислитель и восстановитель. </w:t>
      </w:r>
      <w:r w:rsidR="00F84F4E" w:rsidRPr="00F84F4E">
        <w:rPr>
          <w:rFonts w:ascii="Times New Roman" w:hAnsi="Times New Roman"/>
          <w:sz w:val="24"/>
          <w:szCs w:val="24"/>
        </w:rPr>
        <w:br/>
      </w:r>
      <w:r>
        <w:rPr>
          <w:rFonts w:ascii="Times New Roman" w:hAnsi="Times New Roman"/>
          <w:b/>
          <w:sz w:val="24"/>
          <w:szCs w:val="24"/>
        </w:rPr>
        <w:t xml:space="preserve">Электролиз. </w:t>
      </w:r>
      <w:r w:rsidR="00F84F4E" w:rsidRPr="00F84F4E">
        <w:rPr>
          <w:rFonts w:ascii="Times New Roman" w:hAnsi="Times New Roman"/>
          <w:sz w:val="24"/>
          <w:szCs w:val="24"/>
        </w:rPr>
        <w:t>Электролиз как окислительно-восстановительный процесс. Электролиз расплавов и растворов на примере хлорида натрия. Практическое применение электролиза.</w:t>
      </w:r>
    </w:p>
    <w:p w:rsidR="00F84F4E" w:rsidRPr="00203B45" w:rsidRDefault="00F84F4E" w:rsidP="00C56B56">
      <w:pPr>
        <w:pStyle w:val="af"/>
        <w:spacing w:line="276" w:lineRule="auto"/>
        <w:rPr>
          <w:rFonts w:ascii="Times New Roman" w:hAnsi="Times New Roman"/>
          <w:b/>
          <w:iCs/>
          <w:sz w:val="24"/>
          <w:szCs w:val="24"/>
        </w:rPr>
      </w:pPr>
      <w:r w:rsidRPr="00203B45">
        <w:rPr>
          <w:rFonts w:ascii="Times New Roman" w:hAnsi="Times New Roman"/>
          <w:b/>
          <w:sz w:val="24"/>
          <w:szCs w:val="24"/>
        </w:rPr>
        <w:t xml:space="preserve">Вещества и их свойства </w:t>
      </w:r>
    </w:p>
    <w:p w:rsidR="00F84F4E" w:rsidRPr="00F84F4E" w:rsidRDefault="00203B45" w:rsidP="00C56B56">
      <w:pPr>
        <w:pStyle w:val="af"/>
        <w:spacing w:line="276" w:lineRule="auto"/>
        <w:jc w:val="both"/>
        <w:rPr>
          <w:rFonts w:ascii="Times New Roman" w:hAnsi="Times New Roman"/>
          <w:sz w:val="24"/>
          <w:szCs w:val="24"/>
        </w:rPr>
      </w:pPr>
      <w:r>
        <w:rPr>
          <w:rFonts w:ascii="Times New Roman" w:hAnsi="Times New Roman"/>
          <w:b/>
          <w:sz w:val="24"/>
          <w:szCs w:val="24"/>
        </w:rPr>
        <w:t xml:space="preserve">Металлы. </w:t>
      </w:r>
      <w:r w:rsidR="00F84F4E" w:rsidRPr="00F84F4E">
        <w:rPr>
          <w:rFonts w:ascii="Times New Roman" w:hAnsi="Times New Roman"/>
          <w:sz w:val="24"/>
          <w:szCs w:val="24"/>
        </w:rPr>
        <w:t xml:space="preserve">Взаимодействие металлов с неметаллами (хлором, серой и кислородом). Взаимодействие щелочных и щелочноземельных металлов с водой. Электрохимический </w:t>
      </w:r>
      <w:r w:rsidR="00F84F4E" w:rsidRPr="00F84F4E">
        <w:rPr>
          <w:rFonts w:ascii="Times New Roman" w:hAnsi="Times New Roman"/>
          <w:sz w:val="24"/>
          <w:szCs w:val="24"/>
        </w:rPr>
        <w:lastRenderedPageBreak/>
        <w:t xml:space="preserve">ряд напряжений металлов. Взаимодействие металлов с растворами кислот и солей. Алюминотермия. Взаимодействие натрия с этанолом и фенолом. Коррозия металлов. Понятие о химической и электрохимической коррозии металлов. Способы защиты металлов от коррозии. </w:t>
      </w:r>
    </w:p>
    <w:p w:rsidR="00F84F4E" w:rsidRPr="00F84F4E" w:rsidRDefault="00203B45" w:rsidP="00C56B56">
      <w:pPr>
        <w:pStyle w:val="af"/>
        <w:spacing w:line="276" w:lineRule="auto"/>
        <w:jc w:val="both"/>
        <w:rPr>
          <w:rFonts w:ascii="Times New Roman" w:hAnsi="Times New Roman"/>
          <w:sz w:val="24"/>
          <w:szCs w:val="24"/>
        </w:rPr>
      </w:pPr>
      <w:r>
        <w:rPr>
          <w:rFonts w:ascii="Times New Roman" w:hAnsi="Times New Roman"/>
          <w:b/>
          <w:sz w:val="24"/>
          <w:szCs w:val="24"/>
        </w:rPr>
        <w:t>Неметаллы.</w:t>
      </w:r>
      <w:r w:rsidR="00F84F4E" w:rsidRPr="00F84F4E">
        <w:rPr>
          <w:rFonts w:ascii="Times New Roman" w:hAnsi="Times New Roman"/>
          <w:sz w:val="24"/>
          <w:szCs w:val="24"/>
        </w:rPr>
        <w:t xml:space="preserve"> Сравнительная характеристика галогенов как наиболее типичных представителей неметаллов. Окислительные свойства неметаллов (взаимодействие с металлами и водородом). Восстановительные свойства неметаллов (взаимодействие с более электроотрицательными неметаллами и сложными веществами-окислителями). </w:t>
      </w:r>
      <w:r w:rsidR="00F84F4E" w:rsidRPr="00F84F4E">
        <w:rPr>
          <w:rFonts w:ascii="Times New Roman" w:hAnsi="Times New Roman"/>
          <w:sz w:val="24"/>
          <w:szCs w:val="24"/>
        </w:rPr>
        <w:br/>
      </w:r>
      <w:r>
        <w:rPr>
          <w:rFonts w:ascii="Times New Roman" w:hAnsi="Times New Roman"/>
          <w:b/>
          <w:sz w:val="24"/>
          <w:szCs w:val="24"/>
        </w:rPr>
        <w:t xml:space="preserve">Кислоты неорганические и органические. </w:t>
      </w:r>
      <w:r w:rsidR="00F84F4E" w:rsidRPr="00F84F4E">
        <w:rPr>
          <w:rFonts w:ascii="Times New Roman" w:hAnsi="Times New Roman"/>
          <w:sz w:val="24"/>
          <w:szCs w:val="24"/>
        </w:rPr>
        <w:t xml:space="preserve">Классификация кислот. Химические свойства кислот: взаимодействие с металлами, оксидами металлов, гидроксидами металлов, солями, спиртами (реакция этерификации). Особые свойства азотной и концентрированной серной кислоты. </w:t>
      </w:r>
    </w:p>
    <w:p w:rsidR="00F84F4E" w:rsidRPr="00F84F4E" w:rsidRDefault="00203B45" w:rsidP="00C56B56">
      <w:pPr>
        <w:pStyle w:val="af"/>
        <w:spacing w:line="276" w:lineRule="auto"/>
        <w:jc w:val="both"/>
        <w:rPr>
          <w:rFonts w:ascii="Times New Roman" w:hAnsi="Times New Roman"/>
          <w:sz w:val="24"/>
          <w:szCs w:val="24"/>
        </w:rPr>
      </w:pPr>
      <w:r>
        <w:rPr>
          <w:rFonts w:ascii="Times New Roman" w:hAnsi="Times New Roman"/>
          <w:b/>
          <w:sz w:val="24"/>
          <w:szCs w:val="24"/>
        </w:rPr>
        <w:t xml:space="preserve">Основания неорганические и органические. </w:t>
      </w:r>
      <w:r w:rsidR="00F84F4E" w:rsidRPr="00F84F4E">
        <w:rPr>
          <w:rFonts w:ascii="Times New Roman" w:hAnsi="Times New Roman"/>
          <w:sz w:val="24"/>
          <w:szCs w:val="24"/>
        </w:rPr>
        <w:t xml:space="preserve">Основания, их классификация. Химические свойства оснований: взаимодействие с кислотами, кислотными оксидами и солями. Разложение нерастворимых оснований. </w:t>
      </w:r>
      <w:r w:rsidR="00F84F4E" w:rsidRPr="00F84F4E">
        <w:rPr>
          <w:rFonts w:ascii="Times New Roman" w:hAnsi="Times New Roman"/>
          <w:sz w:val="24"/>
          <w:szCs w:val="24"/>
        </w:rPr>
        <w:br/>
      </w:r>
      <w:r>
        <w:rPr>
          <w:rFonts w:ascii="Times New Roman" w:hAnsi="Times New Roman"/>
          <w:b/>
          <w:sz w:val="24"/>
          <w:szCs w:val="24"/>
        </w:rPr>
        <w:t>Соли</w:t>
      </w:r>
      <w:r w:rsidR="00F84F4E" w:rsidRPr="00F84F4E">
        <w:rPr>
          <w:rFonts w:ascii="Times New Roman" w:hAnsi="Times New Roman"/>
          <w:sz w:val="24"/>
          <w:szCs w:val="24"/>
        </w:rPr>
        <w:t xml:space="preserve">. Классификация солей: </w:t>
      </w:r>
      <w:proofErr w:type="gramStart"/>
      <w:r w:rsidR="00F84F4E" w:rsidRPr="00F84F4E">
        <w:rPr>
          <w:rFonts w:ascii="Times New Roman" w:hAnsi="Times New Roman"/>
          <w:sz w:val="24"/>
          <w:szCs w:val="24"/>
        </w:rPr>
        <w:t>средние</w:t>
      </w:r>
      <w:proofErr w:type="gramEnd"/>
      <w:r w:rsidR="00F84F4E" w:rsidRPr="00F84F4E">
        <w:rPr>
          <w:rFonts w:ascii="Times New Roman" w:hAnsi="Times New Roman"/>
          <w:sz w:val="24"/>
          <w:szCs w:val="24"/>
        </w:rPr>
        <w:t>, кислые и основные. Химические свойства солей: взаимодействие с кислотами, щелочами, металлами и солями. Представители солей и их значение. Хлорид натрия, карбонат кальция, фосфат кальция (средние соли); гидрокарбонаты натрия и аммония (кислые соли); гидроксокарбонат меди (II) - малахит (основная соль). Качественные реакции на хлори</w:t>
      </w:r>
      <w:proofErr w:type="gramStart"/>
      <w:r w:rsidR="00F84F4E" w:rsidRPr="00F84F4E">
        <w:rPr>
          <w:rFonts w:ascii="Times New Roman" w:hAnsi="Times New Roman"/>
          <w:sz w:val="24"/>
          <w:szCs w:val="24"/>
        </w:rPr>
        <w:t>д-</w:t>
      </w:r>
      <w:proofErr w:type="gramEnd"/>
      <w:r w:rsidR="00F84F4E" w:rsidRPr="00F84F4E">
        <w:rPr>
          <w:rFonts w:ascii="Times New Roman" w:hAnsi="Times New Roman"/>
          <w:sz w:val="24"/>
          <w:szCs w:val="24"/>
        </w:rPr>
        <w:t>, сульфат-, и карбонат-анионы, катион аммония, катионы железа (I</w:t>
      </w:r>
      <w:r w:rsidR="00F84F4E" w:rsidRPr="00F84F4E">
        <w:rPr>
          <w:rFonts w:ascii="Times New Roman" w:hAnsi="Times New Roman"/>
          <w:sz w:val="24"/>
          <w:szCs w:val="24"/>
          <w:lang w:val="en-US"/>
        </w:rPr>
        <w:t>I</w:t>
      </w:r>
      <w:r w:rsidR="00F84F4E" w:rsidRPr="00F84F4E">
        <w:rPr>
          <w:rFonts w:ascii="Times New Roman" w:hAnsi="Times New Roman"/>
          <w:sz w:val="24"/>
          <w:szCs w:val="24"/>
        </w:rPr>
        <w:t xml:space="preserve">) и (III). </w:t>
      </w:r>
    </w:p>
    <w:p w:rsidR="00F84F4E" w:rsidRPr="00F84F4E" w:rsidRDefault="00203B45" w:rsidP="00C56B56">
      <w:pPr>
        <w:pStyle w:val="af"/>
        <w:spacing w:line="276" w:lineRule="auto"/>
        <w:jc w:val="both"/>
        <w:rPr>
          <w:rFonts w:ascii="Times New Roman" w:hAnsi="Times New Roman"/>
          <w:sz w:val="24"/>
          <w:szCs w:val="24"/>
        </w:rPr>
      </w:pPr>
      <w:r>
        <w:rPr>
          <w:rFonts w:ascii="Times New Roman" w:hAnsi="Times New Roman"/>
          <w:b/>
          <w:sz w:val="24"/>
          <w:szCs w:val="24"/>
        </w:rPr>
        <w:t xml:space="preserve">Генетическая связь между классами неорганических и органических соединений. </w:t>
      </w:r>
      <w:r w:rsidR="00F84F4E" w:rsidRPr="00F84F4E">
        <w:rPr>
          <w:rFonts w:ascii="Times New Roman" w:hAnsi="Times New Roman"/>
          <w:sz w:val="24"/>
          <w:szCs w:val="24"/>
        </w:rPr>
        <w:t xml:space="preserve">Понятие о генетической связи и генетических рядах. Генетический ряд металла. Генетический ряд неметалла. Особенности генетического ряда в органической химии. </w:t>
      </w:r>
    </w:p>
    <w:p w:rsidR="00F84F4E" w:rsidRDefault="00F84F4E" w:rsidP="00F84F4E">
      <w:pPr>
        <w:pStyle w:val="af"/>
        <w:jc w:val="both"/>
        <w:rPr>
          <w:rFonts w:ascii="Times New Roman" w:hAnsi="Times New Roman"/>
          <w:sz w:val="24"/>
          <w:szCs w:val="24"/>
        </w:rPr>
      </w:pPr>
    </w:p>
    <w:p w:rsidR="00EE1F52" w:rsidRPr="00D73589" w:rsidRDefault="00D73589" w:rsidP="00632F89">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D73589">
        <w:rPr>
          <w:rFonts w:ascii="Times New Roman" w:eastAsia="Times New Roman" w:hAnsi="Times New Roman" w:cs="Times New Roman"/>
          <w:b/>
          <w:color w:val="2D2D2D"/>
          <w:spacing w:val="2"/>
          <w:sz w:val="24"/>
          <w:szCs w:val="24"/>
          <w:lang w:eastAsia="ru-RU"/>
        </w:rPr>
        <w:t>Требования к уровню подготовки выпускников:</w:t>
      </w:r>
    </w:p>
    <w:p w:rsidR="00D73589" w:rsidRPr="00D73589" w:rsidRDefault="00D73589" w:rsidP="00D73589">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D73589">
        <w:rPr>
          <w:rFonts w:ascii="Times New Roman" w:eastAsia="Times New Roman" w:hAnsi="Times New Roman" w:cs="Times New Roman"/>
          <w:color w:val="2D2D2D"/>
          <w:spacing w:val="2"/>
          <w:sz w:val="24"/>
          <w:szCs w:val="24"/>
          <w:lang w:eastAsia="ru-RU"/>
        </w:rPr>
        <w:t>В результате изучения химии на базовом уровне ученик должен</w:t>
      </w:r>
    </w:p>
    <w:p w:rsidR="00D73589" w:rsidRPr="00D73589" w:rsidRDefault="00D73589" w:rsidP="00D73589">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D73589">
        <w:rPr>
          <w:rFonts w:ascii="Times New Roman" w:eastAsia="Times New Roman" w:hAnsi="Times New Roman" w:cs="Times New Roman"/>
          <w:color w:val="2D2D2D"/>
          <w:spacing w:val="2"/>
          <w:sz w:val="24"/>
          <w:szCs w:val="24"/>
          <w:lang w:eastAsia="ru-RU"/>
        </w:rPr>
        <w:br/>
      </w:r>
      <w:proofErr w:type="gramStart"/>
      <w:r w:rsidRPr="00D73589">
        <w:rPr>
          <w:rFonts w:ascii="Times New Roman" w:eastAsia="Times New Roman" w:hAnsi="Times New Roman" w:cs="Times New Roman"/>
          <w:color w:val="2D2D2D"/>
          <w:spacing w:val="2"/>
          <w:sz w:val="24"/>
          <w:szCs w:val="24"/>
          <w:lang w:eastAsia="ru-RU"/>
        </w:rPr>
        <w:t>Знать и понимать:</w:t>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t>- 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w:t>
      </w:r>
      <w:proofErr w:type="gramEnd"/>
      <w:r w:rsidRPr="00D73589">
        <w:rPr>
          <w:rFonts w:ascii="Times New Roman" w:eastAsia="Times New Roman" w:hAnsi="Times New Roman" w:cs="Times New Roman"/>
          <w:color w:val="2D2D2D"/>
          <w:spacing w:val="2"/>
          <w:sz w:val="24"/>
          <w:szCs w:val="24"/>
          <w:lang w:eastAsia="ru-RU"/>
        </w:rPr>
        <w:t xml:space="preserve">, </w:t>
      </w:r>
      <w:proofErr w:type="gramStart"/>
      <w:r w:rsidRPr="00D73589">
        <w:rPr>
          <w:rFonts w:ascii="Times New Roman" w:eastAsia="Times New Roman" w:hAnsi="Times New Roman" w:cs="Times New Roman"/>
          <w:color w:val="2D2D2D"/>
          <w:spacing w:val="2"/>
          <w:sz w:val="24"/>
          <w:szCs w:val="24"/>
          <w:lang w:eastAsia="ru-RU"/>
        </w:rPr>
        <w:t>изомерия, гомология;</w:t>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t>- основные законы химии: сохранения массы веществ, постоянства состава, периодический закон;</w:t>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t>- основные теории химии: химической связи, электролитической диссоциации, строения органических соединений;</w:t>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t xml:space="preserve">- важнейшие вещества и материалы: основные металлы и сплавы; серная, соляная, </w:t>
      </w:r>
      <w:r w:rsidRPr="00D73589">
        <w:rPr>
          <w:rFonts w:ascii="Times New Roman" w:eastAsia="Times New Roman" w:hAnsi="Times New Roman" w:cs="Times New Roman"/>
          <w:color w:val="2D2D2D"/>
          <w:spacing w:val="2"/>
          <w:sz w:val="24"/>
          <w:szCs w:val="24"/>
          <w:lang w:eastAsia="ru-RU"/>
        </w:rPr>
        <w:lastRenderedPageBreak/>
        <w:t>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roofErr w:type="gramEnd"/>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r>
      <w:proofErr w:type="gramStart"/>
      <w:r w:rsidRPr="00D73589">
        <w:rPr>
          <w:rFonts w:ascii="Times New Roman" w:eastAsia="Times New Roman" w:hAnsi="Times New Roman" w:cs="Times New Roman"/>
          <w:color w:val="2D2D2D"/>
          <w:spacing w:val="2"/>
          <w:sz w:val="24"/>
          <w:szCs w:val="24"/>
          <w:lang w:eastAsia="ru-RU"/>
        </w:rPr>
        <w:t>Уметь:</w:t>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t>- называть изученные вещества по "тривиальной" или международной номенклатуре;</w:t>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t>-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t>- характеризовать элементы малых периодов по их положению в периодической системе Д.И.Менделеева;</w:t>
      </w:r>
      <w:proofErr w:type="gramEnd"/>
      <w:r w:rsidRPr="00D73589">
        <w:rPr>
          <w:rFonts w:ascii="Times New Roman" w:eastAsia="Times New Roman" w:hAnsi="Times New Roman" w:cs="Times New Roman"/>
          <w:color w:val="2D2D2D"/>
          <w:spacing w:val="2"/>
          <w:sz w:val="24"/>
          <w:szCs w:val="24"/>
          <w:lang w:eastAsia="ru-RU"/>
        </w:rPr>
        <w:t xml:space="preserve"> </w:t>
      </w:r>
      <w:proofErr w:type="gramStart"/>
      <w:r w:rsidRPr="00D73589">
        <w:rPr>
          <w:rFonts w:ascii="Times New Roman" w:eastAsia="Times New Roman" w:hAnsi="Times New Roman" w:cs="Times New Roman"/>
          <w:color w:val="2D2D2D"/>
          <w:spacing w:val="2"/>
          <w:sz w:val="24"/>
          <w:szCs w:val="24"/>
          <w:lang w:eastAsia="ru-RU"/>
        </w:rPr>
        <w:t>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t>-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t>- выполнять химический эксперимент по распознаванию важнейших неорганических и органических веществ;</w:t>
      </w:r>
      <w:r w:rsidRPr="00D73589">
        <w:rPr>
          <w:rFonts w:ascii="Times New Roman" w:eastAsia="Times New Roman" w:hAnsi="Times New Roman" w:cs="Times New Roman"/>
          <w:color w:val="2D2D2D"/>
          <w:spacing w:val="2"/>
          <w:sz w:val="24"/>
          <w:szCs w:val="24"/>
          <w:lang w:eastAsia="ru-RU"/>
        </w:rPr>
        <w:br/>
      </w:r>
      <w:proofErr w:type="gramEnd"/>
    </w:p>
    <w:p w:rsidR="00273BE4" w:rsidRDefault="00D73589" w:rsidP="00D73589">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D73589">
        <w:rPr>
          <w:rFonts w:ascii="Times New Roman" w:eastAsia="Times New Roman" w:hAnsi="Times New Roman" w:cs="Times New Roman"/>
          <w:color w:val="2D2D2D"/>
          <w:spacing w:val="2"/>
          <w:sz w:val="24"/>
          <w:szCs w:val="24"/>
          <w:lang w:eastAsia="ru-RU"/>
        </w:rPr>
        <w:t>-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w:t>
      </w:r>
      <w:proofErr w:type="gramStart"/>
      <w:r w:rsidRPr="00D73589">
        <w:rPr>
          <w:rFonts w:ascii="Times New Roman" w:eastAsia="Times New Roman" w:hAnsi="Times New Roman" w:cs="Times New Roman"/>
          <w:color w:val="2D2D2D"/>
          <w:spacing w:val="2"/>
          <w:sz w:val="24"/>
          <w:szCs w:val="24"/>
          <w:lang w:eastAsia="ru-RU"/>
        </w:rPr>
        <w:t>ии и ее</w:t>
      </w:r>
      <w:proofErr w:type="gramEnd"/>
      <w:r w:rsidRPr="00D73589">
        <w:rPr>
          <w:rFonts w:ascii="Times New Roman" w:eastAsia="Times New Roman" w:hAnsi="Times New Roman" w:cs="Times New Roman"/>
          <w:color w:val="2D2D2D"/>
          <w:spacing w:val="2"/>
          <w:sz w:val="24"/>
          <w:szCs w:val="24"/>
          <w:lang w:eastAsia="ru-RU"/>
        </w:rPr>
        <w:t xml:space="preserve"> представления в различных формах.</w:t>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r>
      <w:proofErr w:type="gramStart"/>
      <w:r w:rsidRPr="00D73589">
        <w:rPr>
          <w:rFonts w:ascii="Times New Roman" w:eastAsia="Times New Roman" w:hAnsi="Times New Roman" w:cs="Times New Roman"/>
          <w:color w:val="2D2D2D"/>
          <w:spacing w:val="2"/>
          <w:sz w:val="24"/>
          <w:szCs w:val="24"/>
          <w:lang w:eastAsia="ru-RU"/>
        </w:rPr>
        <w:t>Использовать приобретенные знания и умения в практической деятельности и повседневной жизни для:</w:t>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t>- объяснения химических явлений, происходящих в природе, быту и на производстве;</w:t>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t>- определения возможности протекания химических превращений в различных условиях и оценки их последствий;</w:t>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t>- экологически грамотного поведения в окружающей среде;</w:t>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t>- оценки влияния химического загрязнения окружающей среды на организм человека и другие живые организмы;</w:t>
      </w:r>
      <w:proofErr w:type="gramEnd"/>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t xml:space="preserve">- </w:t>
      </w:r>
      <w:proofErr w:type="gramStart"/>
      <w:r w:rsidRPr="00D73589">
        <w:rPr>
          <w:rFonts w:ascii="Times New Roman" w:eastAsia="Times New Roman" w:hAnsi="Times New Roman" w:cs="Times New Roman"/>
          <w:color w:val="2D2D2D"/>
          <w:spacing w:val="2"/>
          <w:sz w:val="24"/>
          <w:szCs w:val="24"/>
          <w:lang w:eastAsia="ru-RU"/>
        </w:rPr>
        <w:t>безопасного обращения с горючими и токсичными веществами, лабораторным оборудованием;</w:t>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lastRenderedPageBreak/>
        <w:t>- приготовления растворов заданной концентрации в быту и на производстве;</w:t>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t>- критической оценки достоверности химической информации, поступающей из разных источников;</w:t>
      </w:r>
      <w:r w:rsidRPr="00D73589">
        <w:rPr>
          <w:rFonts w:ascii="Times New Roman" w:eastAsia="Times New Roman" w:hAnsi="Times New Roman" w:cs="Times New Roman"/>
          <w:color w:val="2D2D2D"/>
          <w:spacing w:val="2"/>
          <w:sz w:val="24"/>
          <w:szCs w:val="24"/>
          <w:lang w:eastAsia="ru-RU"/>
        </w:rPr>
        <w:br/>
      </w:r>
      <w:r w:rsidRPr="00D73589">
        <w:rPr>
          <w:rFonts w:ascii="Times New Roman" w:eastAsia="Times New Roman" w:hAnsi="Times New Roman" w:cs="Times New Roman"/>
          <w:color w:val="2D2D2D"/>
          <w:spacing w:val="2"/>
          <w:sz w:val="24"/>
          <w:szCs w:val="24"/>
          <w:lang w:eastAsia="ru-RU"/>
        </w:rPr>
        <w:b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r w:rsidRPr="00D73589">
        <w:rPr>
          <w:rFonts w:ascii="Times New Roman" w:eastAsia="Times New Roman" w:hAnsi="Times New Roman" w:cs="Times New Roman"/>
          <w:color w:val="2D2D2D"/>
          <w:spacing w:val="2"/>
          <w:sz w:val="24"/>
          <w:szCs w:val="24"/>
          <w:lang w:eastAsia="ru-RU"/>
        </w:rPr>
        <w:br/>
      </w:r>
      <w:proofErr w:type="gramEnd"/>
    </w:p>
    <w:p w:rsidR="00273BE4" w:rsidRDefault="00273BE4" w:rsidP="00D73589">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Аннотация к Рабочей программе по химии:</w:t>
      </w:r>
    </w:p>
    <w:tbl>
      <w:tblPr>
        <w:tblStyle w:val="a6"/>
        <w:tblW w:w="0" w:type="auto"/>
        <w:tblLook w:val="04A0" w:firstRow="1" w:lastRow="0" w:firstColumn="1" w:lastColumn="0" w:noHBand="0" w:noVBand="1"/>
      </w:tblPr>
      <w:tblGrid>
        <w:gridCol w:w="2376"/>
        <w:gridCol w:w="7195"/>
      </w:tblGrid>
      <w:tr w:rsidR="00014B06" w:rsidTr="00014B06">
        <w:tc>
          <w:tcPr>
            <w:tcW w:w="2376" w:type="dxa"/>
          </w:tcPr>
          <w:p w:rsidR="006558D4" w:rsidRDefault="006558D4" w:rsidP="006558D4">
            <w:pPr>
              <w:jc w:val="center"/>
              <w:rPr>
                <w:rFonts w:ascii="Times New Roman" w:hAnsi="Times New Roman" w:cs="Times New Roman"/>
                <w:b/>
                <w:sz w:val="24"/>
                <w:szCs w:val="24"/>
              </w:rPr>
            </w:pPr>
            <w:r>
              <w:rPr>
                <w:rFonts w:ascii="Times New Roman" w:hAnsi="Times New Roman" w:cs="Times New Roman"/>
                <w:b/>
                <w:sz w:val="24"/>
                <w:szCs w:val="24"/>
              </w:rPr>
              <w:t>Программа</w:t>
            </w:r>
          </w:p>
          <w:p w:rsidR="00014B06" w:rsidRDefault="006558D4" w:rsidP="006558D4">
            <w:pPr>
              <w:spacing w:line="315" w:lineRule="atLeast"/>
              <w:jc w:val="center"/>
              <w:textAlignment w:val="baseline"/>
              <w:rPr>
                <w:rFonts w:ascii="Times New Roman" w:eastAsia="Times New Roman" w:hAnsi="Times New Roman" w:cs="Times New Roman"/>
                <w:color w:val="2D2D2D"/>
                <w:spacing w:val="2"/>
                <w:sz w:val="24"/>
                <w:szCs w:val="24"/>
                <w:lang w:eastAsia="ru-RU"/>
              </w:rPr>
            </w:pPr>
            <w:r>
              <w:rPr>
                <w:rFonts w:ascii="Times New Roman" w:hAnsi="Times New Roman" w:cs="Times New Roman"/>
                <w:b/>
                <w:sz w:val="24"/>
                <w:szCs w:val="24"/>
              </w:rPr>
              <w:t>«  Химия 10    класс»</w:t>
            </w:r>
          </w:p>
          <w:p w:rsidR="00014B06" w:rsidRDefault="00014B06" w:rsidP="00D73589">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7195" w:type="dxa"/>
          </w:tcPr>
          <w:p w:rsidR="006558D4" w:rsidRPr="00E51909" w:rsidRDefault="006558D4" w:rsidP="006558D4">
            <w:pPr>
              <w:pStyle w:val="Default"/>
              <w:rPr>
                <w:b/>
                <w:bCs/>
                <w:color w:val="auto"/>
                <w:sz w:val="22"/>
                <w:szCs w:val="22"/>
              </w:rPr>
            </w:pPr>
            <w:r w:rsidRPr="00E51909">
              <w:rPr>
                <w:b/>
                <w:bCs/>
                <w:color w:val="auto"/>
                <w:sz w:val="22"/>
                <w:szCs w:val="22"/>
              </w:rPr>
              <w:t>Рабочая программа составлена</w:t>
            </w:r>
            <w:r>
              <w:rPr>
                <w:b/>
                <w:bCs/>
                <w:color w:val="auto"/>
                <w:sz w:val="22"/>
                <w:szCs w:val="22"/>
              </w:rPr>
              <w:t xml:space="preserve"> на основе Федерального компонента государственного Стандарта среднего</w:t>
            </w:r>
            <w:r w:rsidR="00955761">
              <w:rPr>
                <w:b/>
                <w:bCs/>
                <w:color w:val="auto"/>
                <w:sz w:val="22"/>
                <w:szCs w:val="22"/>
              </w:rPr>
              <w:t xml:space="preserve"> (</w:t>
            </w:r>
            <w:r>
              <w:rPr>
                <w:b/>
                <w:bCs/>
                <w:color w:val="auto"/>
                <w:sz w:val="22"/>
                <w:szCs w:val="22"/>
              </w:rPr>
              <w:t>полного) общего образования по химии (базовый уровень),</w:t>
            </w:r>
            <w:r w:rsidR="00955761">
              <w:rPr>
                <w:b/>
                <w:bCs/>
                <w:color w:val="auto"/>
                <w:sz w:val="22"/>
                <w:szCs w:val="22"/>
              </w:rPr>
              <w:t xml:space="preserve"> </w:t>
            </w:r>
            <w:r>
              <w:rPr>
                <w:b/>
                <w:bCs/>
                <w:color w:val="auto"/>
                <w:sz w:val="22"/>
                <w:szCs w:val="22"/>
              </w:rPr>
              <w:t>использована программа О.С. Габриеляна.</w:t>
            </w:r>
          </w:p>
          <w:p w:rsidR="006558D4" w:rsidRPr="00E51909" w:rsidRDefault="006558D4" w:rsidP="006558D4">
            <w:pPr>
              <w:pStyle w:val="Default"/>
              <w:rPr>
                <w:b/>
                <w:bCs/>
                <w:color w:val="auto"/>
                <w:sz w:val="22"/>
                <w:szCs w:val="22"/>
              </w:rPr>
            </w:pPr>
          </w:p>
          <w:p w:rsidR="006558D4" w:rsidRPr="00E51909" w:rsidRDefault="00955761" w:rsidP="006558D4">
            <w:pPr>
              <w:pStyle w:val="Default"/>
              <w:rPr>
                <w:b/>
                <w:bCs/>
                <w:color w:val="auto"/>
                <w:sz w:val="22"/>
                <w:szCs w:val="22"/>
              </w:rPr>
            </w:pPr>
            <w:r>
              <w:rPr>
                <w:b/>
                <w:bCs/>
                <w:color w:val="auto"/>
                <w:sz w:val="22"/>
                <w:szCs w:val="22"/>
              </w:rPr>
              <w:t>Цель программы:</w:t>
            </w:r>
            <w:r w:rsidR="006558D4">
              <w:rPr>
                <w:b/>
                <w:bCs/>
                <w:color w:val="auto"/>
                <w:sz w:val="22"/>
                <w:szCs w:val="22"/>
              </w:rPr>
              <w:t xml:space="preserve"> освоение знаний о химическ</w:t>
            </w:r>
            <w:r>
              <w:rPr>
                <w:b/>
                <w:bCs/>
                <w:color w:val="auto"/>
                <w:sz w:val="22"/>
                <w:szCs w:val="22"/>
              </w:rPr>
              <w:t>их объектах и процессах природы</w:t>
            </w:r>
            <w:r w:rsidR="006558D4">
              <w:rPr>
                <w:b/>
                <w:bCs/>
                <w:color w:val="auto"/>
                <w:sz w:val="22"/>
                <w:szCs w:val="22"/>
              </w:rPr>
              <w:t>,</w:t>
            </w:r>
            <w:r>
              <w:rPr>
                <w:b/>
                <w:bCs/>
                <w:color w:val="auto"/>
                <w:sz w:val="22"/>
                <w:szCs w:val="22"/>
              </w:rPr>
              <w:t xml:space="preserve"> </w:t>
            </w:r>
            <w:r w:rsidR="006558D4">
              <w:rPr>
                <w:b/>
                <w:bCs/>
                <w:color w:val="auto"/>
                <w:sz w:val="22"/>
                <w:szCs w:val="22"/>
              </w:rPr>
              <w:t>способствующих решению глобальных проблем современности</w:t>
            </w:r>
          </w:p>
          <w:p w:rsidR="006558D4" w:rsidRPr="00E51909" w:rsidRDefault="006558D4" w:rsidP="006558D4">
            <w:pPr>
              <w:pStyle w:val="Default"/>
              <w:rPr>
                <w:b/>
                <w:bCs/>
                <w:color w:val="auto"/>
                <w:sz w:val="22"/>
                <w:szCs w:val="22"/>
              </w:rPr>
            </w:pPr>
          </w:p>
          <w:p w:rsidR="006558D4" w:rsidRDefault="006558D4" w:rsidP="006558D4">
            <w:pPr>
              <w:pStyle w:val="Default"/>
              <w:rPr>
                <w:b/>
                <w:bCs/>
                <w:color w:val="auto"/>
                <w:sz w:val="22"/>
                <w:szCs w:val="22"/>
              </w:rPr>
            </w:pPr>
            <w:r w:rsidRPr="00E51909">
              <w:rPr>
                <w:b/>
                <w:bCs/>
                <w:color w:val="auto"/>
                <w:sz w:val="22"/>
                <w:szCs w:val="22"/>
              </w:rPr>
              <w:t>Количество часов:</w:t>
            </w:r>
            <w:r>
              <w:rPr>
                <w:b/>
                <w:bCs/>
                <w:color w:val="auto"/>
                <w:sz w:val="22"/>
                <w:szCs w:val="22"/>
              </w:rPr>
              <w:t xml:space="preserve"> 34</w:t>
            </w:r>
          </w:p>
          <w:p w:rsidR="006558D4" w:rsidRDefault="006558D4" w:rsidP="006558D4">
            <w:pPr>
              <w:pStyle w:val="Default"/>
              <w:rPr>
                <w:b/>
                <w:bCs/>
                <w:color w:val="auto"/>
                <w:sz w:val="22"/>
                <w:szCs w:val="22"/>
              </w:rPr>
            </w:pPr>
            <w:r w:rsidRPr="00E51909">
              <w:rPr>
                <w:b/>
                <w:bCs/>
                <w:color w:val="auto"/>
                <w:sz w:val="22"/>
                <w:szCs w:val="22"/>
              </w:rPr>
              <w:t>Основные разделы</w:t>
            </w:r>
            <w:r>
              <w:rPr>
                <w:b/>
                <w:bCs/>
                <w:color w:val="auto"/>
                <w:sz w:val="22"/>
                <w:szCs w:val="22"/>
              </w:rPr>
              <w:t xml:space="preserve"> дисциплины</w:t>
            </w:r>
            <w:r w:rsidRPr="00E51909">
              <w:rPr>
                <w:b/>
                <w:bCs/>
                <w:color w:val="auto"/>
                <w:sz w:val="22"/>
                <w:szCs w:val="22"/>
              </w:rPr>
              <w:t>:</w:t>
            </w:r>
          </w:p>
          <w:p w:rsidR="006558D4" w:rsidRPr="006558D4" w:rsidRDefault="006558D4" w:rsidP="006558D4">
            <w:pPr>
              <w:rPr>
                <w:rFonts w:ascii="Times New Roman" w:hAnsi="Times New Roman"/>
                <w:b/>
              </w:rPr>
            </w:pPr>
            <w:r>
              <w:rPr>
                <w:rFonts w:ascii="Times New Roman" w:hAnsi="Times New Roman"/>
                <w:b/>
                <w:sz w:val="24"/>
                <w:szCs w:val="24"/>
              </w:rPr>
              <w:t xml:space="preserve"> </w:t>
            </w:r>
            <w:r w:rsidRPr="006558D4">
              <w:rPr>
                <w:rFonts w:ascii="Times New Roman" w:hAnsi="Times New Roman"/>
                <w:b/>
              </w:rPr>
              <w:t>1.Введение (1 час)</w:t>
            </w:r>
          </w:p>
          <w:p w:rsidR="006558D4" w:rsidRPr="006558D4" w:rsidRDefault="006558D4" w:rsidP="006558D4">
            <w:pPr>
              <w:rPr>
                <w:rFonts w:ascii="Times New Roman" w:hAnsi="Times New Roman"/>
                <w:b/>
              </w:rPr>
            </w:pPr>
            <w:r w:rsidRPr="006558D4">
              <w:rPr>
                <w:rFonts w:ascii="Times New Roman" w:hAnsi="Times New Roman"/>
                <w:b/>
              </w:rPr>
              <w:t xml:space="preserve"> 2.Теория строения органических веществ(2 часа)</w:t>
            </w:r>
          </w:p>
          <w:p w:rsidR="006558D4" w:rsidRPr="006558D4" w:rsidRDefault="006558D4" w:rsidP="006558D4">
            <w:pPr>
              <w:rPr>
                <w:rFonts w:ascii="Times New Roman" w:hAnsi="Times New Roman"/>
              </w:rPr>
            </w:pPr>
            <w:r w:rsidRPr="006558D4">
              <w:rPr>
                <w:rFonts w:ascii="Times New Roman" w:hAnsi="Times New Roman"/>
                <w:b/>
              </w:rPr>
              <w:t xml:space="preserve"> 3. Углеводороды и их природные источники</w:t>
            </w:r>
            <w:r w:rsidRPr="006558D4">
              <w:rPr>
                <w:rFonts w:ascii="Times New Roman" w:hAnsi="Times New Roman"/>
              </w:rPr>
              <w:t xml:space="preserve"> (9 часов)</w:t>
            </w:r>
          </w:p>
          <w:p w:rsidR="006558D4" w:rsidRPr="006558D4" w:rsidRDefault="006558D4" w:rsidP="006558D4">
            <w:pPr>
              <w:rPr>
                <w:rFonts w:ascii="Times New Roman" w:hAnsi="Times New Roman"/>
                <w:b/>
              </w:rPr>
            </w:pPr>
            <w:r w:rsidRPr="006558D4">
              <w:rPr>
                <w:rFonts w:ascii="Times New Roman" w:hAnsi="Times New Roman"/>
              </w:rPr>
              <w:t xml:space="preserve">   </w:t>
            </w:r>
            <w:r w:rsidRPr="006558D4">
              <w:rPr>
                <w:rFonts w:ascii="Times New Roman" w:hAnsi="Times New Roman"/>
                <w:b/>
              </w:rPr>
              <w:t>4. Кислородосодержащие органические соединения</w:t>
            </w:r>
            <w:proofErr w:type="gramStart"/>
            <w:r w:rsidRPr="006558D4">
              <w:rPr>
                <w:rFonts w:ascii="Times New Roman" w:hAnsi="Times New Roman"/>
                <w:b/>
              </w:rPr>
              <w:t xml:space="preserve">( </w:t>
            </w:r>
            <w:proofErr w:type="gramEnd"/>
            <w:r w:rsidRPr="006558D4">
              <w:rPr>
                <w:rFonts w:ascii="Times New Roman" w:hAnsi="Times New Roman"/>
                <w:b/>
              </w:rPr>
              <w:t xml:space="preserve">10 часов) </w:t>
            </w:r>
          </w:p>
          <w:p w:rsidR="006558D4" w:rsidRPr="006558D4" w:rsidRDefault="006558D4" w:rsidP="006558D4">
            <w:pPr>
              <w:rPr>
                <w:rFonts w:ascii="Times New Roman" w:hAnsi="Times New Roman"/>
                <w:b/>
              </w:rPr>
            </w:pPr>
            <w:r w:rsidRPr="006558D4">
              <w:rPr>
                <w:rFonts w:ascii="Times New Roman" w:hAnsi="Times New Roman"/>
                <w:b/>
              </w:rPr>
              <w:t xml:space="preserve">   5. Азотосодержащие соединения(6 часов)</w:t>
            </w:r>
          </w:p>
          <w:p w:rsidR="006558D4" w:rsidRPr="006558D4" w:rsidRDefault="006558D4" w:rsidP="006558D4">
            <w:pPr>
              <w:rPr>
                <w:rFonts w:ascii="Times New Roman" w:hAnsi="Times New Roman"/>
                <w:b/>
              </w:rPr>
            </w:pPr>
            <w:r w:rsidRPr="006558D4">
              <w:rPr>
                <w:rFonts w:ascii="Times New Roman" w:hAnsi="Times New Roman"/>
                <w:b/>
              </w:rPr>
              <w:t xml:space="preserve">   6. Биологически активные вещества(3 часа)</w:t>
            </w:r>
          </w:p>
          <w:p w:rsidR="006558D4" w:rsidRPr="006558D4" w:rsidRDefault="006558D4" w:rsidP="006558D4">
            <w:pPr>
              <w:rPr>
                <w:rFonts w:ascii="Times New Roman" w:hAnsi="Times New Roman"/>
                <w:b/>
              </w:rPr>
            </w:pPr>
            <w:r w:rsidRPr="006558D4">
              <w:rPr>
                <w:rFonts w:ascii="Times New Roman" w:hAnsi="Times New Roman"/>
                <w:b/>
              </w:rPr>
              <w:t xml:space="preserve">   7. Искусственные и синтетические органические соединения(3 часа)</w:t>
            </w:r>
          </w:p>
          <w:p w:rsidR="006558D4" w:rsidRPr="006558D4" w:rsidRDefault="006558D4" w:rsidP="006558D4">
            <w:pPr>
              <w:pStyle w:val="Default"/>
              <w:rPr>
                <w:b/>
                <w:bCs/>
                <w:color w:val="auto"/>
                <w:sz w:val="22"/>
                <w:szCs w:val="22"/>
              </w:rPr>
            </w:pPr>
          </w:p>
          <w:p w:rsidR="006558D4" w:rsidRPr="006558D4" w:rsidRDefault="006558D4" w:rsidP="006558D4">
            <w:pPr>
              <w:pStyle w:val="Default"/>
              <w:rPr>
                <w:b/>
                <w:bCs/>
                <w:color w:val="auto"/>
                <w:sz w:val="22"/>
                <w:szCs w:val="22"/>
              </w:rPr>
            </w:pPr>
            <w:r w:rsidRPr="006558D4">
              <w:rPr>
                <w:b/>
                <w:bCs/>
                <w:color w:val="auto"/>
                <w:sz w:val="22"/>
                <w:szCs w:val="22"/>
              </w:rPr>
              <w:t>Учебники:</w:t>
            </w:r>
          </w:p>
          <w:p w:rsidR="006558D4" w:rsidRPr="006558D4" w:rsidRDefault="006558D4" w:rsidP="006B02C6">
            <w:pPr>
              <w:numPr>
                <w:ilvl w:val="0"/>
                <w:numId w:val="14"/>
              </w:numPr>
              <w:spacing w:line="240" w:lineRule="auto"/>
              <w:jc w:val="both"/>
              <w:rPr>
                <w:rFonts w:ascii="Times New Roman" w:hAnsi="Times New Roman"/>
              </w:rPr>
            </w:pPr>
            <w:r w:rsidRPr="006558D4">
              <w:rPr>
                <w:rFonts w:ascii="Times New Roman" w:eastAsia="Calibri" w:hAnsi="Times New Roman"/>
              </w:rPr>
              <w:t xml:space="preserve">Химия. 10 класс. Базовый уровень: учебник для общеобразовательных учреждений / О.С. Габриелян.  </w:t>
            </w:r>
            <w:r w:rsidRPr="006558D4">
              <w:rPr>
                <w:rFonts w:ascii="Times New Roman" w:hAnsi="Times New Roman"/>
              </w:rPr>
              <w:t xml:space="preserve">– </w:t>
            </w:r>
            <w:r w:rsidRPr="006558D4">
              <w:rPr>
                <w:rFonts w:ascii="Times New Roman" w:eastAsia="Calibri" w:hAnsi="Times New Roman"/>
              </w:rPr>
              <w:t xml:space="preserve">М: «Дрофа», 2014 </w:t>
            </w:r>
          </w:p>
          <w:p w:rsidR="006558D4" w:rsidRDefault="006558D4" w:rsidP="006558D4">
            <w:pPr>
              <w:pStyle w:val="Default"/>
              <w:rPr>
                <w:b/>
                <w:bCs/>
                <w:color w:val="auto"/>
                <w:sz w:val="22"/>
                <w:szCs w:val="22"/>
              </w:rPr>
            </w:pPr>
          </w:p>
          <w:p w:rsidR="00014B06" w:rsidRDefault="00014B06" w:rsidP="00D73589">
            <w:pPr>
              <w:spacing w:line="315" w:lineRule="atLeast"/>
              <w:textAlignment w:val="baseline"/>
              <w:rPr>
                <w:rFonts w:ascii="Times New Roman" w:eastAsia="Times New Roman" w:hAnsi="Times New Roman" w:cs="Times New Roman"/>
                <w:color w:val="2D2D2D"/>
                <w:spacing w:val="2"/>
                <w:sz w:val="24"/>
                <w:szCs w:val="24"/>
                <w:lang w:eastAsia="ru-RU"/>
              </w:rPr>
            </w:pPr>
          </w:p>
        </w:tc>
      </w:tr>
      <w:tr w:rsidR="00014B06" w:rsidTr="00014B06">
        <w:tc>
          <w:tcPr>
            <w:tcW w:w="2376" w:type="dxa"/>
          </w:tcPr>
          <w:p w:rsidR="006558D4" w:rsidRDefault="006558D4" w:rsidP="006558D4">
            <w:pPr>
              <w:jc w:val="center"/>
              <w:rPr>
                <w:rFonts w:ascii="Times New Roman" w:hAnsi="Times New Roman" w:cs="Times New Roman"/>
                <w:b/>
                <w:sz w:val="24"/>
                <w:szCs w:val="24"/>
              </w:rPr>
            </w:pPr>
            <w:r>
              <w:rPr>
                <w:rFonts w:ascii="Times New Roman" w:hAnsi="Times New Roman" w:cs="Times New Roman"/>
                <w:b/>
                <w:sz w:val="24"/>
                <w:szCs w:val="24"/>
              </w:rPr>
              <w:t xml:space="preserve">Программа </w:t>
            </w:r>
          </w:p>
          <w:p w:rsidR="00014B06" w:rsidRDefault="006558D4" w:rsidP="006558D4">
            <w:pPr>
              <w:spacing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hAnsi="Times New Roman" w:cs="Times New Roman"/>
                <w:b/>
                <w:sz w:val="24"/>
                <w:szCs w:val="24"/>
              </w:rPr>
              <w:t xml:space="preserve">«  Химия 11класс»     </w:t>
            </w:r>
          </w:p>
          <w:p w:rsidR="00014B06" w:rsidRDefault="00014B06" w:rsidP="00D73589">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7195" w:type="dxa"/>
          </w:tcPr>
          <w:p w:rsidR="006558D4" w:rsidRPr="00E51909" w:rsidRDefault="006558D4" w:rsidP="006558D4">
            <w:pPr>
              <w:pStyle w:val="Default"/>
              <w:rPr>
                <w:b/>
                <w:bCs/>
                <w:color w:val="auto"/>
                <w:sz w:val="22"/>
                <w:szCs w:val="22"/>
              </w:rPr>
            </w:pPr>
            <w:r w:rsidRPr="00E51909">
              <w:rPr>
                <w:b/>
                <w:bCs/>
                <w:color w:val="auto"/>
                <w:sz w:val="22"/>
                <w:szCs w:val="22"/>
              </w:rPr>
              <w:t>Рабочая программа составлена</w:t>
            </w:r>
            <w:r>
              <w:rPr>
                <w:b/>
                <w:bCs/>
                <w:color w:val="auto"/>
                <w:sz w:val="22"/>
                <w:szCs w:val="22"/>
              </w:rPr>
              <w:t xml:space="preserve"> на основе Федерального компонента государственного Стандарта среднего</w:t>
            </w:r>
            <w:r w:rsidR="00955761">
              <w:rPr>
                <w:b/>
                <w:bCs/>
                <w:color w:val="auto"/>
                <w:sz w:val="22"/>
                <w:szCs w:val="22"/>
              </w:rPr>
              <w:t xml:space="preserve"> </w:t>
            </w:r>
            <w:r>
              <w:rPr>
                <w:b/>
                <w:bCs/>
                <w:color w:val="auto"/>
                <w:sz w:val="22"/>
                <w:szCs w:val="22"/>
              </w:rPr>
              <w:t>(полного) общего образования по химии (базовый уровень)</w:t>
            </w:r>
            <w:proofErr w:type="gramStart"/>
            <w:r>
              <w:rPr>
                <w:b/>
                <w:bCs/>
                <w:color w:val="auto"/>
                <w:sz w:val="22"/>
                <w:szCs w:val="22"/>
              </w:rPr>
              <w:t>,и</w:t>
            </w:r>
            <w:proofErr w:type="gramEnd"/>
            <w:r>
              <w:rPr>
                <w:b/>
                <w:bCs/>
                <w:color w:val="auto"/>
                <w:sz w:val="22"/>
                <w:szCs w:val="22"/>
              </w:rPr>
              <w:t>спользована программа О.С. Габриеляна.</w:t>
            </w:r>
          </w:p>
          <w:p w:rsidR="006558D4" w:rsidRPr="00E51909" w:rsidRDefault="006558D4" w:rsidP="006558D4">
            <w:pPr>
              <w:pStyle w:val="Default"/>
              <w:rPr>
                <w:b/>
                <w:bCs/>
                <w:color w:val="auto"/>
                <w:sz w:val="22"/>
                <w:szCs w:val="22"/>
              </w:rPr>
            </w:pPr>
          </w:p>
          <w:p w:rsidR="006558D4" w:rsidRPr="00E51909" w:rsidRDefault="00955761" w:rsidP="006558D4">
            <w:pPr>
              <w:pStyle w:val="Default"/>
              <w:rPr>
                <w:b/>
                <w:bCs/>
                <w:color w:val="auto"/>
                <w:sz w:val="22"/>
                <w:szCs w:val="22"/>
              </w:rPr>
            </w:pPr>
            <w:r>
              <w:rPr>
                <w:b/>
                <w:bCs/>
                <w:color w:val="auto"/>
                <w:sz w:val="22"/>
                <w:szCs w:val="22"/>
              </w:rPr>
              <w:t>Цель программы:</w:t>
            </w:r>
            <w:r w:rsidR="006558D4">
              <w:rPr>
                <w:b/>
                <w:bCs/>
                <w:color w:val="auto"/>
                <w:sz w:val="22"/>
                <w:szCs w:val="22"/>
              </w:rPr>
              <w:t xml:space="preserve"> освоение знаний о химических объектах и процессах природы</w:t>
            </w:r>
            <w:proofErr w:type="gramStart"/>
            <w:r w:rsidR="006558D4">
              <w:rPr>
                <w:b/>
                <w:bCs/>
                <w:color w:val="auto"/>
                <w:sz w:val="22"/>
                <w:szCs w:val="22"/>
              </w:rPr>
              <w:t xml:space="preserve"> ,</w:t>
            </w:r>
            <w:proofErr w:type="gramEnd"/>
            <w:r w:rsidR="006558D4">
              <w:rPr>
                <w:b/>
                <w:bCs/>
                <w:color w:val="auto"/>
                <w:sz w:val="22"/>
                <w:szCs w:val="22"/>
              </w:rPr>
              <w:t>способствующих решению глобальных проблем современности</w:t>
            </w:r>
          </w:p>
          <w:p w:rsidR="006558D4" w:rsidRPr="00E51909" w:rsidRDefault="006558D4" w:rsidP="006558D4">
            <w:pPr>
              <w:pStyle w:val="Default"/>
              <w:rPr>
                <w:b/>
                <w:bCs/>
                <w:color w:val="auto"/>
                <w:sz w:val="22"/>
                <w:szCs w:val="22"/>
              </w:rPr>
            </w:pPr>
          </w:p>
          <w:p w:rsidR="006558D4" w:rsidRPr="00E51909" w:rsidRDefault="006558D4" w:rsidP="006558D4">
            <w:pPr>
              <w:pStyle w:val="Default"/>
              <w:rPr>
                <w:b/>
                <w:bCs/>
                <w:color w:val="auto"/>
                <w:sz w:val="22"/>
                <w:szCs w:val="22"/>
              </w:rPr>
            </w:pPr>
            <w:r w:rsidRPr="00E51909">
              <w:rPr>
                <w:b/>
                <w:bCs/>
                <w:color w:val="auto"/>
                <w:sz w:val="22"/>
                <w:szCs w:val="22"/>
              </w:rPr>
              <w:t>Количество часов:</w:t>
            </w:r>
            <w:r>
              <w:rPr>
                <w:b/>
                <w:bCs/>
                <w:color w:val="auto"/>
                <w:sz w:val="22"/>
                <w:szCs w:val="22"/>
              </w:rPr>
              <w:t xml:space="preserve"> 34</w:t>
            </w:r>
          </w:p>
          <w:p w:rsidR="006558D4" w:rsidRPr="00E51909" w:rsidRDefault="006558D4" w:rsidP="006558D4">
            <w:pPr>
              <w:pStyle w:val="Default"/>
              <w:rPr>
                <w:b/>
                <w:bCs/>
                <w:color w:val="auto"/>
                <w:sz w:val="22"/>
                <w:szCs w:val="22"/>
              </w:rPr>
            </w:pPr>
          </w:p>
          <w:p w:rsidR="006558D4" w:rsidRDefault="006558D4" w:rsidP="006558D4">
            <w:pPr>
              <w:pStyle w:val="Default"/>
              <w:rPr>
                <w:b/>
                <w:bCs/>
                <w:color w:val="auto"/>
                <w:sz w:val="22"/>
                <w:szCs w:val="22"/>
              </w:rPr>
            </w:pPr>
            <w:r w:rsidRPr="00E51909">
              <w:rPr>
                <w:b/>
                <w:bCs/>
                <w:color w:val="auto"/>
                <w:sz w:val="22"/>
                <w:szCs w:val="22"/>
              </w:rPr>
              <w:t>Основные разделы</w:t>
            </w:r>
            <w:r>
              <w:rPr>
                <w:b/>
                <w:bCs/>
                <w:color w:val="auto"/>
                <w:sz w:val="22"/>
                <w:szCs w:val="22"/>
              </w:rPr>
              <w:t xml:space="preserve"> дисциплины</w:t>
            </w:r>
            <w:r w:rsidRPr="00E51909">
              <w:rPr>
                <w:b/>
                <w:bCs/>
                <w:color w:val="auto"/>
                <w:sz w:val="22"/>
                <w:szCs w:val="22"/>
              </w:rPr>
              <w:t>:</w:t>
            </w:r>
          </w:p>
          <w:p w:rsidR="006558D4" w:rsidRPr="006558D4" w:rsidRDefault="006558D4" w:rsidP="006558D4">
            <w:pPr>
              <w:pStyle w:val="af"/>
              <w:rPr>
                <w:rFonts w:ascii="Times New Roman" w:hAnsi="Times New Roman"/>
                <w:b/>
              </w:rPr>
            </w:pPr>
            <w:r w:rsidRPr="006558D4">
              <w:rPr>
                <w:rFonts w:ascii="Times New Roman" w:hAnsi="Times New Roman"/>
                <w:b/>
              </w:rPr>
              <w:t>1.  Вводный инструктаж по технике безопасности.</w:t>
            </w:r>
          </w:p>
          <w:p w:rsidR="006558D4" w:rsidRDefault="006558D4" w:rsidP="006558D4">
            <w:pPr>
              <w:pStyle w:val="af"/>
              <w:jc w:val="center"/>
              <w:rPr>
                <w:b/>
              </w:rPr>
            </w:pPr>
            <w:r w:rsidRPr="006558D4">
              <w:rPr>
                <w:rFonts w:ascii="Times New Roman" w:hAnsi="Times New Roman"/>
                <w:b/>
              </w:rPr>
              <w:t>Строение атома и периодический закон Д. И. Менделеева</w:t>
            </w:r>
            <w:r>
              <w:rPr>
                <w:rFonts w:ascii="Times New Roman" w:hAnsi="Times New Roman"/>
                <w:b/>
              </w:rPr>
              <w:t>.(3часа)</w:t>
            </w:r>
          </w:p>
          <w:p w:rsidR="006558D4" w:rsidRDefault="006558D4" w:rsidP="006558D4">
            <w:pPr>
              <w:pStyle w:val="af"/>
              <w:rPr>
                <w:rFonts w:ascii="Times New Roman" w:hAnsi="Times New Roman"/>
                <w:b/>
              </w:rPr>
            </w:pPr>
            <w:r w:rsidRPr="006558D4">
              <w:rPr>
                <w:b/>
              </w:rPr>
              <w:t>2.</w:t>
            </w:r>
            <w:r w:rsidRPr="006558D4">
              <w:rPr>
                <w:rFonts w:ascii="Times New Roman" w:hAnsi="Times New Roman"/>
                <w:b/>
              </w:rPr>
              <w:t>Строение вещества</w:t>
            </w:r>
            <w:r w:rsidRPr="006558D4">
              <w:rPr>
                <w:b/>
              </w:rPr>
              <w:t xml:space="preserve"> (12 часов)</w:t>
            </w:r>
          </w:p>
          <w:p w:rsidR="006558D4" w:rsidRPr="006558D4" w:rsidRDefault="006558D4" w:rsidP="006558D4">
            <w:pPr>
              <w:pStyle w:val="af"/>
              <w:rPr>
                <w:rFonts w:ascii="Times New Roman" w:hAnsi="Times New Roman"/>
                <w:b/>
              </w:rPr>
            </w:pPr>
            <w:r w:rsidRPr="006558D4">
              <w:rPr>
                <w:rFonts w:ascii="Times New Roman" w:hAnsi="Times New Roman"/>
                <w:b/>
              </w:rPr>
              <w:t xml:space="preserve"> 3.Химические реакции(10 часов)</w:t>
            </w:r>
          </w:p>
          <w:p w:rsidR="006558D4" w:rsidRPr="006558D4" w:rsidRDefault="006558D4" w:rsidP="006558D4">
            <w:pPr>
              <w:pStyle w:val="af"/>
              <w:rPr>
                <w:rFonts w:ascii="Times New Roman" w:hAnsi="Times New Roman"/>
                <w:b/>
              </w:rPr>
            </w:pPr>
            <w:r w:rsidRPr="006558D4">
              <w:rPr>
                <w:rFonts w:ascii="Times New Roman" w:hAnsi="Times New Roman"/>
                <w:b/>
              </w:rPr>
              <w:t xml:space="preserve"> 4.Вещества и их свойства(9 часов)</w:t>
            </w:r>
          </w:p>
          <w:p w:rsidR="006558D4" w:rsidRPr="006558D4" w:rsidRDefault="006558D4" w:rsidP="006558D4">
            <w:pPr>
              <w:pStyle w:val="af"/>
              <w:ind w:left="1440"/>
              <w:rPr>
                <w:rFonts w:ascii="Times New Roman" w:hAnsi="Times New Roman"/>
                <w:b/>
                <w:i/>
                <w:iCs/>
              </w:rPr>
            </w:pPr>
          </w:p>
          <w:p w:rsidR="006558D4" w:rsidRDefault="006558D4" w:rsidP="006558D4">
            <w:pPr>
              <w:pStyle w:val="Default"/>
              <w:rPr>
                <w:b/>
                <w:bCs/>
                <w:color w:val="auto"/>
                <w:sz w:val="22"/>
                <w:szCs w:val="22"/>
              </w:rPr>
            </w:pPr>
            <w:r>
              <w:rPr>
                <w:b/>
                <w:bCs/>
                <w:color w:val="auto"/>
                <w:sz w:val="22"/>
                <w:szCs w:val="22"/>
              </w:rPr>
              <w:lastRenderedPageBreak/>
              <w:t>Учебники:</w:t>
            </w:r>
          </w:p>
          <w:p w:rsidR="00014B06" w:rsidRPr="006558D4" w:rsidRDefault="006558D4" w:rsidP="006558D4">
            <w:pPr>
              <w:spacing w:line="315" w:lineRule="atLeast"/>
              <w:textAlignment w:val="baseline"/>
              <w:rPr>
                <w:rFonts w:ascii="Times New Roman" w:eastAsia="Times New Roman" w:hAnsi="Times New Roman" w:cs="Times New Roman"/>
                <w:color w:val="2D2D2D"/>
                <w:spacing w:val="2"/>
                <w:lang w:eastAsia="ru-RU"/>
              </w:rPr>
            </w:pPr>
            <w:r w:rsidRPr="006558D4">
              <w:rPr>
                <w:rFonts w:ascii="Times New Roman" w:hAnsi="Times New Roman" w:cs="Times New Roman"/>
              </w:rPr>
              <w:t>Габриелян О.С. Химия. 11 класс. Базовый уровень: учеб</w:t>
            </w:r>
            <w:proofErr w:type="gramStart"/>
            <w:r w:rsidRPr="006558D4">
              <w:rPr>
                <w:rFonts w:ascii="Times New Roman" w:hAnsi="Times New Roman" w:cs="Times New Roman"/>
              </w:rPr>
              <w:t>.</w:t>
            </w:r>
            <w:proofErr w:type="gramEnd"/>
            <w:r w:rsidRPr="006558D4">
              <w:rPr>
                <w:rFonts w:ascii="Times New Roman" w:hAnsi="Times New Roman" w:cs="Times New Roman"/>
              </w:rPr>
              <w:t xml:space="preserve"> </w:t>
            </w:r>
            <w:proofErr w:type="gramStart"/>
            <w:r w:rsidRPr="006558D4">
              <w:rPr>
                <w:rFonts w:ascii="Times New Roman" w:hAnsi="Times New Roman" w:cs="Times New Roman"/>
              </w:rPr>
              <w:t>д</w:t>
            </w:r>
            <w:proofErr w:type="gramEnd"/>
            <w:r w:rsidRPr="006558D4">
              <w:rPr>
                <w:rFonts w:ascii="Times New Roman" w:hAnsi="Times New Roman" w:cs="Times New Roman"/>
              </w:rPr>
              <w:t>ля общеобразоват. учреждений. – М.: Дрофа, 2014</w:t>
            </w:r>
          </w:p>
        </w:tc>
      </w:tr>
    </w:tbl>
    <w:p w:rsidR="006558D4" w:rsidRDefault="006558D4" w:rsidP="00D73589">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6558D4" w:rsidRDefault="006558D4" w:rsidP="00D73589">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Профильный уровень</w:t>
      </w:r>
    </w:p>
    <w:p w:rsidR="00CF6675" w:rsidRDefault="006558D4" w:rsidP="00D73589">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sidRPr="006558D4">
        <w:rPr>
          <w:rFonts w:ascii="Times New Roman" w:eastAsia="Times New Roman" w:hAnsi="Times New Roman" w:cs="Times New Roman"/>
          <w:color w:val="2D2D2D"/>
          <w:spacing w:val="2"/>
          <w:sz w:val="24"/>
          <w:szCs w:val="24"/>
          <w:lang w:eastAsia="ru-RU"/>
        </w:rPr>
        <w:t>Изучение химии на профильном уровне среднего (</w:t>
      </w:r>
      <w:r>
        <w:rPr>
          <w:rFonts w:ascii="Times New Roman" w:eastAsia="Times New Roman" w:hAnsi="Times New Roman" w:cs="Times New Roman"/>
          <w:color w:val="2D2D2D"/>
          <w:spacing w:val="2"/>
          <w:sz w:val="24"/>
          <w:szCs w:val="24"/>
          <w:lang w:eastAsia="ru-RU"/>
        </w:rPr>
        <w:t>полного) общего образо</w:t>
      </w:r>
      <w:r w:rsidRPr="006558D4">
        <w:rPr>
          <w:rFonts w:ascii="Times New Roman" w:eastAsia="Times New Roman" w:hAnsi="Times New Roman" w:cs="Times New Roman"/>
          <w:color w:val="2D2D2D"/>
          <w:spacing w:val="2"/>
          <w:sz w:val="24"/>
          <w:szCs w:val="24"/>
          <w:lang w:eastAsia="ru-RU"/>
        </w:rPr>
        <w:t xml:space="preserve">вания направлено на достижение следующих </w:t>
      </w:r>
      <w:r w:rsidRPr="006558D4">
        <w:rPr>
          <w:rFonts w:ascii="Times New Roman" w:eastAsia="Times New Roman" w:hAnsi="Times New Roman" w:cs="Times New Roman"/>
          <w:b/>
          <w:color w:val="2D2D2D"/>
          <w:spacing w:val="2"/>
          <w:sz w:val="24"/>
          <w:szCs w:val="24"/>
          <w:lang w:eastAsia="ru-RU"/>
        </w:rPr>
        <w:t>целей</w:t>
      </w:r>
      <w:r w:rsidRPr="006558D4">
        <w:rPr>
          <w:rFonts w:ascii="Times New Roman" w:eastAsia="Times New Roman" w:hAnsi="Times New Roman" w:cs="Times New Roman"/>
          <w:color w:val="2D2D2D"/>
          <w:spacing w:val="2"/>
          <w:sz w:val="24"/>
          <w:szCs w:val="24"/>
          <w:lang w:eastAsia="ru-RU"/>
        </w:rPr>
        <w:t>:</w:t>
      </w:r>
      <w:r w:rsidRPr="006558D4">
        <w:rPr>
          <w:rFonts w:ascii="Times New Roman" w:eastAsia="Times New Roman" w:hAnsi="Times New Roman" w:cs="Times New Roman"/>
          <w:color w:val="2D2D2D"/>
          <w:spacing w:val="2"/>
          <w:sz w:val="24"/>
          <w:szCs w:val="24"/>
          <w:lang w:eastAsia="ru-RU"/>
        </w:rPr>
        <w:br/>
      </w:r>
      <w:r w:rsidRPr="006558D4">
        <w:rPr>
          <w:rFonts w:ascii="Times New Roman" w:eastAsia="Times New Roman" w:hAnsi="Times New Roman" w:cs="Times New Roman"/>
          <w:color w:val="2D2D2D"/>
          <w:spacing w:val="2"/>
          <w:sz w:val="24"/>
          <w:szCs w:val="24"/>
          <w:lang w:eastAsia="ru-RU"/>
        </w:rPr>
        <w:br/>
        <w:t>- освоение системы знаний о фундаментальных законах, теориях, фактах химии, необходимых для понимания научной картины мира;</w:t>
      </w:r>
      <w:r w:rsidRPr="006558D4">
        <w:rPr>
          <w:rFonts w:ascii="Times New Roman" w:eastAsia="Times New Roman" w:hAnsi="Times New Roman" w:cs="Times New Roman"/>
          <w:color w:val="2D2D2D"/>
          <w:spacing w:val="2"/>
          <w:sz w:val="24"/>
          <w:szCs w:val="24"/>
          <w:lang w:eastAsia="ru-RU"/>
        </w:rPr>
        <w:br/>
      </w:r>
      <w:r w:rsidRPr="006558D4">
        <w:rPr>
          <w:rFonts w:ascii="Times New Roman" w:eastAsia="Times New Roman" w:hAnsi="Times New Roman" w:cs="Times New Roman"/>
          <w:color w:val="2D2D2D"/>
          <w:spacing w:val="2"/>
          <w:sz w:val="24"/>
          <w:szCs w:val="24"/>
          <w:lang w:eastAsia="ru-RU"/>
        </w:rPr>
        <w:br/>
        <w:t>- овладение умениями характеризовать вещества, материалы и химические реакции; выполнять лабораторные эксперименты; проводить расчеты по химическим формулам и уравнениям; осуществлять поиск химической информации и оценивать ее достоверность;</w:t>
      </w:r>
      <w:proofErr w:type="gramEnd"/>
      <w:r w:rsidRPr="006558D4">
        <w:rPr>
          <w:rFonts w:ascii="Times New Roman" w:eastAsia="Times New Roman" w:hAnsi="Times New Roman" w:cs="Times New Roman"/>
          <w:color w:val="2D2D2D"/>
          <w:spacing w:val="2"/>
          <w:sz w:val="24"/>
          <w:szCs w:val="24"/>
          <w:lang w:eastAsia="ru-RU"/>
        </w:rPr>
        <w:t xml:space="preserve"> </w:t>
      </w:r>
      <w:proofErr w:type="gramStart"/>
      <w:r w:rsidRPr="006558D4">
        <w:rPr>
          <w:rFonts w:ascii="Times New Roman" w:eastAsia="Times New Roman" w:hAnsi="Times New Roman" w:cs="Times New Roman"/>
          <w:color w:val="2D2D2D"/>
          <w:spacing w:val="2"/>
          <w:sz w:val="24"/>
          <w:szCs w:val="24"/>
          <w:lang w:eastAsia="ru-RU"/>
        </w:rPr>
        <w:t>ориентироваться и принимать решения в проблемных ситуациях;</w:t>
      </w:r>
      <w:r w:rsidRPr="006558D4">
        <w:rPr>
          <w:rFonts w:ascii="Times New Roman" w:eastAsia="Times New Roman" w:hAnsi="Times New Roman" w:cs="Times New Roman"/>
          <w:color w:val="2D2D2D"/>
          <w:spacing w:val="2"/>
          <w:sz w:val="24"/>
          <w:szCs w:val="24"/>
          <w:lang w:eastAsia="ru-RU"/>
        </w:rPr>
        <w:br/>
      </w:r>
      <w:r w:rsidRPr="006558D4">
        <w:rPr>
          <w:rFonts w:ascii="Times New Roman" w:eastAsia="Times New Roman" w:hAnsi="Times New Roman" w:cs="Times New Roman"/>
          <w:color w:val="2D2D2D"/>
          <w:spacing w:val="2"/>
          <w:sz w:val="24"/>
          <w:szCs w:val="24"/>
          <w:lang w:eastAsia="ru-RU"/>
        </w:rPr>
        <w:br/>
        <w:t>- развитие познавательных интересов, интеллектуальных и творческих способностей в процессе изучения химической науки и ее вклада в технический прогресс цивилизации; сложных и противоречивых путей развития идей, теорий и концепций современной химии;</w:t>
      </w:r>
      <w:r w:rsidRPr="006558D4">
        <w:rPr>
          <w:rFonts w:ascii="Times New Roman" w:eastAsia="Times New Roman" w:hAnsi="Times New Roman" w:cs="Times New Roman"/>
          <w:color w:val="2D2D2D"/>
          <w:spacing w:val="2"/>
          <w:sz w:val="24"/>
          <w:szCs w:val="24"/>
          <w:lang w:eastAsia="ru-RU"/>
        </w:rPr>
        <w:br/>
      </w:r>
      <w:r w:rsidRPr="006558D4">
        <w:rPr>
          <w:rFonts w:ascii="Times New Roman" w:eastAsia="Times New Roman" w:hAnsi="Times New Roman" w:cs="Times New Roman"/>
          <w:color w:val="2D2D2D"/>
          <w:spacing w:val="2"/>
          <w:sz w:val="24"/>
          <w:szCs w:val="24"/>
          <w:lang w:eastAsia="ru-RU"/>
        </w:rPr>
        <w:br/>
        <w:t>- воспитание убежденности в том, что химия - мощный инструмент воздействия на окружающую среду, и чувства ответственности за применение полученных знаний и умений;</w:t>
      </w:r>
      <w:proofErr w:type="gramEnd"/>
      <w:r w:rsidRPr="006558D4">
        <w:rPr>
          <w:rFonts w:ascii="Times New Roman" w:eastAsia="Times New Roman" w:hAnsi="Times New Roman" w:cs="Times New Roman"/>
          <w:color w:val="2D2D2D"/>
          <w:spacing w:val="2"/>
          <w:sz w:val="24"/>
          <w:szCs w:val="24"/>
          <w:lang w:eastAsia="ru-RU"/>
        </w:rPr>
        <w:br/>
      </w:r>
      <w:r w:rsidRPr="006558D4">
        <w:rPr>
          <w:rFonts w:ascii="Times New Roman" w:eastAsia="Times New Roman" w:hAnsi="Times New Roman" w:cs="Times New Roman"/>
          <w:color w:val="2D2D2D"/>
          <w:spacing w:val="2"/>
          <w:sz w:val="24"/>
          <w:szCs w:val="24"/>
          <w:lang w:eastAsia="ru-RU"/>
        </w:rPr>
        <w:br/>
        <w:t>- применение полученных знаний и умений для безопасной работы с веществами в лаборатории, быту и на производстве; решения практических задач в повседневной жизни; предупреждения явлений, наносящих вред здоровью человека и окружающей среде; проведения исследовательских работ; сознательного выбора профессии, связанной с химией.</w:t>
      </w:r>
      <w:r w:rsidRPr="006558D4">
        <w:rPr>
          <w:rFonts w:ascii="Times New Roman" w:eastAsia="Times New Roman" w:hAnsi="Times New Roman" w:cs="Times New Roman"/>
          <w:color w:val="2D2D2D"/>
          <w:spacing w:val="2"/>
          <w:sz w:val="24"/>
          <w:szCs w:val="24"/>
          <w:lang w:eastAsia="ru-RU"/>
        </w:rPr>
        <w:br/>
      </w:r>
    </w:p>
    <w:p w:rsidR="00CF6675" w:rsidRDefault="00CF6675" w:rsidP="00D73589">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CF6675">
        <w:rPr>
          <w:rFonts w:ascii="Times New Roman" w:eastAsia="Times New Roman" w:hAnsi="Times New Roman" w:cs="Times New Roman"/>
          <w:b/>
          <w:color w:val="2D2D2D"/>
          <w:spacing w:val="2"/>
          <w:sz w:val="24"/>
          <w:szCs w:val="24"/>
          <w:lang w:eastAsia="ru-RU"/>
        </w:rPr>
        <w:t>Соде</w:t>
      </w:r>
      <w:r>
        <w:rPr>
          <w:rFonts w:ascii="Times New Roman" w:eastAsia="Times New Roman" w:hAnsi="Times New Roman" w:cs="Times New Roman"/>
          <w:b/>
          <w:color w:val="2D2D2D"/>
          <w:spacing w:val="2"/>
          <w:sz w:val="24"/>
          <w:szCs w:val="24"/>
          <w:lang w:eastAsia="ru-RU"/>
        </w:rPr>
        <w:t>ржание основной образовательной</w:t>
      </w:r>
      <w:r w:rsidRPr="00CF6675">
        <w:rPr>
          <w:rFonts w:ascii="Times New Roman" w:eastAsia="Times New Roman" w:hAnsi="Times New Roman" w:cs="Times New Roman"/>
          <w:b/>
          <w:color w:val="2D2D2D"/>
          <w:spacing w:val="2"/>
          <w:sz w:val="24"/>
          <w:szCs w:val="24"/>
          <w:lang w:eastAsia="ru-RU"/>
        </w:rPr>
        <w:t xml:space="preserve"> программы по химии</w:t>
      </w:r>
      <w:r w:rsidR="00EE1F52">
        <w:rPr>
          <w:rFonts w:ascii="Times New Roman" w:eastAsia="Times New Roman" w:hAnsi="Times New Roman" w:cs="Times New Roman"/>
          <w:b/>
          <w:color w:val="2D2D2D"/>
          <w:spacing w:val="2"/>
          <w:sz w:val="24"/>
          <w:szCs w:val="24"/>
          <w:lang w:eastAsia="ru-RU"/>
        </w:rPr>
        <w:t xml:space="preserve"> (профильный уровень)</w:t>
      </w:r>
      <w:r w:rsidRPr="00CF6675">
        <w:rPr>
          <w:rFonts w:ascii="Times New Roman" w:eastAsia="Times New Roman" w:hAnsi="Times New Roman" w:cs="Times New Roman"/>
          <w:b/>
          <w:color w:val="2D2D2D"/>
          <w:spacing w:val="2"/>
          <w:sz w:val="24"/>
          <w:szCs w:val="24"/>
          <w:lang w:eastAsia="ru-RU"/>
        </w:rPr>
        <w:t>:</w:t>
      </w:r>
    </w:p>
    <w:p w:rsidR="00EE1F52" w:rsidRDefault="00EE1F52" w:rsidP="00A44911">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10 класс:</w:t>
      </w:r>
    </w:p>
    <w:p w:rsidR="00955761" w:rsidRPr="00955761" w:rsidRDefault="00955761" w:rsidP="00955761">
      <w:pPr>
        <w:pStyle w:val="a4"/>
        <w:spacing w:after="0" w:line="276" w:lineRule="auto"/>
        <w:ind w:left="0"/>
        <w:rPr>
          <w:rFonts w:ascii="Times New Roman" w:hAnsi="Times New Roman"/>
          <w:b/>
          <w:iCs/>
          <w:sz w:val="24"/>
          <w:szCs w:val="24"/>
        </w:rPr>
      </w:pPr>
      <w:r w:rsidRPr="00955761">
        <w:rPr>
          <w:rFonts w:ascii="Times New Roman" w:hAnsi="Times New Roman"/>
          <w:b/>
          <w:iCs/>
          <w:sz w:val="24"/>
          <w:szCs w:val="24"/>
        </w:rPr>
        <w:t xml:space="preserve">Тема 1. Строение и классификация органических соединений. Реакции в органической химии </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Теория строения органических соединений. Химическое строение. Валентность. Основные положения теории строения органических соединений. Углеродный скелет органической молекулы. Кратность химической связи. Изомерия и изомеры.</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 xml:space="preserve">Классификация и номенклатура органических соединений. Понятие о функциональной группе. </w:t>
      </w:r>
      <w:proofErr w:type="gramStart"/>
      <w:r w:rsidRPr="00955761">
        <w:rPr>
          <w:rFonts w:ascii="Times New Roman" w:hAnsi="Times New Roman"/>
          <w:iCs/>
          <w:sz w:val="24"/>
          <w:szCs w:val="24"/>
        </w:rPr>
        <w:t>Принципы классификации органических соединений: по углеродному скелету (насыщенные и ненасыщенные, линейные и циклические); по природе функциональной группы (спирты, альдегиды, кислоты, амины, аминокислоты).</w:t>
      </w:r>
      <w:proofErr w:type="gramEnd"/>
      <w:r w:rsidRPr="00955761">
        <w:rPr>
          <w:rFonts w:ascii="Times New Roman" w:hAnsi="Times New Roman"/>
          <w:iCs/>
          <w:sz w:val="24"/>
          <w:szCs w:val="24"/>
        </w:rPr>
        <w:t xml:space="preserve"> Международная номенклатура и принципы образования названий органических соединений.</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 xml:space="preserve">Классификация реакций в органической химии. Реакции присоединения (гидрирование, гидратация, галогенирование, гидрогалогенирование). Реакции отщепления </w:t>
      </w:r>
      <w:r w:rsidRPr="00955761">
        <w:rPr>
          <w:rFonts w:ascii="Times New Roman" w:hAnsi="Times New Roman"/>
          <w:iCs/>
          <w:sz w:val="24"/>
          <w:szCs w:val="24"/>
        </w:rPr>
        <w:lastRenderedPageBreak/>
        <w:t>(дегидрирование, дегидратация, дегидрогалогенирование). Реакции замещения. Реакции изомеризации.</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Демонстрации. Плавление, обугливание и горение органических веществ. Модели молекул представителей различных классов органических соединений.</w:t>
      </w:r>
    </w:p>
    <w:p w:rsidR="00955761" w:rsidRDefault="00955761" w:rsidP="00955761">
      <w:pPr>
        <w:spacing w:after="0" w:line="276" w:lineRule="auto"/>
        <w:jc w:val="both"/>
        <w:rPr>
          <w:rFonts w:ascii="Times New Roman" w:hAnsi="Times New Roman"/>
          <w:iCs/>
          <w:sz w:val="24"/>
          <w:szCs w:val="24"/>
        </w:rPr>
      </w:pPr>
      <w:r w:rsidRPr="00955761">
        <w:rPr>
          <w:rFonts w:ascii="Times New Roman" w:hAnsi="Times New Roman"/>
          <w:iCs/>
          <w:sz w:val="24"/>
          <w:szCs w:val="24"/>
        </w:rPr>
        <w:t>Лабораторный опыт. Изготовление моделей молекул органических соединений.</w:t>
      </w:r>
    </w:p>
    <w:p w:rsidR="00955761" w:rsidRPr="00955761" w:rsidRDefault="00955761" w:rsidP="00955761">
      <w:pPr>
        <w:pStyle w:val="a4"/>
        <w:spacing w:after="0" w:line="276" w:lineRule="auto"/>
        <w:ind w:left="0"/>
        <w:rPr>
          <w:rFonts w:ascii="Times New Roman" w:hAnsi="Times New Roman"/>
          <w:b/>
          <w:iCs/>
          <w:sz w:val="24"/>
          <w:szCs w:val="24"/>
        </w:rPr>
      </w:pPr>
      <w:r w:rsidRPr="00955761">
        <w:rPr>
          <w:rFonts w:ascii="Times New Roman" w:hAnsi="Times New Roman"/>
          <w:b/>
          <w:iCs/>
          <w:sz w:val="24"/>
          <w:szCs w:val="24"/>
        </w:rPr>
        <w:t xml:space="preserve">Тема 2. Углеводороды и их природные источники </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Алканы. Гомологический ряд предельных углеводородов. Изомерия и номенклатура алканов. Метан и этан как представители алканов. Их свойства (горение, реакции замещения, пиролиз, дегидрирование). Применение.</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Алкены. Этилен как представитель алкенов. Получение этилена в промышленности (дегидрирование этана) и в лаборатории (дегидратация этанола). Свойства (горение, бромирование, гидратация, полимеризация, окисление раствором перманганата калия KMnO4) и применение этилена. Реакции полимеризации. Полиэтилен. Основные понятия химии высокомолекулярных соединений.</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Диены. Бутадиен и изопрен как представители диенов. Реакции присоединения с участием сопряженных диенов (бромирование, полимеризация). Натуральный и синтетический каучуки. Резина.</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Алкины. Ацетилен как представитель алкинов. Получение ацетилена карбидным и метановым способами. Свойства (горение, бромирование, гидратация, тримеризация) и применение ацетилена.</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Арены. Бензол как представитель аренов. Свойства бензола (горение, нитрование, бромирование) и его применение.</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Природные источники углеводородов. Природный газ, его применение как источника энергии и химического сырья.</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Нефть и попутный нефтяной газ. Состав нефти. Переработка нефти: перегонка и крекинг. Риформинг низкосортных нефтепродуктов. Понятие об октановом числе.</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Каменный уголь. Коксование и продукты этого процесса. Применение продуктов коксохимического производства.</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Демонстрации. Горение метана, этилена, ацетилена. Отношение метана, этилена, ацетилена и бензола к раствору перманганата калия и бромной воде. Получение этилена реакцией дегидратации этанола, ацетилена гидролизом карбида кальция. Разложение каучука при нагревании, испытание продуктов разложения на непредельность. Коллекция образцов нефти и нефтепродуктов, каменного угля и продуктов коксохимического производства.</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Лабораторные опыты. 1. Ознакомление с коллекцией образцов нефти и нефтепродуктов, каменного угля и продуктов их переработки. 2. Обнаружение в керосине непредельных соединений. 3. Ознакомление с коллекцией каучуков и образцами изделий из резины.</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П.р.1 Углеводороды.</w:t>
      </w:r>
    </w:p>
    <w:p w:rsidR="00955761" w:rsidRPr="00955761" w:rsidRDefault="00955761" w:rsidP="00955761">
      <w:pPr>
        <w:pStyle w:val="a4"/>
        <w:spacing w:after="0" w:line="276" w:lineRule="auto"/>
        <w:ind w:left="0"/>
        <w:rPr>
          <w:rFonts w:ascii="Times New Roman" w:hAnsi="Times New Roman"/>
          <w:b/>
          <w:iCs/>
          <w:sz w:val="24"/>
          <w:szCs w:val="24"/>
        </w:rPr>
      </w:pPr>
      <w:r w:rsidRPr="00955761">
        <w:rPr>
          <w:rFonts w:ascii="Times New Roman" w:hAnsi="Times New Roman"/>
          <w:b/>
          <w:iCs/>
          <w:sz w:val="24"/>
          <w:szCs w:val="24"/>
        </w:rPr>
        <w:t xml:space="preserve">Тема 3. Кислородсодержащие соединения и их нахождение в живой природе </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Спирты. Метанол и этанол как представители предельных одноатомных спиртов. Свойства этанола (горение, окисление в альдегид, дегидратация). Получение (брожением глюкозы и гидратацией этилена) и применение этанола. Глицерин как представитель многоатомных спиртов. Качественная реакция на многоатомные спирты.</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Фенол. Взаимное влияние атомов в молекуле (взаимодействие с бромной водой и гидроксидом натрия). Получение и применение фенола.</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lastRenderedPageBreak/>
        <w:t>Альдегиды. Формальдегид и ацетальдегид как представители альдегидов. Свойства альдегидов: реакции окисления в кислоту и восстановления в спирт, реакция поликонденсации формальдегида с фенолом. Получение (окислением спиртов) и применение формальдегида и ацетальдегида. Фенолоформальдегидные пластмассы. Термопластичность и термореактивность пластмасс.</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Карбоновые кислоты. Уксусная кислота как представитель предельных одноосн</w:t>
      </w:r>
      <w:proofErr w:type="gramStart"/>
      <w:r w:rsidRPr="00955761">
        <w:rPr>
          <w:rFonts w:ascii="Times New Roman" w:hAnsi="Times New Roman"/>
          <w:iCs/>
          <w:sz w:val="24"/>
          <w:szCs w:val="24"/>
        </w:rPr>
        <w:t>o</w:t>
      </w:r>
      <w:proofErr w:type="gramEnd"/>
      <w:r w:rsidRPr="00955761">
        <w:rPr>
          <w:rFonts w:ascii="Times New Roman" w:hAnsi="Times New Roman"/>
          <w:iCs/>
          <w:sz w:val="24"/>
          <w:szCs w:val="24"/>
        </w:rPr>
        <w:t>вных карбоновых кислот. Свойства уксусной кислоты (взаимодействие с металлами, оксидами металлов, гидроксидами металлов и солями; реакция этерификации). Применение уксусной кислоты.</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Сложные эфиры и жиры. Сложные эфиры как продукты взаимодействия кислот со спиртами. Значение сложных эфиров в природе и жизни человека.</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Жиры как сложные эфиры глицерина и жирных карбоновых кислот. Растительные и животные жиры, их состав. Гидролиз или омыление жиров. Применение жиров. Замена жиров в технике непищевым сырьем.</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Углеводы. Понятие об углеводах. Глюкоза как представитель моносахаридов. Понятие о двойственной функции органического соединения на примере свой</w:t>
      </w:r>
      <w:proofErr w:type="gramStart"/>
      <w:r w:rsidRPr="00955761">
        <w:rPr>
          <w:rFonts w:ascii="Times New Roman" w:hAnsi="Times New Roman"/>
          <w:iCs/>
          <w:sz w:val="24"/>
          <w:szCs w:val="24"/>
        </w:rPr>
        <w:t>ств гл</w:t>
      </w:r>
      <w:proofErr w:type="gramEnd"/>
      <w:r w:rsidRPr="00955761">
        <w:rPr>
          <w:rFonts w:ascii="Times New Roman" w:hAnsi="Times New Roman"/>
          <w:iCs/>
          <w:sz w:val="24"/>
          <w:szCs w:val="24"/>
        </w:rPr>
        <w:t>юкозы как альдегида и многоатомного спирта — альдегидоспирта. Брожение глюкозы. Значение и применение глюкозы.</w:t>
      </w:r>
    </w:p>
    <w:p w:rsidR="00955761" w:rsidRPr="00955761" w:rsidRDefault="00955761" w:rsidP="00955761">
      <w:pPr>
        <w:spacing w:after="0" w:line="276" w:lineRule="auto"/>
        <w:jc w:val="both"/>
        <w:rPr>
          <w:rFonts w:ascii="Times New Roman" w:hAnsi="Times New Roman"/>
          <w:iCs/>
          <w:sz w:val="24"/>
          <w:szCs w:val="24"/>
        </w:rPr>
      </w:pPr>
      <w:r w:rsidRPr="00955761">
        <w:rPr>
          <w:rFonts w:ascii="Times New Roman" w:hAnsi="Times New Roman"/>
          <w:iCs/>
          <w:sz w:val="24"/>
          <w:szCs w:val="24"/>
        </w:rPr>
        <w:t>Сахароза как представитель дисахаридов.</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Крахмал и целлюлоза как представители полисахаридов. Сравнение их свойств и биологическая роль. Применение этих полисахаридов. Понятие об искусственных волокнах.</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Демонстрации. Окисление спирта в альдегид. Качественные реакции на многоатомные спирты. Растворимость фенола в воде при обычной температуре и при нагревании. Качественные реакции на фенол. Реакция «серебряного зеркала» альдегидов и глюкозы. Окисление альдегидов и глюкозы в кислоту с помощью гидроксида меди(II). Качественная реакция на крахмал. Коллекция пластмасс и изделий из них. Коллекция искусственных волокон и изделий из них.</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Лабораторные опыты. 1. Растворение глицерина в воде и взаимодействие с гидроксидом меди(II). 2. Свойства уксусной кислоты, общие со свойствами минеральных кислот. 3. Доказательство непредельного характера жидкого жира. 4. Взаимодействие глюкозы и сахарозы с гидроксидом меди(II). 5. Качественная реакция на крахмал. 6. Ознакомление с коллекцией пластмасс и изделий из них. 7. Ознакомление с коллекцией искусственных волокон и изделий из них.</w:t>
      </w:r>
    </w:p>
    <w:p w:rsidR="00955761" w:rsidRPr="00955761" w:rsidRDefault="00955761" w:rsidP="00955761">
      <w:pPr>
        <w:pStyle w:val="a4"/>
        <w:spacing w:after="0" w:line="276" w:lineRule="auto"/>
        <w:ind w:left="0"/>
        <w:rPr>
          <w:rFonts w:ascii="Times New Roman" w:hAnsi="Times New Roman"/>
          <w:b/>
          <w:iCs/>
          <w:sz w:val="24"/>
          <w:szCs w:val="24"/>
        </w:rPr>
      </w:pPr>
      <w:r w:rsidRPr="00955761">
        <w:rPr>
          <w:rFonts w:ascii="Times New Roman" w:hAnsi="Times New Roman"/>
          <w:b/>
          <w:iCs/>
          <w:sz w:val="24"/>
          <w:szCs w:val="24"/>
        </w:rPr>
        <w:t xml:space="preserve">Тема 4. Азотосодержащие соединения </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Амины. Метиламин как представитель алифатических аминов и анилин — ароматических аминов. Основность аминов в сравнении с основными свойствами аммиака. Анилин и его свойства (взаимодействие с соляной кислотой и бромной водой). Получение анилина по реакции Зинина. Применение анилина.</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Аминокислоты. Глицин и аланин как представители природных аминокислот. Свойства аминокислот как амфотерных органических соединений (взаимодействие со щелочами и кислотами). Образование полипептидов. Понятие о синтетических волокнах на примере капрона.</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Белки. Белки как полипептиды. Структура белковых молекул. Свойства белков (горение, гидролиз, цветные реакции). Биологическая роль белков.</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lastRenderedPageBreak/>
        <w:t xml:space="preserve">Генетическая связь между классами органических соединений. Понятия о генетической связи и генетических рядах. Сравнение генетического ряда органических соединений с </w:t>
      </w:r>
      <w:proofErr w:type="gramStart"/>
      <w:r w:rsidRPr="00955761">
        <w:rPr>
          <w:rFonts w:ascii="Times New Roman" w:hAnsi="Times New Roman"/>
          <w:iCs/>
          <w:sz w:val="24"/>
          <w:szCs w:val="24"/>
        </w:rPr>
        <w:t>генетическим</w:t>
      </w:r>
      <w:proofErr w:type="gramEnd"/>
      <w:r w:rsidRPr="00955761">
        <w:rPr>
          <w:rFonts w:ascii="Times New Roman" w:hAnsi="Times New Roman"/>
          <w:iCs/>
          <w:sz w:val="24"/>
          <w:szCs w:val="24"/>
        </w:rPr>
        <w:t xml:space="preserve"> рядом неорганических соединений.</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Демонстрации. Взаимодействие аммиака и анилина с соляной кислотой. Реакция анилина с бромной водой. Доказательство наличия функциональных групп в растворах аминокислот. Растворение и осаждение белков. Цветные реакции белков. Горение птичьего пера и шерстяной нити. Переходы: этанол — этилен — этиленгликоль</w:t>
      </w:r>
      <w:proofErr w:type="gramStart"/>
      <w:r w:rsidRPr="00955761">
        <w:rPr>
          <w:rFonts w:ascii="Times New Roman" w:hAnsi="Times New Roman"/>
          <w:iCs/>
          <w:sz w:val="24"/>
          <w:szCs w:val="24"/>
        </w:rPr>
        <w:t xml:space="preserve"> ;</w:t>
      </w:r>
      <w:proofErr w:type="gramEnd"/>
      <w:r w:rsidRPr="00955761">
        <w:rPr>
          <w:rFonts w:ascii="Times New Roman" w:hAnsi="Times New Roman"/>
          <w:iCs/>
          <w:sz w:val="24"/>
          <w:szCs w:val="24"/>
        </w:rPr>
        <w:t xml:space="preserve"> этанол — этаналь — этановая кислота. Коллекция синтетических волокон и изделий из них.</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Лабораторные опыты. 1. Растворение белков в воде. 2. Обнаружение белков в молоке. 3. Ознакомление с коллекцией синтетических волокон и изделий из них.</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Практическая работа № 1. Решение экспериментальных задач на идентификацию органических соединений.</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Практическая работа № 2. Распознавание пластмасс и волокон.</w:t>
      </w:r>
    </w:p>
    <w:p w:rsidR="00955761" w:rsidRPr="00955761" w:rsidRDefault="00955761" w:rsidP="00955761">
      <w:pPr>
        <w:pStyle w:val="a4"/>
        <w:spacing w:after="0" w:line="276" w:lineRule="auto"/>
        <w:ind w:left="0"/>
        <w:rPr>
          <w:rFonts w:ascii="Times New Roman" w:hAnsi="Times New Roman"/>
          <w:b/>
          <w:iCs/>
          <w:sz w:val="24"/>
          <w:szCs w:val="24"/>
        </w:rPr>
      </w:pPr>
      <w:r w:rsidRPr="00955761">
        <w:rPr>
          <w:rFonts w:ascii="Times New Roman" w:hAnsi="Times New Roman"/>
          <w:b/>
          <w:iCs/>
          <w:sz w:val="24"/>
          <w:szCs w:val="24"/>
        </w:rPr>
        <w:t xml:space="preserve">Тема 5. Биологически активные вещества </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Нуклеиновые кислоты. Нуклеиновые кислоты как полинуклеотиды. Строение нуклеотида. Сравнение РНК и ДНК. Их роль в хранении и передаче наследственной информации.</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Ферменты. Ферменты как биологические катализаторы белковой природы. Пепсин и птиалин как представители ферментов. Особенности функционирования ферментов. Понятие о реакции среды (рН). Роль ферментов в жизнедеятельности живых организмов и производстве. Понятие о биотехнологии.</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Витамины. Понятие о витаминах. Виды витаминной недостаточности. Классификация витаминов.</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Гормоны. Понятие о гормонах как гуморальных регуляторах жизнедеятельности живых организмов. Инсулин и адреналин как представители гормонов. Профилактика сахарного диабета.</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 xml:space="preserve">Демонстрации. Модель молекулы ДНК. Разложение пероксида водорода каталазой сырого мяса и сырого картофеля. Коллекция СМС, </w:t>
      </w:r>
      <w:proofErr w:type="gramStart"/>
      <w:r w:rsidRPr="00955761">
        <w:rPr>
          <w:rFonts w:ascii="Times New Roman" w:hAnsi="Times New Roman"/>
          <w:iCs/>
          <w:sz w:val="24"/>
          <w:szCs w:val="24"/>
        </w:rPr>
        <w:t>содержащих</w:t>
      </w:r>
      <w:proofErr w:type="gramEnd"/>
      <w:r w:rsidRPr="00955761">
        <w:rPr>
          <w:rFonts w:ascii="Times New Roman" w:hAnsi="Times New Roman"/>
          <w:iCs/>
          <w:sz w:val="24"/>
          <w:szCs w:val="24"/>
        </w:rPr>
        <w:t xml:space="preserve"> энзимы. Испытание среды раствора СМС индикаторной бумагой. Коллекция витаминных препаратов. Испытание среды раствора аскорбиновой кислоты индикаторной бумагой. </w:t>
      </w:r>
    </w:p>
    <w:p w:rsidR="00955761" w:rsidRPr="00955761" w:rsidRDefault="00955761" w:rsidP="00955761">
      <w:pPr>
        <w:pStyle w:val="a4"/>
        <w:spacing w:after="0" w:line="276" w:lineRule="auto"/>
        <w:ind w:left="0"/>
        <w:jc w:val="both"/>
        <w:rPr>
          <w:rFonts w:ascii="Times New Roman" w:hAnsi="Times New Roman"/>
          <w:iCs/>
          <w:sz w:val="24"/>
          <w:szCs w:val="24"/>
        </w:rPr>
      </w:pPr>
      <w:r w:rsidRPr="00955761">
        <w:rPr>
          <w:rFonts w:ascii="Times New Roman" w:hAnsi="Times New Roman"/>
          <w:iCs/>
          <w:sz w:val="24"/>
          <w:szCs w:val="24"/>
        </w:rPr>
        <w:t xml:space="preserve">Лабораторные опыты. 1. Ознакомление с коллекцией СМС, </w:t>
      </w:r>
      <w:proofErr w:type="gramStart"/>
      <w:r w:rsidRPr="00955761">
        <w:rPr>
          <w:rFonts w:ascii="Times New Roman" w:hAnsi="Times New Roman"/>
          <w:iCs/>
          <w:sz w:val="24"/>
          <w:szCs w:val="24"/>
        </w:rPr>
        <w:t>содержащих</w:t>
      </w:r>
      <w:proofErr w:type="gramEnd"/>
      <w:r w:rsidRPr="00955761">
        <w:rPr>
          <w:rFonts w:ascii="Times New Roman" w:hAnsi="Times New Roman"/>
          <w:iCs/>
          <w:sz w:val="24"/>
          <w:szCs w:val="24"/>
        </w:rPr>
        <w:t xml:space="preserve"> энзимы. 2. Испытание среды раствора СМС индикаторной бумагой. 3. Ознакомление с коллекцией витаминов. 4. Испытание среды раствора аскорбиновой кислоты индикаторной бумагой.</w:t>
      </w:r>
    </w:p>
    <w:p w:rsidR="00D448C6" w:rsidRDefault="00D448C6" w:rsidP="00955761">
      <w:pPr>
        <w:spacing w:after="0" w:line="276" w:lineRule="auto"/>
        <w:jc w:val="both"/>
        <w:rPr>
          <w:rFonts w:ascii="Times New Roman" w:hAnsi="Times New Roman"/>
          <w:iCs/>
          <w:sz w:val="24"/>
          <w:szCs w:val="24"/>
        </w:rPr>
      </w:pPr>
    </w:p>
    <w:p w:rsidR="00955761" w:rsidRPr="00D448C6" w:rsidRDefault="00D448C6" w:rsidP="00955761">
      <w:pPr>
        <w:spacing w:after="0" w:line="276" w:lineRule="auto"/>
        <w:jc w:val="both"/>
        <w:rPr>
          <w:rFonts w:ascii="Times New Roman" w:hAnsi="Times New Roman"/>
          <w:b/>
          <w:iCs/>
          <w:sz w:val="24"/>
          <w:szCs w:val="24"/>
        </w:rPr>
      </w:pPr>
      <w:r w:rsidRPr="00D448C6">
        <w:rPr>
          <w:rFonts w:ascii="Times New Roman" w:hAnsi="Times New Roman"/>
          <w:b/>
          <w:iCs/>
          <w:sz w:val="24"/>
          <w:szCs w:val="24"/>
        </w:rPr>
        <w:t>11 класс:</w:t>
      </w:r>
    </w:p>
    <w:p w:rsidR="00D448C6" w:rsidRPr="00F7588D" w:rsidRDefault="00D448C6" w:rsidP="00F7588D">
      <w:pPr>
        <w:pStyle w:val="Default"/>
        <w:spacing w:line="276" w:lineRule="auto"/>
      </w:pPr>
      <w:r w:rsidRPr="00F7588D">
        <w:t>Строение, химические свойства органических соединений различных гомологических рядов. Идентификация органических соединений</w:t>
      </w:r>
      <w:proofErr w:type="gramStart"/>
      <w:r w:rsidRPr="00F7588D">
        <w:t xml:space="preserve"> .</w:t>
      </w:r>
      <w:proofErr w:type="gramEnd"/>
      <w:r w:rsidRPr="00F7588D">
        <w:rPr>
          <w:i/>
          <w:iCs/>
        </w:rPr>
        <w:t xml:space="preserve"> </w:t>
      </w:r>
    </w:p>
    <w:p w:rsidR="00D448C6" w:rsidRPr="00F7588D" w:rsidRDefault="00D448C6" w:rsidP="00F7588D">
      <w:pPr>
        <w:pStyle w:val="Default"/>
        <w:spacing w:line="276" w:lineRule="auto"/>
      </w:pPr>
      <w:r w:rsidRPr="00F7588D">
        <w:rPr>
          <w:b/>
          <w:bCs/>
        </w:rPr>
        <w:t xml:space="preserve">Тема 1. Строение атома </w:t>
      </w:r>
    </w:p>
    <w:p w:rsidR="00D448C6" w:rsidRPr="00F7588D" w:rsidRDefault="00D448C6" w:rsidP="00F7588D">
      <w:pPr>
        <w:pStyle w:val="Default"/>
        <w:spacing w:line="276" w:lineRule="auto"/>
      </w:pPr>
      <w:r w:rsidRPr="00F7588D">
        <w:rPr>
          <w:i/>
          <w:iCs/>
        </w:rPr>
        <w:t xml:space="preserve">Атом — сложная частица. Доказательства сложности строения атома: катодные и рентгеновские лучи, фотоэффект, радиоактивность, электролиз. </w:t>
      </w:r>
    </w:p>
    <w:p w:rsidR="00D448C6" w:rsidRPr="00F7588D" w:rsidRDefault="00D448C6" w:rsidP="00F7588D">
      <w:pPr>
        <w:pStyle w:val="Default"/>
        <w:spacing w:line="276" w:lineRule="auto"/>
      </w:pPr>
      <w:r w:rsidRPr="00F7588D">
        <w:t xml:space="preserve">Модели строения атома. Планетарная модель атома Резерфорда. Строение атома по Бору. Современные представления о строении атома. </w:t>
      </w:r>
      <w:r w:rsidRPr="00F7588D">
        <w:rPr>
          <w:i/>
          <w:iCs/>
        </w:rPr>
        <w:t xml:space="preserve">Микромир и макромир. Три основополагающие идеи квантовой механики: дискретность или квантование; корпускулярно-волновой дуализм частиц микромира; вероятностный характер законов микромира. </w:t>
      </w:r>
    </w:p>
    <w:p w:rsidR="00D448C6" w:rsidRPr="00F7588D" w:rsidRDefault="00D448C6" w:rsidP="00F7588D">
      <w:pPr>
        <w:pStyle w:val="Default"/>
        <w:spacing w:line="276" w:lineRule="auto"/>
      </w:pPr>
      <w:r w:rsidRPr="00F7588D">
        <w:lastRenderedPageBreak/>
        <w:t xml:space="preserve">Ядро и нуклоны. Нуклиды и изотопы. </w:t>
      </w:r>
      <w:r w:rsidRPr="00F7588D">
        <w:rPr>
          <w:i/>
          <w:iCs/>
        </w:rPr>
        <w:t xml:space="preserve">Устойчивость ядер. Радиоактивный распад и ядерные реакции. Уравнения таких реакций на основе общих для квантовой и классической механики законов сохранения энергии, массы, заряда и импульса. </w:t>
      </w:r>
    </w:p>
    <w:p w:rsidR="00D448C6" w:rsidRPr="00F7588D" w:rsidRDefault="00D448C6" w:rsidP="00F7588D">
      <w:pPr>
        <w:pStyle w:val="Default"/>
        <w:spacing w:line="276" w:lineRule="auto"/>
      </w:pPr>
      <w:r w:rsidRPr="00F7588D">
        <w:t xml:space="preserve">Электрон. Дуализм электрона. Квантовые числа. Атомная орбиталь. Распределение электронов по орбиталям в соответствии с </w:t>
      </w:r>
      <w:r w:rsidRPr="00F7588D">
        <w:rPr>
          <w:i/>
          <w:iCs/>
        </w:rPr>
        <w:t>принципом наименьшей энергии</w:t>
      </w:r>
      <w:r w:rsidRPr="00F7588D">
        <w:t xml:space="preserve">, принципом Паули и правилом Хунда. Электронная конфигурация атома. </w:t>
      </w:r>
      <w:r w:rsidRPr="00F7588D">
        <w:rPr>
          <w:i/>
          <w:iCs/>
        </w:rPr>
        <w:t xml:space="preserve">Некоторые аномалии электронного строения атомов хрома, меди, серебра и др., их причины. </w:t>
      </w:r>
    </w:p>
    <w:p w:rsidR="00D448C6" w:rsidRPr="00F7588D" w:rsidRDefault="00D448C6" w:rsidP="00F7588D">
      <w:pPr>
        <w:pStyle w:val="Default"/>
        <w:spacing w:line="276" w:lineRule="auto"/>
      </w:pPr>
      <w:r w:rsidRPr="00F7588D">
        <w:t xml:space="preserve">Валентные электроны. Основное и возбужденные состояния атомов. </w:t>
      </w:r>
      <w:r w:rsidRPr="00F7588D">
        <w:rPr>
          <w:i/>
          <w:iCs/>
        </w:rPr>
        <w:t xml:space="preserve">Другие факторы, определяющие валентные возможности атомов: наличие неподеленных электронных пар и свободных орбиталей. </w:t>
      </w:r>
    </w:p>
    <w:p w:rsidR="00D448C6" w:rsidRPr="00F7588D" w:rsidRDefault="00D448C6" w:rsidP="00F7588D">
      <w:pPr>
        <w:pStyle w:val="Default"/>
        <w:spacing w:line="276" w:lineRule="auto"/>
      </w:pPr>
      <w:r w:rsidRPr="00F7588D">
        <w:t xml:space="preserve">Электронная классификация химических элементов: s-, </w:t>
      </w:r>
      <w:proofErr w:type="gramStart"/>
      <w:r w:rsidRPr="00F7588D">
        <w:t>р</w:t>
      </w:r>
      <w:proofErr w:type="gramEnd"/>
      <w:r w:rsidRPr="00F7588D">
        <w:t xml:space="preserve">-, d-элементы, </w:t>
      </w:r>
      <w:r w:rsidRPr="00F7588D">
        <w:rPr>
          <w:i/>
          <w:iCs/>
        </w:rPr>
        <w:t>f-элементы</w:t>
      </w:r>
      <w:r w:rsidRPr="00F7588D">
        <w:t xml:space="preserve">. </w:t>
      </w:r>
    </w:p>
    <w:p w:rsidR="00D448C6" w:rsidRPr="00F7588D" w:rsidRDefault="00D448C6" w:rsidP="00F7588D">
      <w:pPr>
        <w:pStyle w:val="Default"/>
        <w:spacing w:line="276" w:lineRule="auto"/>
      </w:pPr>
      <w:r w:rsidRPr="00F7588D">
        <w:t xml:space="preserve">Электронные конфигурации атомов переходных элементов. </w:t>
      </w:r>
    </w:p>
    <w:p w:rsidR="00D448C6" w:rsidRPr="00F7588D" w:rsidRDefault="00D448C6" w:rsidP="00F7588D">
      <w:pPr>
        <w:pStyle w:val="Default"/>
        <w:spacing w:line="276" w:lineRule="auto"/>
      </w:pPr>
      <w:r w:rsidRPr="00F7588D">
        <w:t>Демонстрации</w:t>
      </w:r>
      <w:proofErr w:type="gramStart"/>
      <w:r w:rsidRPr="00F7588D">
        <w:t>..</w:t>
      </w:r>
      <w:proofErr w:type="gramEnd"/>
      <w:r w:rsidRPr="00F7588D">
        <w:t xml:space="preserve">Модели орбиталей различной формы. </w:t>
      </w:r>
    </w:p>
    <w:p w:rsidR="00D448C6" w:rsidRPr="00F7588D" w:rsidRDefault="00D448C6" w:rsidP="00F7588D">
      <w:pPr>
        <w:pStyle w:val="Default"/>
        <w:spacing w:line="276" w:lineRule="auto"/>
      </w:pPr>
      <w:r w:rsidRPr="00F7588D">
        <w:rPr>
          <w:i/>
          <w:iCs/>
        </w:rPr>
        <w:t xml:space="preserve">Предпосылки открытия периодического закона. Накопление фактологического материала, работы предшественников (И. Дёберейнера, А. Шанкуртуа, Дж. А. Ньюлендса, Л. Мейера). </w:t>
      </w:r>
    </w:p>
    <w:p w:rsidR="00D448C6" w:rsidRPr="00F7588D" w:rsidRDefault="00D448C6" w:rsidP="00F7588D">
      <w:pPr>
        <w:pStyle w:val="Default"/>
        <w:spacing w:line="276" w:lineRule="auto"/>
      </w:pPr>
      <w:r w:rsidRPr="00F7588D">
        <w:rPr>
          <w:i/>
          <w:iCs/>
        </w:rPr>
        <w:t xml:space="preserve">Открытие Д. И. Менделеевым периодического закона. Первая формулировка закона. Горизонтальная, вертикальная и диагональная периодические зависимости. </w:t>
      </w:r>
    </w:p>
    <w:p w:rsidR="00D448C6" w:rsidRPr="00F7588D" w:rsidRDefault="00D448C6" w:rsidP="00F7588D">
      <w:pPr>
        <w:pStyle w:val="Default"/>
        <w:spacing w:line="276" w:lineRule="auto"/>
      </w:pPr>
      <w:r w:rsidRPr="00F7588D">
        <w:t xml:space="preserve">Современная формулировка периодического закона и современное состояние периодической системы химических элементов Д.И. Менделеева. </w:t>
      </w:r>
    </w:p>
    <w:p w:rsidR="00D448C6" w:rsidRPr="00F7588D" w:rsidRDefault="00D448C6" w:rsidP="00F7588D">
      <w:pPr>
        <w:pStyle w:val="Default"/>
        <w:spacing w:line="276" w:lineRule="auto"/>
      </w:pPr>
      <w:r w:rsidRPr="00F7588D">
        <w:t xml:space="preserve">Периодические свойства элементов (атомные радиусы, энергия ионизации). </w:t>
      </w:r>
    </w:p>
    <w:p w:rsidR="00D448C6" w:rsidRPr="00F7588D" w:rsidRDefault="00D448C6" w:rsidP="00F7588D">
      <w:pPr>
        <w:pStyle w:val="Default"/>
        <w:spacing w:line="276" w:lineRule="auto"/>
      </w:pPr>
      <w:r w:rsidRPr="00F7588D">
        <w:rPr>
          <w:i/>
          <w:iCs/>
        </w:rPr>
        <w:t xml:space="preserve">Значение периодического закона и периодической системы химических элементов Д.И.Менделеева для развития науки и понимания химической картины мира. </w:t>
      </w:r>
    </w:p>
    <w:p w:rsidR="00F7588D" w:rsidRDefault="00D448C6" w:rsidP="00F7588D">
      <w:pPr>
        <w:spacing w:line="276" w:lineRule="auto"/>
        <w:rPr>
          <w:rFonts w:ascii="Times New Roman" w:hAnsi="Times New Roman" w:cs="Times New Roman"/>
          <w:sz w:val="24"/>
          <w:szCs w:val="24"/>
        </w:rPr>
      </w:pPr>
      <w:r w:rsidRPr="00F7588D">
        <w:rPr>
          <w:rFonts w:ascii="Times New Roman" w:hAnsi="Times New Roman" w:cs="Times New Roman"/>
          <w:sz w:val="24"/>
          <w:szCs w:val="24"/>
        </w:rPr>
        <w:t>Демонстрации. 1.Различные варианты таблицы периодической системы химических элементов Д. И. Менделеев. Образцы простых веществ оксидов и гидрокси</w:t>
      </w:r>
      <w:r w:rsidR="00F7588D">
        <w:rPr>
          <w:rFonts w:ascii="Times New Roman" w:hAnsi="Times New Roman" w:cs="Times New Roman"/>
          <w:sz w:val="24"/>
          <w:szCs w:val="24"/>
        </w:rPr>
        <w:t>дов элементов третьего периода.</w:t>
      </w:r>
    </w:p>
    <w:p w:rsidR="00D448C6" w:rsidRPr="00F7588D" w:rsidRDefault="00D448C6" w:rsidP="00F7588D">
      <w:pPr>
        <w:spacing w:line="276" w:lineRule="auto"/>
        <w:rPr>
          <w:rFonts w:ascii="Times New Roman" w:hAnsi="Times New Roman" w:cs="Times New Roman"/>
          <w:sz w:val="24"/>
          <w:szCs w:val="24"/>
        </w:rPr>
      </w:pPr>
      <w:r w:rsidRPr="00F7588D">
        <w:rPr>
          <w:rFonts w:ascii="Times New Roman" w:hAnsi="Times New Roman" w:cs="Times New Roman"/>
          <w:sz w:val="24"/>
          <w:szCs w:val="24"/>
        </w:rPr>
        <w:t>Лабораторный опыт. Сравнение свой</w:t>
      </w:r>
      <w:proofErr w:type="gramStart"/>
      <w:r w:rsidRPr="00F7588D">
        <w:rPr>
          <w:rFonts w:ascii="Times New Roman" w:hAnsi="Times New Roman" w:cs="Times New Roman"/>
          <w:sz w:val="24"/>
          <w:szCs w:val="24"/>
        </w:rPr>
        <w:t>ств</w:t>
      </w:r>
      <w:r w:rsidR="00F7588D">
        <w:rPr>
          <w:rFonts w:ascii="Times New Roman" w:hAnsi="Times New Roman" w:cs="Times New Roman"/>
          <w:sz w:val="24"/>
          <w:szCs w:val="24"/>
        </w:rPr>
        <w:t xml:space="preserve"> </w:t>
      </w:r>
      <w:r w:rsidRPr="00F7588D">
        <w:rPr>
          <w:rFonts w:ascii="Times New Roman" w:hAnsi="Times New Roman" w:cs="Times New Roman"/>
          <w:sz w:val="24"/>
          <w:szCs w:val="24"/>
        </w:rPr>
        <w:t xml:space="preserve"> пр</w:t>
      </w:r>
      <w:proofErr w:type="gramEnd"/>
      <w:r w:rsidRPr="00F7588D">
        <w:rPr>
          <w:rFonts w:ascii="Times New Roman" w:hAnsi="Times New Roman" w:cs="Times New Roman"/>
          <w:sz w:val="24"/>
          <w:szCs w:val="24"/>
        </w:rPr>
        <w:t xml:space="preserve">остых веществ, оксидов и гидроксидов элементов третьего периода. </w:t>
      </w:r>
    </w:p>
    <w:p w:rsidR="00D448C6" w:rsidRPr="00F7588D" w:rsidRDefault="00D448C6" w:rsidP="00F7588D">
      <w:pPr>
        <w:pStyle w:val="Default"/>
        <w:spacing w:line="276" w:lineRule="auto"/>
      </w:pPr>
      <w:r w:rsidRPr="00F7588D">
        <w:rPr>
          <w:b/>
          <w:bCs/>
        </w:rPr>
        <w:t xml:space="preserve">Тема 2 Строение вещества </w:t>
      </w:r>
    </w:p>
    <w:p w:rsidR="00D448C6" w:rsidRPr="00F7588D" w:rsidRDefault="00D448C6" w:rsidP="00F7588D">
      <w:pPr>
        <w:pStyle w:val="Default"/>
        <w:spacing w:line="276" w:lineRule="auto"/>
      </w:pPr>
      <w:r w:rsidRPr="00F7588D">
        <w:rPr>
          <w:i/>
          <w:iCs/>
        </w:rPr>
        <w:t xml:space="preserve">Понятие о химической связи как результате взаимодействия атомов, обусловленного перекрыванием их электронных орбиталей и сопровождающегося уменьшением энергии образующихся агрегатов атомов или ионов. </w:t>
      </w:r>
    </w:p>
    <w:p w:rsidR="00D448C6" w:rsidRPr="00F7588D" w:rsidRDefault="00D448C6" w:rsidP="00F7588D">
      <w:pPr>
        <w:pStyle w:val="Default"/>
        <w:spacing w:line="276" w:lineRule="auto"/>
      </w:pPr>
      <w:r w:rsidRPr="00F7588D">
        <w:t xml:space="preserve">Ковалентная связь, её разновидности и механизмы образования. Характеристики ковалентной связи. </w:t>
      </w:r>
    </w:p>
    <w:p w:rsidR="00D448C6" w:rsidRPr="00F7588D" w:rsidRDefault="00D448C6" w:rsidP="00F7588D">
      <w:pPr>
        <w:pStyle w:val="Default"/>
        <w:spacing w:line="276" w:lineRule="auto"/>
      </w:pPr>
      <w:r w:rsidRPr="00F7588D">
        <w:rPr>
          <w:i/>
          <w:iCs/>
        </w:rPr>
        <w:t xml:space="preserve">Метод валентных связей. Метод молекулярных орбиталей. </w:t>
      </w:r>
    </w:p>
    <w:p w:rsidR="00D448C6" w:rsidRPr="00F7588D" w:rsidRDefault="00D448C6" w:rsidP="00F7588D">
      <w:pPr>
        <w:pStyle w:val="Default"/>
        <w:spacing w:line="276" w:lineRule="auto"/>
      </w:pPr>
      <w:r w:rsidRPr="00F7588D">
        <w:t xml:space="preserve">Комплексные соединения. Основы координационной теории строения комплексных соединений А. Вернера. Донорно-акцепторное взаимодействие комплексообразователей и лигандов. Классификация и номенклатура комплексных соединений. Их свойства и значение. </w:t>
      </w:r>
    </w:p>
    <w:p w:rsidR="00D448C6" w:rsidRPr="00F7588D" w:rsidRDefault="00D448C6" w:rsidP="00F7588D">
      <w:pPr>
        <w:pStyle w:val="Default"/>
        <w:spacing w:line="276" w:lineRule="auto"/>
      </w:pPr>
      <w:r w:rsidRPr="00F7588D">
        <w:t xml:space="preserve">Электроотрицательность. Степень окисления и валентность. Гибридизация </w:t>
      </w:r>
      <w:proofErr w:type="gramStart"/>
      <w:r w:rsidRPr="00F7588D">
        <w:t>атомных</w:t>
      </w:r>
      <w:proofErr w:type="gramEnd"/>
      <w:r w:rsidRPr="00F7588D">
        <w:t xml:space="preserve"> орбиталей. Пространственное строение молекул. </w:t>
      </w:r>
    </w:p>
    <w:p w:rsidR="00D448C6" w:rsidRPr="00F7588D" w:rsidRDefault="00D448C6" w:rsidP="00F7588D">
      <w:pPr>
        <w:pStyle w:val="Default"/>
        <w:spacing w:line="276" w:lineRule="auto"/>
      </w:pPr>
      <w:r w:rsidRPr="00F7588D">
        <w:t xml:space="preserve">Полярность молекул. Ионная связь. </w:t>
      </w:r>
    </w:p>
    <w:p w:rsidR="00D448C6" w:rsidRPr="00F7588D" w:rsidRDefault="00D448C6" w:rsidP="00F7588D">
      <w:pPr>
        <w:pStyle w:val="Default"/>
        <w:spacing w:line="276" w:lineRule="auto"/>
      </w:pPr>
      <w:r w:rsidRPr="00F7588D">
        <w:t xml:space="preserve">Металлическая связь. </w:t>
      </w:r>
      <w:r w:rsidRPr="00F7588D">
        <w:rPr>
          <w:i/>
          <w:iCs/>
        </w:rPr>
        <w:t xml:space="preserve">Ее отличие от ковалентной и ионной связей и сходство с ними. Свойства металлической связи. Металлические кристаллические решетки и свойства веществ с таким строением. </w:t>
      </w:r>
    </w:p>
    <w:p w:rsidR="00D448C6" w:rsidRPr="00F7588D" w:rsidRDefault="00D448C6" w:rsidP="00F7588D">
      <w:pPr>
        <w:pStyle w:val="Default"/>
        <w:spacing w:line="276" w:lineRule="auto"/>
      </w:pPr>
      <w:r w:rsidRPr="00F7588D">
        <w:lastRenderedPageBreak/>
        <w:t xml:space="preserve">Водородная связь. </w:t>
      </w:r>
      <w:r w:rsidRPr="00F7588D">
        <w:rPr>
          <w:i/>
          <w:iCs/>
        </w:rPr>
        <w:t xml:space="preserve">Классификация связи: межмолекулярная и внутримолекулярная водородные связи. Биологическая роль водородной связи в образовании структур биополимеров. </w:t>
      </w:r>
    </w:p>
    <w:p w:rsidR="00D448C6" w:rsidRPr="00F7588D" w:rsidRDefault="00D448C6" w:rsidP="00F7588D">
      <w:pPr>
        <w:pStyle w:val="Default"/>
        <w:spacing w:line="276" w:lineRule="auto"/>
      </w:pPr>
      <w:r w:rsidRPr="00F7588D">
        <w:t xml:space="preserve">Межмолекулярные взаимодействия. </w:t>
      </w:r>
    </w:p>
    <w:p w:rsidR="00D448C6" w:rsidRPr="00F7588D" w:rsidRDefault="00D448C6" w:rsidP="00F7588D">
      <w:pPr>
        <w:pStyle w:val="Default"/>
        <w:spacing w:line="276" w:lineRule="auto"/>
      </w:pPr>
      <w:r w:rsidRPr="00F7588D">
        <w:t xml:space="preserve">Единая природа химической связи: </w:t>
      </w:r>
      <w:r w:rsidRPr="00F7588D">
        <w:rPr>
          <w:i/>
          <w:iCs/>
        </w:rPr>
        <w:t xml:space="preserve">наличие различных видов связи в одном веществе, переход одного вида связи в другой и т. п. </w:t>
      </w:r>
    </w:p>
    <w:p w:rsidR="00D448C6" w:rsidRPr="00F7588D" w:rsidRDefault="00D448C6" w:rsidP="00F7588D">
      <w:pPr>
        <w:pStyle w:val="Default"/>
        <w:spacing w:line="276" w:lineRule="auto"/>
      </w:pPr>
      <w:r w:rsidRPr="00F7588D">
        <w:t xml:space="preserve">Демонстрации. 1.Модели молекул различной архитектуры. 2.Модели из воздушных шаров, отображающие пространственное расположение sp-, sp2-, sp3-гибридных орбиталей. 3.Модели кристаллических решеток различного типа. 4.Модели молекул ДНК и белка. </w:t>
      </w:r>
    </w:p>
    <w:p w:rsidR="00D448C6" w:rsidRPr="00F7588D" w:rsidRDefault="00D448C6" w:rsidP="00F7588D">
      <w:pPr>
        <w:pStyle w:val="Default"/>
        <w:spacing w:line="276" w:lineRule="auto"/>
      </w:pPr>
    </w:p>
    <w:p w:rsidR="00D448C6" w:rsidRPr="00F7588D" w:rsidRDefault="00D448C6" w:rsidP="00F7588D">
      <w:pPr>
        <w:pStyle w:val="Default"/>
        <w:spacing w:line="276" w:lineRule="auto"/>
      </w:pPr>
      <w:r w:rsidRPr="00F7588D">
        <w:t xml:space="preserve">Практическая работа 1. Получение и исследование комплексного соединения сульфата тетраамминмеди (II). </w:t>
      </w:r>
    </w:p>
    <w:p w:rsidR="00D448C6" w:rsidRPr="00F7588D" w:rsidRDefault="00D448C6" w:rsidP="00F7588D">
      <w:pPr>
        <w:pStyle w:val="Default"/>
        <w:spacing w:line="276" w:lineRule="auto"/>
      </w:pPr>
      <w:r w:rsidRPr="00F7588D">
        <w:t>Практическая работа 2</w:t>
      </w:r>
      <w:r w:rsidR="00F7588D">
        <w:t>.</w:t>
      </w:r>
      <w:r w:rsidRPr="00F7588D">
        <w:t xml:space="preserve"> Очистка воды фильтрованием и дистилляцией.</w:t>
      </w:r>
    </w:p>
    <w:p w:rsidR="00D448C6" w:rsidRPr="00F7588D" w:rsidRDefault="00D448C6" w:rsidP="00F7588D">
      <w:pPr>
        <w:pStyle w:val="Default"/>
        <w:spacing w:line="276" w:lineRule="auto"/>
      </w:pPr>
      <w:r w:rsidRPr="00F7588D">
        <w:rPr>
          <w:i/>
          <w:iCs/>
        </w:rPr>
        <w:t xml:space="preserve">Вещества постоянного и переменного состава. Закон постоянства состава веществ. </w:t>
      </w:r>
      <w:r w:rsidRPr="00F7588D">
        <w:t xml:space="preserve">Вещества молекулярного и немолекулярного строения. </w:t>
      </w:r>
      <w:r w:rsidRPr="00F7588D">
        <w:rPr>
          <w:i/>
          <w:iCs/>
        </w:rPr>
        <w:t xml:space="preserve">Способы отображения молекул: молекулярные и структурные формулы, шаростержневые и масштабные пространственные (Стюарта—Бриглеба) модели молекул. </w:t>
      </w:r>
    </w:p>
    <w:p w:rsidR="00D448C6" w:rsidRPr="00F7588D" w:rsidRDefault="00D448C6" w:rsidP="00F7588D">
      <w:pPr>
        <w:pStyle w:val="Default"/>
        <w:spacing w:line="276" w:lineRule="auto"/>
      </w:pPr>
      <w:r w:rsidRPr="00F7588D">
        <w:t>Современные представления о строении твердых, жидких и газообразных веществ. Кристаллические и аморфные вещества. Типы кристаллических решеток (</w:t>
      </w:r>
      <w:proofErr w:type="gramStart"/>
      <w:r w:rsidRPr="00F7588D">
        <w:t>атомарная</w:t>
      </w:r>
      <w:proofErr w:type="gramEnd"/>
      <w:r w:rsidRPr="00F7588D">
        <w:t xml:space="preserve">, молекулярная, ионная, металлическая). Зависимость свойств веществ от типа кристаллических решеток. </w:t>
      </w:r>
    </w:p>
    <w:p w:rsidR="00D448C6" w:rsidRPr="00F7588D" w:rsidRDefault="00D448C6" w:rsidP="00F7588D">
      <w:pPr>
        <w:pStyle w:val="Default"/>
        <w:spacing w:line="276" w:lineRule="auto"/>
      </w:pPr>
      <w:r w:rsidRPr="00F7588D">
        <w:t xml:space="preserve">Чистые вещества и смеси. Дисперсные системы. Классификация дисперсных систем. </w:t>
      </w:r>
      <w:r w:rsidRPr="00F7588D">
        <w:rPr>
          <w:i/>
          <w:iCs/>
        </w:rPr>
        <w:t xml:space="preserve">Грубодисперсные системы: эмульсии и суспензии. </w:t>
      </w:r>
      <w:r w:rsidRPr="00F7588D">
        <w:t xml:space="preserve">Коллоидные системы. </w:t>
      </w:r>
      <w:r w:rsidRPr="00F7588D">
        <w:rPr>
          <w:i/>
          <w:iCs/>
        </w:rPr>
        <w:t xml:space="preserve">Эффект Тиндаля. Коагуляция в коллоидных растворах. Синерезис в гелях. </w:t>
      </w:r>
    </w:p>
    <w:p w:rsidR="00D448C6" w:rsidRPr="00F7588D" w:rsidRDefault="00D448C6" w:rsidP="00F7588D">
      <w:pPr>
        <w:pStyle w:val="Default"/>
        <w:spacing w:line="276" w:lineRule="auto"/>
      </w:pPr>
      <w:r w:rsidRPr="00F7588D">
        <w:rPr>
          <w:i/>
          <w:iCs/>
        </w:rPr>
        <w:t xml:space="preserve">Значение дисперсных систем в живой и неживой природе и практической жизни человека. Эмульсии и суспензии в строительстве, пищевой и медицинской промышленности, медицине и косметике. Биологические, медицинские и технологические золи. Значение гелей в организации живой материи. Биологические, пищевые, медицинские, косметические гели. Синерезис как фактор, определяющий срок годности продукции на основе гелей. Свертывание крови как биологический синерезис, его значение. </w:t>
      </w:r>
    </w:p>
    <w:p w:rsidR="00D448C6" w:rsidRPr="00F7588D" w:rsidRDefault="00D448C6" w:rsidP="00F7588D">
      <w:pPr>
        <w:pStyle w:val="Default"/>
        <w:spacing w:line="276" w:lineRule="auto"/>
      </w:pPr>
      <w:r w:rsidRPr="00F7588D">
        <w:t xml:space="preserve">Истинные растворы. Растворение как физико-химический процесс. </w:t>
      </w:r>
      <w:r w:rsidRPr="00F7588D">
        <w:rPr>
          <w:i/>
          <w:iCs/>
        </w:rPr>
        <w:t xml:space="preserve">Растворимость веществ. </w:t>
      </w:r>
      <w:r w:rsidRPr="00F7588D">
        <w:t xml:space="preserve">Тепловые явления при растворении. Способы выражения концентрации растворов: массовая доля растворенного вещества, </w:t>
      </w:r>
      <w:r w:rsidRPr="00F7588D">
        <w:rPr>
          <w:i/>
          <w:iCs/>
        </w:rPr>
        <w:t xml:space="preserve">молярная, моляльная, нормальная. Титр раствора и титрование. </w:t>
      </w:r>
    </w:p>
    <w:p w:rsidR="00D448C6" w:rsidRPr="00F7588D" w:rsidRDefault="00D448C6" w:rsidP="00F7588D">
      <w:pPr>
        <w:pStyle w:val="Default"/>
        <w:spacing w:line="276" w:lineRule="auto"/>
      </w:pPr>
      <w:r w:rsidRPr="00F7588D">
        <w:t xml:space="preserve">Демонстрации. 1.Виды дисперсных систем и их характерные признаки. 2.Прохождение луча света через коллоидные и истинные растворы (эффект Тиндаля). </w:t>
      </w:r>
    </w:p>
    <w:p w:rsidR="00D448C6" w:rsidRPr="00F7588D" w:rsidRDefault="00D448C6" w:rsidP="00F7588D">
      <w:pPr>
        <w:pStyle w:val="Default"/>
        <w:spacing w:line="276" w:lineRule="auto"/>
      </w:pPr>
      <w:r w:rsidRPr="00F7588D">
        <w:rPr>
          <w:b/>
          <w:bCs/>
        </w:rPr>
        <w:t xml:space="preserve">Тема 3. Химические реакции (28 часов). </w:t>
      </w:r>
    </w:p>
    <w:p w:rsidR="00D448C6" w:rsidRPr="00F7588D" w:rsidRDefault="00D448C6" w:rsidP="00F7588D">
      <w:pPr>
        <w:pStyle w:val="Default"/>
        <w:spacing w:line="276" w:lineRule="auto"/>
      </w:pPr>
      <w:r w:rsidRPr="00F7588D">
        <w:rPr>
          <w:i/>
          <w:iCs/>
        </w:rPr>
        <w:t xml:space="preserve">Понятие о химической реакции, ее отличие от ядерной реакции. </w:t>
      </w:r>
    </w:p>
    <w:p w:rsidR="00D448C6" w:rsidRPr="00F7588D" w:rsidRDefault="00D448C6" w:rsidP="00F7588D">
      <w:pPr>
        <w:pStyle w:val="Default"/>
        <w:spacing w:line="276" w:lineRule="auto"/>
      </w:pPr>
      <w:r w:rsidRPr="00F7588D">
        <w:t xml:space="preserve">Классификация химических реакций в органической и неорганической химии. </w:t>
      </w:r>
    </w:p>
    <w:p w:rsidR="00D448C6" w:rsidRPr="00F7588D" w:rsidRDefault="00D448C6" w:rsidP="00F7588D">
      <w:pPr>
        <w:pStyle w:val="Default"/>
        <w:spacing w:line="276" w:lineRule="auto"/>
      </w:pPr>
      <w:r w:rsidRPr="00F7588D">
        <w:rPr>
          <w:i/>
          <w:iCs/>
        </w:rPr>
        <w:t>Реакции, идущие без изменения качественного состава веществ: аллотропизация и изомеризация. Реакции, идущие с изменением качественного состава веществ: по числу и характеру реагирующих и образующихся веществ (разложение, соединение, замещение, реакции обмена); по изменению степеней окисления элементов (окислительно-восстановительные и не окислительно-восстановительные); по тепловому эффекту (экз</w:t>
      </w:r>
      <w:proofErr w:type="gramStart"/>
      <w:r w:rsidRPr="00F7588D">
        <w:rPr>
          <w:i/>
          <w:iCs/>
        </w:rPr>
        <w:t>о-</w:t>
      </w:r>
      <w:proofErr w:type="gramEnd"/>
      <w:r w:rsidRPr="00F7588D">
        <w:rPr>
          <w:i/>
          <w:iCs/>
        </w:rPr>
        <w:t xml:space="preserve"> и эндотермические); по фазе (гомо- и гетерогенные); по направлению (обратимые </w:t>
      </w:r>
      <w:r w:rsidRPr="00F7588D">
        <w:rPr>
          <w:i/>
          <w:iCs/>
        </w:rPr>
        <w:lastRenderedPageBreak/>
        <w:t xml:space="preserve">и необратимые); по использованию катализатора (каталитические и некаталитические); </w:t>
      </w:r>
      <w:proofErr w:type="gramStart"/>
      <w:r w:rsidRPr="00F7588D">
        <w:rPr>
          <w:i/>
          <w:iCs/>
        </w:rPr>
        <w:t xml:space="preserve">по механизму (радикальные, молекулярные, ионные); по виду энергии, инициирующей реакцию (фотохимические, радиационные, электрохимические, термохимические). </w:t>
      </w:r>
      <w:proofErr w:type="gramEnd"/>
    </w:p>
    <w:p w:rsidR="00D448C6" w:rsidRPr="00F7588D" w:rsidRDefault="00D448C6" w:rsidP="00F7588D">
      <w:pPr>
        <w:pStyle w:val="Default"/>
        <w:spacing w:line="276" w:lineRule="auto"/>
      </w:pPr>
      <w:r w:rsidRPr="00F7588D">
        <w:t xml:space="preserve">Закономерности протекания химических реакций. Тепловой эффект химических реакций. Термохимические уравнения. Понятия об энтальпии и энтропии. </w:t>
      </w:r>
      <w:r w:rsidRPr="00F7588D">
        <w:rPr>
          <w:i/>
          <w:iCs/>
        </w:rPr>
        <w:t xml:space="preserve">Стандартные энтальпии реакций и образования веществ. Энергия Гиббса. Закон Гесса и следствия из него. </w:t>
      </w:r>
    </w:p>
    <w:p w:rsidR="00D448C6" w:rsidRPr="00F7588D" w:rsidRDefault="00D448C6" w:rsidP="00F7588D">
      <w:pPr>
        <w:pStyle w:val="Default"/>
        <w:spacing w:line="276" w:lineRule="auto"/>
      </w:pPr>
      <w:r w:rsidRPr="00F7588D">
        <w:t xml:space="preserve">Скорость химической реакции, ее зависимость от различных факторов. </w:t>
      </w:r>
      <w:r w:rsidRPr="00F7588D">
        <w:rPr>
          <w:i/>
          <w:iCs/>
        </w:rPr>
        <w:t>Природа реагирующих веществ. Температура (закон Вант-Гоффа)</w:t>
      </w:r>
      <w:r w:rsidRPr="00F7588D">
        <w:t xml:space="preserve">. Закон действующих масс. </w:t>
      </w:r>
      <w:r w:rsidRPr="00F7588D">
        <w:rPr>
          <w:i/>
          <w:iCs/>
        </w:rPr>
        <w:t xml:space="preserve">Скорость гомо- и </w:t>
      </w:r>
      <w:proofErr w:type="gramStart"/>
      <w:r w:rsidRPr="00F7588D">
        <w:rPr>
          <w:i/>
          <w:iCs/>
        </w:rPr>
        <w:t>гетерогенной</w:t>
      </w:r>
      <w:proofErr w:type="gramEnd"/>
      <w:r w:rsidRPr="00F7588D">
        <w:rPr>
          <w:i/>
          <w:iCs/>
        </w:rPr>
        <w:t xml:space="preserve"> реакций. </w:t>
      </w:r>
      <w:r w:rsidRPr="00F7588D">
        <w:t xml:space="preserve">Элементарные и сложные реакции. Механизм реакции. Энергия активации. Катализаторы и катализ (гомогенный, гетерогенный, ферментативный). </w:t>
      </w:r>
      <w:r w:rsidRPr="00F7588D">
        <w:rPr>
          <w:i/>
          <w:iCs/>
        </w:rPr>
        <w:t xml:space="preserve">Ферменты, их сравнение с неорганическими катализаторами. Ингибиторы и каталитические яды. Зависимость скорости реакции от поверхности соприкосновения реагирующих веществ. </w:t>
      </w:r>
    </w:p>
    <w:p w:rsidR="00D448C6" w:rsidRPr="00F7588D" w:rsidRDefault="00D448C6" w:rsidP="00F7588D">
      <w:pPr>
        <w:pStyle w:val="Default"/>
        <w:spacing w:line="276" w:lineRule="auto"/>
      </w:pPr>
      <w:r w:rsidRPr="00F7588D">
        <w:t xml:space="preserve">Обратимость реакций. Химическое равновесие. Константа равновесия. </w:t>
      </w:r>
      <w:r w:rsidRPr="00F7588D">
        <w:rPr>
          <w:i/>
          <w:iCs/>
        </w:rPr>
        <w:t xml:space="preserve">Равновесные концентрации. Динамичность химического равновесия. </w:t>
      </w:r>
      <w:r w:rsidRPr="00F7588D">
        <w:t xml:space="preserve">Смещение равновесия под действием различных факторов. Принцип Ле Шателье. </w:t>
      </w:r>
    </w:p>
    <w:p w:rsidR="00D448C6" w:rsidRPr="00F7588D" w:rsidRDefault="00D448C6" w:rsidP="00F7588D">
      <w:pPr>
        <w:spacing w:line="276" w:lineRule="auto"/>
        <w:rPr>
          <w:rFonts w:ascii="Times New Roman" w:hAnsi="Times New Roman" w:cs="Times New Roman"/>
          <w:i/>
          <w:iCs/>
          <w:sz w:val="24"/>
          <w:szCs w:val="24"/>
        </w:rPr>
      </w:pPr>
      <w:r w:rsidRPr="00F7588D">
        <w:rPr>
          <w:rFonts w:ascii="Times New Roman" w:hAnsi="Times New Roman" w:cs="Times New Roman"/>
          <w:sz w:val="24"/>
          <w:szCs w:val="24"/>
        </w:rPr>
        <w:t xml:space="preserve">Электролитическая диссоциация. </w:t>
      </w:r>
      <w:r w:rsidRPr="00F7588D">
        <w:rPr>
          <w:rFonts w:ascii="Times New Roman" w:hAnsi="Times New Roman" w:cs="Times New Roman"/>
          <w:i/>
          <w:iCs/>
          <w:sz w:val="24"/>
          <w:szCs w:val="24"/>
        </w:rPr>
        <w:t>Механизм диссоциации веществ с различными видами химической связи. Вклад русских ученых в развитие представлений об электролитической диссоциации. Степень электролитической диссоциации и факторы ее зависимости</w:t>
      </w:r>
      <w:r w:rsidRPr="00F7588D">
        <w:rPr>
          <w:rFonts w:ascii="Times New Roman" w:hAnsi="Times New Roman" w:cs="Times New Roman"/>
          <w:sz w:val="24"/>
          <w:szCs w:val="24"/>
        </w:rPr>
        <w:t>. Сильные и слабые электролиты. Константа диссоциации. Реакц</w:t>
      </w:r>
      <w:proofErr w:type="gramStart"/>
      <w:r w:rsidRPr="00F7588D">
        <w:rPr>
          <w:rFonts w:ascii="Times New Roman" w:hAnsi="Times New Roman" w:cs="Times New Roman"/>
          <w:sz w:val="24"/>
          <w:szCs w:val="24"/>
        </w:rPr>
        <w:t>ии ио</w:t>
      </w:r>
      <w:proofErr w:type="gramEnd"/>
      <w:r w:rsidRPr="00F7588D">
        <w:rPr>
          <w:rFonts w:ascii="Times New Roman" w:hAnsi="Times New Roman" w:cs="Times New Roman"/>
          <w:sz w:val="24"/>
          <w:szCs w:val="24"/>
        </w:rPr>
        <w:t xml:space="preserve">нного обмена. </w:t>
      </w:r>
      <w:r w:rsidR="00F7588D">
        <w:rPr>
          <w:rFonts w:ascii="Times New Roman" w:hAnsi="Times New Roman" w:cs="Times New Roman"/>
          <w:i/>
          <w:iCs/>
          <w:sz w:val="24"/>
          <w:szCs w:val="24"/>
        </w:rPr>
        <w:t xml:space="preserve">Произведение </w:t>
      </w:r>
      <w:r w:rsidRPr="00F7588D">
        <w:rPr>
          <w:rFonts w:ascii="Times New Roman" w:hAnsi="Times New Roman" w:cs="Times New Roman"/>
          <w:i/>
          <w:iCs/>
          <w:sz w:val="24"/>
          <w:szCs w:val="24"/>
        </w:rPr>
        <w:t xml:space="preserve">растворимости. </w:t>
      </w:r>
      <w:r w:rsidRPr="00F7588D">
        <w:rPr>
          <w:rFonts w:ascii="Times New Roman" w:hAnsi="Times New Roman" w:cs="Times New Roman"/>
          <w:sz w:val="24"/>
          <w:szCs w:val="24"/>
        </w:rPr>
        <w:t xml:space="preserve">Кислотно-основные взаимодействия в растворах. Амфотерность. </w:t>
      </w:r>
      <w:r w:rsidRPr="00F7588D">
        <w:rPr>
          <w:rFonts w:ascii="Times New Roman" w:hAnsi="Times New Roman" w:cs="Times New Roman"/>
          <w:i/>
          <w:iCs/>
          <w:sz w:val="24"/>
          <w:szCs w:val="24"/>
        </w:rPr>
        <w:t xml:space="preserve">Ионное произведение воды. </w:t>
      </w:r>
      <w:r w:rsidRPr="00F7588D">
        <w:rPr>
          <w:rFonts w:ascii="Times New Roman" w:hAnsi="Times New Roman" w:cs="Times New Roman"/>
          <w:sz w:val="24"/>
          <w:szCs w:val="24"/>
        </w:rPr>
        <w:t xml:space="preserve">Водородный показатель (рН) раствора. </w:t>
      </w:r>
    </w:p>
    <w:p w:rsidR="00D448C6" w:rsidRPr="00F7588D" w:rsidRDefault="00D448C6" w:rsidP="00F7588D">
      <w:pPr>
        <w:pStyle w:val="Default"/>
        <w:spacing w:line="276" w:lineRule="auto"/>
      </w:pPr>
      <w:r w:rsidRPr="00F7588D">
        <w:t>Гидролиз органических и неорганических соединений</w:t>
      </w:r>
      <w:r w:rsidRPr="00F7588D">
        <w:rPr>
          <w:i/>
          <w:iCs/>
        </w:rPr>
        <w:t xml:space="preserve">. Обратимый гидролиз солей. Ступенчатый гидролиз. Гидролиз органических веществ: белков, жиров, углеводов, полинуклеотидов, АТФ. </w:t>
      </w:r>
      <w:r w:rsidRPr="00F7588D">
        <w:t xml:space="preserve">Значение гидролиза в биологических обменных процессах. </w:t>
      </w:r>
    </w:p>
    <w:p w:rsidR="00D448C6" w:rsidRPr="00F7588D" w:rsidRDefault="00D448C6" w:rsidP="00F7588D">
      <w:pPr>
        <w:pStyle w:val="Default"/>
        <w:spacing w:line="276" w:lineRule="auto"/>
      </w:pPr>
      <w:r w:rsidRPr="00F7588D">
        <w:t xml:space="preserve">Применение гидролиза в промышленности (омылении жиров, получении гидролизного спирта). </w:t>
      </w:r>
    </w:p>
    <w:p w:rsidR="00D448C6" w:rsidRPr="00F7588D" w:rsidRDefault="00D448C6" w:rsidP="00F7588D">
      <w:pPr>
        <w:pStyle w:val="Default"/>
        <w:spacing w:line="276" w:lineRule="auto"/>
      </w:pPr>
      <w:r w:rsidRPr="00F7588D">
        <w:t xml:space="preserve">Окислительно-восстановительные реакции. </w:t>
      </w:r>
      <w:r w:rsidRPr="00F7588D">
        <w:rPr>
          <w:i/>
          <w:iCs/>
        </w:rPr>
        <w:t xml:space="preserve">Отличие от реакций ионного обмена. Зависимость окислительно-восстановительных свойств атомов и простых веществ от положения образующих их элементов в периодической таблице Д. И. Менделеева. Важнейшие окислители и восстановители. </w:t>
      </w:r>
    </w:p>
    <w:p w:rsidR="00D448C6" w:rsidRPr="00F7588D" w:rsidRDefault="00D448C6" w:rsidP="00F7588D">
      <w:pPr>
        <w:pStyle w:val="Default"/>
        <w:spacing w:line="276" w:lineRule="auto"/>
      </w:pPr>
      <w:r w:rsidRPr="00F7588D">
        <w:rPr>
          <w:i/>
          <w:iCs/>
        </w:rPr>
        <w:t xml:space="preserve">Классификация окислительно-восстановительных реакций. Реакции межатомного и межмолекулярного окисления-восстановления. Реакции внутримолекулярного окисления-восстановления. Реакции самоокисления-самовосстановления (диспропорционирования). </w:t>
      </w:r>
    </w:p>
    <w:p w:rsidR="00D448C6" w:rsidRPr="00F7588D" w:rsidRDefault="00D448C6" w:rsidP="00F7588D">
      <w:pPr>
        <w:pStyle w:val="Default"/>
        <w:spacing w:line="276" w:lineRule="auto"/>
      </w:pPr>
      <w:r w:rsidRPr="00F7588D">
        <w:t xml:space="preserve">Методы электронного и электронно-ионного баланса. </w:t>
      </w:r>
      <w:r w:rsidRPr="00F7588D">
        <w:rPr>
          <w:i/>
          <w:iCs/>
        </w:rPr>
        <w:t>Влияние среды на протекание окислительно-восстановительных процессов. Свойства органических веще</w:t>
      </w:r>
      <w:proofErr w:type="gramStart"/>
      <w:r w:rsidRPr="00F7588D">
        <w:rPr>
          <w:i/>
          <w:iCs/>
        </w:rPr>
        <w:t>ств в св</w:t>
      </w:r>
      <w:proofErr w:type="gramEnd"/>
      <w:r w:rsidRPr="00F7588D">
        <w:rPr>
          <w:i/>
          <w:iCs/>
        </w:rPr>
        <w:t xml:space="preserve">ете окислительно-восстановительных процессов. Составление уравнений окислительно-восстановительных реакций с участием органических веществ. </w:t>
      </w:r>
    </w:p>
    <w:p w:rsidR="00D448C6" w:rsidRPr="00F7588D" w:rsidRDefault="00D448C6" w:rsidP="00F7588D">
      <w:pPr>
        <w:pStyle w:val="Default"/>
        <w:spacing w:line="276" w:lineRule="auto"/>
      </w:pPr>
      <w:r w:rsidRPr="00F7588D">
        <w:t xml:space="preserve">Направление окислительно-восстановительных реакций. Ряд стандартных электродных потенциалов. Коррозия металлов и её виды (химическая, электрохимическая). Способы защиты от коррозии. </w:t>
      </w:r>
    </w:p>
    <w:p w:rsidR="00D448C6" w:rsidRPr="00F7588D" w:rsidRDefault="00D448C6" w:rsidP="00F7588D">
      <w:pPr>
        <w:pStyle w:val="Default"/>
        <w:spacing w:line="276" w:lineRule="auto"/>
      </w:pPr>
      <w:r w:rsidRPr="00F7588D">
        <w:t xml:space="preserve">Химические источники тока. Гальванические элементы и топливные элементы, аккумуляторы. </w:t>
      </w:r>
      <w:r w:rsidRPr="00F7588D">
        <w:rPr>
          <w:i/>
          <w:iCs/>
        </w:rPr>
        <w:t xml:space="preserve">Образование гальванических пар при химических процессах. </w:t>
      </w:r>
    </w:p>
    <w:p w:rsidR="00D448C6" w:rsidRPr="00F7588D" w:rsidRDefault="00D448C6" w:rsidP="00F7588D">
      <w:pPr>
        <w:pStyle w:val="Default"/>
        <w:spacing w:line="276" w:lineRule="auto"/>
      </w:pPr>
      <w:r w:rsidRPr="00F7588D">
        <w:lastRenderedPageBreak/>
        <w:t xml:space="preserve">Электролиз растворов и расплавов. </w:t>
      </w:r>
      <w:r w:rsidRPr="00F7588D">
        <w:rPr>
          <w:i/>
          <w:iCs/>
        </w:rPr>
        <w:t xml:space="preserve">Уравнения электрохимических процессов. Электролиз водных растворов с инертными электродами. Электролиз водных растворов с растворимыми электродами. </w:t>
      </w:r>
      <w:r w:rsidRPr="00F7588D">
        <w:t xml:space="preserve">Электролитическое получение щелочных, </w:t>
      </w:r>
      <w:proofErr w:type="gramStart"/>
      <w:r w:rsidRPr="00F7588D">
        <w:t>щелочно-земельных</w:t>
      </w:r>
      <w:proofErr w:type="gramEnd"/>
      <w:r w:rsidRPr="00F7588D">
        <w:t xml:space="preserve"> металлов, алюминия. Практическое применение электролиза. </w:t>
      </w:r>
    </w:p>
    <w:p w:rsidR="00D448C6" w:rsidRPr="00F7588D" w:rsidRDefault="00D448C6" w:rsidP="00F7588D">
      <w:pPr>
        <w:spacing w:line="276" w:lineRule="auto"/>
        <w:rPr>
          <w:rFonts w:ascii="Times New Roman" w:hAnsi="Times New Roman" w:cs="Times New Roman"/>
          <w:sz w:val="24"/>
          <w:szCs w:val="24"/>
        </w:rPr>
      </w:pPr>
      <w:r w:rsidRPr="00F7588D">
        <w:rPr>
          <w:rFonts w:ascii="Times New Roman" w:hAnsi="Times New Roman" w:cs="Times New Roman"/>
          <w:sz w:val="24"/>
          <w:szCs w:val="24"/>
        </w:rPr>
        <w:t>Демонстрации. 1.</w:t>
      </w:r>
      <w:r w:rsidR="00F7588D">
        <w:rPr>
          <w:rFonts w:ascii="Times New Roman" w:hAnsi="Times New Roman" w:cs="Times New Roman"/>
          <w:sz w:val="24"/>
          <w:szCs w:val="24"/>
        </w:rPr>
        <w:t xml:space="preserve">  </w:t>
      </w:r>
      <w:proofErr w:type="gramStart"/>
      <w:r w:rsidR="00F7588D">
        <w:rPr>
          <w:rFonts w:ascii="Times New Roman" w:hAnsi="Times New Roman" w:cs="Times New Roman"/>
          <w:sz w:val="24"/>
          <w:szCs w:val="24"/>
        </w:rPr>
        <w:t>П</w:t>
      </w:r>
      <w:r w:rsidRPr="00F7588D">
        <w:rPr>
          <w:rFonts w:ascii="Times New Roman" w:hAnsi="Times New Roman" w:cs="Times New Roman"/>
          <w:sz w:val="24"/>
          <w:szCs w:val="24"/>
        </w:rPr>
        <w:t>ревращение красного фосфора в белый, кислорода в озон. 2.</w:t>
      </w:r>
      <w:proofErr w:type="gramEnd"/>
      <w:r w:rsidR="00F7588D">
        <w:rPr>
          <w:rFonts w:ascii="Times New Roman" w:hAnsi="Times New Roman" w:cs="Times New Roman"/>
          <w:sz w:val="24"/>
          <w:szCs w:val="24"/>
        </w:rPr>
        <w:t xml:space="preserve"> </w:t>
      </w:r>
      <w:r w:rsidRPr="00F7588D">
        <w:rPr>
          <w:rFonts w:ascii="Times New Roman" w:hAnsi="Times New Roman" w:cs="Times New Roman"/>
          <w:sz w:val="24"/>
          <w:szCs w:val="24"/>
        </w:rPr>
        <w:t>Модели бутана и изобутана. 3.</w:t>
      </w:r>
      <w:r w:rsidR="00F7588D">
        <w:rPr>
          <w:rFonts w:ascii="Times New Roman" w:hAnsi="Times New Roman" w:cs="Times New Roman"/>
          <w:sz w:val="24"/>
          <w:szCs w:val="24"/>
        </w:rPr>
        <w:t xml:space="preserve"> </w:t>
      </w:r>
      <w:r w:rsidRPr="00F7588D">
        <w:rPr>
          <w:rFonts w:ascii="Times New Roman" w:hAnsi="Times New Roman" w:cs="Times New Roman"/>
          <w:sz w:val="24"/>
          <w:szCs w:val="24"/>
        </w:rPr>
        <w:t xml:space="preserve">Получение кислорода из пероксида водорода и воды, дегидратация этанола. Цепочка превращений </w:t>
      </w:r>
      <w:proofErr w:type="gramStart"/>
      <w:r w:rsidRPr="00F7588D">
        <w:rPr>
          <w:rFonts w:ascii="Times New Roman" w:hAnsi="Times New Roman" w:cs="Times New Roman"/>
          <w:sz w:val="24"/>
          <w:szCs w:val="24"/>
        </w:rPr>
        <w:t>Р</w:t>
      </w:r>
      <w:proofErr w:type="gramEnd"/>
      <w:r w:rsidRPr="00F7588D">
        <w:rPr>
          <w:rFonts w:ascii="Times New Roman" w:hAnsi="Times New Roman" w:cs="Times New Roman"/>
          <w:sz w:val="24"/>
          <w:szCs w:val="24"/>
        </w:rPr>
        <w:t xml:space="preserve"> → Р2O5 → Н3РO4; свойства уксусной кислоты; реакции, идущие с образованием осадка, газа и воды; свойства металлов, окисление альдегида в кислоту и спирта в альдегид. 4.Реакции горения; реакции эндотермические на примере реакции разложения (этанола, калийной селитры, бихромата аммония) и экзотермические на примере реакций соединения (обесцвечивание бромной воды и раствора перманганата калия этиленом, гашение извести и др.). 5.Взаимодействие цинка с растворами соляной и серной кислот при разных температурах, разных концентрациях соляной кислоты; разложение пероксида водорода с помощью оксида марганца(IV), каталазы сырого мяса и сырого картофеля. 6.Взаимодействие цинка, поверхность которого различна (порошок, пыль, гранулы), с кислотой. 7.Модель кипящего слоя. Смещение равновесия в системе Fe3+ + 3CNS– Fe(CNS)3; омыление жиров, реакции этерификации. 8.Зависимость степени электролитической диссоциации уксусной кислоты от разбавления. </w:t>
      </w:r>
      <w:proofErr w:type="gramStart"/>
      <w:r w:rsidRPr="00F7588D">
        <w:rPr>
          <w:rFonts w:ascii="Times New Roman" w:hAnsi="Times New Roman" w:cs="Times New Roman"/>
          <w:sz w:val="24"/>
          <w:szCs w:val="24"/>
        </w:rPr>
        <w:t>Сравнение свойств 0,1 н растворов серной и сернистой кислот, муравьиной и уксусной кислот, гидроксидов лития, натрия и калия.9.Сравнение электрической проводимости растворов электролитов. 10.Смещение равновесия диссоциации слабых кислот. 11.Индикаторы и изменение их окраски в разных средах. 12.Сернокислый и ферментативный гидролиз углеводов. 13.Гидролиз карбонатов, сульфатов и силикатов щелочных металлов, нитрата свинца(II) или цинка, хлорида аммония</w:t>
      </w:r>
      <w:proofErr w:type="gramEnd"/>
      <w:r w:rsidRPr="00F7588D">
        <w:rPr>
          <w:rFonts w:ascii="Times New Roman" w:hAnsi="Times New Roman" w:cs="Times New Roman"/>
          <w:sz w:val="24"/>
          <w:szCs w:val="24"/>
        </w:rPr>
        <w:t>. 14. Восстановление дихромата калия цинком. 15.Восстановление оксида меди(II) углем и водородом. 16.Восстановление дихромата калия этиловым спиртом.</w:t>
      </w:r>
    </w:p>
    <w:p w:rsidR="00D448C6" w:rsidRPr="00F7588D" w:rsidRDefault="00D448C6" w:rsidP="00F7588D">
      <w:pPr>
        <w:pStyle w:val="Default"/>
        <w:spacing w:line="276" w:lineRule="auto"/>
      </w:pPr>
      <w:r w:rsidRPr="00F7588D">
        <w:t xml:space="preserve">Окислительные свойства азотной кислоты. Окислительные свойства дихромата калия. Окисление альдегида в карбоновую кислоту (реакция «серебряного зеркала»). Гальванические элементы и батарейки. Электролиз раствора хлорида меди(II). </w:t>
      </w:r>
    </w:p>
    <w:p w:rsidR="00D448C6" w:rsidRPr="00F7588D" w:rsidRDefault="00D448C6" w:rsidP="00F7588D">
      <w:pPr>
        <w:pStyle w:val="Default"/>
        <w:spacing w:line="276" w:lineRule="auto"/>
      </w:pPr>
      <w:r w:rsidRPr="00F7588D">
        <w:t>Лабораторные опыты</w:t>
      </w:r>
      <w:proofErr w:type="gramStart"/>
      <w:r w:rsidRPr="00F7588D">
        <w:t xml:space="preserve"> .</w:t>
      </w:r>
      <w:proofErr w:type="gramEnd"/>
      <w:r w:rsidRPr="00F7588D">
        <w:t xml:space="preserve"> Получение кислорода разложением пероксида водорода и (или) перманганата калия. . Реакции, идущие с образованием осадка, газа или воды, для органических и неорганических кислот.  Характер диссоциации </w:t>
      </w:r>
      <w:proofErr w:type="gramStart"/>
      <w:r w:rsidRPr="00F7588D">
        <w:t>различных</w:t>
      </w:r>
      <w:proofErr w:type="gramEnd"/>
      <w:r w:rsidRPr="00F7588D">
        <w:t xml:space="preserve"> гидроксидов.  Взаимодействие металлов с </w:t>
      </w:r>
      <w:proofErr w:type="gramStart"/>
      <w:r w:rsidRPr="00F7588D">
        <w:t>неметаллами, а</w:t>
      </w:r>
      <w:proofErr w:type="gramEnd"/>
      <w:r w:rsidRPr="00F7588D">
        <w:t xml:space="preserve"> также с растворами солей и растворами кисло. Взаимодействие серной и азотной кислот с медью</w:t>
      </w:r>
      <w:proofErr w:type="gramStart"/>
      <w:r w:rsidRPr="00F7588D">
        <w:t xml:space="preserve"> .</w:t>
      </w:r>
      <w:proofErr w:type="gramEnd"/>
      <w:r w:rsidRPr="00F7588D">
        <w:t xml:space="preserve"> Окислительные свойства перманганата калия в различных средах. </w:t>
      </w:r>
    </w:p>
    <w:p w:rsidR="00D448C6" w:rsidRPr="00F7588D" w:rsidRDefault="00F7588D" w:rsidP="00F7588D">
      <w:pPr>
        <w:pStyle w:val="Default"/>
        <w:spacing w:line="276" w:lineRule="auto"/>
      </w:pPr>
      <w:r>
        <w:t>Практическая  работа</w:t>
      </w:r>
      <w:r w:rsidR="00D448C6" w:rsidRPr="00F7588D">
        <w:t xml:space="preserve"> 3. Решение задач по теме «Гидролиз».</w:t>
      </w:r>
    </w:p>
    <w:p w:rsidR="00D448C6" w:rsidRPr="00F7588D" w:rsidRDefault="00D448C6" w:rsidP="00F7588D">
      <w:pPr>
        <w:pStyle w:val="Default"/>
        <w:spacing w:line="276" w:lineRule="auto"/>
        <w:rPr>
          <w:b/>
          <w:bCs/>
        </w:rPr>
      </w:pPr>
      <w:r w:rsidRPr="00F7588D">
        <w:rPr>
          <w:b/>
          <w:bCs/>
        </w:rPr>
        <w:t>Тема 4</w:t>
      </w:r>
      <w:r w:rsidR="00F7588D">
        <w:rPr>
          <w:b/>
          <w:bCs/>
        </w:rPr>
        <w:t>.</w:t>
      </w:r>
      <w:r w:rsidRPr="00F7588D">
        <w:rPr>
          <w:b/>
          <w:bCs/>
        </w:rPr>
        <w:t xml:space="preserve"> Вещества и их свойства.</w:t>
      </w:r>
    </w:p>
    <w:p w:rsidR="00D448C6" w:rsidRPr="00F7588D" w:rsidRDefault="00D448C6" w:rsidP="00F7588D">
      <w:pPr>
        <w:pStyle w:val="Default"/>
        <w:spacing w:line="276" w:lineRule="auto"/>
      </w:pPr>
      <w:r w:rsidRPr="00F7588D">
        <w:t xml:space="preserve">Классификация неорганических веществ. Простые и сложные вещества. Характерные химические свойства основных классов неорганических соединений. Оксиды, их классификация. Гидроксиды (основания, кислородсодержащие кислоты, амфотерные гидроксиды). Кислоты, их классификация. Основания, их классификация. Соли средние, кислые, </w:t>
      </w:r>
      <w:proofErr w:type="gramStart"/>
      <w:r w:rsidRPr="00F7588D">
        <w:t>осн</w:t>
      </w:r>
      <w:proofErr w:type="gramEnd"/>
      <w:r w:rsidRPr="00F7588D">
        <w:t xml:space="preserve">óвные и комплексные. </w:t>
      </w:r>
    </w:p>
    <w:p w:rsidR="00D448C6" w:rsidRPr="00F7588D" w:rsidRDefault="00D448C6" w:rsidP="00F7588D">
      <w:pPr>
        <w:pStyle w:val="Default"/>
        <w:spacing w:line="276" w:lineRule="auto"/>
      </w:pPr>
      <w:r w:rsidRPr="00F7588D">
        <w:t xml:space="preserve">Металлы. Положение металлов в периодической системе химических элементов Д. И. Менделеева и строение их атомов. Простые вещества — металлы: строение кристаллической решетки и металлическая химическая связь. Аллотропия. Общие </w:t>
      </w:r>
      <w:r w:rsidRPr="00F7588D">
        <w:lastRenderedPageBreak/>
        <w:t xml:space="preserve">физические свойства металлов. Характерные химические свойства металлов. Оксиды и гидроксиды металлов. Зависимость свойств этих соединений от степеней окисления металлов. Значение металлов в природе и жизни организмов. </w:t>
      </w:r>
    </w:p>
    <w:p w:rsidR="00D448C6" w:rsidRPr="00F7588D" w:rsidRDefault="00D448C6" w:rsidP="00F7588D">
      <w:pPr>
        <w:pStyle w:val="Default"/>
        <w:spacing w:line="276" w:lineRule="auto"/>
      </w:pPr>
      <w:r w:rsidRPr="00F7588D">
        <w:t xml:space="preserve">Общие способы получения металлов. Понятие о металлургии. Сплавы (черные и цветные). Производство чугуна и стали. </w:t>
      </w:r>
    </w:p>
    <w:p w:rsidR="00D448C6" w:rsidRPr="00F7588D" w:rsidRDefault="00D448C6" w:rsidP="00F7588D">
      <w:pPr>
        <w:pStyle w:val="Default"/>
        <w:spacing w:line="276" w:lineRule="auto"/>
      </w:pPr>
      <w:r w:rsidRPr="00F7588D">
        <w:t xml:space="preserve">Неметаллы. Положение неметаллов в периодической системе, строение их атомов. Неметаллы — простые вещества. Атомное и молекулярное строение неметаллов. Аллотропия. Химические свойства неметаллов. </w:t>
      </w:r>
    </w:p>
    <w:p w:rsidR="00D448C6" w:rsidRPr="00F7588D" w:rsidRDefault="00D448C6" w:rsidP="00F7588D">
      <w:pPr>
        <w:pStyle w:val="Default"/>
        <w:spacing w:line="276" w:lineRule="auto"/>
      </w:pPr>
      <w:r w:rsidRPr="00F7588D">
        <w:t xml:space="preserve">Водородные соединения неметаллов. Получение этих соединений синтезом и другими способами. Строение молекул и кристаллов этих соединений. Физические свойства. Отношение к воде. Изменение кислотно-оснóвных свойств в периодах и группах. </w:t>
      </w:r>
    </w:p>
    <w:p w:rsidR="00D448C6" w:rsidRPr="00F7588D" w:rsidRDefault="00D448C6" w:rsidP="00F7588D">
      <w:pPr>
        <w:spacing w:line="276" w:lineRule="auto"/>
        <w:rPr>
          <w:rFonts w:ascii="Times New Roman" w:hAnsi="Times New Roman" w:cs="Times New Roman"/>
          <w:sz w:val="24"/>
          <w:szCs w:val="24"/>
        </w:rPr>
      </w:pPr>
      <w:r w:rsidRPr="00F7588D">
        <w:rPr>
          <w:rFonts w:ascii="Times New Roman" w:hAnsi="Times New Roman" w:cs="Times New Roman"/>
          <w:sz w:val="24"/>
          <w:szCs w:val="24"/>
        </w:rPr>
        <w:t xml:space="preserve">Оксиды и ангидриды карбоновых кислот. Несолеобразующие и солеобразующие оксиды. Кислотные оксиды, их свойства. </w:t>
      </w:r>
      <w:proofErr w:type="gramStart"/>
      <w:r w:rsidRPr="00F7588D">
        <w:rPr>
          <w:rFonts w:ascii="Times New Roman" w:hAnsi="Times New Roman" w:cs="Times New Roman"/>
          <w:sz w:val="24"/>
          <w:szCs w:val="24"/>
        </w:rPr>
        <w:t>Осн</w:t>
      </w:r>
      <w:proofErr w:type="gramEnd"/>
      <w:r w:rsidRPr="00F7588D">
        <w:rPr>
          <w:rFonts w:ascii="Times New Roman" w:hAnsi="Times New Roman" w:cs="Times New Roman"/>
          <w:sz w:val="24"/>
          <w:szCs w:val="24"/>
        </w:rPr>
        <w:t xml:space="preserve">óвные оксиды, их свойства. Амфотерные оксиды, их свойства. Зависимость свойств оксидов металлов от степени окисления металла. </w:t>
      </w:r>
    </w:p>
    <w:p w:rsidR="00D448C6" w:rsidRPr="00F7588D" w:rsidRDefault="00D448C6" w:rsidP="00F7588D">
      <w:pPr>
        <w:pStyle w:val="Default"/>
        <w:spacing w:line="276" w:lineRule="auto"/>
      </w:pPr>
      <w:r w:rsidRPr="00F7588D">
        <w:t xml:space="preserve">Кислоты органические и неорганические. Кислоты в свете теории электролитической диссоциации (ТЭД). Кислоты в свете протолитической теории. Сопряженные кислотно-оснóвные пары. Кислоты Льюиса. Классификация органических и неорганических кислот. Общие свойства кислот: взаимодействие органических и неорганических кислот с металлами, </w:t>
      </w:r>
      <w:proofErr w:type="gramStart"/>
      <w:r w:rsidRPr="00F7588D">
        <w:t>осн</w:t>
      </w:r>
      <w:proofErr w:type="gramEnd"/>
      <w:r w:rsidRPr="00F7588D">
        <w:t xml:space="preserve">óвными и амфотерными оксидами и гидроксидами, солями; образование сложных эфиров. Особенности свойств концентрированной серной и азотной кислот. Особенности свойств уксусной и муравьиной кислот. </w:t>
      </w:r>
    </w:p>
    <w:p w:rsidR="00D448C6" w:rsidRPr="00F7588D" w:rsidRDefault="00D448C6" w:rsidP="00F7588D">
      <w:pPr>
        <w:pStyle w:val="Default"/>
        <w:spacing w:line="276" w:lineRule="auto"/>
      </w:pPr>
      <w:r w:rsidRPr="00F7588D">
        <w:t xml:space="preserve">Основания органические и неорганические. Основания в свете теории электролитической диссоциации (ТЭД). Основания в свете протолитической теории. Основания Льюиса. Классификация органических и неорганических оснований. Химические свойства щелочей и нерастворимых оснований. Свойства бескислородных оснований: аммиака и аминов. Взаимное влияние атомов в молекуле анилина. </w:t>
      </w:r>
    </w:p>
    <w:p w:rsidR="00D448C6" w:rsidRPr="00F7588D" w:rsidRDefault="00D448C6" w:rsidP="00F7588D">
      <w:pPr>
        <w:pStyle w:val="Default"/>
        <w:spacing w:line="276" w:lineRule="auto"/>
      </w:pPr>
      <w:r w:rsidRPr="00F7588D">
        <w:t xml:space="preserve">Амфотерные органические и неорганические соединения. Амфотерные основания в свете протолитической теории. Амфотерность оксидов и гидроксидов переходных металлов: взаимодействие с кислотами и щелочами. </w:t>
      </w:r>
    </w:p>
    <w:p w:rsidR="00D448C6" w:rsidRPr="00F7588D" w:rsidRDefault="00D448C6" w:rsidP="00F7588D">
      <w:pPr>
        <w:pStyle w:val="Default"/>
        <w:spacing w:line="276" w:lineRule="auto"/>
      </w:pPr>
      <w:r w:rsidRPr="00F7588D">
        <w:t xml:space="preserve">Амфотерность кислот: взаимодействие аминокислот со щелочами, кислотами, спиртами, одна с другой (образование полипептидов); образование внутренней соли (биполярного иона). </w:t>
      </w:r>
    </w:p>
    <w:p w:rsidR="00D448C6" w:rsidRPr="00F7588D" w:rsidRDefault="00D448C6" w:rsidP="00F7588D">
      <w:pPr>
        <w:pStyle w:val="Default"/>
        <w:spacing w:line="276" w:lineRule="auto"/>
      </w:pPr>
      <w:r w:rsidRPr="00F7588D">
        <w:t xml:space="preserve">Соли. Классификация и химические свойства солей. Особенности солей органических и неорганических кислот. Характерные свойства солей органических кислот: реакции декарбоксилирования. Мыла. Жесткость воды и способы ее устранения. </w:t>
      </w:r>
    </w:p>
    <w:p w:rsidR="00D448C6" w:rsidRPr="00F7588D" w:rsidRDefault="00D448C6" w:rsidP="00F7588D">
      <w:pPr>
        <w:pStyle w:val="Default"/>
        <w:spacing w:line="276" w:lineRule="auto"/>
      </w:pPr>
      <w:r w:rsidRPr="00F7588D">
        <w:t xml:space="preserve">Генетическая связь между классами органических и неорганических соединений. Понятия о генетической связи и генетических рядах в неорганической и органической химии. Генетические ряды металла (на примере кальция и железа), неметалла (на примере серы и кремния), переходного элемента (на примере цинка). Генетические ряды и генетическая связь в органической химии (на примере соединений двухатомного углерода). Единство мира веществ. </w:t>
      </w:r>
    </w:p>
    <w:p w:rsidR="00D448C6" w:rsidRPr="00F7588D" w:rsidRDefault="00D448C6" w:rsidP="00F7588D">
      <w:pPr>
        <w:pStyle w:val="Default"/>
        <w:spacing w:line="276" w:lineRule="auto"/>
      </w:pPr>
      <w:r w:rsidRPr="00F7588D">
        <w:t xml:space="preserve">Обзор элементов по электронным семействам: s-, p-, d-,f-элементы. </w:t>
      </w:r>
    </w:p>
    <w:p w:rsidR="00D448C6" w:rsidRPr="00F7588D" w:rsidRDefault="00D448C6" w:rsidP="00F7588D">
      <w:pPr>
        <w:pStyle w:val="Default"/>
        <w:spacing w:line="276" w:lineRule="auto"/>
      </w:pPr>
      <w:r w:rsidRPr="00F7588D">
        <w:t xml:space="preserve">Демонстрации. Коллекция «Классификация неорганических веществ» и образцы представителей классов. Коллекция «Классификация органических веществ» и образцы представителей классов. Модели кристаллических решеток металлов. Коллекция металлов </w:t>
      </w:r>
      <w:r w:rsidRPr="00F7588D">
        <w:lastRenderedPageBreak/>
        <w:t xml:space="preserve">с разными физическими свойствами. Взаимодействие лития, натрия, магния и железа с кислородом; щелочных металлов с водой, спиртами, фенолом; цинка с растворами соляной и серной кислот; натрия с серой; алюминия с иодом; железа с раствором медного купороса; алюминия с раствором едкого натра. Оксиды и гидроксиды хрома. Коррозия металлов в зависимости от условий. Защита металлов от коррозии: образцы нержавеек, защитных покрытий. Коллекция руд. Электролиз растворов солей. Модели кристаллических решеток иода, алмаза, графита. Аллотропия фосфора, серы, кислорода. Взаимодействие водорода с кислородом, сурьмы с хлором, натрия с иодом, хлора с раствором бромида калия, образцы хлорной и сероводородной воды; обесцвечивание бромной воды этиленом или ацетиленом. Коллекции кислотных, </w:t>
      </w:r>
      <w:proofErr w:type="gramStart"/>
      <w:r w:rsidRPr="00F7588D">
        <w:t>осн</w:t>
      </w:r>
      <w:proofErr w:type="gramEnd"/>
      <w:r w:rsidRPr="00F7588D">
        <w:t xml:space="preserve">óвных и амфотерных оксидов, демонстрация их свойств. Реакция «серебряного зеркала» для муравьиной кислоты. Взаимодействие концентрированных азотной и серной кислот, а также разбавленной азотной кислоты с медью. Взаимодействие раствора гидроксида натрия с кислотными оксидами (оксидом фосфора(V)), амфотерными гидроксидами (гидроксидом цинка). Взаимодействие аммиака с хлороводородом и водой. Аналогично для метиламина. Взаимодействие аминокислот с кислотами и щелочами. </w:t>
      </w:r>
    </w:p>
    <w:p w:rsidR="00D448C6" w:rsidRPr="00F7588D" w:rsidRDefault="00D448C6" w:rsidP="00F7588D">
      <w:pPr>
        <w:spacing w:line="276" w:lineRule="auto"/>
        <w:rPr>
          <w:rFonts w:ascii="Times New Roman" w:hAnsi="Times New Roman" w:cs="Times New Roman"/>
          <w:sz w:val="24"/>
          <w:szCs w:val="24"/>
        </w:rPr>
      </w:pPr>
      <w:r w:rsidRPr="00F7588D">
        <w:rPr>
          <w:rFonts w:ascii="Times New Roman" w:hAnsi="Times New Roman" w:cs="Times New Roman"/>
          <w:sz w:val="24"/>
          <w:szCs w:val="24"/>
        </w:rPr>
        <w:t>Лабораторные опыты</w:t>
      </w:r>
      <w:proofErr w:type="gramStart"/>
      <w:r w:rsidRPr="00F7588D">
        <w:rPr>
          <w:rFonts w:ascii="Times New Roman" w:hAnsi="Times New Roman" w:cs="Times New Roman"/>
          <w:sz w:val="24"/>
          <w:szCs w:val="24"/>
        </w:rPr>
        <w:t xml:space="preserve">.. </w:t>
      </w:r>
      <w:proofErr w:type="gramEnd"/>
      <w:r w:rsidRPr="00F7588D">
        <w:rPr>
          <w:rFonts w:ascii="Times New Roman" w:hAnsi="Times New Roman" w:cs="Times New Roman"/>
          <w:sz w:val="24"/>
          <w:szCs w:val="24"/>
        </w:rPr>
        <w:t>Ознакомление с образцами представителей классов неорганических веществ. Ознакомление с образцами представителей классов органических веществ.  Ознакомление с коллекцией руд.  Получение и свойства кислорода. Получение и свойства водорода. Получение пластической серы, химические свойства серы. Взаимодействие металлов с растворами кислот и солей.  Получение и свойства углекислого газа.  Свойства соляной, серной (разбавленной) и уксусной кислот</w:t>
      </w:r>
      <w:proofErr w:type="gramStart"/>
      <w:r w:rsidRPr="00F7588D">
        <w:rPr>
          <w:rFonts w:ascii="Times New Roman" w:hAnsi="Times New Roman" w:cs="Times New Roman"/>
          <w:sz w:val="24"/>
          <w:szCs w:val="24"/>
        </w:rPr>
        <w:t xml:space="preserve"> .</w:t>
      </w:r>
      <w:proofErr w:type="gramEnd"/>
      <w:r w:rsidRPr="00F7588D">
        <w:rPr>
          <w:rFonts w:ascii="Times New Roman" w:hAnsi="Times New Roman" w:cs="Times New Roman"/>
          <w:sz w:val="24"/>
          <w:szCs w:val="24"/>
        </w:rPr>
        <w:t xml:space="preserve"> Взаимодействие гидроксида натрия с солями: сульфатом меди(II) и хлоридом аммония. Разложение гидроксида меди(II). Получение и амфотерные свойства гидроксида алюминия. </w:t>
      </w:r>
    </w:p>
    <w:p w:rsidR="00D448C6" w:rsidRPr="00F7588D" w:rsidRDefault="00D448C6" w:rsidP="00F7588D">
      <w:pPr>
        <w:pStyle w:val="Default"/>
        <w:spacing w:line="276" w:lineRule="auto"/>
      </w:pPr>
      <w:r w:rsidRPr="00F7588D">
        <w:t>Водород. Положение водорода в периодической системе. Изотопы водорода. Соединения водорода с металлами и неметаллами. Вода. Жесткость воды и способы ее устранения.</w:t>
      </w:r>
      <w:r w:rsidR="00F7588D">
        <w:t xml:space="preserve"> </w:t>
      </w:r>
      <w:r w:rsidRPr="00F7588D">
        <w:t xml:space="preserve">Тяжелая вода. </w:t>
      </w:r>
    </w:p>
    <w:p w:rsidR="00D448C6" w:rsidRPr="00F7588D" w:rsidRDefault="00D448C6" w:rsidP="00F7588D">
      <w:pPr>
        <w:pStyle w:val="Default"/>
        <w:spacing w:line="276" w:lineRule="auto"/>
      </w:pPr>
      <w:r w:rsidRPr="00F7588D">
        <w:t xml:space="preserve">Щелочные металлы. Общая характеристика подгруппы. Физические и химические свойства лития, натрия и калия. Их получение и применение, нахождение в природе. Оксиды и пероксиды натрия и калия. Едкие щелочи, их свойства, получение и применение. Соли щелочных металлов. Распознавание катионов натрия и калия. </w:t>
      </w:r>
    </w:p>
    <w:p w:rsidR="00D448C6" w:rsidRPr="00F7588D" w:rsidRDefault="00D448C6" w:rsidP="00F7588D">
      <w:pPr>
        <w:pStyle w:val="Default"/>
        <w:spacing w:line="276" w:lineRule="auto"/>
      </w:pPr>
      <w:proofErr w:type="gramStart"/>
      <w:r w:rsidRPr="00F7588D">
        <w:t>Щелочно-земельные</w:t>
      </w:r>
      <w:proofErr w:type="gramEnd"/>
      <w:r w:rsidRPr="00F7588D">
        <w:t xml:space="preserve"> металлы. Общая характеристика подгруппы. Физические и химические свойства магния и кальция, их получение и применение, нахождение в природе. Соли кальция и магния, их значение в природе и жизни человека. </w:t>
      </w:r>
    </w:p>
    <w:p w:rsidR="00D448C6" w:rsidRPr="00F7588D" w:rsidRDefault="00D448C6" w:rsidP="00F7588D">
      <w:pPr>
        <w:pStyle w:val="Default"/>
        <w:spacing w:line="276" w:lineRule="auto"/>
      </w:pPr>
      <w:r w:rsidRPr="00F7588D">
        <w:t xml:space="preserve">Алюминий, его физические и химические свойства, получение и применение, нахождение в природе. Алюмосиликаты. Амфотерность оксида и гидрооксида алюминия. Соли алюминия, </w:t>
      </w:r>
    </w:p>
    <w:p w:rsidR="00D448C6" w:rsidRPr="00F7588D" w:rsidRDefault="00D448C6" w:rsidP="00F7588D">
      <w:pPr>
        <w:pStyle w:val="Default"/>
        <w:spacing w:line="276" w:lineRule="auto"/>
      </w:pPr>
      <w:r w:rsidRPr="00F7588D">
        <w:t xml:space="preserve">Галогены. Общая характеристика подгруппы галогенов. Особенности химии фтора. Галогеноводороды. Получение галогеноводородов. Понятие о цепных реакциях. Галогеноводородные кислоты и их соли – галогениды. Качественные реакции на </w:t>
      </w:r>
      <w:proofErr w:type="gramStart"/>
      <w:r w:rsidRPr="00F7588D">
        <w:t>галогенид-ионы</w:t>
      </w:r>
      <w:proofErr w:type="gramEnd"/>
      <w:r w:rsidRPr="00F7588D">
        <w:t xml:space="preserve">. Кислородсодержащие соединения хлора. </w:t>
      </w:r>
    </w:p>
    <w:p w:rsidR="00D448C6" w:rsidRPr="00F7588D" w:rsidRDefault="00D448C6" w:rsidP="00F7588D">
      <w:pPr>
        <w:pStyle w:val="Default"/>
        <w:spacing w:line="276" w:lineRule="auto"/>
      </w:pPr>
      <w:r w:rsidRPr="00F7588D">
        <w:t xml:space="preserve">Применение галогенов и их важнейших соединений. </w:t>
      </w:r>
    </w:p>
    <w:p w:rsidR="00D448C6" w:rsidRPr="00F7588D" w:rsidRDefault="00D448C6" w:rsidP="00F7588D">
      <w:pPr>
        <w:pStyle w:val="Default"/>
        <w:spacing w:line="276" w:lineRule="auto"/>
      </w:pPr>
      <w:r w:rsidRPr="00F7588D">
        <w:t xml:space="preserve">Сера. Аллотропия серы. Физические свойства серы, ее получение и применение, нахождение в природе. Сульфиды. Оксид серы (IV), его физические и химические </w:t>
      </w:r>
      <w:r w:rsidRPr="00F7588D">
        <w:lastRenderedPageBreak/>
        <w:t>свойства, получение и применение. Оксид серы (VI), его физические и химические свойства, получение и применение. Сернистая кислота и сульфиты. Серная кислота, свойства разбавленной и концентрированной серной кислоты. Серная кислота как окислитель, сульфаты. Качественные реакции на сульфи</w:t>
      </w:r>
      <w:proofErr w:type="gramStart"/>
      <w:r w:rsidRPr="00F7588D">
        <w:t>д-</w:t>
      </w:r>
      <w:proofErr w:type="gramEnd"/>
      <w:r w:rsidRPr="00F7588D">
        <w:t xml:space="preserve">, сульфит- и сульфат-ионы. </w:t>
      </w:r>
    </w:p>
    <w:p w:rsidR="00D448C6" w:rsidRPr="00F7588D" w:rsidRDefault="00D448C6" w:rsidP="00F7588D">
      <w:pPr>
        <w:pStyle w:val="Default"/>
        <w:spacing w:line="276" w:lineRule="auto"/>
      </w:pPr>
      <w:r w:rsidRPr="00F7588D">
        <w:t xml:space="preserve">Азот, его физические и химические свойства, получение и применение, нахождение в природе. Нитриды. Аммиак, его физические и химические свойства, получение и применение. Аммиачная вода Образование иона аммония. Соли аммония, их свойства, получение и применение. Качественная реакция на ион аммония. Оксид азота (II), его физические и химические свойства, получение и применение. Оксид азота (III) и азотистая кислота, оксид азота (V) и азотная кислота. Свойства азотной кислоты, ее получение и применение. Нитраты их физические и химические свойства, применение. </w:t>
      </w:r>
    </w:p>
    <w:p w:rsidR="00D448C6" w:rsidRPr="00F7588D" w:rsidRDefault="00D448C6" w:rsidP="00F7588D">
      <w:pPr>
        <w:pStyle w:val="Default"/>
        <w:spacing w:line="276" w:lineRule="auto"/>
      </w:pPr>
      <w:r w:rsidRPr="00F7588D">
        <w:t xml:space="preserve">Фосфор. Аллотропия фосфора. Свойства, получение и применение белого и красного фосфора. Фосфин. Оксиды фосфора (III и V) . Фосфорные кислоты. Ортофосфаты. </w:t>
      </w:r>
    </w:p>
    <w:p w:rsidR="00D448C6" w:rsidRPr="00F7588D" w:rsidRDefault="00D448C6" w:rsidP="00F7588D">
      <w:pPr>
        <w:spacing w:line="276" w:lineRule="auto"/>
        <w:rPr>
          <w:rFonts w:ascii="Times New Roman" w:hAnsi="Times New Roman" w:cs="Times New Roman"/>
          <w:sz w:val="24"/>
          <w:szCs w:val="24"/>
        </w:rPr>
      </w:pPr>
      <w:r w:rsidRPr="00F7588D">
        <w:rPr>
          <w:rFonts w:ascii="Times New Roman" w:hAnsi="Times New Roman" w:cs="Times New Roman"/>
          <w:sz w:val="24"/>
          <w:szCs w:val="24"/>
        </w:rPr>
        <w:t>Углерод и его аллотропия (алмаз, графит, карбин, фуллерен) Активированный уголь. Адсорбция. Свойства, получение и применение угля. Карбиды кальция, алюминия и железа. Угарный и углекислый газы, их физические и химические свойства, получение и применение.</w:t>
      </w:r>
    </w:p>
    <w:p w:rsidR="00D448C6" w:rsidRPr="00F7588D" w:rsidRDefault="00D448C6" w:rsidP="00F7588D">
      <w:pPr>
        <w:spacing w:line="276" w:lineRule="auto"/>
        <w:rPr>
          <w:rFonts w:ascii="Times New Roman" w:hAnsi="Times New Roman" w:cs="Times New Roman"/>
          <w:sz w:val="24"/>
          <w:szCs w:val="24"/>
        </w:rPr>
      </w:pPr>
      <w:r w:rsidRPr="00F7588D">
        <w:rPr>
          <w:rFonts w:ascii="Times New Roman" w:hAnsi="Times New Roman" w:cs="Times New Roman"/>
          <w:sz w:val="24"/>
          <w:szCs w:val="24"/>
        </w:rPr>
        <w:t xml:space="preserve">Угольная кислота и ее соли угольной (карбонаты и гидрокарбонаты). Качественная реакция на карбонат-ион. </w:t>
      </w:r>
    </w:p>
    <w:p w:rsidR="00D448C6" w:rsidRPr="00F7588D" w:rsidRDefault="00D448C6" w:rsidP="00F7588D">
      <w:pPr>
        <w:spacing w:line="276" w:lineRule="auto"/>
        <w:rPr>
          <w:rFonts w:ascii="Times New Roman" w:hAnsi="Times New Roman" w:cs="Times New Roman"/>
          <w:sz w:val="24"/>
          <w:szCs w:val="24"/>
        </w:rPr>
      </w:pPr>
      <w:r w:rsidRPr="00F7588D">
        <w:rPr>
          <w:rFonts w:ascii="Times New Roman" w:hAnsi="Times New Roman" w:cs="Times New Roman"/>
          <w:sz w:val="24"/>
          <w:szCs w:val="24"/>
        </w:rPr>
        <w:t xml:space="preserve">Кремний, аллотропия, физические и химические свойства кремния, получение и применение, нахождение в природе. Силаны. Оксид кремния (IV). Кремниевые кислоты, силикаты. Силикатная промышленность. </w:t>
      </w:r>
    </w:p>
    <w:p w:rsidR="00D448C6" w:rsidRPr="00F7588D" w:rsidRDefault="00D448C6" w:rsidP="00F7588D">
      <w:pPr>
        <w:pStyle w:val="Default"/>
        <w:spacing w:line="276" w:lineRule="auto"/>
      </w:pPr>
      <w:r w:rsidRPr="00F7588D">
        <w:t xml:space="preserve">Благородные газы. Соединения благородных газов. Применение. </w:t>
      </w:r>
    </w:p>
    <w:p w:rsidR="00D448C6" w:rsidRPr="00F7588D" w:rsidRDefault="00D448C6" w:rsidP="00F7588D">
      <w:pPr>
        <w:pStyle w:val="Default"/>
        <w:spacing w:line="276" w:lineRule="auto"/>
      </w:pPr>
      <w:proofErr w:type="gramStart"/>
      <w:r w:rsidRPr="00F7588D">
        <w:t>Переходные элементы (серебро, медь, цинк, хром, ртуть, марганец, железо), особенности строения атомов, физические и химические свойства, получение и применение.</w:t>
      </w:r>
      <w:proofErr w:type="gramEnd"/>
      <w:r w:rsidRPr="00F7588D">
        <w:t xml:space="preserve"> Оксиды и гидрооксиды этих металлов, зависимость их свойств от степени окисления элементов. Важнейшие соли переходных элементов. Окислительные свойства солей хрома и марганца в высшей степени окисления. Комплексные соединения переходных элементов. </w:t>
      </w:r>
    </w:p>
    <w:p w:rsidR="00D448C6" w:rsidRPr="00F7588D" w:rsidRDefault="00D448C6" w:rsidP="00F7588D">
      <w:pPr>
        <w:pStyle w:val="Default"/>
        <w:spacing w:line="276" w:lineRule="auto"/>
      </w:pPr>
      <w:proofErr w:type="gramStart"/>
      <w:r w:rsidRPr="00F7588D">
        <w:t xml:space="preserve">Демонстрации. 1.Коллекции простых веществ, образованных элементами различных электронных семейств. 2.Коллекции минералов и горных пород. 3.Получение аллотропных модификаций кислорода, серы, фосфора. 4.Химические свойства водорода, кислорода, серы, фосфора, галогенов, углерода. </w:t>
      </w:r>
      <w:proofErr w:type="gramEnd"/>
    </w:p>
    <w:p w:rsidR="00D448C6" w:rsidRPr="00F7588D" w:rsidRDefault="00D448C6" w:rsidP="00F7588D">
      <w:pPr>
        <w:pStyle w:val="Default"/>
        <w:spacing w:line="276" w:lineRule="auto"/>
      </w:pPr>
      <w:r w:rsidRPr="00F7588D">
        <w:t xml:space="preserve">Оксиды серы, азота, углерода, железа, марганца, меди, </w:t>
      </w:r>
      <w:proofErr w:type="gramStart"/>
      <w:r w:rsidRPr="00F7588D">
        <w:t>в</w:t>
      </w:r>
      <w:proofErr w:type="gramEnd"/>
      <w:r w:rsidRPr="00F7588D">
        <w:t xml:space="preserve"> </w:t>
      </w:r>
      <w:proofErr w:type="gramStart"/>
      <w:r w:rsidRPr="00F7588D">
        <w:t>которых</w:t>
      </w:r>
      <w:proofErr w:type="gramEnd"/>
      <w:r w:rsidRPr="00F7588D">
        <w:t xml:space="preserve"> эти элементы проявляют различные степени окисления, их свойства. </w:t>
      </w:r>
    </w:p>
    <w:p w:rsidR="00D448C6" w:rsidRPr="00F7588D" w:rsidRDefault="00D448C6" w:rsidP="00F7588D">
      <w:pPr>
        <w:pStyle w:val="Default"/>
        <w:spacing w:line="276" w:lineRule="auto"/>
      </w:pPr>
      <w:r w:rsidRPr="00F7588D">
        <w:t xml:space="preserve">Гидроксиды серы, хрома, марганца, железа, меди, алюминия и цинка, их получение и химические свойства. </w:t>
      </w:r>
    </w:p>
    <w:p w:rsidR="00D448C6" w:rsidRPr="00F7588D" w:rsidRDefault="00D448C6" w:rsidP="00F7588D">
      <w:pPr>
        <w:pStyle w:val="Default"/>
        <w:spacing w:line="276" w:lineRule="auto"/>
      </w:pPr>
      <w:r w:rsidRPr="00F7588D">
        <w:t>Лабораторные опыты.  Изучение свойств простых веществ и соединений p-элементов.</w:t>
      </w:r>
      <w:proofErr w:type="gramStart"/>
      <w:r w:rsidRPr="00F7588D">
        <w:t xml:space="preserve"> .</w:t>
      </w:r>
      <w:proofErr w:type="gramEnd"/>
      <w:r w:rsidRPr="00F7588D">
        <w:t xml:space="preserve"> Изучение свойств простых веществ и соединений s-элементов.  Изучение свой</w:t>
      </w:r>
      <w:proofErr w:type="gramStart"/>
      <w:r w:rsidRPr="00F7588D">
        <w:t>ств пр</w:t>
      </w:r>
      <w:proofErr w:type="gramEnd"/>
      <w:r w:rsidRPr="00F7588D">
        <w:t xml:space="preserve">остых веществ и соединений d-элементов. </w:t>
      </w:r>
    </w:p>
    <w:p w:rsidR="00D448C6" w:rsidRPr="00F7588D" w:rsidRDefault="00D448C6" w:rsidP="00F7588D">
      <w:pPr>
        <w:pStyle w:val="Default"/>
        <w:spacing w:line="276" w:lineRule="auto"/>
      </w:pPr>
      <w:r w:rsidRPr="00F7588D">
        <w:t>Практические работы. 4</w:t>
      </w:r>
      <w:r w:rsidR="00F7588D">
        <w:t xml:space="preserve"> «</w:t>
      </w:r>
      <w:r w:rsidRPr="00F7588D">
        <w:t>Получение аммиака и изучение его свойств»  5. «Взаимодействие алюминия или цинка с растворами кислот и щелочей» 6. «Получение  и исследование свойств оксидов серы, углерода, фосфора» 7. «Качественные реакции на катионы и анионы»</w:t>
      </w:r>
      <w:r w:rsidR="00F7588D">
        <w:t>.</w:t>
      </w:r>
    </w:p>
    <w:p w:rsidR="00D448C6" w:rsidRPr="00F7588D" w:rsidRDefault="00F7588D" w:rsidP="00F7588D">
      <w:pPr>
        <w:pStyle w:val="Default"/>
        <w:spacing w:line="276" w:lineRule="auto"/>
        <w:rPr>
          <w:b/>
          <w:bCs/>
        </w:rPr>
      </w:pPr>
      <w:r>
        <w:rPr>
          <w:b/>
          <w:bCs/>
        </w:rPr>
        <w:t xml:space="preserve"> 5 .Химический практикум</w:t>
      </w:r>
    </w:p>
    <w:p w:rsidR="00D448C6" w:rsidRPr="00F7588D" w:rsidRDefault="00D448C6" w:rsidP="00F7588D">
      <w:pPr>
        <w:pStyle w:val="Default"/>
        <w:spacing w:line="276" w:lineRule="auto"/>
      </w:pPr>
      <w:r w:rsidRPr="00F7588D">
        <w:rPr>
          <w:b/>
          <w:bCs/>
        </w:rPr>
        <w:lastRenderedPageBreak/>
        <w:t xml:space="preserve"> </w:t>
      </w:r>
      <w:r w:rsidRPr="00F7588D">
        <w:t>Практические работы 8. «Получение, собирание,  распознавание  газов и изучение их свойств» 9. «Решение экспериментальных задач по неорганической химии». 10. « Решение задач по органической химии»</w:t>
      </w:r>
    </w:p>
    <w:p w:rsidR="00D448C6" w:rsidRPr="00F7588D" w:rsidRDefault="00F7588D" w:rsidP="00F7588D">
      <w:pPr>
        <w:pStyle w:val="Default"/>
        <w:spacing w:line="276" w:lineRule="auto"/>
        <w:rPr>
          <w:b/>
          <w:bCs/>
        </w:rPr>
      </w:pPr>
      <w:r>
        <w:rPr>
          <w:b/>
          <w:bCs/>
        </w:rPr>
        <w:t>6 .Химия и общество</w:t>
      </w:r>
    </w:p>
    <w:p w:rsidR="00D448C6" w:rsidRPr="00F7588D" w:rsidRDefault="00D448C6" w:rsidP="00F7588D">
      <w:pPr>
        <w:pStyle w:val="Default"/>
        <w:spacing w:line="276" w:lineRule="auto"/>
      </w:pPr>
      <w:r w:rsidRPr="00F7588D">
        <w:t xml:space="preserve">Общие принципы химической технологии. Природные источники химических веществ. </w:t>
      </w:r>
    </w:p>
    <w:p w:rsidR="00D448C6" w:rsidRPr="00F7588D" w:rsidRDefault="00D448C6" w:rsidP="00F7588D">
      <w:pPr>
        <w:pStyle w:val="Default"/>
        <w:spacing w:line="276" w:lineRule="auto"/>
      </w:pPr>
      <w:r w:rsidRPr="00F7588D">
        <w:t xml:space="preserve">Химическое загрязнение окружающей среды и его последствия. </w:t>
      </w:r>
    </w:p>
    <w:p w:rsidR="00D448C6" w:rsidRPr="00F7588D" w:rsidRDefault="00D448C6" w:rsidP="00F7588D">
      <w:pPr>
        <w:pStyle w:val="Default"/>
        <w:spacing w:line="276" w:lineRule="auto"/>
      </w:pPr>
      <w:r w:rsidRPr="00F7588D">
        <w:t xml:space="preserve">Проблемы безопасного использования веществ и химических реакций в современной жизни. Токсичные, горючие и взрывоопасные вещества. </w:t>
      </w:r>
    </w:p>
    <w:p w:rsidR="00D448C6" w:rsidRPr="00F7588D" w:rsidRDefault="00D448C6" w:rsidP="00F7588D">
      <w:pPr>
        <w:pStyle w:val="Default"/>
        <w:spacing w:line="276" w:lineRule="auto"/>
      </w:pPr>
      <w:r w:rsidRPr="00F7588D">
        <w:t xml:space="preserve">Источники химической информации: учебные, научные и научно-популярные издания, компьютерные базы данных, ресурсы Интернета. </w:t>
      </w:r>
    </w:p>
    <w:p w:rsidR="00D448C6" w:rsidRPr="00F7588D" w:rsidRDefault="00D448C6" w:rsidP="00F7588D">
      <w:pPr>
        <w:pStyle w:val="Default"/>
        <w:spacing w:line="276" w:lineRule="auto"/>
      </w:pPr>
      <w:r w:rsidRPr="00F7588D">
        <w:t xml:space="preserve">Демонстрации. 1.Модели производств серной кислоты и аммиака.2. Коллекции удобрений и пестицидов.3. Образцы средств бытовой химии и лекарственных препаратов. </w:t>
      </w:r>
    </w:p>
    <w:p w:rsidR="00D448C6" w:rsidRPr="00F7588D" w:rsidRDefault="00D448C6" w:rsidP="00F7588D">
      <w:pPr>
        <w:pStyle w:val="Default"/>
        <w:spacing w:line="276" w:lineRule="auto"/>
      </w:pPr>
      <w:r w:rsidRPr="00F7588D">
        <w:rPr>
          <w:b/>
          <w:bCs/>
        </w:rPr>
        <w:t>7.</w:t>
      </w:r>
      <w:r w:rsidR="00F7588D">
        <w:rPr>
          <w:b/>
          <w:bCs/>
        </w:rPr>
        <w:t xml:space="preserve"> </w:t>
      </w:r>
      <w:r w:rsidRPr="00F7588D">
        <w:rPr>
          <w:b/>
          <w:bCs/>
        </w:rPr>
        <w:t>Повторение основных вопросов по курсу 11 класса</w:t>
      </w:r>
      <w:r w:rsidRPr="00F7588D">
        <w:t>. Подготовка к ЕГЭ</w:t>
      </w:r>
      <w:r w:rsidR="00F7588D">
        <w:t>.</w:t>
      </w:r>
    </w:p>
    <w:p w:rsidR="00D448C6" w:rsidRDefault="00D448C6" w:rsidP="00D448C6">
      <w:pPr>
        <w:pStyle w:val="Default"/>
        <w:rPr>
          <w:sz w:val="23"/>
          <w:szCs w:val="23"/>
        </w:rPr>
      </w:pPr>
    </w:p>
    <w:p w:rsidR="00EE1F52" w:rsidRPr="00955761" w:rsidRDefault="00EE1F52" w:rsidP="00955761">
      <w:pPr>
        <w:shd w:val="clear" w:color="auto" w:fill="FFFFFF"/>
        <w:spacing w:after="0" w:line="276" w:lineRule="auto"/>
        <w:textAlignment w:val="baseline"/>
        <w:rPr>
          <w:rFonts w:ascii="Times New Roman" w:eastAsia="Times New Roman" w:hAnsi="Times New Roman" w:cs="Times New Roman"/>
          <w:b/>
          <w:color w:val="2D2D2D"/>
          <w:spacing w:val="2"/>
          <w:sz w:val="24"/>
          <w:szCs w:val="24"/>
          <w:lang w:eastAsia="ru-RU"/>
        </w:rPr>
      </w:pPr>
    </w:p>
    <w:p w:rsidR="009045B4" w:rsidRDefault="009045B4" w:rsidP="00A44911">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Требования к уровню подготовки выпускников:</w:t>
      </w:r>
    </w:p>
    <w:p w:rsidR="009045B4" w:rsidRPr="009045B4" w:rsidRDefault="009045B4" w:rsidP="009045B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9045B4">
        <w:rPr>
          <w:rFonts w:ascii="Times New Roman" w:eastAsia="Times New Roman" w:hAnsi="Times New Roman" w:cs="Times New Roman"/>
          <w:color w:val="2D2D2D"/>
          <w:spacing w:val="2"/>
          <w:sz w:val="24"/>
          <w:szCs w:val="24"/>
          <w:lang w:eastAsia="ru-RU"/>
        </w:rPr>
        <w:t>В результате изучения химии на профильном уровне ученик должен</w:t>
      </w:r>
    </w:p>
    <w:p w:rsidR="009045B4" w:rsidRPr="009045B4" w:rsidRDefault="009045B4" w:rsidP="009045B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9045B4">
        <w:rPr>
          <w:rFonts w:ascii="Times New Roman" w:eastAsia="Times New Roman" w:hAnsi="Times New Roman" w:cs="Times New Roman"/>
          <w:color w:val="2D2D2D"/>
          <w:spacing w:val="2"/>
          <w:sz w:val="24"/>
          <w:szCs w:val="24"/>
          <w:lang w:eastAsia="ru-RU"/>
        </w:rPr>
        <w:br/>
        <w:t>Знать и понимать:</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роль химии в естествознании, ее связь с другими естественными науками, значение в жизни современного общества;</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xml:space="preserve">- </w:t>
      </w:r>
      <w:proofErr w:type="gramStart"/>
      <w:r w:rsidRPr="009045B4">
        <w:rPr>
          <w:rFonts w:ascii="Times New Roman" w:eastAsia="Times New Roman" w:hAnsi="Times New Roman" w:cs="Times New Roman"/>
          <w:color w:val="2D2D2D"/>
          <w:spacing w:val="2"/>
          <w:sz w:val="24"/>
          <w:szCs w:val="24"/>
          <w:lang w:eastAsia="ru-RU"/>
        </w:rPr>
        <w:t>важнейшие химические понятия: вещество, химический элемент, атом, молекула, масса атомов и молекул, ион, радикал, аллотропия, нуклиды и изотопы, атомные s-, p-, d-орбитали, химическая связь, электроотрицательность, валентность, степень окисления, гибридизация орбиталей, пространственное строение молекул, моль, молярная асса, молярный объем, вещества молекулярного и немолекулярного строения, комплексные соединения, дисперсные системы, истинные растворы, электролитическая диссоциация, кислотно-основные реакции в водных растворах, гидролиз, окисление и восстановление</w:t>
      </w:r>
      <w:proofErr w:type="gramEnd"/>
      <w:r w:rsidRPr="009045B4">
        <w:rPr>
          <w:rFonts w:ascii="Times New Roman" w:eastAsia="Times New Roman" w:hAnsi="Times New Roman" w:cs="Times New Roman"/>
          <w:color w:val="2D2D2D"/>
          <w:spacing w:val="2"/>
          <w:sz w:val="24"/>
          <w:szCs w:val="24"/>
          <w:lang w:eastAsia="ru-RU"/>
        </w:rPr>
        <w:t xml:space="preserve">, </w:t>
      </w:r>
      <w:proofErr w:type="gramStart"/>
      <w:r w:rsidRPr="009045B4">
        <w:rPr>
          <w:rFonts w:ascii="Times New Roman" w:eastAsia="Times New Roman" w:hAnsi="Times New Roman" w:cs="Times New Roman"/>
          <w:color w:val="2D2D2D"/>
          <w:spacing w:val="2"/>
          <w:sz w:val="24"/>
          <w:szCs w:val="24"/>
          <w:lang w:eastAsia="ru-RU"/>
        </w:rPr>
        <w:t>электролиз, скорость химической реакции, механизм реакции, катализ, тепловой эффект реакции, энтальпия, теплота образования, энтропия, химическое равновесие, константа равновесия, углеродный скелет, функциональная группа, гомология, структурная и пространственная изомерия, индуктивный и мезомерный эффекты, электрофил, нуклеофил, основные типы реакций в неорганической и органической химии;</w:t>
      </w:r>
      <w:proofErr w:type="gramEnd"/>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xml:space="preserve">- </w:t>
      </w:r>
      <w:proofErr w:type="gramStart"/>
      <w:r w:rsidRPr="009045B4">
        <w:rPr>
          <w:rFonts w:ascii="Times New Roman" w:eastAsia="Times New Roman" w:hAnsi="Times New Roman" w:cs="Times New Roman"/>
          <w:color w:val="2D2D2D"/>
          <w:spacing w:val="2"/>
          <w:sz w:val="24"/>
          <w:szCs w:val="24"/>
          <w:lang w:eastAsia="ru-RU"/>
        </w:rPr>
        <w:t>основные законы химии: закон сохранения массы веществ, периодический закон, закон постоянства состава, закон Авогадро, закон Гесса, закон действующих масс в кинетике и термодинамике;</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основные теории химии: строения атома, химической связи, электролитической диссоциации, кислот и оснований, строения органических соединений (включая стереохимию), химическую кинетику и химическую термодинамику;</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классификацию и номенклатуру неорганических и органических соединений;</w:t>
      </w:r>
      <w:proofErr w:type="gramEnd"/>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lastRenderedPageBreak/>
        <w:t xml:space="preserve">- </w:t>
      </w:r>
      <w:proofErr w:type="gramStart"/>
      <w:r w:rsidRPr="009045B4">
        <w:rPr>
          <w:rFonts w:ascii="Times New Roman" w:eastAsia="Times New Roman" w:hAnsi="Times New Roman" w:cs="Times New Roman"/>
          <w:color w:val="2D2D2D"/>
          <w:spacing w:val="2"/>
          <w:sz w:val="24"/>
          <w:szCs w:val="24"/>
          <w:lang w:eastAsia="ru-RU"/>
        </w:rPr>
        <w:t>природные источники углеводородов и способы их переработки;</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вещества и материалы, широко используемые в практике: основные металлы и сплавы, графит, кварц, стекло, цемент, минеральные удобрения, минеральные и органические кислоты, щелочи, аммиак, углеводороды, 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w:t>
      </w:r>
      <w:proofErr w:type="gramEnd"/>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Уметь:</w:t>
      </w:r>
      <w:r w:rsidRPr="009045B4">
        <w:rPr>
          <w:rFonts w:ascii="Times New Roman" w:eastAsia="Times New Roman" w:hAnsi="Times New Roman" w:cs="Times New Roman"/>
          <w:color w:val="2D2D2D"/>
          <w:spacing w:val="2"/>
          <w:sz w:val="24"/>
          <w:szCs w:val="24"/>
          <w:lang w:eastAsia="ru-RU"/>
        </w:rPr>
        <w:br/>
      </w:r>
    </w:p>
    <w:p w:rsidR="009045B4" w:rsidRPr="009045B4" w:rsidRDefault="009045B4" w:rsidP="009045B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9045B4">
        <w:rPr>
          <w:rFonts w:ascii="Times New Roman" w:eastAsia="Times New Roman" w:hAnsi="Times New Roman" w:cs="Times New Roman"/>
          <w:color w:val="2D2D2D"/>
          <w:spacing w:val="2"/>
          <w:sz w:val="24"/>
          <w:szCs w:val="24"/>
          <w:lang w:eastAsia="ru-RU"/>
        </w:rPr>
        <w:t>- называть изученные вещества по "тривиальной" и международной номенклатурам;</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xml:space="preserve">- </w:t>
      </w:r>
      <w:proofErr w:type="gramStart"/>
      <w:r w:rsidRPr="009045B4">
        <w:rPr>
          <w:rFonts w:ascii="Times New Roman" w:eastAsia="Times New Roman" w:hAnsi="Times New Roman" w:cs="Times New Roman"/>
          <w:color w:val="2D2D2D"/>
          <w:spacing w:val="2"/>
          <w:sz w:val="24"/>
          <w:szCs w:val="24"/>
          <w:lang w:eastAsia="ru-RU"/>
        </w:rPr>
        <w:t>определять валентность и степень окисления химических элементов, заряд иона, тип химической связи, пространственное строение молекул, тип кристаллической решетки,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различным классам органических соединений, характер взаимного влияния атомов в молекулах, типы реакций в неорганической и органической химии;</w:t>
      </w:r>
      <w:proofErr w:type="gramEnd"/>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xml:space="preserve">- </w:t>
      </w:r>
      <w:proofErr w:type="gramStart"/>
      <w:r w:rsidRPr="009045B4">
        <w:rPr>
          <w:rFonts w:ascii="Times New Roman" w:eastAsia="Times New Roman" w:hAnsi="Times New Roman" w:cs="Times New Roman"/>
          <w:color w:val="2D2D2D"/>
          <w:spacing w:val="2"/>
          <w:sz w:val="24"/>
          <w:szCs w:val="24"/>
          <w:lang w:eastAsia="ru-RU"/>
        </w:rPr>
        <w:t>характеризовать s-, p- и d-элементы по их положению в периодической системе Д.И.Менделеева; общие химические свойства металлов, неметаллов, основных классов неорганических соединений; строение и свойства органических соединений (углеводородов, спиртов, фенолов, альдегидов и кетонов, карбоновых кислот, аминов, аминокислот и углеводов);</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объяснять зависимость свойств химического элемента и образованных им веществ от положения в периодической системе Д.И.Менделеева;</w:t>
      </w:r>
      <w:proofErr w:type="gramEnd"/>
      <w:r w:rsidRPr="009045B4">
        <w:rPr>
          <w:rFonts w:ascii="Times New Roman" w:eastAsia="Times New Roman" w:hAnsi="Times New Roman" w:cs="Times New Roman"/>
          <w:color w:val="2D2D2D"/>
          <w:spacing w:val="2"/>
          <w:sz w:val="24"/>
          <w:szCs w:val="24"/>
          <w:lang w:eastAsia="ru-RU"/>
        </w:rPr>
        <w:t xml:space="preserve"> </w:t>
      </w:r>
      <w:proofErr w:type="gramStart"/>
      <w:r w:rsidRPr="009045B4">
        <w:rPr>
          <w:rFonts w:ascii="Times New Roman" w:eastAsia="Times New Roman" w:hAnsi="Times New Roman" w:cs="Times New Roman"/>
          <w:color w:val="2D2D2D"/>
          <w:spacing w:val="2"/>
          <w:sz w:val="24"/>
          <w:szCs w:val="24"/>
          <w:lang w:eastAsia="ru-RU"/>
        </w:rPr>
        <w:t>зависимость свойств неорганических веществ от их состава и строения; природу и способы образования химической связи; зависимость скорости химической реакции от различных факторов, реакционной способности органических соединений от строения их молекул;</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выполнять химический эксперимент по распознаванию важнейших неорганических и органических веществ; получению конкретных веществ, относящихся к изученным классам соединений;</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проводить расчеты по химическим формулам и уравнениям реакций;</w:t>
      </w:r>
      <w:proofErr w:type="gramEnd"/>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осуществлять 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 использовать компьютерные технологии для обработки и передачи информац</w:t>
      </w:r>
      <w:proofErr w:type="gramStart"/>
      <w:r w:rsidRPr="009045B4">
        <w:rPr>
          <w:rFonts w:ascii="Times New Roman" w:eastAsia="Times New Roman" w:hAnsi="Times New Roman" w:cs="Times New Roman"/>
          <w:color w:val="2D2D2D"/>
          <w:spacing w:val="2"/>
          <w:sz w:val="24"/>
          <w:szCs w:val="24"/>
          <w:lang w:eastAsia="ru-RU"/>
        </w:rPr>
        <w:t>ии и ее</w:t>
      </w:r>
      <w:proofErr w:type="gramEnd"/>
      <w:r w:rsidRPr="009045B4">
        <w:rPr>
          <w:rFonts w:ascii="Times New Roman" w:eastAsia="Times New Roman" w:hAnsi="Times New Roman" w:cs="Times New Roman"/>
          <w:color w:val="2D2D2D"/>
          <w:spacing w:val="2"/>
          <w:sz w:val="24"/>
          <w:szCs w:val="24"/>
          <w:lang w:eastAsia="ru-RU"/>
        </w:rPr>
        <w:t xml:space="preserve"> представления в различных формах.</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xml:space="preserve">Использовать приобретенные знания и умения в практической деятельности и </w:t>
      </w:r>
      <w:r w:rsidRPr="009045B4">
        <w:rPr>
          <w:rFonts w:ascii="Times New Roman" w:eastAsia="Times New Roman" w:hAnsi="Times New Roman" w:cs="Times New Roman"/>
          <w:color w:val="2D2D2D"/>
          <w:spacing w:val="2"/>
          <w:sz w:val="24"/>
          <w:szCs w:val="24"/>
          <w:lang w:eastAsia="ru-RU"/>
        </w:rPr>
        <w:lastRenderedPageBreak/>
        <w:t>повседневной жизни для:</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понимания глобальных проблем, стоящих перед человечеством: экологических, энергетических и сырьевых;</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объяснения химических явлений, происходящих в природе, быту и на производстве;</w:t>
      </w:r>
      <w:r w:rsidRPr="009045B4">
        <w:rPr>
          <w:rFonts w:ascii="Times New Roman" w:eastAsia="Times New Roman" w:hAnsi="Times New Roman" w:cs="Times New Roman"/>
          <w:color w:val="2D2D2D"/>
          <w:spacing w:val="2"/>
          <w:sz w:val="24"/>
          <w:szCs w:val="24"/>
          <w:lang w:eastAsia="ru-RU"/>
        </w:rPr>
        <w:br/>
      </w:r>
    </w:p>
    <w:p w:rsidR="00DD4ECF" w:rsidRDefault="009045B4" w:rsidP="009045B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sidRPr="009045B4">
        <w:rPr>
          <w:rFonts w:ascii="Times New Roman" w:eastAsia="Times New Roman" w:hAnsi="Times New Roman" w:cs="Times New Roman"/>
          <w:color w:val="2D2D2D"/>
          <w:spacing w:val="2"/>
          <w:sz w:val="24"/>
          <w:szCs w:val="24"/>
          <w:lang w:eastAsia="ru-RU"/>
        </w:rPr>
        <w:t>- экологически грамотного поведения в окружающей среде;</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оценки влияния химического загрязнения окружающей среды на организм человека и другие живые организмы;</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безопасной работы с веществами в лаборатории, быту и на производстве;</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определения возможности протекания химических превращений в различных условиях и оценки их последствий;</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распознавания и идентификации важнейших веществ и материалов;</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оценки качества питьевой воды и отдельных пищевых продуктов;</w:t>
      </w:r>
      <w:proofErr w:type="gramEnd"/>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критической оценки достоверности химической информации, поступающей из различных источников;</w:t>
      </w:r>
      <w:r w:rsidRPr="009045B4">
        <w:rPr>
          <w:rFonts w:ascii="Times New Roman" w:eastAsia="Times New Roman" w:hAnsi="Times New Roman" w:cs="Times New Roman"/>
          <w:color w:val="2D2D2D"/>
          <w:spacing w:val="2"/>
          <w:sz w:val="24"/>
          <w:szCs w:val="24"/>
          <w:lang w:eastAsia="ru-RU"/>
        </w:rPr>
        <w:br/>
      </w:r>
      <w:r w:rsidRPr="009045B4">
        <w:rPr>
          <w:rFonts w:ascii="Times New Roman" w:eastAsia="Times New Roman" w:hAnsi="Times New Roman" w:cs="Times New Roman"/>
          <w:color w:val="2D2D2D"/>
          <w:spacing w:val="2"/>
          <w:sz w:val="24"/>
          <w:szCs w:val="24"/>
          <w:lang w:eastAsia="ru-RU"/>
        </w:rPr>
        <w:br/>
        <w:t>- приобретения практического опыта деятельности, предшествующей профессиональной, в основе которой лежит данный учебный предмет.</w:t>
      </w:r>
    </w:p>
    <w:p w:rsidR="00DD4ECF" w:rsidRDefault="00DD4ECF" w:rsidP="009045B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DD4ECF" w:rsidRDefault="00DD4ECF" w:rsidP="009045B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Аннотация к Рабочей программе по химии:</w:t>
      </w:r>
    </w:p>
    <w:tbl>
      <w:tblPr>
        <w:tblStyle w:val="a6"/>
        <w:tblW w:w="0" w:type="auto"/>
        <w:tblLook w:val="04A0" w:firstRow="1" w:lastRow="0" w:firstColumn="1" w:lastColumn="0" w:noHBand="0" w:noVBand="1"/>
      </w:tblPr>
      <w:tblGrid>
        <w:gridCol w:w="2660"/>
        <w:gridCol w:w="6911"/>
      </w:tblGrid>
      <w:tr w:rsidR="00DD4ECF" w:rsidTr="00DD4ECF">
        <w:tc>
          <w:tcPr>
            <w:tcW w:w="2660" w:type="dxa"/>
          </w:tcPr>
          <w:p w:rsidR="00DD4ECF" w:rsidRDefault="00DD4ECF" w:rsidP="00DD4ECF">
            <w:pPr>
              <w:jc w:val="center"/>
              <w:rPr>
                <w:rFonts w:ascii="Times New Roman" w:hAnsi="Times New Roman" w:cs="Times New Roman"/>
                <w:b/>
                <w:sz w:val="24"/>
                <w:szCs w:val="24"/>
              </w:rPr>
            </w:pPr>
            <w:r>
              <w:rPr>
                <w:rFonts w:ascii="Times New Roman" w:hAnsi="Times New Roman" w:cs="Times New Roman"/>
                <w:b/>
                <w:sz w:val="24"/>
                <w:szCs w:val="24"/>
              </w:rPr>
              <w:t>Программа</w:t>
            </w:r>
          </w:p>
          <w:p w:rsidR="00DD4ECF" w:rsidRDefault="00DD4ECF" w:rsidP="00DD4ECF">
            <w:pPr>
              <w:spacing w:line="315" w:lineRule="atLeast"/>
              <w:jc w:val="center"/>
              <w:textAlignment w:val="baseline"/>
              <w:rPr>
                <w:rFonts w:ascii="Times New Roman" w:eastAsia="Times New Roman" w:hAnsi="Times New Roman" w:cs="Times New Roman"/>
                <w:color w:val="2D2D2D"/>
                <w:spacing w:val="2"/>
                <w:sz w:val="24"/>
                <w:szCs w:val="24"/>
                <w:lang w:eastAsia="ru-RU"/>
              </w:rPr>
            </w:pPr>
            <w:r>
              <w:rPr>
                <w:rFonts w:ascii="Times New Roman" w:hAnsi="Times New Roman" w:cs="Times New Roman"/>
                <w:b/>
                <w:sz w:val="24"/>
                <w:szCs w:val="24"/>
              </w:rPr>
              <w:t>«Химия 10 класс (профильный уровень)»</w:t>
            </w:r>
          </w:p>
          <w:p w:rsidR="00DD4ECF" w:rsidRDefault="00DD4ECF"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F7588D" w:rsidRDefault="00F7588D" w:rsidP="00F7588D">
            <w:pPr>
              <w:jc w:val="center"/>
              <w:rPr>
                <w:rFonts w:ascii="Times New Roman" w:hAnsi="Times New Roman" w:cs="Times New Roman"/>
                <w:b/>
                <w:sz w:val="24"/>
                <w:szCs w:val="24"/>
              </w:rPr>
            </w:pPr>
            <w:r>
              <w:rPr>
                <w:rFonts w:ascii="Times New Roman" w:hAnsi="Times New Roman" w:cs="Times New Roman"/>
                <w:b/>
                <w:sz w:val="24"/>
                <w:szCs w:val="24"/>
              </w:rPr>
              <w:t>Программа</w:t>
            </w:r>
          </w:p>
          <w:p w:rsidR="00F7588D" w:rsidRDefault="00C50A39" w:rsidP="00F7588D">
            <w:pPr>
              <w:spacing w:line="315" w:lineRule="atLeast"/>
              <w:jc w:val="center"/>
              <w:textAlignment w:val="baseline"/>
              <w:rPr>
                <w:rFonts w:ascii="Times New Roman" w:eastAsia="Times New Roman" w:hAnsi="Times New Roman" w:cs="Times New Roman"/>
                <w:color w:val="2D2D2D"/>
                <w:spacing w:val="2"/>
                <w:sz w:val="24"/>
                <w:szCs w:val="24"/>
                <w:lang w:eastAsia="ru-RU"/>
              </w:rPr>
            </w:pPr>
            <w:r>
              <w:rPr>
                <w:rFonts w:ascii="Times New Roman" w:hAnsi="Times New Roman" w:cs="Times New Roman"/>
                <w:b/>
                <w:sz w:val="24"/>
                <w:szCs w:val="24"/>
              </w:rPr>
              <w:t>«Химия 11</w:t>
            </w:r>
            <w:r w:rsidR="00F7588D">
              <w:rPr>
                <w:rFonts w:ascii="Times New Roman" w:hAnsi="Times New Roman" w:cs="Times New Roman"/>
                <w:b/>
                <w:sz w:val="24"/>
                <w:szCs w:val="24"/>
              </w:rPr>
              <w:t xml:space="preserve"> класс (профильный уровень)»</w:t>
            </w:r>
          </w:p>
          <w:p w:rsidR="00F7588D" w:rsidRDefault="00F7588D" w:rsidP="009045B4">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6911" w:type="dxa"/>
          </w:tcPr>
          <w:p w:rsidR="00DD4ECF" w:rsidRPr="00DD4ECF" w:rsidRDefault="00DD4ECF" w:rsidP="00DD4ECF">
            <w:pPr>
              <w:pStyle w:val="Default"/>
              <w:rPr>
                <w:b/>
                <w:bCs/>
                <w:color w:val="auto"/>
                <w:sz w:val="22"/>
                <w:szCs w:val="22"/>
              </w:rPr>
            </w:pPr>
            <w:proofErr w:type="gramStart"/>
            <w:r w:rsidRPr="00E51909">
              <w:rPr>
                <w:b/>
                <w:bCs/>
                <w:color w:val="auto"/>
                <w:sz w:val="22"/>
                <w:szCs w:val="22"/>
              </w:rPr>
              <w:lastRenderedPageBreak/>
              <w:t>Рабочая программа составлена</w:t>
            </w:r>
            <w:r>
              <w:t xml:space="preserve"> </w:t>
            </w:r>
            <w:r w:rsidRPr="00DD4ECF">
              <w:rPr>
                <w:sz w:val="22"/>
                <w:szCs w:val="22"/>
              </w:rPr>
              <w:t xml:space="preserve">на основе Федерального компонента государственного Стандарта среднего (полного) общего образования по химии (базовый уровень), использована программа курса химии для профильного изучения химии в X – XI классах общеобразовательных учреждений </w:t>
            </w:r>
            <w:r w:rsidRPr="00DD4ECF">
              <w:rPr>
                <w:color w:val="00B050"/>
                <w:sz w:val="22"/>
                <w:szCs w:val="22"/>
              </w:rPr>
              <w:t>авторов</w:t>
            </w:r>
            <w:r w:rsidRPr="00DD4ECF">
              <w:rPr>
                <w:sz w:val="22"/>
                <w:szCs w:val="22"/>
              </w:rPr>
              <w:t>:</w:t>
            </w:r>
            <w:proofErr w:type="gramEnd"/>
            <w:r w:rsidRPr="00DD4ECF">
              <w:rPr>
                <w:sz w:val="22"/>
                <w:szCs w:val="22"/>
              </w:rPr>
              <w:t xml:space="preserve"> </w:t>
            </w:r>
            <w:proofErr w:type="gramStart"/>
            <w:r w:rsidRPr="00DD4ECF">
              <w:rPr>
                <w:sz w:val="22"/>
                <w:szCs w:val="22"/>
              </w:rPr>
              <w:t>О.С. Габриелян, Ф.Д.Маскаев, С.Ю.Пономарев, В.И. Теренин (раздел «Органическая химия»-10 класс</w:t>
            </w:r>
            <w:proofErr w:type="gramEnd"/>
          </w:p>
          <w:p w:rsidR="00DD4ECF" w:rsidRPr="00DD4ECF" w:rsidRDefault="00DD4ECF" w:rsidP="00DD4ECF">
            <w:pPr>
              <w:pStyle w:val="Default"/>
              <w:rPr>
                <w:b/>
                <w:bCs/>
                <w:color w:val="auto"/>
                <w:sz w:val="22"/>
                <w:szCs w:val="22"/>
              </w:rPr>
            </w:pPr>
          </w:p>
          <w:p w:rsidR="00DD4ECF" w:rsidRPr="00DD4ECF" w:rsidRDefault="00DD4ECF" w:rsidP="00DD4ECF">
            <w:pPr>
              <w:pStyle w:val="Default"/>
              <w:rPr>
                <w:sz w:val="22"/>
                <w:szCs w:val="22"/>
              </w:rPr>
            </w:pPr>
            <w:r w:rsidRPr="00DD4ECF">
              <w:rPr>
                <w:b/>
                <w:bCs/>
                <w:color w:val="auto"/>
                <w:sz w:val="22"/>
                <w:szCs w:val="22"/>
              </w:rPr>
              <w:t>Цель программы:</w:t>
            </w:r>
            <w:r w:rsidRPr="00DD4ECF">
              <w:rPr>
                <w:sz w:val="22"/>
                <w:szCs w:val="22"/>
              </w:rPr>
              <w:t xml:space="preserve">  </w:t>
            </w:r>
          </w:p>
          <w:p w:rsidR="00DD4ECF" w:rsidRPr="00DD4ECF" w:rsidRDefault="00C50A39" w:rsidP="00DD4ECF">
            <w:pPr>
              <w:shd w:val="clear" w:color="auto" w:fill="FFFFFF"/>
              <w:ind w:left="10" w:right="29" w:firstLine="307"/>
              <w:jc w:val="both"/>
              <w:rPr>
                <w:rFonts w:ascii="Times New Roman" w:hAnsi="Times New Roman" w:cs="Times New Roman"/>
              </w:rPr>
            </w:pPr>
            <w:r>
              <w:rPr>
                <w:rFonts w:ascii="Times New Roman" w:hAnsi="Times New Roman" w:cs="Times New Roman"/>
                <w:color w:val="000000"/>
                <w:spacing w:val="-4"/>
              </w:rPr>
              <w:t>• освоение</w:t>
            </w:r>
            <w:r w:rsidR="00DD4ECF" w:rsidRPr="00DD4ECF">
              <w:rPr>
                <w:rFonts w:ascii="Times New Roman" w:hAnsi="Times New Roman" w:cs="Times New Roman"/>
                <w:color w:val="000000"/>
                <w:spacing w:val="-4"/>
              </w:rPr>
              <w:t xml:space="preserve"> </w:t>
            </w:r>
            <w:r w:rsidR="00DD4ECF" w:rsidRPr="00DD4ECF">
              <w:rPr>
                <w:rFonts w:ascii="Times New Roman" w:hAnsi="Times New Roman" w:cs="Times New Roman"/>
                <w:b/>
                <w:color w:val="000000"/>
                <w:spacing w:val="-4"/>
              </w:rPr>
              <w:t>знаний</w:t>
            </w:r>
            <w:r w:rsidR="00DD4ECF" w:rsidRPr="00DD4ECF">
              <w:rPr>
                <w:rFonts w:ascii="Times New Roman" w:hAnsi="Times New Roman" w:cs="Times New Roman"/>
                <w:color w:val="000000"/>
                <w:spacing w:val="-4"/>
              </w:rPr>
              <w:t xml:space="preserve"> о химической со</w:t>
            </w:r>
            <w:r w:rsidR="00DD4ECF" w:rsidRPr="00DD4ECF">
              <w:rPr>
                <w:rFonts w:ascii="Times New Roman" w:hAnsi="Times New Roman" w:cs="Times New Roman"/>
                <w:color w:val="000000"/>
                <w:spacing w:val="-4"/>
              </w:rPr>
              <w:softHyphen/>
            </w:r>
            <w:r w:rsidR="00DD4ECF" w:rsidRPr="00DD4ECF">
              <w:rPr>
                <w:rFonts w:ascii="Times New Roman" w:hAnsi="Times New Roman" w:cs="Times New Roman"/>
                <w:color w:val="000000"/>
                <w:spacing w:val="-13"/>
              </w:rPr>
              <w:t xml:space="preserve">ставляющей </w:t>
            </w:r>
            <w:proofErr w:type="gramStart"/>
            <w:r w:rsidR="00DD4ECF" w:rsidRPr="00DD4ECF">
              <w:rPr>
                <w:rFonts w:ascii="Times New Roman" w:hAnsi="Times New Roman" w:cs="Times New Roman"/>
                <w:color w:val="000000"/>
                <w:spacing w:val="-13"/>
              </w:rPr>
              <w:t>естественно-научной</w:t>
            </w:r>
            <w:proofErr w:type="gramEnd"/>
            <w:r w:rsidR="00DD4ECF" w:rsidRPr="00DD4ECF">
              <w:rPr>
                <w:rFonts w:ascii="Times New Roman" w:hAnsi="Times New Roman" w:cs="Times New Roman"/>
                <w:color w:val="000000"/>
                <w:spacing w:val="-13"/>
              </w:rPr>
              <w:t xml:space="preserve"> картины </w:t>
            </w:r>
            <w:r w:rsidR="00DD4ECF" w:rsidRPr="00DD4ECF">
              <w:rPr>
                <w:rFonts w:ascii="Times New Roman" w:hAnsi="Times New Roman" w:cs="Times New Roman"/>
                <w:color w:val="000000"/>
                <w:spacing w:val="-16"/>
              </w:rPr>
              <w:t>мира, важнейших химических понятиях, за</w:t>
            </w:r>
            <w:r w:rsidR="00DD4ECF" w:rsidRPr="00DD4ECF">
              <w:rPr>
                <w:rFonts w:ascii="Times New Roman" w:hAnsi="Times New Roman" w:cs="Times New Roman"/>
                <w:color w:val="000000"/>
                <w:spacing w:val="-16"/>
              </w:rPr>
              <w:softHyphen/>
            </w:r>
            <w:r w:rsidR="00DD4ECF" w:rsidRPr="00DD4ECF">
              <w:rPr>
                <w:rFonts w:ascii="Times New Roman" w:hAnsi="Times New Roman" w:cs="Times New Roman"/>
                <w:color w:val="000000"/>
                <w:spacing w:val="-14"/>
              </w:rPr>
              <w:t>конах и теориях;</w:t>
            </w:r>
          </w:p>
          <w:p w:rsidR="00DD4ECF" w:rsidRPr="00DD4ECF" w:rsidRDefault="00C50A39" w:rsidP="00DD4ECF">
            <w:pPr>
              <w:shd w:val="clear" w:color="auto" w:fill="FFFFFF"/>
              <w:ind w:left="10" w:right="19" w:firstLine="317"/>
              <w:jc w:val="both"/>
              <w:rPr>
                <w:rFonts w:ascii="Times New Roman" w:hAnsi="Times New Roman" w:cs="Times New Roman"/>
              </w:rPr>
            </w:pPr>
            <w:r>
              <w:rPr>
                <w:rFonts w:ascii="Times New Roman" w:hAnsi="Times New Roman" w:cs="Times New Roman"/>
                <w:color w:val="000000"/>
                <w:spacing w:val="-16"/>
              </w:rPr>
              <w:t>• овладение</w:t>
            </w:r>
            <w:r w:rsidR="00DD4ECF" w:rsidRPr="00DD4ECF">
              <w:rPr>
                <w:rFonts w:ascii="Times New Roman" w:hAnsi="Times New Roman" w:cs="Times New Roman"/>
                <w:color w:val="000000"/>
                <w:spacing w:val="-16"/>
              </w:rPr>
              <w:t xml:space="preserve"> </w:t>
            </w:r>
            <w:r w:rsidR="00DD4ECF" w:rsidRPr="00DD4ECF">
              <w:rPr>
                <w:rFonts w:ascii="Times New Roman" w:hAnsi="Times New Roman" w:cs="Times New Roman"/>
                <w:b/>
                <w:bCs/>
                <w:color w:val="000000"/>
                <w:spacing w:val="-16"/>
              </w:rPr>
              <w:t xml:space="preserve">умениями </w:t>
            </w:r>
            <w:r w:rsidR="00DD4ECF" w:rsidRPr="00DD4ECF">
              <w:rPr>
                <w:rFonts w:ascii="Times New Roman" w:hAnsi="Times New Roman" w:cs="Times New Roman"/>
                <w:color w:val="000000"/>
                <w:spacing w:val="-16"/>
              </w:rPr>
              <w:t>применять полу</w:t>
            </w:r>
            <w:r w:rsidR="00DD4ECF" w:rsidRPr="00DD4ECF">
              <w:rPr>
                <w:rFonts w:ascii="Times New Roman" w:hAnsi="Times New Roman" w:cs="Times New Roman"/>
                <w:color w:val="000000"/>
                <w:spacing w:val="-16"/>
              </w:rPr>
              <w:softHyphen/>
            </w:r>
            <w:r w:rsidR="00DD4ECF" w:rsidRPr="00DD4ECF">
              <w:rPr>
                <w:rFonts w:ascii="Times New Roman" w:hAnsi="Times New Roman" w:cs="Times New Roman"/>
                <w:color w:val="000000"/>
                <w:spacing w:val="-14"/>
              </w:rPr>
              <w:t>ченные знания для объяснения разнообраз</w:t>
            </w:r>
            <w:r w:rsidR="00DD4ECF" w:rsidRPr="00DD4ECF">
              <w:rPr>
                <w:rFonts w:ascii="Times New Roman" w:hAnsi="Times New Roman" w:cs="Times New Roman"/>
                <w:color w:val="000000"/>
                <w:spacing w:val="-14"/>
              </w:rPr>
              <w:softHyphen/>
            </w:r>
            <w:r w:rsidR="00DD4ECF" w:rsidRPr="00DD4ECF">
              <w:rPr>
                <w:rFonts w:ascii="Times New Roman" w:hAnsi="Times New Roman" w:cs="Times New Roman"/>
                <w:color w:val="000000"/>
                <w:spacing w:val="-16"/>
              </w:rPr>
              <w:t xml:space="preserve">ных химических явлений и свойств веществ, оценки роли химии в развитии современных </w:t>
            </w:r>
            <w:r w:rsidR="00DD4ECF" w:rsidRPr="00DD4ECF">
              <w:rPr>
                <w:rFonts w:ascii="Times New Roman" w:hAnsi="Times New Roman" w:cs="Times New Roman"/>
                <w:color w:val="000000"/>
                <w:spacing w:val="-15"/>
              </w:rPr>
              <w:t>технологий и получении новых материалов;</w:t>
            </w:r>
          </w:p>
          <w:p w:rsidR="00DD4ECF" w:rsidRPr="00DD4ECF" w:rsidRDefault="00C50A39" w:rsidP="00DD4ECF">
            <w:pPr>
              <w:shd w:val="clear" w:color="auto" w:fill="FFFFFF"/>
              <w:ind w:left="19" w:right="10" w:firstLine="317"/>
              <w:jc w:val="both"/>
              <w:rPr>
                <w:rFonts w:ascii="Times New Roman" w:hAnsi="Times New Roman" w:cs="Times New Roman"/>
              </w:rPr>
            </w:pPr>
            <w:r>
              <w:rPr>
                <w:rFonts w:ascii="Times New Roman" w:hAnsi="Times New Roman" w:cs="Times New Roman"/>
                <w:color w:val="000000"/>
                <w:spacing w:val="-7"/>
              </w:rPr>
              <w:t>• развитие</w:t>
            </w:r>
            <w:r w:rsidR="00DD4ECF" w:rsidRPr="00DD4ECF">
              <w:rPr>
                <w:rFonts w:ascii="Times New Roman" w:hAnsi="Times New Roman" w:cs="Times New Roman"/>
                <w:color w:val="000000"/>
                <w:spacing w:val="-7"/>
              </w:rPr>
              <w:t xml:space="preserve"> познавательных интересов </w:t>
            </w:r>
            <w:r w:rsidR="00DD4ECF" w:rsidRPr="00DD4ECF">
              <w:rPr>
                <w:rFonts w:ascii="Times New Roman" w:hAnsi="Times New Roman" w:cs="Times New Roman"/>
                <w:color w:val="000000"/>
                <w:spacing w:val="-9"/>
              </w:rPr>
              <w:t>и интеллектуальных способностей в про</w:t>
            </w:r>
            <w:r w:rsidR="00DD4ECF" w:rsidRPr="00DD4ECF">
              <w:rPr>
                <w:rFonts w:ascii="Times New Roman" w:hAnsi="Times New Roman" w:cs="Times New Roman"/>
                <w:color w:val="000000"/>
                <w:spacing w:val="-9"/>
              </w:rPr>
              <w:softHyphen/>
            </w:r>
            <w:r w:rsidR="00DD4ECF" w:rsidRPr="00DD4ECF">
              <w:rPr>
                <w:rFonts w:ascii="Times New Roman" w:hAnsi="Times New Roman" w:cs="Times New Roman"/>
                <w:color w:val="000000"/>
                <w:spacing w:val="-11"/>
              </w:rPr>
              <w:t>цессе самостоятельного приобретения хи</w:t>
            </w:r>
            <w:r w:rsidR="00DD4ECF" w:rsidRPr="00DD4ECF">
              <w:rPr>
                <w:rFonts w:ascii="Times New Roman" w:hAnsi="Times New Roman" w:cs="Times New Roman"/>
                <w:color w:val="000000"/>
                <w:spacing w:val="-11"/>
              </w:rPr>
              <w:softHyphen/>
            </w:r>
            <w:r w:rsidR="00DD4ECF" w:rsidRPr="00DD4ECF">
              <w:rPr>
                <w:rFonts w:ascii="Times New Roman" w:hAnsi="Times New Roman" w:cs="Times New Roman"/>
                <w:color w:val="000000"/>
                <w:spacing w:val="-15"/>
              </w:rPr>
              <w:t>мических знаний с использованием различ</w:t>
            </w:r>
            <w:r w:rsidR="00DD4ECF" w:rsidRPr="00DD4ECF">
              <w:rPr>
                <w:rFonts w:ascii="Times New Roman" w:hAnsi="Times New Roman" w:cs="Times New Roman"/>
                <w:color w:val="000000"/>
                <w:spacing w:val="-15"/>
              </w:rPr>
              <w:softHyphen/>
            </w:r>
            <w:r w:rsidR="00DD4ECF" w:rsidRPr="00DD4ECF">
              <w:rPr>
                <w:rFonts w:ascii="Times New Roman" w:hAnsi="Times New Roman" w:cs="Times New Roman"/>
                <w:color w:val="000000"/>
                <w:spacing w:val="-10"/>
              </w:rPr>
              <w:t xml:space="preserve">ных источников информации, в том числе </w:t>
            </w:r>
            <w:r w:rsidR="00DD4ECF" w:rsidRPr="00DD4ECF">
              <w:rPr>
                <w:rFonts w:ascii="Times New Roman" w:hAnsi="Times New Roman" w:cs="Times New Roman"/>
                <w:color w:val="000000"/>
                <w:spacing w:val="-18"/>
              </w:rPr>
              <w:t>компьютерных;</w:t>
            </w:r>
          </w:p>
          <w:p w:rsidR="00DD4ECF" w:rsidRPr="00DD4ECF" w:rsidRDefault="00C50A39" w:rsidP="00DD4ECF">
            <w:pPr>
              <w:shd w:val="clear" w:color="auto" w:fill="FFFFFF"/>
              <w:ind w:left="24"/>
              <w:jc w:val="both"/>
              <w:rPr>
                <w:rFonts w:ascii="Times New Roman" w:hAnsi="Times New Roman" w:cs="Times New Roman"/>
              </w:rPr>
            </w:pPr>
            <w:r>
              <w:rPr>
                <w:rFonts w:ascii="Times New Roman" w:hAnsi="Times New Roman" w:cs="Times New Roman"/>
                <w:color w:val="000000"/>
                <w:spacing w:val="-11"/>
              </w:rPr>
              <w:t>• воспитание</w:t>
            </w:r>
            <w:r w:rsidR="00DD4ECF" w:rsidRPr="00DD4ECF">
              <w:rPr>
                <w:rFonts w:ascii="Times New Roman" w:hAnsi="Times New Roman" w:cs="Times New Roman"/>
                <w:color w:val="000000"/>
                <w:spacing w:val="-11"/>
              </w:rPr>
              <w:t xml:space="preserve"> убежденности в позитив</w:t>
            </w:r>
            <w:r w:rsidR="00DD4ECF" w:rsidRPr="00DD4ECF">
              <w:rPr>
                <w:rFonts w:ascii="Times New Roman" w:hAnsi="Times New Roman" w:cs="Times New Roman"/>
                <w:color w:val="000000"/>
                <w:spacing w:val="-11"/>
              </w:rPr>
              <w:softHyphen/>
            </w:r>
            <w:r w:rsidR="00DD4ECF" w:rsidRPr="00DD4ECF">
              <w:rPr>
                <w:rFonts w:ascii="Times New Roman" w:hAnsi="Times New Roman" w:cs="Times New Roman"/>
                <w:color w:val="000000"/>
                <w:spacing w:val="-12"/>
              </w:rPr>
              <w:t>ной роли химии в жизни современного об</w:t>
            </w:r>
            <w:r w:rsidR="00DD4ECF" w:rsidRPr="00DD4ECF">
              <w:rPr>
                <w:rFonts w:ascii="Times New Roman" w:hAnsi="Times New Roman" w:cs="Times New Roman"/>
                <w:color w:val="000000"/>
                <w:w w:val="84"/>
              </w:rPr>
              <w:t>щества, необходимости химически грамот</w:t>
            </w:r>
            <w:r w:rsidR="00DD4ECF" w:rsidRPr="00DD4ECF">
              <w:rPr>
                <w:rFonts w:ascii="Times New Roman" w:hAnsi="Times New Roman" w:cs="Times New Roman"/>
                <w:color w:val="000000"/>
                <w:w w:val="84"/>
              </w:rPr>
              <w:softHyphen/>
            </w:r>
            <w:r w:rsidR="00DD4ECF" w:rsidRPr="00DD4ECF">
              <w:rPr>
                <w:rFonts w:ascii="Times New Roman" w:hAnsi="Times New Roman" w:cs="Times New Roman"/>
                <w:color w:val="000000"/>
                <w:spacing w:val="-1"/>
                <w:w w:val="84"/>
              </w:rPr>
              <w:t>ного отношения к своему здоровью и окру</w:t>
            </w:r>
            <w:r w:rsidR="00DD4ECF" w:rsidRPr="00DD4ECF">
              <w:rPr>
                <w:rFonts w:ascii="Times New Roman" w:hAnsi="Times New Roman" w:cs="Times New Roman"/>
                <w:color w:val="000000"/>
                <w:spacing w:val="-1"/>
                <w:w w:val="84"/>
              </w:rPr>
              <w:softHyphen/>
            </w:r>
            <w:r w:rsidR="00DD4ECF" w:rsidRPr="00DD4ECF">
              <w:rPr>
                <w:rFonts w:ascii="Times New Roman" w:hAnsi="Times New Roman" w:cs="Times New Roman"/>
                <w:color w:val="000000"/>
                <w:spacing w:val="-2"/>
                <w:w w:val="84"/>
              </w:rPr>
              <w:t>жающей среде;</w:t>
            </w:r>
          </w:p>
          <w:p w:rsidR="00DD4ECF" w:rsidRPr="00DD4ECF" w:rsidRDefault="00DD4ECF" w:rsidP="00DD4ECF">
            <w:pPr>
              <w:shd w:val="clear" w:color="auto" w:fill="FFFFFF"/>
              <w:spacing w:before="43"/>
              <w:ind w:left="14" w:firstLine="322"/>
              <w:jc w:val="both"/>
              <w:rPr>
                <w:rFonts w:ascii="Times New Roman" w:hAnsi="Times New Roman" w:cs="Times New Roman"/>
              </w:rPr>
            </w:pPr>
            <w:r w:rsidRPr="00DD4ECF">
              <w:rPr>
                <w:rFonts w:ascii="Times New Roman" w:hAnsi="Times New Roman" w:cs="Times New Roman"/>
                <w:b/>
                <w:bCs/>
                <w:color w:val="000000"/>
                <w:spacing w:val="-14"/>
              </w:rPr>
              <w:lastRenderedPageBreak/>
              <w:t>• п</w:t>
            </w:r>
            <w:r w:rsidR="00C50A39">
              <w:rPr>
                <w:rFonts w:ascii="Times New Roman" w:hAnsi="Times New Roman" w:cs="Times New Roman"/>
                <w:b/>
                <w:bCs/>
                <w:color w:val="000000"/>
                <w:spacing w:val="-14"/>
              </w:rPr>
              <w:t>рименение</w:t>
            </w:r>
            <w:r w:rsidRPr="00DD4ECF">
              <w:rPr>
                <w:rFonts w:ascii="Times New Roman" w:hAnsi="Times New Roman" w:cs="Times New Roman"/>
                <w:b/>
                <w:bCs/>
                <w:color w:val="000000"/>
                <w:spacing w:val="-14"/>
              </w:rPr>
              <w:t xml:space="preserve"> полученных знаний и </w:t>
            </w:r>
            <w:r w:rsidRPr="00DD4ECF">
              <w:rPr>
                <w:rFonts w:ascii="Times New Roman" w:hAnsi="Times New Roman" w:cs="Times New Roman"/>
                <w:b/>
                <w:bCs/>
                <w:color w:val="000000"/>
                <w:spacing w:val="-6"/>
                <w:w w:val="89"/>
              </w:rPr>
              <w:t xml:space="preserve">умений </w:t>
            </w:r>
            <w:r w:rsidRPr="00DD4ECF">
              <w:rPr>
                <w:rFonts w:ascii="Times New Roman" w:hAnsi="Times New Roman" w:cs="Times New Roman"/>
                <w:color w:val="000000"/>
                <w:spacing w:val="-6"/>
                <w:w w:val="89"/>
              </w:rPr>
              <w:t>для безопасного использования ве</w:t>
            </w:r>
            <w:r w:rsidRPr="00DD4ECF">
              <w:rPr>
                <w:rFonts w:ascii="Times New Roman" w:hAnsi="Times New Roman" w:cs="Times New Roman"/>
                <w:color w:val="000000"/>
                <w:spacing w:val="-6"/>
                <w:w w:val="89"/>
              </w:rPr>
              <w:softHyphen/>
            </w:r>
            <w:r w:rsidRPr="00DD4ECF">
              <w:rPr>
                <w:rFonts w:ascii="Times New Roman" w:hAnsi="Times New Roman" w:cs="Times New Roman"/>
                <w:color w:val="000000"/>
                <w:spacing w:val="-8"/>
                <w:w w:val="89"/>
              </w:rPr>
              <w:t>ществ и материалов в быту, сельском хозяй</w:t>
            </w:r>
            <w:r w:rsidRPr="00DD4ECF">
              <w:rPr>
                <w:rFonts w:ascii="Times New Roman" w:hAnsi="Times New Roman" w:cs="Times New Roman"/>
                <w:color w:val="000000"/>
                <w:spacing w:val="-8"/>
                <w:w w:val="89"/>
              </w:rPr>
              <w:softHyphen/>
            </w:r>
            <w:r w:rsidRPr="00DD4ECF">
              <w:rPr>
                <w:rFonts w:ascii="Times New Roman" w:hAnsi="Times New Roman" w:cs="Times New Roman"/>
                <w:color w:val="000000"/>
                <w:spacing w:val="-5"/>
                <w:w w:val="89"/>
              </w:rPr>
              <w:t>стве и на производстве, решения практиче</w:t>
            </w:r>
            <w:r w:rsidRPr="00DD4ECF">
              <w:rPr>
                <w:rFonts w:ascii="Times New Roman" w:hAnsi="Times New Roman" w:cs="Times New Roman"/>
                <w:color w:val="000000"/>
                <w:spacing w:val="-5"/>
                <w:w w:val="89"/>
              </w:rPr>
              <w:softHyphen/>
            </w:r>
            <w:r w:rsidRPr="00DD4ECF">
              <w:rPr>
                <w:rFonts w:ascii="Times New Roman" w:hAnsi="Times New Roman" w:cs="Times New Roman"/>
                <w:color w:val="000000"/>
                <w:spacing w:val="-9"/>
                <w:w w:val="89"/>
              </w:rPr>
              <w:t>ских задач в повседневной жизни, предупре</w:t>
            </w:r>
            <w:r w:rsidRPr="00DD4ECF">
              <w:rPr>
                <w:rFonts w:ascii="Times New Roman" w:hAnsi="Times New Roman" w:cs="Times New Roman"/>
                <w:color w:val="000000"/>
                <w:spacing w:val="-9"/>
                <w:w w:val="89"/>
              </w:rPr>
              <w:softHyphen/>
            </w:r>
            <w:r w:rsidRPr="00DD4ECF">
              <w:rPr>
                <w:rFonts w:ascii="Times New Roman" w:hAnsi="Times New Roman" w:cs="Times New Roman"/>
                <w:color w:val="000000"/>
                <w:spacing w:val="-5"/>
                <w:w w:val="89"/>
              </w:rPr>
              <w:t xml:space="preserve">ждения явлений, наносящих вред здоровью </w:t>
            </w:r>
            <w:r w:rsidRPr="00DD4ECF">
              <w:rPr>
                <w:rFonts w:ascii="Times New Roman" w:hAnsi="Times New Roman" w:cs="Times New Roman"/>
                <w:color w:val="000000"/>
                <w:spacing w:val="-7"/>
                <w:w w:val="89"/>
              </w:rPr>
              <w:t>человека и окружающей среде.</w:t>
            </w:r>
          </w:p>
          <w:p w:rsidR="00DD4ECF" w:rsidRPr="00DD4ECF" w:rsidRDefault="00DD4ECF" w:rsidP="00DD4ECF">
            <w:pPr>
              <w:pStyle w:val="Default"/>
              <w:rPr>
                <w:b/>
                <w:bCs/>
                <w:color w:val="auto"/>
                <w:sz w:val="22"/>
                <w:szCs w:val="22"/>
              </w:rPr>
            </w:pPr>
          </w:p>
          <w:p w:rsidR="00DD4ECF" w:rsidRPr="00DD4ECF" w:rsidRDefault="00DD4ECF" w:rsidP="00DD4ECF">
            <w:pPr>
              <w:pStyle w:val="Default"/>
              <w:rPr>
                <w:b/>
                <w:bCs/>
                <w:color w:val="auto"/>
                <w:sz w:val="22"/>
                <w:szCs w:val="22"/>
              </w:rPr>
            </w:pPr>
            <w:r w:rsidRPr="00DD4ECF">
              <w:rPr>
                <w:b/>
                <w:bCs/>
                <w:color w:val="auto"/>
                <w:sz w:val="22"/>
                <w:szCs w:val="22"/>
              </w:rPr>
              <w:t>Количество часов: 136</w:t>
            </w:r>
          </w:p>
          <w:p w:rsidR="00DD4ECF" w:rsidRPr="00DD4ECF" w:rsidRDefault="00DD4ECF" w:rsidP="00DD4ECF">
            <w:pPr>
              <w:pStyle w:val="Default"/>
              <w:rPr>
                <w:b/>
                <w:bCs/>
                <w:color w:val="auto"/>
                <w:sz w:val="22"/>
                <w:szCs w:val="22"/>
              </w:rPr>
            </w:pPr>
          </w:p>
          <w:p w:rsidR="00DD4ECF" w:rsidRPr="00DD4ECF" w:rsidRDefault="00DD4ECF" w:rsidP="00DD4ECF">
            <w:pPr>
              <w:pStyle w:val="Default"/>
              <w:rPr>
                <w:b/>
                <w:bCs/>
                <w:color w:val="auto"/>
                <w:sz w:val="22"/>
                <w:szCs w:val="22"/>
              </w:rPr>
            </w:pPr>
            <w:r w:rsidRPr="00DD4ECF">
              <w:rPr>
                <w:b/>
                <w:bCs/>
                <w:color w:val="auto"/>
                <w:sz w:val="22"/>
                <w:szCs w:val="22"/>
              </w:rPr>
              <w:t>Основные разделы дисциплины:</w:t>
            </w:r>
          </w:p>
          <w:p w:rsidR="00DD4ECF" w:rsidRPr="00DD4ECF" w:rsidRDefault="00DD4ECF" w:rsidP="00DD4ECF">
            <w:pPr>
              <w:pStyle w:val="Default"/>
              <w:rPr>
                <w:b/>
                <w:bCs/>
                <w:color w:val="auto"/>
                <w:sz w:val="22"/>
                <w:szCs w:val="22"/>
              </w:rPr>
            </w:pPr>
            <w:r w:rsidRPr="00DD4ECF">
              <w:rPr>
                <w:sz w:val="22"/>
                <w:szCs w:val="22"/>
              </w:rPr>
              <w:t>Введение (8 часов)</w:t>
            </w:r>
          </w:p>
          <w:p w:rsidR="00DD4ECF" w:rsidRPr="00DD4ECF" w:rsidRDefault="00DD4ECF" w:rsidP="00DD4ECF">
            <w:pPr>
              <w:pStyle w:val="Default"/>
              <w:rPr>
                <w:sz w:val="22"/>
                <w:szCs w:val="22"/>
              </w:rPr>
            </w:pPr>
            <w:r w:rsidRPr="00DD4ECF">
              <w:rPr>
                <w:sz w:val="22"/>
                <w:szCs w:val="22"/>
              </w:rPr>
              <w:t>1.Строение и классификация органических соединений (12 часов)</w:t>
            </w:r>
          </w:p>
          <w:p w:rsidR="00DD4ECF" w:rsidRPr="00DD4ECF" w:rsidRDefault="00DD4ECF" w:rsidP="00DD4ECF">
            <w:pPr>
              <w:pStyle w:val="Default"/>
              <w:rPr>
                <w:sz w:val="22"/>
                <w:szCs w:val="22"/>
              </w:rPr>
            </w:pPr>
            <w:r w:rsidRPr="00DD4ECF">
              <w:rPr>
                <w:sz w:val="22"/>
                <w:szCs w:val="22"/>
              </w:rPr>
              <w:t>2.Химические реакции в органической химии (8 часов)</w:t>
            </w:r>
          </w:p>
          <w:p w:rsidR="00DD4ECF" w:rsidRPr="00DD4ECF" w:rsidRDefault="00DD4ECF" w:rsidP="00DD4ECF">
            <w:pPr>
              <w:pStyle w:val="Default"/>
              <w:rPr>
                <w:sz w:val="22"/>
                <w:szCs w:val="22"/>
              </w:rPr>
            </w:pPr>
            <w:r w:rsidRPr="00DD4ECF">
              <w:rPr>
                <w:sz w:val="22"/>
                <w:szCs w:val="22"/>
              </w:rPr>
              <w:t>3.Углеводороды (32 часа)</w:t>
            </w:r>
          </w:p>
          <w:p w:rsidR="00DD4ECF" w:rsidRPr="00DD4ECF" w:rsidRDefault="00DD4ECF" w:rsidP="00DD4ECF">
            <w:pPr>
              <w:pStyle w:val="Default"/>
              <w:rPr>
                <w:sz w:val="22"/>
                <w:szCs w:val="22"/>
              </w:rPr>
            </w:pPr>
            <w:r w:rsidRPr="00DD4ECF">
              <w:rPr>
                <w:sz w:val="22"/>
                <w:szCs w:val="22"/>
              </w:rPr>
              <w:t>4.Спирты и фенолы(6 часов)</w:t>
            </w:r>
          </w:p>
          <w:p w:rsidR="00DD4ECF" w:rsidRPr="00DD4ECF" w:rsidRDefault="00DD4ECF" w:rsidP="00DD4ECF">
            <w:pPr>
              <w:pStyle w:val="Default"/>
              <w:rPr>
                <w:sz w:val="22"/>
                <w:szCs w:val="22"/>
              </w:rPr>
            </w:pPr>
            <w:r w:rsidRPr="00DD4ECF">
              <w:rPr>
                <w:sz w:val="22"/>
                <w:szCs w:val="22"/>
              </w:rPr>
              <w:t>5.Альдегиды и кетоны(10 часов)</w:t>
            </w:r>
          </w:p>
          <w:p w:rsidR="00DD4ECF" w:rsidRPr="00DD4ECF" w:rsidRDefault="00DD4ECF" w:rsidP="00DD4ECF">
            <w:pPr>
              <w:pStyle w:val="Default"/>
              <w:rPr>
                <w:sz w:val="22"/>
                <w:szCs w:val="22"/>
              </w:rPr>
            </w:pPr>
            <w:r w:rsidRPr="00DD4ECF">
              <w:rPr>
                <w:sz w:val="22"/>
                <w:szCs w:val="22"/>
              </w:rPr>
              <w:t>6.Карбоновые кислоты. Сложные эфиры. Жиры(12 часов)</w:t>
            </w:r>
          </w:p>
          <w:p w:rsidR="00DD4ECF" w:rsidRPr="00DD4ECF" w:rsidRDefault="00DD4ECF" w:rsidP="00DD4ECF">
            <w:pPr>
              <w:pStyle w:val="Default"/>
              <w:rPr>
                <w:sz w:val="22"/>
                <w:szCs w:val="22"/>
              </w:rPr>
            </w:pPr>
            <w:r w:rsidRPr="00DD4ECF">
              <w:rPr>
                <w:sz w:val="22"/>
                <w:szCs w:val="22"/>
              </w:rPr>
              <w:t>7.Углеводы(10 часов)</w:t>
            </w:r>
          </w:p>
          <w:p w:rsidR="00DD4ECF" w:rsidRPr="00DD4ECF" w:rsidRDefault="00DD4ECF" w:rsidP="00DD4ECF">
            <w:pPr>
              <w:pStyle w:val="Default"/>
              <w:rPr>
                <w:sz w:val="22"/>
                <w:szCs w:val="22"/>
              </w:rPr>
            </w:pPr>
            <w:r w:rsidRPr="00DD4ECF">
              <w:rPr>
                <w:sz w:val="22"/>
                <w:szCs w:val="22"/>
              </w:rPr>
              <w:t>8.Азотсодержащие органические вещества(12 часов)</w:t>
            </w:r>
          </w:p>
          <w:p w:rsidR="00DD4ECF" w:rsidRPr="00DD4ECF" w:rsidRDefault="00DD4ECF" w:rsidP="00DD4ECF">
            <w:pPr>
              <w:pStyle w:val="Default"/>
              <w:rPr>
                <w:sz w:val="22"/>
                <w:szCs w:val="22"/>
              </w:rPr>
            </w:pPr>
            <w:r w:rsidRPr="00DD4ECF">
              <w:rPr>
                <w:sz w:val="22"/>
                <w:szCs w:val="22"/>
              </w:rPr>
              <w:t>9.Биологически активные вещества (10 часов)</w:t>
            </w:r>
          </w:p>
          <w:p w:rsidR="00DD4ECF" w:rsidRPr="00DD4ECF" w:rsidRDefault="00DD4ECF" w:rsidP="00DD4ECF">
            <w:pPr>
              <w:rPr>
                <w:rFonts w:ascii="Times New Roman" w:hAnsi="Times New Roman" w:cs="Times New Roman"/>
              </w:rPr>
            </w:pPr>
            <w:r w:rsidRPr="00DD4ECF">
              <w:rPr>
                <w:rFonts w:ascii="Times New Roman" w:hAnsi="Times New Roman" w:cs="Times New Roman"/>
              </w:rPr>
              <w:t>10.Обобщение по курсу 10 класса (14 часов)</w:t>
            </w:r>
          </w:p>
          <w:p w:rsidR="00DD4ECF" w:rsidRPr="00DD4ECF" w:rsidRDefault="00DD4ECF" w:rsidP="00DD4ECF">
            <w:pPr>
              <w:pStyle w:val="Default"/>
              <w:rPr>
                <w:sz w:val="22"/>
                <w:szCs w:val="22"/>
              </w:rPr>
            </w:pPr>
            <w:r w:rsidRPr="00DD4ECF">
              <w:rPr>
                <w:sz w:val="22"/>
                <w:szCs w:val="22"/>
              </w:rPr>
              <w:t xml:space="preserve"> Резерв-2 часа</w:t>
            </w:r>
          </w:p>
          <w:p w:rsidR="00DD4ECF" w:rsidRPr="00DD4ECF" w:rsidRDefault="00DD4ECF" w:rsidP="00DD4ECF">
            <w:pPr>
              <w:pStyle w:val="Default"/>
              <w:rPr>
                <w:b/>
                <w:bCs/>
                <w:color w:val="auto"/>
                <w:sz w:val="22"/>
                <w:szCs w:val="22"/>
              </w:rPr>
            </w:pPr>
          </w:p>
          <w:p w:rsidR="00DD4ECF" w:rsidRPr="00DD4ECF" w:rsidRDefault="00DD4ECF" w:rsidP="00DD4ECF">
            <w:pPr>
              <w:rPr>
                <w:rFonts w:ascii="Times New Roman" w:hAnsi="Times New Roman" w:cs="Times New Roman"/>
              </w:rPr>
            </w:pPr>
            <w:r w:rsidRPr="00DD4ECF">
              <w:rPr>
                <w:rFonts w:ascii="Times New Roman" w:hAnsi="Times New Roman" w:cs="Times New Roman"/>
                <w:b/>
                <w:bCs/>
              </w:rPr>
              <w:t>Учебники:</w:t>
            </w:r>
            <w:r w:rsidRPr="00DD4ECF">
              <w:rPr>
                <w:rFonts w:ascii="Times New Roman" w:hAnsi="Times New Roman" w:cs="Times New Roman"/>
              </w:rPr>
              <w:t xml:space="preserve"> 1. Габриелян О.С. Органическая химия: задачи и упражнения.  Пособие для учащихся 10 класс общеобразовательных учреждений с углубленным изучением  химии ( Текст). </w:t>
            </w:r>
            <w:proofErr w:type="gramStart"/>
            <w:r w:rsidRPr="00DD4ECF">
              <w:rPr>
                <w:rFonts w:ascii="Times New Roman" w:hAnsi="Times New Roman" w:cs="Times New Roman"/>
              </w:rPr>
              <w:t>–М</w:t>
            </w:r>
            <w:proofErr w:type="gramEnd"/>
            <w:r w:rsidRPr="00DD4ECF">
              <w:rPr>
                <w:rFonts w:ascii="Times New Roman" w:hAnsi="Times New Roman" w:cs="Times New Roman"/>
              </w:rPr>
              <w:t>. 6 просвещение, 2006.</w:t>
            </w:r>
          </w:p>
          <w:p w:rsidR="00DD4ECF" w:rsidRPr="00DD4ECF" w:rsidRDefault="00DD4ECF" w:rsidP="00DD4ECF">
            <w:pPr>
              <w:rPr>
                <w:rFonts w:ascii="Times New Roman" w:hAnsi="Times New Roman" w:cs="Times New Roman"/>
              </w:rPr>
            </w:pPr>
            <w:r w:rsidRPr="00DD4ECF">
              <w:rPr>
                <w:rFonts w:ascii="Times New Roman" w:hAnsi="Times New Roman" w:cs="Times New Roman"/>
              </w:rPr>
              <w:t xml:space="preserve">2. Габриелян О.С. Химия: пособие для школьников старших классов и поступающих в вузы (Текст), </w:t>
            </w:r>
            <w:proofErr w:type="gramStart"/>
            <w:r w:rsidRPr="00DD4ECF">
              <w:rPr>
                <w:rFonts w:ascii="Times New Roman" w:hAnsi="Times New Roman" w:cs="Times New Roman"/>
              </w:rPr>
              <w:t>-М</w:t>
            </w:r>
            <w:proofErr w:type="gramEnd"/>
            <w:r w:rsidRPr="00DD4ECF">
              <w:rPr>
                <w:rFonts w:ascii="Times New Roman" w:hAnsi="Times New Roman" w:cs="Times New Roman"/>
              </w:rPr>
              <w:t>. Дрофа, 2005</w:t>
            </w:r>
          </w:p>
          <w:p w:rsidR="00DD4ECF" w:rsidRPr="00DD4ECF" w:rsidRDefault="00DD4ECF" w:rsidP="00DD4ECF">
            <w:pPr>
              <w:rPr>
                <w:rFonts w:ascii="Times New Roman" w:hAnsi="Times New Roman" w:cs="Times New Roman"/>
              </w:rPr>
            </w:pPr>
            <w:r w:rsidRPr="00DD4ECF">
              <w:rPr>
                <w:rFonts w:ascii="Times New Roman" w:hAnsi="Times New Roman" w:cs="Times New Roman"/>
              </w:rPr>
              <w:t>3. Габриелян О.С. Органическая химия в тестах, задачах, упражнениях. 10 класс, учебное пособие для общеобразовательных учреждений (Текст) М. Дрофа. 2007</w:t>
            </w:r>
          </w:p>
          <w:p w:rsidR="00DD4ECF" w:rsidRPr="00DD4ECF" w:rsidRDefault="00DD4ECF" w:rsidP="00DD4ECF">
            <w:pPr>
              <w:shd w:val="clear" w:color="auto" w:fill="FFFFFF"/>
              <w:jc w:val="both"/>
              <w:rPr>
                <w:rFonts w:ascii="Times New Roman" w:hAnsi="Times New Roman" w:cs="Times New Roman"/>
              </w:rPr>
            </w:pPr>
            <w:r w:rsidRPr="00DD4ECF">
              <w:rPr>
                <w:rFonts w:ascii="Times New Roman" w:hAnsi="Times New Roman" w:cs="Times New Roman"/>
                <w:color w:val="000000"/>
              </w:rPr>
              <w:t xml:space="preserve">4. Доронькин В. Н. Химия. Тематические тесты для подготовки к ЕГЭ 10-11 класс. Базовый и повышенный уровень </w:t>
            </w:r>
            <w:r w:rsidRPr="00DD4ECF">
              <w:rPr>
                <w:rFonts w:ascii="Times New Roman" w:hAnsi="Times New Roman" w:cs="Times New Roman"/>
                <w:color w:val="000000"/>
                <w:spacing w:val="-4"/>
              </w:rPr>
              <w:t xml:space="preserve">[Текст] / </w:t>
            </w:r>
            <w:r w:rsidRPr="00DD4ECF">
              <w:rPr>
                <w:rFonts w:ascii="Times New Roman" w:hAnsi="Times New Roman" w:cs="Times New Roman"/>
                <w:color w:val="000000"/>
              </w:rPr>
              <w:t xml:space="preserve">В. Н. Доронькин     </w:t>
            </w:r>
            <w:r w:rsidRPr="00DD4ECF">
              <w:rPr>
                <w:rFonts w:ascii="Times New Roman" w:hAnsi="Times New Roman" w:cs="Times New Roman"/>
                <w:color w:val="000000"/>
                <w:spacing w:val="-4"/>
              </w:rPr>
              <w:t>Ростов – на - Дону: Легион, 2013.</w:t>
            </w:r>
          </w:p>
          <w:p w:rsidR="00DD4ECF" w:rsidRPr="00DD4ECF" w:rsidRDefault="00DD4ECF" w:rsidP="00DD4ECF">
            <w:pPr>
              <w:shd w:val="clear" w:color="auto" w:fill="FFFFFF"/>
              <w:jc w:val="both"/>
              <w:rPr>
                <w:rFonts w:ascii="Times New Roman" w:hAnsi="Times New Roman" w:cs="Times New Roman"/>
                <w:color w:val="000000"/>
                <w:spacing w:val="-3"/>
              </w:rPr>
            </w:pPr>
            <w:r w:rsidRPr="00DD4ECF">
              <w:rPr>
                <w:rFonts w:ascii="Times New Roman" w:hAnsi="Times New Roman" w:cs="Times New Roman"/>
                <w:color w:val="000000"/>
                <w:spacing w:val="-2"/>
              </w:rPr>
              <w:t xml:space="preserve">5. </w:t>
            </w:r>
            <w:r w:rsidRPr="00DD4ECF">
              <w:rPr>
                <w:rFonts w:ascii="Times New Roman" w:hAnsi="Times New Roman" w:cs="Times New Roman"/>
                <w:iCs/>
                <w:color w:val="000000"/>
                <w:spacing w:val="-3"/>
              </w:rPr>
              <w:t>Габриелян О. С. , Остроумов И. Г. Химия. Готовимся к ЕГЭ.</w:t>
            </w:r>
            <w:r w:rsidRPr="00DD4ECF">
              <w:rPr>
                <w:rFonts w:ascii="Times New Roman" w:hAnsi="Times New Roman" w:cs="Times New Roman"/>
                <w:color w:val="000000"/>
              </w:rPr>
              <w:t xml:space="preserve"> 11 класс. [Текст] /</w:t>
            </w:r>
            <w:r w:rsidRPr="00DD4ECF">
              <w:rPr>
                <w:rFonts w:ascii="Times New Roman" w:hAnsi="Times New Roman" w:cs="Times New Roman"/>
                <w:color w:val="000000"/>
                <w:spacing w:val="-3"/>
              </w:rPr>
              <w:t xml:space="preserve"> О. С. Габриелян. - М.: Дрофа, 2011. </w:t>
            </w:r>
          </w:p>
          <w:p w:rsidR="00DD4ECF" w:rsidRPr="00BA5E76" w:rsidRDefault="00DD4ECF" w:rsidP="00DD4ECF">
            <w:pPr>
              <w:rPr>
                <w:rFonts w:ascii="Times New Roman" w:hAnsi="Times New Roman"/>
                <w:sz w:val="24"/>
                <w:szCs w:val="24"/>
              </w:rPr>
            </w:pPr>
          </w:p>
          <w:p w:rsidR="00C50A39" w:rsidRDefault="00C50A39" w:rsidP="00C50A39">
            <w:pPr>
              <w:pStyle w:val="Default"/>
              <w:rPr>
                <w:sz w:val="23"/>
                <w:szCs w:val="23"/>
              </w:rPr>
            </w:pPr>
            <w:proofErr w:type="gramStart"/>
            <w:r w:rsidRPr="00C50A39">
              <w:rPr>
                <w:sz w:val="22"/>
                <w:szCs w:val="22"/>
              </w:rPr>
              <w:t>Рабочая программа по предмету химия для 11 класса разработана и составлена на основе Федерального компонента государственного общеобразовательного стандарта общего образования (2004г.), примерной программы среднего (полного) общего образования по химии (профильный уровень), программы курса химии для профильного и углубленного изучения химии в X—XI классах общеобразовательных учреждений (профильный уровень) О.С.Габриеляна, И. Г. Остроумова</w:t>
            </w:r>
            <w:r>
              <w:rPr>
                <w:sz w:val="23"/>
                <w:szCs w:val="23"/>
              </w:rPr>
              <w:t xml:space="preserve">. </w:t>
            </w:r>
            <w:proofErr w:type="gramEnd"/>
          </w:p>
          <w:p w:rsidR="00C50A39" w:rsidRDefault="00C50A39" w:rsidP="00C50A39">
            <w:pPr>
              <w:pStyle w:val="Default"/>
              <w:rPr>
                <w:sz w:val="23"/>
                <w:szCs w:val="23"/>
              </w:rPr>
            </w:pPr>
          </w:p>
          <w:p w:rsidR="00C50A39" w:rsidRPr="00C50A39" w:rsidRDefault="00C50A39" w:rsidP="00C50A39">
            <w:pPr>
              <w:pStyle w:val="Default"/>
              <w:rPr>
                <w:sz w:val="22"/>
                <w:szCs w:val="22"/>
              </w:rPr>
            </w:pPr>
            <w:r w:rsidRPr="00C50A39">
              <w:rPr>
                <w:sz w:val="22"/>
                <w:szCs w:val="22"/>
              </w:rPr>
              <w:t xml:space="preserve">Изучение химии в </w:t>
            </w:r>
            <w:r>
              <w:rPr>
                <w:sz w:val="22"/>
                <w:szCs w:val="22"/>
              </w:rPr>
              <w:t xml:space="preserve">11 классе </w:t>
            </w:r>
            <w:r w:rsidRPr="00C50A39">
              <w:rPr>
                <w:sz w:val="22"/>
                <w:szCs w:val="22"/>
              </w:rPr>
              <w:t xml:space="preserve">на профильном уровне направлено на достижение следующих </w:t>
            </w:r>
            <w:r w:rsidRPr="00C50A39">
              <w:rPr>
                <w:b/>
                <w:sz w:val="22"/>
                <w:szCs w:val="22"/>
              </w:rPr>
              <w:t>целей</w:t>
            </w:r>
            <w:r w:rsidRPr="00C50A39">
              <w:rPr>
                <w:sz w:val="22"/>
                <w:szCs w:val="22"/>
              </w:rPr>
              <w:t xml:space="preserve">: </w:t>
            </w:r>
          </w:p>
          <w:p w:rsidR="00C50A39" w:rsidRPr="00C50A39" w:rsidRDefault="00C50A39" w:rsidP="00C50A39">
            <w:pPr>
              <w:pStyle w:val="Default"/>
              <w:rPr>
                <w:sz w:val="22"/>
                <w:szCs w:val="22"/>
              </w:rPr>
            </w:pPr>
            <w:r w:rsidRPr="00C50A39">
              <w:rPr>
                <w:sz w:val="22"/>
                <w:szCs w:val="22"/>
              </w:rPr>
              <w:t xml:space="preserve">- освоение системы знаний о фундаментальных законах, теориях, фактах химии, необходимых для понимания научной картины мира; </w:t>
            </w:r>
          </w:p>
          <w:p w:rsidR="00C50A39" w:rsidRPr="00C50A39" w:rsidRDefault="00C50A39" w:rsidP="00C50A39">
            <w:pPr>
              <w:pStyle w:val="Default"/>
              <w:rPr>
                <w:sz w:val="22"/>
                <w:szCs w:val="22"/>
              </w:rPr>
            </w:pPr>
            <w:r w:rsidRPr="00C50A39">
              <w:rPr>
                <w:sz w:val="22"/>
                <w:szCs w:val="22"/>
              </w:rPr>
              <w:t xml:space="preserve">- целостность неорганической и органической химии на основе общности их понятий, законов и теорий, а также единых подходов к классификации органических и неорганических веществ и закономерностям протекания химических реакций; </w:t>
            </w:r>
          </w:p>
          <w:p w:rsidR="00C50A39" w:rsidRPr="00C50A39" w:rsidRDefault="00C50A39" w:rsidP="00C50A39">
            <w:pPr>
              <w:pStyle w:val="Default"/>
              <w:rPr>
                <w:sz w:val="22"/>
                <w:szCs w:val="22"/>
              </w:rPr>
            </w:pPr>
            <w:r w:rsidRPr="00C50A39">
              <w:rPr>
                <w:sz w:val="22"/>
                <w:szCs w:val="22"/>
              </w:rPr>
              <w:t xml:space="preserve">- овладение умениями характеризовать вещества, материалы и химические реакции; выполнять лабораторные эксперименты; </w:t>
            </w:r>
            <w:r w:rsidRPr="00C50A39">
              <w:rPr>
                <w:sz w:val="22"/>
                <w:szCs w:val="22"/>
              </w:rPr>
              <w:lastRenderedPageBreak/>
              <w:t xml:space="preserve">проводить расчеты по химическим формулам и уравнениям; осуществлять поиск химической информации и оценивать ее достоверность; ориентироваться и принимать решения в проблемных ситуациях; </w:t>
            </w:r>
          </w:p>
          <w:p w:rsidR="00C50A39" w:rsidRPr="00C50A39" w:rsidRDefault="00C50A39" w:rsidP="00C50A39">
            <w:pPr>
              <w:pStyle w:val="Default"/>
              <w:rPr>
                <w:sz w:val="22"/>
                <w:szCs w:val="22"/>
              </w:rPr>
            </w:pPr>
            <w:r w:rsidRPr="00C50A39">
              <w:rPr>
                <w:sz w:val="22"/>
                <w:szCs w:val="22"/>
              </w:rPr>
              <w:t xml:space="preserve">- развитие познавательных интересов, интеллектуальных и творческих способностей в процессе изучения химической науки и ее вклада в технический прогресс цивилизации; сложных и противоречивых путей развития идей, теорий и концепций современной химии; </w:t>
            </w:r>
          </w:p>
          <w:p w:rsidR="00C50A39" w:rsidRPr="00C50A39" w:rsidRDefault="00C50A39" w:rsidP="00C50A39">
            <w:pPr>
              <w:pStyle w:val="Default"/>
              <w:rPr>
                <w:sz w:val="22"/>
                <w:szCs w:val="22"/>
              </w:rPr>
            </w:pPr>
            <w:r w:rsidRPr="00C50A39">
              <w:rPr>
                <w:b/>
                <w:bCs/>
                <w:sz w:val="22"/>
                <w:szCs w:val="22"/>
              </w:rPr>
              <w:t xml:space="preserve">- </w:t>
            </w:r>
            <w:r w:rsidRPr="00C50A39">
              <w:rPr>
                <w:sz w:val="22"/>
                <w:szCs w:val="22"/>
              </w:rPr>
              <w:t xml:space="preserve">воспитание убежденности в том, что химия – мощный инструмент воздействия на окружающую среду, и чувства ответственности за применение полученных знаний и умений; </w:t>
            </w:r>
          </w:p>
          <w:p w:rsidR="00C50A39" w:rsidRDefault="00C50A39" w:rsidP="00C50A39">
            <w:pPr>
              <w:pStyle w:val="Default"/>
              <w:rPr>
                <w:sz w:val="22"/>
                <w:szCs w:val="22"/>
              </w:rPr>
            </w:pPr>
            <w:r w:rsidRPr="00C50A39">
              <w:rPr>
                <w:sz w:val="22"/>
                <w:szCs w:val="22"/>
              </w:rPr>
              <w:t xml:space="preserve">- применение полученных знаний и умений для: безопасной работы с веществами в лаборатории, быту и на производстве; решения практических задач в повседневной жизни; предупреждения явлений, наносящих вред здоровью человека и окружающей среде; проведения исследовательских работ; осознанного выбора профессии, связанной с химией. </w:t>
            </w:r>
          </w:p>
          <w:p w:rsidR="00C50A39" w:rsidRPr="00DD4ECF" w:rsidRDefault="00C50A39" w:rsidP="00C50A39">
            <w:pPr>
              <w:pStyle w:val="Default"/>
              <w:rPr>
                <w:b/>
                <w:bCs/>
                <w:color w:val="auto"/>
                <w:sz w:val="22"/>
                <w:szCs w:val="22"/>
              </w:rPr>
            </w:pPr>
            <w:r w:rsidRPr="00DD4ECF">
              <w:rPr>
                <w:b/>
                <w:bCs/>
                <w:color w:val="auto"/>
                <w:sz w:val="22"/>
                <w:szCs w:val="22"/>
              </w:rPr>
              <w:t>Количество часов: 136</w:t>
            </w:r>
          </w:p>
          <w:p w:rsidR="00C50A39" w:rsidRPr="00C50A39" w:rsidRDefault="00C50A39" w:rsidP="00C50A39">
            <w:pPr>
              <w:pStyle w:val="Default"/>
              <w:rPr>
                <w:b/>
                <w:sz w:val="22"/>
                <w:szCs w:val="22"/>
              </w:rPr>
            </w:pPr>
            <w:r w:rsidRPr="00C50A39">
              <w:rPr>
                <w:b/>
                <w:sz w:val="22"/>
                <w:szCs w:val="22"/>
              </w:rPr>
              <w:t>Основные разделы дисциплины:</w:t>
            </w:r>
          </w:p>
          <w:p w:rsidR="00C50A39" w:rsidRPr="00C50A39" w:rsidRDefault="008234E2" w:rsidP="00C50A39">
            <w:pPr>
              <w:pStyle w:val="Default"/>
              <w:rPr>
                <w:sz w:val="22"/>
                <w:szCs w:val="22"/>
              </w:rPr>
            </w:pPr>
            <w:r>
              <w:rPr>
                <w:bCs/>
                <w:sz w:val="22"/>
                <w:szCs w:val="22"/>
              </w:rPr>
              <w:t xml:space="preserve">1. </w:t>
            </w:r>
            <w:r w:rsidR="00C50A39" w:rsidRPr="00C50A39">
              <w:rPr>
                <w:bCs/>
                <w:sz w:val="22"/>
                <w:szCs w:val="22"/>
              </w:rPr>
              <w:t>Строение атома</w:t>
            </w:r>
          </w:p>
          <w:p w:rsidR="00C50A39" w:rsidRDefault="008234E2" w:rsidP="00C50A39">
            <w:pPr>
              <w:pStyle w:val="Default"/>
              <w:rPr>
                <w:bCs/>
                <w:sz w:val="22"/>
                <w:szCs w:val="22"/>
              </w:rPr>
            </w:pPr>
            <w:r w:rsidRPr="008234E2">
              <w:rPr>
                <w:bCs/>
                <w:sz w:val="22"/>
                <w:szCs w:val="22"/>
              </w:rPr>
              <w:t>2</w:t>
            </w:r>
            <w:r>
              <w:rPr>
                <w:bCs/>
                <w:sz w:val="22"/>
                <w:szCs w:val="22"/>
              </w:rPr>
              <w:t xml:space="preserve">. </w:t>
            </w:r>
            <w:r w:rsidRPr="008234E2">
              <w:rPr>
                <w:bCs/>
                <w:sz w:val="22"/>
                <w:szCs w:val="22"/>
              </w:rPr>
              <w:t>Строение вещества</w:t>
            </w:r>
          </w:p>
          <w:p w:rsidR="008234E2" w:rsidRPr="008234E2" w:rsidRDefault="008234E2" w:rsidP="00C50A39">
            <w:pPr>
              <w:pStyle w:val="Default"/>
              <w:rPr>
                <w:sz w:val="22"/>
                <w:szCs w:val="22"/>
              </w:rPr>
            </w:pPr>
            <w:r w:rsidRPr="008234E2">
              <w:rPr>
                <w:bCs/>
                <w:sz w:val="22"/>
                <w:szCs w:val="22"/>
              </w:rPr>
              <w:t>3. Химические реакции</w:t>
            </w:r>
          </w:p>
          <w:p w:rsidR="008234E2" w:rsidRDefault="008234E2" w:rsidP="009045B4">
            <w:pPr>
              <w:spacing w:line="315" w:lineRule="atLeast"/>
              <w:textAlignment w:val="baseline"/>
              <w:rPr>
                <w:rFonts w:ascii="Times New Roman" w:hAnsi="Times New Roman" w:cs="Times New Roman"/>
                <w:bCs/>
              </w:rPr>
            </w:pPr>
            <w:r w:rsidRPr="008234E2">
              <w:rPr>
                <w:rFonts w:ascii="Times New Roman" w:hAnsi="Times New Roman" w:cs="Times New Roman"/>
                <w:bCs/>
              </w:rPr>
              <w:t>4</w:t>
            </w:r>
            <w:r>
              <w:rPr>
                <w:rFonts w:ascii="Times New Roman" w:hAnsi="Times New Roman" w:cs="Times New Roman"/>
                <w:bCs/>
              </w:rPr>
              <w:t>. Вещества и их свойства</w:t>
            </w:r>
          </w:p>
          <w:p w:rsidR="008234E2" w:rsidRPr="008234E2" w:rsidRDefault="008234E2" w:rsidP="009045B4">
            <w:pPr>
              <w:spacing w:line="315" w:lineRule="atLeast"/>
              <w:textAlignment w:val="baseline"/>
              <w:rPr>
                <w:rFonts w:ascii="Times New Roman" w:hAnsi="Times New Roman" w:cs="Times New Roman"/>
                <w:bCs/>
              </w:rPr>
            </w:pPr>
            <w:r w:rsidRPr="008234E2">
              <w:rPr>
                <w:rFonts w:ascii="Times New Roman" w:hAnsi="Times New Roman" w:cs="Times New Roman"/>
                <w:bCs/>
              </w:rPr>
              <w:t>5 .Химический практикум</w:t>
            </w:r>
          </w:p>
          <w:p w:rsidR="008234E2" w:rsidRDefault="008234E2" w:rsidP="009045B4">
            <w:pPr>
              <w:spacing w:line="315" w:lineRule="atLeast"/>
              <w:textAlignment w:val="baseline"/>
              <w:rPr>
                <w:rFonts w:ascii="Times New Roman" w:hAnsi="Times New Roman" w:cs="Times New Roman"/>
                <w:bCs/>
              </w:rPr>
            </w:pPr>
            <w:r w:rsidRPr="008234E2">
              <w:rPr>
                <w:rFonts w:ascii="Times New Roman" w:hAnsi="Times New Roman" w:cs="Times New Roman"/>
                <w:bCs/>
              </w:rPr>
              <w:t>6 .Химия и общество</w:t>
            </w:r>
          </w:p>
          <w:p w:rsidR="008234E2" w:rsidRDefault="008234E2" w:rsidP="009045B4">
            <w:pPr>
              <w:spacing w:line="315" w:lineRule="atLeast"/>
              <w:textAlignment w:val="baseline"/>
              <w:rPr>
                <w:rFonts w:ascii="Times New Roman" w:hAnsi="Times New Roman" w:cs="Times New Roman"/>
                <w:bCs/>
              </w:rPr>
            </w:pPr>
            <w:r w:rsidRPr="008234E2">
              <w:rPr>
                <w:rFonts w:ascii="Times New Roman" w:hAnsi="Times New Roman" w:cs="Times New Roman"/>
                <w:bCs/>
              </w:rPr>
              <w:t>7. Повторение основных вопросов по курсу 11 класса</w:t>
            </w:r>
            <w:r>
              <w:rPr>
                <w:rFonts w:ascii="Times New Roman" w:hAnsi="Times New Roman" w:cs="Times New Roman"/>
                <w:bCs/>
              </w:rPr>
              <w:t>.</w:t>
            </w:r>
          </w:p>
          <w:p w:rsidR="00037493" w:rsidRDefault="00037493" w:rsidP="00037493">
            <w:pPr>
              <w:pStyle w:val="Default"/>
              <w:rPr>
                <w:sz w:val="23"/>
                <w:szCs w:val="23"/>
              </w:rPr>
            </w:pPr>
            <w:r w:rsidRPr="00037493">
              <w:rPr>
                <w:b/>
                <w:sz w:val="23"/>
                <w:szCs w:val="23"/>
              </w:rPr>
              <w:t>УМК</w:t>
            </w:r>
            <w:r>
              <w:rPr>
                <w:sz w:val="23"/>
                <w:szCs w:val="23"/>
              </w:rPr>
              <w:t>: Общая химия. 11 класс. Профильный уровень: учеб</w:t>
            </w:r>
            <w:proofErr w:type="gramStart"/>
            <w:r>
              <w:rPr>
                <w:sz w:val="23"/>
                <w:szCs w:val="23"/>
              </w:rPr>
              <w:t>.</w:t>
            </w:r>
            <w:proofErr w:type="gramEnd"/>
            <w:r>
              <w:rPr>
                <w:sz w:val="23"/>
                <w:szCs w:val="23"/>
              </w:rPr>
              <w:t xml:space="preserve"> </w:t>
            </w:r>
            <w:proofErr w:type="gramStart"/>
            <w:r>
              <w:rPr>
                <w:sz w:val="23"/>
                <w:szCs w:val="23"/>
              </w:rPr>
              <w:t>д</w:t>
            </w:r>
            <w:proofErr w:type="gramEnd"/>
            <w:r>
              <w:rPr>
                <w:sz w:val="23"/>
                <w:szCs w:val="23"/>
              </w:rPr>
              <w:t xml:space="preserve">ля общеобразоват. учреждений /О.С. Габриелян, И.Г. Остроумов - М.: ОЛМА-Учебник: ОЛМА Медиа Групп, 2008; программа углубленного изучения химии в старших классах общеобразовательных учебных заведениях, О.С. Габриелян, И.Г. Остроумов, 2008 год. </w:t>
            </w:r>
          </w:p>
          <w:p w:rsidR="008234E2" w:rsidRPr="008234E2" w:rsidRDefault="008234E2" w:rsidP="009045B4">
            <w:pPr>
              <w:spacing w:line="315" w:lineRule="atLeast"/>
              <w:textAlignment w:val="baseline"/>
              <w:rPr>
                <w:rFonts w:ascii="Times New Roman" w:eastAsia="Times New Roman" w:hAnsi="Times New Roman" w:cs="Times New Roman"/>
                <w:color w:val="2D2D2D"/>
                <w:spacing w:val="2"/>
                <w:lang w:eastAsia="ru-RU"/>
              </w:rPr>
            </w:pPr>
          </w:p>
        </w:tc>
      </w:tr>
    </w:tbl>
    <w:p w:rsidR="00D90627" w:rsidRDefault="009045B4" w:rsidP="009045B4">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9045B4">
        <w:rPr>
          <w:rFonts w:ascii="Times New Roman" w:eastAsia="Times New Roman" w:hAnsi="Times New Roman" w:cs="Times New Roman"/>
          <w:color w:val="2D2D2D"/>
          <w:spacing w:val="2"/>
          <w:sz w:val="24"/>
          <w:szCs w:val="24"/>
          <w:lang w:eastAsia="ru-RU"/>
        </w:rPr>
        <w:lastRenderedPageBreak/>
        <w:br/>
      </w:r>
      <w:r w:rsidR="004E1589">
        <w:rPr>
          <w:rFonts w:ascii="Times New Roman" w:eastAsia="Times New Roman" w:hAnsi="Times New Roman" w:cs="Times New Roman"/>
          <w:b/>
          <w:color w:val="2D2D2D"/>
          <w:spacing w:val="2"/>
          <w:sz w:val="24"/>
          <w:szCs w:val="24"/>
          <w:lang w:eastAsia="ru-RU"/>
        </w:rPr>
        <w:t>2</w:t>
      </w:r>
      <w:r w:rsidR="00D90627">
        <w:rPr>
          <w:rFonts w:ascii="Times New Roman" w:eastAsia="Times New Roman" w:hAnsi="Times New Roman" w:cs="Times New Roman"/>
          <w:b/>
          <w:color w:val="2D2D2D"/>
          <w:spacing w:val="2"/>
          <w:sz w:val="24"/>
          <w:szCs w:val="24"/>
          <w:lang w:eastAsia="ru-RU"/>
        </w:rPr>
        <w:t>.2.12. Основы безопасности жизнедеятельности</w:t>
      </w:r>
    </w:p>
    <w:p w:rsidR="00D90627" w:rsidRPr="00D90627" w:rsidRDefault="00D90627" w:rsidP="00D90627">
      <w:pPr>
        <w:shd w:val="clear" w:color="auto" w:fill="FFFFFF"/>
        <w:spacing w:before="375" w:after="225" w:line="240" w:lineRule="auto"/>
        <w:textAlignment w:val="baseline"/>
        <w:outlineLvl w:val="2"/>
        <w:rPr>
          <w:rFonts w:ascii="Times New Roman" w:eastAsia="Times New Roman" w:hAnsi="Times New Roman" w:cs="Times New Roman"/>
          <w:b/>
          <w:color w:val="4C4C4C"/>
          <w:spacing w:val="2"/>
          <w:sz w:val="24"/>
          <w:szCs w:val="24"/>
          <w:lang w:eastAsia="ru-RU"/>
        </w:rPr>
      </w:pPr>
      <w:r w:rsidRPr="00D90627">
        <w:rPr>
          <w:rFonts w:ascii="Times New Roman" w:eastAsia="Times New Roman" w:hAnsi="Times New Roman" w:cs="Times New Roman"/>
          <w:b/>
          <w:color w:val="4C4C4C"/>
          <w:spacing w:val="2"/>
          <w:sz w:val="24"/>
          <w:szCs w:val="24"/>
          <w:lang w:eastAsia="ru-RU"/>
        </w:rPr>
        <w:t>Базовый уровень</w:t>
      </w:r>
    </w:p>
    <w:p w:rsidR="00D90627" w:rsidRDefault="00D90627" w:rsidP="00D90627">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sidRPr="00D90627">
        <w:rPr>
          <w:rFonts w:ascii="Times New Roman" w:eastAsia="Times New Roman" w:hAnsi="Times New Roman" w:cs="Times New Roman"/>
          <w:color w:val="2D2D2D"/>
          <w:spacing w:val="2"/>
          <w:sz w:val="24"/>
          <w:szCs w:val="24"/>
          <w:lang w:eastAsia="ru-RU"/>
        </w:rPr>
        <w:t xml:space="preserve">Изучение основ безопасности жизнедеятельности на базовом уровне среднего (полного) общего образования направлено на достижение следующих </w:t>
      </w:r>
      <w:r w:rsidRPr="00D90627">
        <w:rPr>
          <w:rFonts w:ascii="Times New Roman" w:eastAsia="Times New Roman" w:hAnsi="Times New Roman" w:cs="Times New Roman"/>
          <w:b/>
          <w:color w:val="2D2D2D"/>
          <w:spacing w:val="2"/>
          <w:sz w:val="24"/>
          <w:szCs w:val="24"/>
          <w:lang w:eastAsia="ru-RU"/>
        </w:rPr>
        <w:t>целей</w:t>
      </w:r>
      <w:r w:rsidRPr="00D90627">
        <w:rPr>
          <w:rFonts w:ascii="Times New Roman" w:eastAsia="Times New Roman" w:hAnsi="Times New Roman" w:cs="Times New Roman"/>
          <w:color w:val="2D2D2D"/>
          <w:spacing w:val="2"/>
          <w:sz w:val="24"/>
          <w:szCs w:val="24"/>
          <w:lang w:eastAsia="ru-RU"/>
        </w:rPr>
        <w:t>:</w:t>
      </w:r>
      <w:r w:rsidRPr="00D90627">
        <w:rPr>
          <w:rFonts w:ascii="Times New Roman" w:eastAsia="Times New Roman" w:hAnsi="Times New Roman" w:cs="Times New Roman"/>
          <w:color w:val="2D2D2D"/>
          <w:spacing w:val="2"/>
          <w:sz w:val="24"/>
          <w:szCs w:val="24"/>
          <w:lang w:eastAsia="ru-RU"/>
        </w:rPr>
        <w:br/>
      </w:r>
      <w:r w:rsidRPr="00D90627">
        <w:rPr>
          <w:rFonts w:ascii="Times New Roman" w:eastAsia="Times New Roman" w:hAnsi="Times New Roman" w:cs="Times New Roman"/>
          <w:color w:val="2D2D2D"/>
          <w:spacing w:val="2"/>
          <w:sz w:val="24"/>
          <w:szCs w:val="24"/>
          <w:lang w:eastAsia="ru-RU"/>
        </w:rPr>
        <w:br/>
        <w:t>- освоение знаний о безопасном поведении человека в опасных и чрезвычайных ситуациях природного, техногенного и социального характера; о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roofErr w:type="gramEnd"/>
      <w:r w:rsidRPr="00D90627">
        <w:rPr>
          <w:rFonts w:ascii="Times New Roman" w:eastAsia="Times New Roman" w:hAnsi="Times New Roman" w:cs="Times New Roman"/>
          <w:color w:val="2D2D2D"/>
          <w:spacing w:val="2"/>
          <w:sz w:val="24"/>
          <w:szCs w:val="24"/>
          <w:lang w:eastAsia="ru-RU"/>
        </w:rPr>
        <w:br/>
      </w:r>
      <w:r w:rsidRPr="00D90627">
        <w:rPr>
          <w:rFonts w:ascii="Times New Roman" w:eastAsia="Times New Roman" w:hAnsi="Times New Roman" w:cs="Times New Roman"/>
          <w:color w:val="2D2D2D"/>
          <w:spacing w:val="2"/>
          <w:sz w:val="24"/>
          <w:szCs w:val="24"/>
          <w:lang w:eastAsia="ru-RU"/>
        </w:rPr>
        <w:br/>
        <w:t>- воспитание ценностного отношения к человеческой жизни и здоровью; чувства уважения к героическому наследию Росс</w:t>
      </w:r>
      <w:proofErr w:type="gramStart"/>
      <w:r w:rsidRPr="00D90627">
        <w:rPr>
          <w:rFonts w:ascii="Times New Roman" w:eastAsia="Times New Roman" w:hAnsi="Times New Roman" w:cs="Times New Roman"/>
          <w:color w:val="2D2D2D"/>
          <w:spacing w:val="2"/>
          <w:sz w:val="24"/>
          <w:szCs w:val="24"/>
          <w:lang w:eastAsia="ru-RU"/>
        </w:rPr>
        <w:t>ии и ее</w:t>
      </w:r>
      <w:proofErr w:type="gramEnd"/>
      <w:r w:rsidRPr="00D90627">
        <w:rPr>
          <w:rFonts w:ascii="Times New Roman" w:eastAsia="Times New Roman" w:hAnsi="Times New Roman" w:cs="Times New Roman"/>
          <w:color w:val="2D2D2D"/>
          <w:spacing w:val="2"/>
          <w:sz w:val="24"/>
          <w:szCs w:val="24"/>
          <w:lang w:eastAsia="ru-RU"/>
        </w:rPr>
        <w:t xml:space="preserve"> государственной символике; патриотизма и долга по защите Отечества;</w:t>
      </w:r>
      <w:r w:rsidRPr="00D90627">
        <w:rPr>
          <w:rFonts w:ascii="Times New Roman" w:eastAsia="Times New Roman" w:hAnsi="Times New Roman" w:cs="Times New Roman"/>
          <w:color w:val="2D2D2D"/>
          <w:spacing w:val="2"/>
          <w:sz w:val="24"/>
          <w:szCs w:val="24"/>
          <w:lang w:eastAsia="ru-RU"/>
        </w:rPr>
        <w:br/>
      </w:r>
      <w:r w:rsidRPr="00D90627">
        <w:rPr>
          <w:rFonts w:ascii="Times New Roman" w:eastAsia="Times New Roman" w:hAnsi="Times New Roman" w:cs="Times New Roman"/>
          <w:color w:val="2D2D2D"/>
          <w:spacing w:val="2"/>
          <w:sz w:val="24"/>
          <w:szCs w:val="24"/>
          <w:lang w:eastAsia="ru-RU"/>
        </w:rPr>
        <w:br/>
        <w:t xml:space="preserve">- развитие черт личности, необходимых для безопасного поведения в чрезвычайных </w:t>
      </w:r>
      <w:r w:rsidRPr="00D90627">
        <w:rPr>
          <w:rFonts w:ascii="Times New Roman" w:eastAsia="Times New Roman" w:hAnsi="Times New Roman" w:cs="Times New Roman"/>
          <w:color w:val="2D2D2D"/>
          <w:spacing w:val="2"/>
          <w:sz w:val="24"/>
          <w:szCs w:val="24"/>
          <w:lang w:eastAsia="ru-RU"/>
        </w:rPr>
        <w:lastRenderedPageBreak/>
        <w:t>ситуациях и при прохождении военной службы; бдительности по предотвращению актов терроризма; потребности в соблюдении здорового образа жизни;</w:t>
      </w:r>
      <w:r w:rsidRPr="00D90627">
        <w:rPr>
          <w:rFonts w:ascii="Times New Roman" w:eastAsia="Times New Roman" w:hAnsi="Times New Roman" w:cs="Times New Roman"/>
          <w:color w:val="2D2D2D"/>
          <w:spacing w:val="2"/>
          <w:sz w:val="24"/>
          <w:szCs w:val="24"/>
          <w:lang w:eastAsia="ru-RU"/>
        </w:rPr>
        <w:br/>
      </w:r>
      <w:r w:rsidRPr="00D90627">
        <w:rPr>
          <w:rFonts w:ascii="Times New Roman" w:eastAsia="Times New Roman" w:hAnsi="Times New Roman" w:cs="Times New Roman"/>
          <w:color w:val="2D2D2D"/>
          <w:spacing w:val="2"/>
          <w:sz w:val="24"/>
          <w:szCs w:val="24"/>
          <w:lang w:eastAsia="ru-RU"/>
        </w:rPr>
        <w:br/>
        <w:t>-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r w:rsidRPr="00D90627">
        <w:rPr>
          <w:rFonts w:ascii="Times New Roman" w:eastAsia="Times New Roman" w:hAnsi="Times New Roman" w:cs="Times New Roman"/>
          <w:color w:val="2D2D2D"/>
          <w:spacing w:val="2"/>
          <w:sz w:val="24"/>
          <w:szCs w:val="24"/>
          <w:lang w:eastAsia="ru-RU"/>
        </w:rPr>
        <w:br/>
      </w:r>
    </w:p>
    <w:p w:rsidR="00D90627" w:rsidRDefault="00D90627" w:rsidP="0078394E">
      <w:pPr>
        <w:shd w:val="clear" w:color="auto" w:fill="FFFFFF"/>
        <w:spacing w:after="0" w:line="315" w:lineRule="atLeast"/>
        <w:jc w:val="both"/>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Содержание основной образовательной программы по основам безопасности жизнедеятельности:</w:t>
      </w:r>
    </w:p>
    <w:p w:rsidR="0078394E" w:rsidRPr="0078394E" w:rsidRDefault="00962B81" w:rsidP="0078394E">
      <w:pPr>
        <w:pStyle w:val="af"/>
        <w:tabs>
          <w:tab w:val="left" w:pos="760"/>
        </w:tabs>
        <w:spacing w:line="276" w:lineRule="auto"/>
        <w:jc w:val="both"/>
        <w:rPr>
          <w:rFonts w:ascii="Times New Roman" w:hAnsi="Times New Roman"/>
          <w:b/>
          <w:sz w:val="24"/>
          <w:szCs w:val="24"/>
        </w:rPr>
      </w:pPr>
      <w:r>
        <w:rPr>
          <w:rFonts w:ascii="Times New Roman" w:hAnsi="Times New Roman"/>
          <w:b/>
          <w:sz w:val="24"/>
          <w:szCs w:val="24"/>
        </w:rPr>
        <w:t>Модуль</w:t>
      </w:r>
      <w:r w:rsidRPr="00962B81">
        <w:rPr>
          <w:rFonts w:ascii="Times New Roman" w:hAnsi="Times New Roman"/>
          <w:b/>
          <w:sz w:val="24"/>
          <w:szCs w:val="24"/>
        </w:rPr>
        <w:t xml:space="preserve"> </w:t>
      </w:r>
      <w:r>
        <w:rPr>
          <w:rFonts w:ascii="Times New Roman" w:hAnsi="Times New Roman"/>
          <w:b/>
          <w:sz w:val="24"/>
          <w:szCs w:val="24"/>
          <w:lang w:val="en-US"/>
        </w:rPr>
        <w:t>I</w:t>
      </w:r>
      <w:r w:rsidR="0078394E">
        <w:rPr>
          <w:rFonts w:ascii="Times New Roman" w:hAnsi="Times New Roman"/>
          <w:b/>
          <w:sz w:val="24"/>
          <w:szCs w:val="24"/>
        </w:rPr>
        <w:t xml:space="preserve">: </w:t>
      </w:r>
      <w:r w:rsidR="0078394E" w:rsidRPr="0078394E">
        <w:rPr>
          <w:rFonts w:ascii="Times New Roman" w:hAnsi="Times New Roman"/>
          <w:b/>
          <w:sz w:val="24"/>
          <w:szCs w:val="24"/>
        </w:rPr>
        <w:t>Основы безопасности личности, общества и государства.</w:t>
      </w:r>
    </w:p>
    <w:p w:rsidR="0078394E" w:rsidRPr="0078394E" w:rsidRDefault="0078394E" w:rsidP="0078394E">
      <w:pPr>
        <w:pStyle w:val="af"/>
        <w:tabs>
          <w:tab w:val="left" w:pos="760"/>
        </w:tabs>
        <w:spacing w:line="276" w:lineRule="auto"/>
        <w:jc w:val="both"/>
        <w:rPr>
          <w:rFonts w:ascii="Times New Roman" w:hAnsi="Times New Roman"/>
          <w:b/>
          <w:sz w:val="24"/>
          <w:szCs w:val="24"/>
        </w:rPr>
      </w:pPr>
      <w:r w:rsidRPr="0078394E">
        <w:rPr>
          <w:rFonts w:ascii="Times New Roman" w:hAnsi="Times New Roman"/>
          <w:b/>
          <w:sz w:val="24"/>
          <w:szCs w:val="24"/>
        </w:rPr>
        <w:t>Р</w:t>
      </w:r>
      <w:r>
        <w:rPr>
          <w:rFonts w:ascii="Times New Roman" w:hAnsi="Times New Roman"/>
          <w:b/>
          <w:sz w:val="24"/>
          <w:szCs w:val="24"/>
        </w:rPr>
        <w:t xml:space="preserve">аздел </w:t>
      </w:r>
      <w:r w:rsidR="00962B81">
        <w:rPr>
          <w:rFonts w:ascii="Times New Roman" w:hAnsi="Times New Roman"/>
          <w:b/>
          <w:sz w:val="24"/>
          <w:szCs w:val="24"/>
          <w:lang w:val="en-US"/>
        </w:rPr>
        <w:t>I</w:t>
      </w:r>
      <w:r>
        <w:rPr>
          <w:rFonts w:ascii="Times New Roman" w:hAnsi="Times New Roman"/>
          <w:b/>
          <w:sz w:val="24"/>
          <w:szCs w:val="24"/>
        </w:rPr>
        <w:t xml:space="preserve">: </w:t>
      </w:r>
      <w:r w:rsidRPr="0078394E">
        <w:rPr>
          <w:rFonts w:ascii="Times New Roman" w:hAnsi="Times New Roman"/>
          <w:b/>
          <w:sz w:val="24"/>
          <w:szCs w:val="24"/>
        </w:rPr>
        <w:t>Безопасность и защита человека в опасных и чрезвычайных ситуациях.</w:t>
      </w:r>
    </w:p>
    <w:p w:rsidR="0078394E" w:rsidRPr="0078394E" w:rsidRDefault="0078394E" w:rsidP="0078394E">
      <w:pPr>
        <w:pStyle w:val="af"/>
        <w:tabs>
          <w:tab w:val="left" w:pos="760"/>
        </w:tabs>
        <w:spacing w:line="276" w:lineRule="auto"/>
        <w:jc w:val="both"/>
        <w:rPr>
          <w:rFonts w:ascii="Times New Roman" w:hAnsi="Times New Roman"/>
          <w:b/>
          <w:sz w:val="24"/>
          <w:szCs w:val="24"/>
        </w:rPr>
      </w:pPr>
      <w:r w:rsidRPr="0078394E">
        <w:rPr>
          <w:rFonts w:ascii="Times New Roman" w:hAnsi="Times New Roman"/>
          <w:b/>
          <w:sz w:val="24"/>
          <w:szCs w:val="24"/>
        </w:rPr>
        <w:t>Тема 1. Гражданская оборона</w:t>
      </w:r>
      <w:r>
        <w:rPr>
          <w:rFonts w:ascii="Times New Roman" w:hAnsi="Times New Roman"/>
          <w:b/>
          <w:sz w:val="24"/>
          <w:szCs w:val="24"/>
        </w:rPr>
        <w:t xml:space="preserve"> </w:t>
      </w:r>
      <w:r w:rsidRPr="0078394E">
        <w:rPr>
          <w:rFonts w:ascii="Times New Roman" w:hAnsi="Times New Roman"/>
          <w:b/>
          <w:sz w:val="24"/>
          <w:szCs w:val="24"/>
        </w:rPr>
        <w:t xml:space="preserve">- составная часть системы </w:t>
      </w:r>
      <w:r>
        <w:rPr>
          <w:rFonts w:ascii="Times New Roman" w:hAnsi="Times New Roman"/>
          <w:b/>
          <w:sz w:val="24"/>
          <w:szCs w:val="24"/>
        </w:rPr>
        <w:t xml:space="preserve"> </w:t>
      </w:r>
      <w:r w:rsidRPr="0078394E">
        <w:rPr>
          <w:rFonts w:ascii="Times New Roman" w:hAnsi="Times New Roman"/>
          <w:b/>
          <w:sz w:val="24"/>
          <w:szCs w:val="24"/>
        </w:rPr>
        <w:t>обороноспособности страны.</w:t>
      </w:r>
    </w:p>
    <w:p w:rsidR="0078394E" w:rsidRPr="0078394E" w:rsidRDefault="0078394E" w:rsidP="0078394E">
      <w:pPr>
        <w:pStyle w:val="af"/>
        <w:tabs>
          <w:tab w:val="left" w:pos="760"/>
        </w:tabs>
        <w:spacing w:line="276" w:lineRule="auto"/>
        <w:jc w:val="both"/>
        <w:rPr>
          <w:rFonts w:ascii="Times New Roman" w:hAnsi="Times New Roman"/>
          <w:b/>
          <w:sz w:val="24"/>
          <w:szCs w:val="24"/>
        </w:rPr>
      </w:pPr>
      <w:r w:rsidRPr="0078394E">
        <w:rPr>
          <w:rFonts w:ascii="Times New Roman" w:hAnsi="Times New Roman"/>
          <w:b/>
          <w:sz w:val="24"/>
          <w:szCs w:val="24"/>
        </w:rPr>
        <w:t>1.1.</w:t>
      </w:r>
      <w:r>
        <w:rPr>
          <w:rFonts w:ascii="Times New Roman" w:hAnsi="Times New Roman"/>
          <w:sz w:val="24"/>
          <w:szCs w:val="24"/>
        </w:rPr>
        <w:t xml:space="preserve"> </w:t>
      </w:r>
      <w:r w:rsidRPr="0078394E">
        <w:rPr>
          <w:rFonts w:ascii="Times New Roman" w:hAnsi="Times New Roman"/>
          <w:b/>
          <w:sz w:val="24"/>
          <w:szCs w:val="24"/>
        </w:rPr>
        <w:t>Гражданская оборона, основные понятия и определения, задачи гражданской обороны.</w:t>
      </w:r>
    </w:p>
    <w:p w:rsidR="0078394E" w:rsidRPr="0078394E" w:rsidRDefault="0078394E" w:rsidP="0078394E">
      <w:pPr>
        <w:pStyle w:val="af"/>
        <w:tabs>
          <w:tab w:val="left" w:pos="460"/>
        </w:tabs>
        <w:spacing w:line="276" w:lineRule="auto"/>
        <w:jc w:val="both"/>
        <w:rPr>
          <w:rFonts w:ascii="Times New Roman" w:hAnsi="Times New Roman"/>
          <w:sz w:val="24"/>
          <w:szCs w:val="24"/>
        </w:rPr>
      </w:pPr>
      <w:r w:rsidRPr="0078394E">
        <w:rPr>
          <w:rFonts w:ascii="Times New Roman" w:hAnsi="Times New Roman"/>
          <w:sz w:val="24"/>
          <w:szCs w:val="24"/>
        </w:rPr>
        <w:t xml:space="preserve">История создания гражданской обороны в нашей стране. Основные принципы организации ГО и ее предназначение. Основные  задачи в области ГО  и защиты населения. Как  осуществляется управление ГО. </w:t>
      </w:r>
    </w:p>
    <w:p w:rsidR="0078394E" w:rsidRPr="0078394E" w:rsidRDefault="0078394E" w:rsidP="0078394E">
      <w:pPr>
        <w:pStyle w:val="af"/>
        <w:tabs>
          <w:tab w:val="left" w:pos="460"/>
        </w:tabs>
        <w:spacing w:line="276" w:lineRule="auto"/>
        <w:jc w:val="both"/>
        <w:rPr>
          <w:rFonts w:ascii="Times New Roman" w:hAnsi="Times New Roman"/>
          <w:sz w:val="24"/>
          <w:szCs w:val="24"/>
        </w:rPr>
      </w:pPr>
      <w:r w:rsidRPr="0078394E">
        <w:rPr>
          <w:rFonts w:ascii="Times New Roman" w:hAnsi="Times New Roman"/>
          <w:b/>
          <w:sz w:val="24"/>
          <w:szCs w:val="24"/>
        </w:rPr>
        <w:t xml:space="preserve">1.2. Законы и другие нормативно-правовые акты Российской Федерации </w:t>
      </w:r>
    </w:p>
    <w:p w:rsidR="0078394E" w:rsidRPr="0078394E" w:rsidRDefault="0078394E" w:rsidP="0078394E">
      <w:pPr>
        <w:pStyle w:val="af"/>
        <w:tabs>
          <w:tab w:val="left" w:pos="460"/>
        </w:tabs>
        <w:spacing w:line="276" w:lineRule="auto"/>
        <w:jc w:val="both"/>
        <w:rPr>
          <w:rFonts w:ascii="Times New Roman" w:hAnsi="Times New Roman"/>
          <w:b/>
          <w:sz w:val="24"/>
          <w:szCs w:val="24"/>
        </w:rPr>
      </w:pPr>
      <w:r w:rsidRPr="0078394E">
        <w:rPr>
          <w:rFonts w:ascii="Times New Roman" w:hAnsi="Times New Roman"/>
          <w:b/>
          <w:sz w:val="24"/>
          <w:szCs w:val="24"/>
        </w:rPr>
        <w:t>по обеспечению безопасности.</w:t>
      </w:r>
    </w:p>
    <w:p w:rsidR="0078394E" w:rsidRPr="0078394E" w:rsidRDefault="0078394E" w:rsidP="0078394E">
      <w:pPr>
        <w:pStyle w:val="af"/>
        <w:tabs>
          <w:tab w:val="left" w:pos="460"/>
        </w:tabs>
        <w:spacing w:line="276" w:lineRule="auto"/>
        <w:jc w:val="both"/>
        <w:rPr>
          <w:rFonts w:ascii="Times New Roman" w:hAnsi="Times New Roman"/>
          <w:sz w:val="24"/>
          <w:szCs w:val="24"/>
        </w:rPr>
      </w:pPr>
      <w:r w:rsidRPr="0078394E">
        <w:rPr>
          <w:rFonts w:ascii="Times New Roman" w:hAnsi="Times New Roman"/>
          <w:sz w:val="24"/>
          <w:szCs w:val="24"/>
        </w:rPr>
        <w:t>Положения Конституции Российской Федерации, основные законы Российской Федерации, положения которых направлены на обеспечение безопасности граждан (Федеральные законы «О защите населения и территорий от чрезвычайных ситуаций природного и техногенного характера», «О безопасности», «О пожарной безопасности», «О гражданской обороне», «О противодействии терроризму» и др.). Краткое содержание основ</w:t>
      </w:r>
      <w:r w:rsidR="00962B81">
        <w:rPr>
          <w:rFonts w:ascii="Times New Roman" w:hAnsi="Times New Roman"/>
          <w:sz w:val="24"/>
          <w:szCs w:val="24"/>
        </w:rPr>
        <w:t xml:space="preserve">ных положений законов, права и </w:t>
      </w:r>
      <w:r w:rsidRPr="0078394E">
        <w:rPr>
          <w:rFonts w:ascii="Times New Roman" w:hAnsi="Times New Roman"/>
          <w:sz w:val="24"/>
          <w:szCs w:val="24"/>
        </w:rPr>
        <w:t>обязанности граждан.</w:t>
      </w:r>
    </w:p>
    <w:p w:rsidR="0078394E" w:rsidRPr="0078394E" w:rsidRDefault="0078394E" w:rsidP="0078394E">
      <w:pPr>
        <w:pStyle w:val="af"/>
        <w:tabs>
          <w:tab w:val="left" w:pos="1905"/>
        </w:tabs>
        <w:spacing w:line="276" w:lineRule="auto"/>
        <w:jc w:val="both"/>
        <w:rPr>
          <w:rFonts w:ascii="Times New Roman" w:hAnsi="Times New Roman"/>
          <w:b/>
          <w:sz w:val="24"/>
          <w:szCs w:val="24"/>
        </w:rPr>
      </w:pPr>
      <w:r w:rsidRPr="0078394E">
        <w:rPr>
          <w:rFonts w:ascii="Times New Roman" w:hAnsi="Times New Roman"/>
          <w:b/>
          <w:sz w:val="24"/>
          <w:szCs w:val="24"/>
        </w:rPr>
        <w:t>1.3.</w:t>
      </w:r>
      <w:r>
        <w:rPr>
          <w:rFonts w:ascii="Times New Roman" w:hAnsi="Times New Roman"/>
          <w:b/>
          <w:sz w:val="24"/>
          <w:szCs w:val="24"/>
        </w:rPr>
        <w:t xml:space="preserve"> </w:t>
      </w:r>
      <w:r w:rsidRPr="0078394E">
        <w:rPr>
          <w:rFonts w:ascii="Times New Roman" w:hAnsi="Times New Roman"/>
          <w:b/>
          <w:sz w:val="24"/>
          <w:szCs w:val="24"/>
        </w:rPr>
        <w:t>Сов</w:t>
      </w:r>
      <w:r>
        <w:rPr>
          <w:rFonts w:ascii="Times New Roman" w:hAnsi="Times New Roman"/>
          <w:b/>
          <w:sz w:val="24"/>
          <w:szCs w:val="24"/>
        </w:rPr>
        <w:t>р</w:t>
      </w:r>
      <w:r w:rsidRPr="0078394E">
        <w:rPr>
          <w:rFonts w:ascii="Times New Roman" w:hAnsi="Times New Roman"/>
          <w:b/>
          <w:sz w:val="24"/>
          <w:szCs w:val="24"/>
        </w:rPr>
        <w:t>еменные средства поражения и их поражающие факторы, мероприятия по защите населения</w:t>
      </w:r>
      <w:r>
        <w:rPr>
          <w:rFonts w:ascii="Times New Roman" w:hAnsi="Times New Roman"/>
          <w:b/>
          <w:sz w:val="24"/>
          <w:szCs w:val="24"/>
        </w:rPr>
        <w:t>.</w:t>
      </w:r>
    </w:p>
    <w:p w:rsidR="0078394E" w:rsidRPr="0078394E" w:rsidRDefault="0078394E" w:rsidP="0078394E">
      <w:pPr>
        <w:pStyle w:val="af"/>
        <w:tabs>
          <w:tab w:val="left" w:pos="488"/>
        </w:tabs>
        <w:spacing w:line="276" w:lineRule="auto"/>
        <w:jc w:val="both"/>
        <w:rPr>
          <w:rFonts w:ascii="Times New Roman" w:hAnsi="Times New Roman"/>
          <w:sz w:val="24"/>
          <w:szCs w:val="24"/>
        </w:rPr>
      </w:pPr>
      <w:r w:rsidRPr="0078394E">
        <w:rPr>
          <w:rFonts w:ascii="Times New Roman" w:hAnsi="Times New Roman"/>
          <w:sz w:val="24"/>
          <w:szCs w:val="24"/>
        </w:rPr>
        <w:t>Оружие массового поражения и его поражающие факторы. Виды излучений и их проникающие способности. Отравляющие вещества</w:t>
      </w:r>
      <w:r>
        <w:rPr>
          <w:rFonts w:ascii="Times New Roman" w:hAnsi="Times New Roman"/>
          <w:sz w:val="24"/>
          <w:szCs w:val="24"/>
        </w:rPr>
        <w:t xml:space="preserve"> </w:t>
      </w:r>
      <w:r w:rsidRPr="0078394E">
        <w:rPr>
          <w:rFonts w:ascii="Times New Roman" w:hAnsi="Times New Roman"/>
          <w:sz w:val="24"/>
          <w:szCs w:val="24"/>
        </w:rPr>
        <w:t>(ОВ). В</w:t>
      </w:r>
      <w:r>
        <w:rPr>
          <w:rFonts w:ascii="Times New Roman" w:hAnsi="Times New Roman"/>
          <w:sz w:val="24"/>
          <w:szCs w:val="24"/>
        </w:rPr>
        <w:t>иды ОВ, средства  их применения</w:t>
      </w:r>
      <w:r w:rsidRPr="0078394E">
        <w:rPr>
          <w:rFonts w:ascii="Times New Roman" w:hAnsi="Times New Roman"/>
          <w:sz w:val="24"/>
          <w:szCs w:val="24"/>
        </w:rPr>
        <w:t xml:space="preserve">. </w:t>
      </w:r>
    </w:p>
    <w:p w:rsidR="0078394E" w:rsidRPr="0078394E" w:rsidRDefault="0078394E" w:rsidP="0078394E">
      <w:pPr>
        <w:pStyle w:val="af"/>
        <w:tabs>
          <w:tab w:val="left" w:pos="488"/>
        </w:tabs>
        <w:spacing w:line="276" w:lineRule="auto"/>
        <w:jc w:val="both"/>
        <w:rPr>
          <w:rFonts w:ascii="Times New Roman" w:hAnsi="Times New Roman"/>
          <w:sz w:val="24"/>
          <w:szCs w:val="24"/>
        </w:rPr>
      </w:pPr>
      <w:r w:rsidRPr="0078394E">
        <w:rPr>
          <w:rFonts w:ascii="Times New Roman" w:hAnsi="Times New Roman"/>
          <w:sz w:val="24"/>
          <w:szCs w:val="24"/>
        </w:rPr>
        <w:t xml:space="preserve">Обычное оружие и его поражающие факторы. Мероприятия по защите населения. Первая медицинская помощь.  </w:t>
      </w:r>
    </w:p>
    <w:p w:rsidR="0078394E" w:rsidRPr="0078394E" w:rsidRDefault="0078394E" w:rsidP="0078394E">
      <w:pPr>
        <w:pStyle w:val="af"/>
        <w:tabs>
          <w:tab w:val="left" w:pos="1672"/>
        </w:tabs>
        <w:spacing w:line="276" w:lineRule="auto"/>
        <w:jc w:val="both"/>
        <w:rPr>
          <w:rFonts w:ascii="Times New Roman" w:hAnsi="Times New Roman"/>
          <w:b/>
          <w:sz w:val="24"/>
          <w:szCs w:val="24"/>
        </w:rPr>
      </w:pPr>
      <w:r w:rsidRPr="0078394E">
        <w:rPr>
          <w:rFonts w:ascii="Times New Roman" w:hAnsi="Times New Roman"/>
          <w:b/>
          <w:sz w:val="24"/>
          <w:szCs w:val="24"/>
        </w:rPr>
        <w:t>1.4.</w:t>
      </w:r>
      <w:r>
        <w:rPr>
          <w:rFonts w:ascii="Times New Roman" w:hAnsi="Times New Roman"/>
          <w:b/>
          <w:sz w:val="24"/>
          <w:szCs w:val="24"/>
        </w:rPr>
        <w:t xml:space="preserve"> </w:t>
      </w:r>
      <w:r w:rsidRPr="0078394E">
        <w:rPr>
          <w:rFonts w:ascii="Times New Roman" w:hAnsi="Times New Roman"/>
          <w:b/>
          <w:sz w:val="24"/>
          <w:szCs w:val="24"/>
        </w:rPr>
        <w:t>Оповещение и информирование населения об опасностях,</w:t>
      </w:r>
      <w:r>
        <w:rPr>
          <w:rFonts w:ascii="Times New Roman" w:hAnsi="Times New Roman"/>
          <w:b/>
          <w:sz w:val="24"/>
          <w:szCs w:val="24"/>
        </w:rPr>
        <w:t xml:space="preserve"> </w:t>
      </w:r>
      <w:r w:rsidRPr="0078394E">
        <w:rPr>
          <w:rFonts w:ascii="Times New Roman" w:hAnsi="Times New Roman"/>
          <w:b/>
          <w:sz w:val="24"/>
          <w:szCs w:val="24"/>
        </w:rPr>
        <w:t>возникающих в ЧС военного и мирного времени.</w:t>
      </w:r>
    </w:p>
    <w:p w:rsidR="0078394E" w:rsidRPr="0078394E" w:rsidRDefault="0078394E" w:rsidP="0078394E">
      <w:pPr>
        <w:pStyle w:val="af"/>
        <w:tabs>
          <w:tab w:val="left" w:pos="465"/>
        </w:tabs>
        <w:spacing w:line="276" w:lineRule="auto"/>
        <w:jc w:val="both"/>
        <w:rPr>
          <w:rFonts w:ascii="Times New Roman" w:hAnsi="Times New Roman"/>
          <w:sz w:val="24"/>
          <w:szCs w:val="24"/>
        </w:rPr>
      </w:pPr>
      <w:r w:rsidRPr="0078394E">
        <w:rPr>
          <w:rFonts w:ascii="Times New Roman" w:hAnsi="Times New Roman"/>
          <w:sz w:val="24"/>
          <w:szCs w:val="24"/>
        </w:rPr>
        <w:t>Как оповещается население об угрозе чрезвычайн</w:t>
      </w:r>
      <w:r>
        <w:rPr>
          <w:rFonts w:ascii="Times New Roman" w:hAnsi="Times New Roman"/>
          <w:sz w:val="24"/>
          <w:szCs w:val="24"/>
        </w:rPr>
        <w:t>ых ситуаций природного</w:t>
      </w:r>
      <w:r w:rsidRPr="0078394E">
        <w:rPr>
          <w:rFonts w:ascii="Times New Roman" w:hAnsi="Times New Roman"/>
          <w:sz w:val="24"/>
          <w:szCs w:val="24"/>
        </w:rPr>
        <w:t>,</w:t>
      </w:r>
      <w:r>
        <w:rPr>
          <w:rFonts w:ascii="Times New Roman" w:hAnsi="Times New Roman"/>
          <w:sz w:val="24"/>
          <w:szCs w:val="24"/>
        </w:rPr>
        <w:t xml:space="preserve"> </w:t>
      </w:r>
      <w:r w:rsidRPr="0078394E">
        <w:rPr>
          <w:rFonts w:ascii="Times New Roman" w:hAnsi="Times New Roman"/>
          <w:sz w:val="24"/>
          <w:szCs w:val="24"/>
        </w:rPr>
        <w:t>техногенного и социального происхождения. Действие населения после оповещения об угрозе радиоактивного заражения.</w:t>
      </w:r>
    </w:p>
    <w:p w:rsidR="0078394E" w:rsidRPr="0078394E" w:rsidRDefault="0078394E" w:rsidP="0078394E">
      <w:pPr>
        <w:pStyle w:val="af"/>
        <w:tabs>
          <w:tab w:val="left" w:pos="1486"/>
        </w:tabs>
        <w:spacing w:line="276" w:lineRule="auto"/>
        <w:jc w:val="both"/>
        <w:rPr>
          <w:rFonts w:ascii="Times New Roman" w:hAnsi="Times New Roman"/>
          <w:b/>
          <w:sz w:val="24"/>
          <w:szCs w:val="24"/>
        </w:rPr>
      </w:pPr>
      <w:r w:rsidRPr="0078394E">
        <w:rPr>
          <w:rFonts w:ascii="Times New Roman" w:hAnsi="Times New Roman"/>
          <w:b/>
          <w:sz w:val="24"/>
          <w:szCs w:val="24"/>
        </w:rPr>
        <w:t>1.5.Организация гражданской обороны в общеобразовательном учреждении. Средства индивидуальной защиты.</w:t>
      </w:r>
    </w:p>
    <w:p w:rsidR="0078394E" w:rsidRPr="0078394E" w:rsidRDefault="0078394E" w:rsidP="0078394E">
      <w:pPr>
        <w:pStyle w:val="af"/>
        <w:tabs>
          <w:tab w:val="left" w:pos="255"/>
        </w:tabs>
        <w:spacing w:line="276" w:lineRule="auto"/>
        <w:jc w:val="both"/>
        <w:rPr>
          <w:rFonts w:ascii="Times New Roman" w:hAnsi="Times New Roman"/>
          <w:sz w:val="24"/>
          <w:szCs w:val="24"/>
        </w:rPr>
      </w:pPr>
      <w:r w:rsidRPr="0078394E">
        <w:rPr>
          <w:rFonts w:ascii="Times New Roman" w:hAnsi="Times New Roman"/>
          <w:sz w:val="24"/>
          <w:szCs w:val="24"/>
        </w:rPr>
        <w:t>Основные обязанности населения в области ГО. Государственные документы</w:t>
      </w:r>
      <w:r>
        <w:rPr>
          <w:rFonts w:ascii="Times New Roman" w:hAnsi="Times New Roman"/>
          <w:sz w:val="24"/>
          <w:szCs w:val="24"/>
        </w:rPr>
        <w:t>,</w:t>
      </w:r>
      <w:r w:rsidRPr="0078394E">
        <w:rPr>
          <w:rFonts w:ascii="Times New Roman" w:hAnsi="Times New Roman"/>
          <w:sz w:val="24"/>
          <w:szCs w:val="24"/>
        </w:rPr>
        <w:t xml:space="preserve"> организующие гражданскую оборону в общеобразовательном учреждении. Мероприятия для защиты учащихся и перс</w:t>
      </w:r>
      <w:r>
        <w:rPr>
          <w:rFonts w:ascii="Times New Roman" w:hAnsi="Times New Roman"/>
          <w:sz w:val="24"/>
          <w:szCs w:val="24"/>
        </w:rPr>
        <w:t>онала учебного заведения в случае</w:t>
      </w:r>
      <w:r w:rsidRPr="0078394E">
        <w:rPr>
          <w:rFonts w:ascii="Times New Roman" w:hAnsi="Times New Roman"/>
          <w:sz w:val="24"/>
          <w:szCs w:val="24"/>
        </w:rPr>
        <w:t xml:space="preserve"> ЧС.</w:t>
      </w:r>
    </w:p>
    <w:p w:rsidR="0078394E" w:rsidRPr="0078394E" w:rsidRDefault="0078394E" w:rsidP="0078394E">
      <w:pPr>
        <w:pStyle w:val="af"/>
        <w:tabs>
          <w:tab w:val="left" w:pos="279"/>
        </w:tabs>
        <w:spacing w:line="276" w:lineRule="auto"/>
        <w:jc w:val="both"/>
        <w:rPr>
          <w:rFonts w:ascii="Times New Roman" w:hAnsi="Times New Roman"/>
          <w:sz w:val="24"/>
          <w:szCs w:val="24"/>
        </w:rPr>
      </w:pPr>
      <w:r w:rsidRPr="0078394E">
        <w:rPr>
          <w:rFonts w:ascii="Times New Roman" w:hAnsi="Times New Roman"/>
          <w:sz w:val="24"/>
          <w:szCs w:val="24"/>
        </w:rPr>
        <w:t>Средства защиты органов дыхания и кожи. Средства индивидуальной защиты, которые можно использовать в домашних условиях в случае радиоактивного заражения местности. Предназначение аптечки АИ-2 и индивидуальный противохимический пакет (ИПП-8).</w:t>
      </w:r>
    </w:p>
    <w:p w:rsidR="0078394E" w:rsidRPr="00962B81" w:rsidRDefault="0078394E" w:rsidP="0078394E">
      <w:pPr>
        <w:pStyle w:val="af"/>
        <w:tabs>
          <w:tab w:val="left" w:pos="3925"/>
        </w:tabs>
        <w:spacing w:line="276" w:lineRule="auto"/>
        <w:jc w:val="both"/>
        <w:rPr>
          <w:rFonts w:ascii="Times New Roman" w:hAnsi="Times New Roman"/>
          <w:b/>
          <w:sz w:val="24"/>
          <w:szCs w:val="24"/>
        </w:rPr>
      </w:pPr>
      <w:r w:rsidRPr="00962B81">
        <w:rPr>
          <w:rFonts w:ascii="Times New Roman" w:hAnsi="Times New Roman"/>
          <w:b/>
          <w:sz w:val="24"/>
          <w:szCs w:val="24"/>
        </w:rPr>
        <w:lastRenderedPageBreak/>
        <w:t>1.6.</w:t>
      </w:r>
      <w:r w:rsidR="00962B81">
        <w:rPr>
          <w:rFonts w:ascii="Times New Roman" w:hAnsi="Times New Roman"/>
          <w:b/>
          <w:sz w:val="24"/>
          <w:szCs w:val="24"/>
        </w:rPr>
        <w:t xml:space="preserve"> </w:t>
      </w:r>
      <w:r w:rsidRPr="00962B81">
        <w:rPr>
          <w:rFonts w:ascii="Times New Roman" w:hAnsi="Times New Roman"/>
          <w:b/>
          <w:sz w:val="24"/>
          <w:szCs w:val="24"/>
        </w:rPr>
        <w:t>Организация инженерной защиты населения от поражающих факторов при чрезвычайных ситуациях мирного и военного времени.</w:t>
      </w:r>
    </w:p>
    <w:p w:rsidR="0078394E" w:rsidRPr="0078394E" w:rsidRDefault="0078394E" w:rsidP="0078394E">
      <w:pPr>
        <w:pStyle w:val="af"/>
        <w:spacing w:line="276" w:lineRule="auto"/>
        <w:jc w:val="both"/>
        <w:rPr>
          <w:rFonts w:ascii="Times New Roman" w:hAnsi="Times New Roman"/>
          <w:sz w:val="24"/>
          <w:szCs w:val="24"/>
        </w:rPr>
      </w:pPr>
      <w:r w:rsidRPr="0078394E">
        <w:rPr>
          <w:rFonts w:ascii="Times New Roman" w:hAnsi="Times New Roman"/>
          <w:sz w:val="24"/>
          <w:szCs w:val="24"/>
        </w:rPr>
        <w:t>Краткая характеристика видов  защитных сооружений в области ГО. Простейшие виды укрытия и требования к их оборудованию. Предназначение противорадиационных укрытий (ПРУ). Мероприятия для усиления защитных свойств помещений используемых под ПРУ.</w:t>
      </w:r>
    </w:p>
    <w:p w:rsidR="0078394E" w:rsidRPr="00962B81" w:rsidRDefault="00962B81" w:rsidP="0078394E">
      <w:pPr>
        <w:pStyle w:val="af"/>
        <w:spacing w:line="276" w:lineRule="auto"/>
        <w:jc w:val="both"/>
        <w:rPr>
          <w:rFonts w:ascii="Times New Roman" w:hAnsi="Times New Roman"/>
          <w:b/>
          <w:sz w:val="24"/>
          <w:szCs w:val="24"/>
        </w:rPr>
      </w:pPr>
      <w:r>
        <w:rPr>
          <w:rFonts w:ascii="Times New Roman" w:hAnsi="Times New Roman"/>
          <w:b/>
          <w:sz w:val="24"/>
          <w:szCs w:val="24"/>
        </w:rPr>
        <w:t>1.7. О</w:t>
      </w:r>
      <w:r w:rsidR="0078394E" w:rsidRPr="00962B81">
        <w:rPr>
          <w:rFonts w:ascii="Times New Roman" w:hAnsi="Times New Roman"/>
          <w:b/>
          <w:sz w:val="24"/>
          <w:szCs w:val="24"/>
        </w:rPr>
        <w:t>рганизация проведения аварийно-спасательных и других неотложных работ в зоне чрезвычайных ситуаций.</w:t>
      </w:r>
    </w:p>
    <w:p w:rsidR="0078394E" w:rsidRPr="0078394E" w:rsidRDefault="0078394E" w:rsidP="0078394E">
      <w:pPr>
        <w:pStyle w:val="af"/>
        <w:tabs>
          <w:tab w:val="left" w:pos="488"/>
        </w:tabs>
        <w:spacing w:line="276" w:lineRule="auto"/>
        <w:jc w:val="both"/>
        <w:rPr>
          <w:rFonts w:ascii="Times New Roman" w:hAnsi="Times New Roman"/>
          <w:sz w:val="24"/>
          <w:szCs w:val="24"/>
        </w:rPr>
      </w:pPr>
      <w:r w:rsidRPr="0078394E">
        <w:rPr>
          <w:rFonts w:ascii="Times New Roman" w:hAnsi="Times New Roman"/>
          <w:sz w:val="24"/>
          <w:szCs w:val="24"/>
        </w:rPr>
        <w:t>Краткая характеристика аварийно-спасательных и неотложных работ. Мероприятия для проведения аварийно-спасательных работ. Основные правила при проведении эвакуации. Мероприятия медицинской защиты в зонах чрезвычайных ситуаций.</w:t>
      </w:r>
    </w:p>
    <w:p w:rsidR="0078394E" w:rsidRPr="0078394E" w:rsidRDefault="0078394E" w:rsidP="0078394E">
      <w:pPr>
        <w:pStyle w:val="af"/>
        <w:tabs>
          <w:tab w:val="left" w:pos="1881"/>
        </w:tabs>
        <w:spacing w:line="276" w:lineRule="auto"/>
        <w:jc w:val="both"/>
        <w:rPr>
          <w:rFonts w:ascii="Times New Roman" w:hAnsi="Times New Roman"/>
          <w:b/>
          <w:sz w:val="24"/>
          <w:szCs w:val="24"/>
        </w:rPr>
      </w:pPr>
      <w:r w:rsidRPr="0078394E">
        <w:rPr>
          <w:rFonts w:ascii="Times New Roman" w:hAnsi="Times New Roman"/>
          <w:b/>
          <w:sz w:val="24"/>
          <w:szCs w:val="24"/>
          <w:u w:val="single"/>
        </w:rPr>
        <w:t xml:space="preserve">Модуль </w:t>
      </w:r>
      <w:r w:rsidRPr="0078394E">
        <w:rPr>
          <w:rFonts w:ascii="Times New Roman" w:hAnsi="Times New Roman"/>
          <w:b/>
          <w:sz w:val="24"/>
          <w:szCs w:val="24"/>
          <w:u w:val="single"/>
          <w:lang w:val="en-US"/>
        </w:rPr>
        <w:t>II</w:t>
      </w:r>
      <w:r w:rsidRPr="0078394E">
        <w:rPr>
          <w:rFonts w:ascii="Times New Roman" w:hAnsi="Times New Roman"/>
          <w:b/>
          <w:sz w:val="24"/>
          <w:szCs w:val="24"/>
          <w:u w:val="single"/>
        </w:rPr>
        <w:t>. Основы медицинских знаний и здорового образа жизни</w:t>
      </w:r>
      <w:proofErr w:type="gramStart"/>
      <w:r w:rsidRPr="0078394E">
        <w:rPr>
          <w:rFonts w:ascii="Times New Roman" w:hAnsi="Times New Roman"/>
          <w:b/>
          <w:sz w:val="24"/>
          <w:szCs w:val="24"/>
        </w:rPr>
        <w:t xml:space="preserve"> .</w:t>
      </w:r>
      <w:proofErr w:type="gramEnd"/>
    </w:p>
    <w:p w:rsidR="0078394E" w:rsidRPr="0078394E" w:rsidRDefault="0078394E" w:rsidP="0078394E">
      <w:pPr>
        <w:pStyle w:val="af"/>
        <w:tabs>
          <w:tab w:val="left" w:pos="975"/>
          <w:tab w:val="left" w:pos="1881"/>
          <w:tab w:val="center" w:pos="5103"/>
        </w:tabs>
        <w:spacing w:line="276" w:lineRule="auto"/>
        <w:jc w:val="both"/>
        <w:rPr>
          <w:rFonts w:ascii="Times New Roman" w:hAnsi="Times New Roman"/>
          <w:b/>
          <w:sz w:val="24"/>
          <w:szCs w:val="24"/>
        </w:rPr>
      </w:pPr>
      <w:r w:rsidRPr="0078394E">
        <w:rPr>
          <w:rFonts w:ascii="Times New Roman" w:hAnsi="Times New Roman"/>
          <w:b/>
          <w:sz w:val="24"/>
          <w:szCs w:val="24"/>
        </w:rPr>
        <w:t xml:space="preserve">Раздел </w:t>
      </w:r>
      <w:r w:rsidRPr="0078394E">
        <w:rPr>
          <w:rFonts w:ascii="Times New Roman" w:hAnsi="Times New Roman"/>
          <w:b/>
          <w:sz w:val="24"/>
          <w:szCs w:val="24"/>
          <w:lang w:val="en-US"/>
        </w:rPr>
        <w:t>II</w:t>
      </w:r>
      <w:r w:rsidRPr="0078394E">
        <w:rPr>
          <w:rFonts w:ascii="Times New Roman" w:hAnsi="Times New Roman"/>
          <w:b/>
          <w:sz w:val="24"/>
          <w:szCs w:val="24"/>
        </w:rPr>
        <w:t>. Основы медицинских знаний и оказание  первой</w:t>
      </w:r>
    </w:p>
    <w:p w:rsidR="0078394E" w:rsidRPr="0078394E" w:rsidRDefault="0078394E" w:rsidP="0078394E">
      <w:pPr>
        <w:pStyle w:val="af"/>
        <w:tabs>
          <w:tab w:val="left" w:pos="975"/>
          <w:tab w:val="left" w:pos="1881"/>
          <w:tab w:val="center" w:pos="5103"/>
        </w:tabs>
        <w:spacing w:line="276" w:lineRule="auto"/>
        <w:jc w:val="both"/>
        <w:rPr>
          <w:rFonts w:ascii="Times New Roman" w:hAnsi="Times New Roman"/>
          <w:b/>
          <w:sz w:val="24"/>
          <w:szCs w:val="24"/>
        </w:rPr>
      </w:pPr>
      <w:r w:rsidRPr="0078394E">
        <w:rPr>
          <w:rFonts w:ascii="Times New Roman" w:hAnsi="Times New Roman"/>
          <w:b/>
          <w:sz w:val="24"/>
          <w:szCs w:val="24"/>
        </w:rPr>
        <w:t xml:space="preserve"> медицинской помощи.</w:t>
      </w:r>
    </w:p>
    <w:p w:rsidR="0078394E" w:rsidRPr="0078394E" w:rsidRDefault="0078394E" w:rsidP="0078394E">
      <w:pPr>
        <w:pStyle w:val="af"/>
        <w:tabs>
          <w:tab w:val="left" w:pos="1881"/>
        </w:tabs>
        <w:spacing w:line="276" w:lineRule="auto"/>
        <w:jc w:val="both"/>
        <w:rPr>
          <w:rFonts w:ascii="Times New Roman" w:hAnsi="Times New Roman"/>
          <w:b/>
          <w:sz w:val="24"/>
          <w:szCs w:val="24"/>
        </w:rPr>
      </w:pPr>
      <w:r w:rsidRPr="0078394E">
        <w:rPr>
          <w:rFonts w:ascii="Times New Roman" w:hAnsi="Times New Roman"/>
          <w:b/>
          <w:sz w:val="24"/>
          <w:szCs w:val="24"/>
        </w:rPr>
        <w:t>Тема 2. Основы медицинских знаний и профилактика инфекционных заболеваний.</w:t>
      </w:r>
    </w:p>
    <w:p w:rsidR="0078394E" w:rsidRPr="00962B81" w:rsidRDefault="0078394E" w:rsidP="0078394E">
      <w:pPr>
        <w:pStyle w:val="af"/>
        <w:tabs>
          <w:tab w:val="left" w:pos="650"/>
          <w:tab w:val="left" w:pos="1881"/>
        </w:tabs>
        <w:spacing w:line="276" w:lineRule="auto"/>
        <w:jc w:val="both"/>
        <w:rPr>
          <w:rFonts w:ascii="Times New Roman" w:hAnsi="Times New Roman"/>
          <w:b/>
          <w:sz w:val="24"/>
          <w:szCs w:val="24"/>
        </w:rPr>
      </w:pPr>
      <w:r w:rsidRPr="00962B81">
        <w:rPr>
          <w:rFonts w:ascii="Times New Roman" w:hAnsi="Times New Roman"/>
          <w:b/>
          <w:sz w:val="24"/>
          <w:szCs w:val="24"/>
        </w:rPr>
        <w:t>2.1. Сохранение и укрепление здоровья — важнейшая составляющая подготовки молодежи к военной службе и трудовой деятельности.</w:t>
      </w:r>
    </w:p>
    <w:p w:rsidR="0078394E" w:rsidRPr="0078394E" w:rsidRDefault="0078394E" w:rsidP="0078394E">
      <w:pPr>
        <w:pStyle w:val="af"/>
        <w:tabs>
          <w:tab w:val="left" w:pos="650"/>
          <w:tab w:val="left" w:pos="1881"/>
        </w:tabs>
        <w:spacing w:line="276" w:lineRule="auto"/>
        <w:jc w:val="both"/>
        <w:rPr>
          <w:rFonts w:ascii="Times New Roman" w:hAnsi="Times New Roman"/>
          <w:sz w:val="24"/>
          <w:szCs w:val="24"/>
        </w:rPr>
      </w:pPr>
      <w:r w:rsidRPr="0078394E">
        <w:rPr>
          <w:rFonts w:ascii="Times New Roman" w:hAnsi="Times New Roman"/>
          <w:sz w:val="24"/>
          <w:szCs w:val="24"/>
        </w:rPr>
        <w:t>Здоровье человека, общие понятия и определения. Здоровье индивидуальное и общественное. Здоровье духовное и физическое. Основные критерии здоровья. Влияние окружающей среды на здоровье человека в процессе жизнедеятельности. Необход</w:t>
      </w:r>
      <w:r w:rsidR="00962B81">
        <w:rPr>
          <w:rFonts w:ascii="Times New Roman" w:hAnsi="Times New Roman"/>
          <w:sz w:val="24"/>
          <w:szCs w:val="24"/>
        </w:rPr>
        <w:t xml:space="preserve">имость сохранения и укрепления </w:t>
      </w:r>
      <w:r w:rsidRPr="0078394E">
        <w:rPr>
          <w:rFonts w:ascii="Times New Roman" w:hAnsi="Times New Roman"/>
          <w:sz w:val="24"/>
          <w:szCs w:val="24"/>
        </w:rPr>
        <w:t>здоровья — социальная потребность общества.</w:t>
      </w:r>
    </w:p>
    <w:p w:rsidR="0078394E" w:rsidRPr="00962B81" w:rsidRDefault="0078394E" w:rsidP="0078394E">
      <w:pPr>
        <w:pStyle w:val="af"/>
        <w:tabs>
          <w:tab w:val="left" w:pos="650"/>
          <w:tab w:val="left" w:pos="1881"/>
        </w:tabs>
        <w:spacing w:line="276" w:lineRule="auto"/>
        <w:jc w:val="both"/>
        <w:rPr>
          <w:rFonts w:ascii="Times New Roman" w:hAnsi="Times New Roman"/>
          <w:b/>
          <w:sz w:val="24"/>
          <w:szCs w:val="24"/>
        </w:rPr>
      </w:pPr>
      <w:r w:rsidRPr="00962B81">
        <w:rPr>
          <w:rFonts w:ascii="Times New Roman" w:hAnsi="Times New Roman"/>
          <w:b/>
          <w:sz w:val="24"/>
          <w:szCs w:val="24"/>
        </w:rPr>
        <w:t>2.2. Основные инфекционные заболевания, их классификация и профилактика.</w:t>
      </w:r>
    </w:p>
    <w:p w:rsidR="0078394E" w:rsidRPr="0078394E" w:rsidRDefault="0078394E" w:rsidP="0078394E">
      <w:pPr>
        <w:pStyle w:val="af"/>
        <w:tabs>
          <w:tab w:val="left" w:pos="650"/>
          <w:tab w:val="left" w:pos="1881"/>
        </w:tabs>
        <w:spacing w:line="276" w:lineRule="auto"/>
        <w:jc w:val="both"/>
        <w:rPr>
          <w:rFonts w:ascii="Times New Roman" w:hAnsi="Times New Roman"/>
          <w:sz w:val="24"/>
          <w:szCs w:val="24"/>
        </w:rPr>
      </w:pPr>
      <w:r w:rsidRPr="0078394E">
        <w:rPr>
          <w:rFonts w:ascii="Times New Roman" w:hAnsi="Times New Roman"/>
          <w:sz w:val="24"/>
          <w:szCs w:val="24"/>
        </w:rPr>
        <w:t>Инфекционные заболевания, причины их возникновения, механизм передачи инфекций. Классификация инфекционных заболеваний. Понятие об иммунитете, экстренной и специфической профилактике. Наиболее характерные инфе</w:t>
      </w:r>
      <w:r w:rsidR="00962B81">
        <w:rPr>
          <w:rFonts w:ascii="Times New Roman" w:hAnsi="Times New Roman"/>
          <w:sz w:val="24"/>
          <w:szCs w:val="24"/>
        </w:rPr>
        <w:t xml:space="preserve">кционные заболевания, механизм </w:t>
      </w:r>
      <w:r w:rsidRPr="0078394E">
        <w:rPr>
          <w:rFonts w:ascii="Times New Roman" w:hAnsi="Times New Roman"/>
          <w:sz w:val="24"/>
          <w:szCs w:val="24"/>
        </w:rPr>
        <w:t>передачи инфекции. Профилактика наиболее часто встречающихся инфекционных заболеваний.</w:t>
      </w:r>
      <w:r w:rsidRPr="0078394E">
        <w:rPr>
          <w:rFonts w:ascii="Times New Roman" w:hAnsi="Times New Roman"/>
          <w:sz w:val="24"/>
          <w:szCs w:val="24"/>
        </w:rPr>
        <w:tab/>
      </w:r>
    </w:p>
    <w:p w:rsidR="0078394E" w:rsidRPr="0078394E" w:rsidRDefault="0078394E" w:rsidP="0078394E">
      <w:pPr>
        <w:pStyle w:val="af"/>
        <w:tabs>
          <w:tab w:val="left" w:pos="650"/>
          <w:tab w:val="left" w:pos="1881"/>
        </w:tabs>
        <w:spacing w:line="276" w:lineRule="auto"/>
        <w:jc w:val="both"/>
        <w:rPr>
          <w:rFonts w:ascii="Times New Roman" w:hAnsi="Times New Roman"/>
          <w:b/>
          <w:sz w:val="24"/>
          <w:szCs w:val="24"/>
        </w:rPr>
      </w:pPr>
      <w:r w:rsidRPr="0078394E">
        <w:rPr>
          <w:rFonts w:ascii="Times New Roman" w:hAnsi="Times New Roman"/>
          <w:b/>
          <w:sz w:val="24"/>
          <w:szCs w:val="24"/>
        </w:rPr>
        <w:t>Тема 3.</w:t>
      </w:r>
      <w:r w:rsidRPr="0078394E">
        <w:rPr>
          <w:sz w:val="24"/>
          <w:szCs w:val="24"/>
        </w:rPr>
        <w:t xml:space="preserve"> </w:t>
      </w:r>
      <w:r w:rsidRPr="0078394E">
        <w:rPr>
          <w:rFonts w:ascii="Times New Roman" w:hAnsi="Times New Roman"/>
          <w:b/>
          <w:sz w:val="24"/>
          <w:szCs w:val="24"/>
        </w:rPr>
        <w:t xml:space="preserve"> Первая медицинская помощь при ранениях.</w:t>
      </w:r>
    </w:p>
    <w:p w:rsidR="0078394E" w:rsidRPr="00962B81" w:rsidRDefault="0078394E" w:rsidP="0078394E">
      <w:pPr>
        <w:pStyle w:val="af"/>
        <w:tabs>
          <w:tab w:val="left" w:pos="650"/>
          <w:tab w:val="left" w:pos="1881"/>
        </w:tabs>
        <w:spacing w:line="276" w:lineRule="auto"/>
        <w:jc w:val="both"/>
        <w:rPr>
          <w:rFonts w:ascii="Times New Roman" w:hAnsi="Times New Roman"/>
          <w:b/>
          <w:sz w:val="24"/>
          <w:szCs w:val="24"/>
        </w:rPr>
      </w:pPr>
      <w:r w:rsidRPr="00962B81">
        <w:rPr>
          <w:rFonts w:ascii="Times New Roman" w:hAnsi="Times New Roman"/>
          <w:b/>
          <w:sz w:val="24"/>
          <w:szCs w:val="24"/>
        </w:rPr>
        <w:t>3.1.Понятие о ранах и их классификация.</w:t>
      </w:r>
    </w:p>
    <w:p w:rsidR="0078394E" w:rsidRPr="0078394E" w:rsidRDefault="0078394E" w:rsidP="0078394E">
      <w:pPr>
        <w:pStyle w:val="af"/>
        <w:tabs>
          <w:tab w:val="left" w:pos="650"/>
          <w:tab w:val="left" w:pos="1881"/>
        </w:tabs>
        <w:spacing w:line="276" w:lineRule="auto"/>
        <w:jc w:val="both"/>
        <w:rPr>
          <w:rFonts w:ascii="Times New Roman" w:hAnsi="Times New Roman"/>
          <w:sz w:val="24"/>
          <w:szCs w:val="24"/>
        </w:rPr>
      </w:pPr>
      <w:r w:rsidRPr="0078394E">
        <w:rPr>
          <w:rFonts w:ascii="Times New Roman" w:hAnsi="Times New Roman"/>
          <w:sz w:val="24"/>
          <w:szCs w:val="24"/>
        </w:rPr>
        <w:t>Понятие о ране, разновидности ран. Последовательность оказания первой медицинской помощи при ранении. Понятие об асептике и антисептике.</w:t>
      </w:r>
    </w:p>
    <w:p w:rsidR="0078394E" w:rsidRPr="0078394E" w:rsidRDefault="0078394E" w:rsidP="0078394E">
      <w:pPr>
        <w:pStyle w:val="af"/>
        <w:tabs>
          <w:tab w:val="left" w:pos="1138"/>
        </w:tabs>
        <w:spacing w:line="276" w:lineRule="auto"/>
        <w:jc w:val="both"/>
        <w:rPr>
          <w:rFonts w:ascii="Times New Roman" w:hAnsi="Times New Roman"/>
          <w:b/>
          <w:sz w:val="24"/>
          <w:szCs w:val="24"/>
        </w:rPr>
      </w:pPr>
      <w:r w:rsidRPr="0078394E">
        <w:rPr>
          <w:rFonts w:ascii="Times New Roman" w:hAnsi="Times New Roman"/>
          <w:b/>
          <w:sz w:val="24"/>
          <w:szCs w:val="24"/>
        </w:rPr>
        <w:t>Тема 4.Наложение повязок и иммобилизация.</w:t>
      </w:r>
      <w:r w:rsidRPr="0078394E">
        <w:rPr>
          <w:sz w:val="24"/>
          <w:szCs w:val="24"/>
        </w:rPr>
        <w:t xml:space="preserve"> </w:t>
      </w:r>
      <w:r w:rsidRPr="0078394E">
        <w:rPr>
          <w:rFonts w:ascii="Times New Roman" w:hAnsi="Times New Roman"/>
          <w:b/>
          <w:sz w:val="24"/>
          <w:szCs w:val="24"/>
        </w:rPr>
        <w:t xml:space="preserve"> </w:t>
      </w:r>
    </w:p>
    <w:p w:rsidR="0078394E" w:rsidRPr="00962B81" w:rsidRDefault="0078394E" w:rsidP="0078394E">
      <w:pPr>
        <w:pStyle w:val="af"/>
        <w:tabs>
          <w:tab w:val="left" w:pos="1138"/>
        </w:tabs>
        <w:spacing w:line="276" w:lineRule="auto"/>
        <w:jc w:val="both"/>
        <w:rPr>
          <w:rFonts w:ascii="Times New Roman" w:hAnsi="Times New Roman"/>
          <w:b/>
          <w:sz w:val="24"/>
          <w:szCs w:val="24"/>
        </w:rPr>
      </w:pPr>
      <w:r w:rsidRPr="00962B81">
        <w:rPr>
          <w:rFonts w:ascii="Times New Roman" w:hAnsi="Times New Roman"/>
          <w:b/>
          <w:sz w:val="24"/>
          <w:szCs w:val="24"/>
        </w:rPr>
        <w:t>4.1.Виды повязок, способы наложения.</w:t>
      </w:r>
    </w:p>
    <w:p w:rsidR="0078394E" w:rsidRPr="0078394E" w:rsidRDefault="00962B81" w:rsidP="0078394E">
      <w:pPr>
        <w:pStyle w:val="af"/>
        <w:tabs>
          <w:tab w:val="left" w:pos="1138"/>
        </w:tabs>
        <w:spacing w:line="276" w:lineRule="auto"/>
        <w:jc w:val="both"/>
        <w:rPr>
          <w:rFonts w:ascii="Times New Roman" w:hAnsi="Times New Roman"/>
          <w:sz w:val="24"/>
          <w:szCs w:val="24"/>
        </w:rPr>
      </w:pPr>
      <w:r>
        <w:rPr>
          <w:rFonts w:ascii="Times New Roman" w:hAnsi="Times New Roman"/>
          <w:sz w:val="24"/>
          <w:szCs w:val="24"/>
        </w:rPr>
        <w:t>Какие бывают виды повязок</w:t>
      </w:r>
      <w:r w:rsidR="0078394E" w:rsidRPr="0078394E">
        <w:rPr>
          <w:rFonts w:ascii="Times New Roman" w:hAnsi="Times New Roman"/>
          <w:sz w:val="24"/>
          <w:szCs w:val="24"/>
        </w:rPr>
        <w:t>,</w:t>
      </w:r>
      <w:r>
        <w:rPr>
          <w:rFonts w:ascii="Times New Roman" w:hAnsi="Times New Roman"/>
          <w:sz w:val="24"/>
          <w:szCs w:val="24"/>
        </w:rPr>
        <w:t xml:space="preserve"> </w:t>
      </w:r>
      <w:r w:rsidR="0078394E" w:rsidRPr="0078394E">
        <w:rPr>
          <w:rFonts w:ascii="Times New Roman" w:hAnsi="Times New Roman"/>
          <w:sz w:val="24"/>
          <w:szCs w:val="24"/>
        </w:rPr>
        <w:t>в каки</w:t>
      </w:r>
      <w:r>
        <w:rPr>
          <w:rFonts w:ascii="Times New Roman" w:hAnsi="Times New Roman"/>
          <w:sz w:val="24"/>
          <w:szCs w:val="24"/>
        </w:rPr>
        <w:t>х случаях они используются. ПМП</w:t>
      </w:r>
      <w:r w:rsidR="0078394E" w:rsidRPr="0078394E">
        <w:rPr>
          <w:rFonts w:ascii="Times New Roman" w:hAnsi="Times New Roman"/>
          <w:sz w:val="24"/>
          <w:szCs w:val="24"/>
        </w:rPr>
        <w:t>,</w:t>
      </w:r>
      <w:r>
        <w:rPr>
          <w:rFonts w:ascii="Times New Roman" w:hAnsi="Times New Roman"/>
          <w:sz w:val="24"/>
          <w:szCs w:val="24"/>
        </w:rPr>
        <w:t xml:space="preserve"> </w:t>
      </w:r>
      <w:r w:rsidR="0078394E" w:rsidRPr="0078394E">
        <w:rPr>
          <w:rFonts w:ascii="Times New Roman" w:hAnsi="Times New Roman"/>
          <w:sz w:val="24"/>
          <w:szCs w:val="24"/>
        </w:rPr>
        <w:t>способы наложения повязок</w:t>
      </w:r>
    </w:p>
    <w:p w:rsidR="0078394E" w:rsidRPr="00962B81" w:rsidRDefault="0078394E" w:rsidP="0078394E">
      <w:pPr>
        <w:pStyle w:val="af"/>
        <w:tabs>
          <w:tab w:val="left" w:pos="1138"/>
        </w:tabs>
        <w:spacing w:line="276" w:lineRule="auto"/>
        <w:jc w:val="both"/>
        <w:rPr>
          <w:rFonts w:ascii="Times New Roman" w:hAnsi="Times New Roman"/>
          <w:b/>
          <w:sz w:val="24"/>
          <w:szCs w:val="24"/>
        </w:rPr>
      </w:pPr>
      <w:r w:rsidRPr="00962B81">
        <w:rPr>
          <w:rFonts w:ascii="Times New Roman" w:hAnsi="Times New Roman"/>
          <w:b/>
          <w:sz w:val="24"/>
          <w:szCs w:val="24"/>
        </w:rPr>
        <w:t>4.2.  Способы иммобилизации и переноска пострадавшего.</w:t>
      </w:r>
    </w:p>
    <w:p w:rsidR="00962B81" w:rsidRDefault="0078394E" w:rsidP="00962B81">
      <w:pPr>
        <w:pStyle w:val="af"/>
        <w:tabs>
          <w:tab w:val="left" w:pos="1138"/>
        </w:tabs>
        <w:spacing w:line="276" w:lineRule="auto"/>
        <w:jc w:val="both"/>
        <w:rPr>
          <w:rFonts w:ascii="Times New Roman" w:hAnsi="Times New Roman"/>
          <w:sz w:val="24"/>
          <w:szCs w:val="24"/>
        </w:rPr>
      </w:pPr>
      <w:r w:rsidRPr="0078394E">
        <w:rPr>
          <w:rFonts w:ascii="Times New Roman" w:hAnsi="Times New Roman"/>
          <w:sz w:val="24"/>
          <w:szCs w:val="24"/>
        </w:rPr>
        <w:t>Цель иммобилизации, возможные средства для иммобилизации. С</w:t>
      </w:r>
      <w:r w:rsidR="00962B81">
        <w:rPr>
          <w:rFonts w:ascii="Times New Roman" w:hAnsi="Times New Roman"/>
          <w:sz w:val="24"/>
          <w:szCs w:val="24"/>
        </w:rPr>
        <w:t>пособы переноски пострадавшего.</w:t>
      </w:r>
    </w:p>
    <w:p w:rsidR="0078394E" w:rsidRPr="00962B81" w:rsidRDefault="0078394E" w:rsidP="00962B81">
      <w:pPr>
        <w:pStyle w:val="af"/>
        <w:tabs>
          <w:tab w:val="left" w:pos="1138"/>
        </w:tabs>
        <w:spacing w:line="276" w:lineRule="auto"/>
        <w:jc w:val="both"/>
        <w:rPr>
          <w:rFonts w:ascii="Times New Roman" w:hAnsi="Times New Roman"/>
          <w:sz w:val="24"/>
          <w:szCs w:val="24"/>
        </w:rPr>
      </w:pPr>
      <w:r w:rsidRPr="0078394E">
        <w:rPr>
          <w:rFonts w:ascii="Times New Roman" w:hAnsi="Times New Roman"/>
          <w:b/>
          <w:sz w:val="24"/>
          <w:szCs w:val="24"/>
        </w:rPr>
        <w:t>Тема 5. Здоровый образ жизни и его составляющие.</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i/>
          <w:sz w:val="24"/>
          <w:szCs w:val="24"/>
        </w:rPr>
      </w:pPr>
      <w:r w:rsidRPr="00962B81">
        <w:rPr>
          <w:rFonts w:ascii="Times New Roman" w:hAnsi="Times New Roman"/>
          <w:b/>
          <w:sz w:val="24"/>
          <w:szCs w:val="24"/>
        </w:rPr>
        <w:t>5.1. Здоровый образ жизни — индивидуальная система поведения человека</w:t>
      </w:r>
      <w:r w:rsidRPr="0078394E">
        <w:rPr>
          <w:rFonts w:ascii="Times New Roman" w:hAnsi="Times New Roman"/>
          <w:i/>
          <w:sz w:val="24"/>
          <w:szCs w:val="24"/>
        </w:rPr>
        <w:t xml:space="preserve">. </w:t>
      </w:r>
    </w:p>
    <w:p w:rsidR="00962B81"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Общие понятия о режиме жизнедеятельности, и его значение для здоровья человека. Пути обеспечения высокого уровня работоспособности. Основные элементы жизнедеятельности человека (умственная и физическая нагрузка, активный отдых, сон, питание и др.), рациональное сочетание элементов жизнедеятельности, обеспечивающих высокий уровень жизни. Значение правильного режима труда и отдыха для гармоничного развития человека, его</w:t>
      </w:r>
      <w:r w:rsidR="00962B81">
        <w:rPr>
          <w:rFonts w:ascii="Times New Roman" w:hAnsi="Times New Roman"/>
          <w:sz w:val="24"/>
          <w:szCs w:val="24"/>
        </w:rPr>
        <w:t xml:space="preserve"> физических и духовных качеств.</w:t>
      </w:r>
    </w:p>
    <w:p w:rsidR="0078394E" w:rsidRPr="00962B81"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962B81">
        <w:rPr>
          <w:rFonts w:ascii="Times New Roman" w:hAnsi="Times New Roman"/>
          <w:b/>
          <w:sz w:val="24"/>
          <w:szCs w:val="24"/>
        </w:rPr>
        <w:lastRenderedPageBreak/>
        <w:t>5.2. Биологические ритмы и их влияние на работоспособность человека.</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Основные понятия о биологических ритмах человека. Влияние биологических ритмов на уровень жизнедеятельности человека. Учет влияния биоритмов при распределении нагрузок в процессе жизнедеятельности для повышения уровня работоспособности.</w:t>
      </w:r>
    </w:p>
    <w:p w:rsidR="0078394E" w:rsidRPr="00962B81"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962B81">
        <w:rPr>
          <w:rFonts w:ascii="Times New Roman" w:hAnsi="Times New Roman"/>
          <w:b/>
          <w:sz w:val="24"/>
          <w:szCs w:val="24"/>
        </w:rPr>
        <w:t>5.3. Значение двигательной актив</w:t>
      </w:r>
      <w:r w:rsidR="00962B81">
        <w:rPr>
          <w:rFonts w:ascii="Times New Roman" w:hAnsi="Times New Roman"/>
          <w:b/>
          <w:sz w:val="24"/>
          <w:szCs w:val="24"/>
        </w:rPr>
        <w:t xml:space="preserve">ности и физической культуры для </w:t>
      </w:r>
      <w:r w:rsidRPr="00962B81">
        <w:rPr>
          <w:rFonts w:ascii="Times New Roman" w:hAnsi="Times New Roman"/>
          <w:b/>
          <w:sz w:val="24"/>
          <w:szCs w:val="24"/>
        </w:rPr>
        <w:t>здоровья человека.</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78394E">
        <w:rPr>
          <w:rFonts w:ascii="Times New Roman" w:hAnsi="Times New Roman"/>
          <w:sz w:val="24"/>
          <w:szCs w:val="24"/>
        </w:rPr>
        <w:t>Значение двигательной активности для здоровья человека в процессе его жизнедеятельности. Необходимость выработки привычек к систематическим занятиям физической культурой для обеспечения высокого уровня работоспособности и долголетия</w:t>
      </w:r>
      <w:r w:rsidRPr="0078394E">
        <w:rPr>
          <w:rFonts w:ascii="Times New Roman" w:hAnsi="Times New Roman"/>
          <w:b/>
          <w:sz w:val="24"/>
          <w:szCs w:val="24"/>
        </w:rPr>
        <w:t>.</w:t>
      </w:r>
    </w:p>
    <w:p w:rsidR="0078394E" w:rsidRPr="00962B81"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962B81">
        <w:rPr>
          <w:rFonts w:ascii="Times New Roman" w:hAnsi="Times New Roman"/>
          <w:b/>
          <w:sz w:val="24"/>
          <w:szCs w:val="24"/>
        </w:rPr>
        <w:t>5.4. Вредные привычки, их влияние на</w:t>
      </w:r>
      <w:r w:rsidR="00962B81">
        <w:rPr>
          <w:rFonts w:ascii="Times New Roman" w:hAnsi="Times New Roman"/>
          <w:b/>
          <w:sz w:val="24"/>
          <w:szCs w:val="24"/>
        </w:rPr>
        <w:t xml:space="preserve"> здоровье. Профилактика вредных </w:t>
      </w:r>
      <w:r w:rsidRPr="00962B81">
        <w:rPr>
          <w:rFonts w:ascii="Times New Roman" w:hAnsi="Times New Roman"/>
          <w:b/>
          <w:sz w:val="24"/>
          <w:szCs w:val="24"/>
        </w:rPr>
        <w:t>привычек</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Вредные привычки и их социальные последствия. Курение и употребление алкоголя — разновидность наркомании. Наркомания — это</w:t>
      </w:r>
      <w:r w:rsidRPr="0078394E">
        <w:rPr>
          <w:sz w:val="24"/>
          <w:szCs w:val="24"/>
        </w:rPr>
        <w:t xml:space="preserve"> </w:t>
      </w:r>
      <w:r w:rsidRPr="0078394E">
        <w:rPr>
          <w:rFonts w:ascii="Times New Roman" w:hAnsi="Times New Roman"/>
          <w:sz w:val="24"/>
          <w:szCs w:val="24"/>
        </w:rPr>
        <w:t>заболевание, возникающее в результате употребления наркотиков и психотропных веществ. Профилактика наркомании.</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b/>
          <w:sz w:val="24"/>
          <w:szCs w:val="24"/>
          <w:u w:val="single"/>
        </w:rPr>
      </w:pPr>
      <w:r w:rsidRPr="0078394E">
        <w:rPr>
          <w:rFonts w:ascii="Times New Roman" w:hAnsi="Times New Roman"/>
          <w:b/>
          <w:sz w:val="24"/>
          <w:szCs w:val="24"/>
          <w:u w:val="single"/>
        </w:rPr>
        <w:t>Модуль III. Обеспечение военной безопасности государства.</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78394E">
        <w:rPr>
          <w:rFonts w:ascii="Times New Roman" w:hAnsi="Times New Roman"/>
          <w:b/>
          <w:sz w:val="24"/>
          <w:szCs w:val="24"/>
        </w:rPr>
        <w:t xml:space="preserve">Раздел </w:t>
      </w:r>
      <w:r w:rsidRPr="0078394E">
        <w:rPr>
          <w:rFonts w:ascii="Times New Roman" w:hAnsi="Times New Roman"/>
          <w:b/>
          <w:sz w:val="24"/>
          <w:szCs w:val="24"/>
          <w:lang w:val="en-US"/>
        </w:rPr>
        <w:t>III</w:t>
      </w:r>
      <w:r w:rsidRPr="0078394E">
        <w:rPr>
          <w:rFonts w:ascii="Times New Roman" w:hAnsi="Times New Roman"/>
          <w:b/>
          <w:sz w:val="24"/>
          <w:szCs w:val="24"/>
        </w:rPr>
        <w:t>. Основы обороны государства.</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78394E">
        <w:rPr>
          <w:rFonts w:ascii="Times New Roman" w:hAnsi="Times New Roman"/>
          <w:b/>
          <w:sz w:val="24"/>
          <w:szCs w:val="24"/>
        </w:rPr>
        <w:t>Тема 6. Вооруженные Силы Российской Федерации — защита нашего Отечества.</w:t>
      </w:r>
    </w:p>
    <w:p w:rsidR="0078394E" w:rsidRPr="00962B81"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962B81">
        <w:rPr>
          <w:rFonts w:ascii="Times New Roman" w:hAnsi="Times New Roman"/>
          <w:b/>
          <w:sz w:val="24"/>
          <w:szCs w:val="24"/>
        </w:rPr>
        <w:t>6.1. История создания Воору</w:t>
      </w:r>
      <w:r w:rsidR="00962B81">
        <w:rPr>
          <w:rFonts w:ascii="Times New Roman" w:hAnsi="Times New Roman"/>
          <w:b/>
          <w:sz w:val="24"/>
          <w:szCs w:val="24"/>
        </w:rPr>
        <w:t>женных Сил Российской Федерации</w:t>
      </w:r>
      <w:r w:rsidRPr="00962B81">
        <w:rPr>
          <w:rFonts w:ascii="Times New Roman" w:hAnsi="Times New Roman"/>
          <w:b/>
          <w:sz w:val="24"/>
          <w:szCs w:val="24"/>
        </w:rPr>
        <w:t>.</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 xml:space="preserve">Организация вооруженных сил Московского государства в XIV—XV вв. </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Военная реформа Ивана Грозного в середине XVI в. Военная реформа Петра I, создание регулярной армии, ее особенности. Военные реформы в России во второй половине XIX в., создание массовой армии.</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Создание советских Вооруженных Сил, их структура и предназначение.</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i/>
          <w:sz w:val="24"/>
          <w:szCs w:val="24"/>
        </w:rPr>
      </w:pPr>
      <w:r w:rsidRPr="00962B81">
        <w:rPr>
          <w:rFonts w:ascii="Times New Roman" w:hAnsi="Times New Roman"/>
          <w:b/>
          <w:sz w:val="24"/>
          <w:szCs w:val="24"/>
        </w:rPr>
        <w:t>6.2.Организационная структура Вооруженных Сил РФ.</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Виды ВС РФ, рода войск. История их создания и предназначение. Войска и военные формирования, не входящие в состав ВС РФ.</w:t>
      </w:r>
    </w:p>
    <w:p w:rsidR="0078394E" w:rsidRPr="00962B81"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962B81">
        <w:rPr>
          <w:rFonts w:ascii="Times New Roman" w:hAnsi="Times New Roman"/>
          <w:b/>
          <w:sz w:val="24"/>
          <w:szCs w:val="24"/>
        </w:rPr>
        <w:t>6.3. Функции и основные задачи современных Вооруженных Сил России, их роль и место в системе обеспечения национальной безопасности.</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Основные функции: пресечение вооруженного насилия, обеспечение свободы деятельности в Мировом океане и космическом пространстве, выполнение союзнических обязательств.</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Основные задачи: по обеспечению военной безопасности; по опережению вооруженного нападения; в операциях по поддержанию мира; во внутренних вооруженных конфликтах.</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78394E">
        <w:rPr>
          <w:rFonts w:ascii="Times New Roman" w:hAnsi="Times New Roman"/>
          <w:b/>
          <w:sz w:val="24"/>
          <w:szCs w:val="24"/>
        </w:rPr>
        <w:t>Тема 7. Боевые традиции Вооруженных Сил России.</w:t>
      </w:r>
    </w:p>
    <w:p w:rsidR="0078394E" w:rsidRPr="00962B81"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962B81">
        <w:rPr>
          <w:rFonts w:ascii="Times New Roman" w:hAnsi="Times New Roman"/>
          <w:b/>
          <w:sz w:val="24"/>
          <w:szCs w:val="24"/>
        </w:rPr>
        <w:t>7.1. Патриотизм и верность воинскому долгу — качества защитника Отечества.</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Патриотизм — духовно-нравственная основа личности военнослужащего — защитника Отечества, источник духовных сил воина.</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Преданность своему Отечеству, любовь к Родине, стремление служить ее интересам, защищать от врагов — основное содержание патриотизма.</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Воинский долг — обязанность Отечеству по его вооруженной защите. Основные составляющие личности военнослужащего — защитника Отечества, способного с честью и достоинством выполнить воинский долг.</w:t>
      </w:r>
    </w:p>
    <w:p w:rsidR="0078394E" w:rsidRPr="00962B81"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962B81">
        <w:rPr>
          <w:rFonts w:ascii="Times New Roman" w:hAnsi="Times New Roman"/>
          <w:b/>
          <w:sz w:val="24"/>
          <w:szCs w:val="24"/>
        </w:rPr>
        <w:t>7.2. Память поколений — дни воинской славы России.</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Дни воинской славы России — дни славных побед, сыгравших решающую роль в истории государства.</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lastRenderedPageBreak/>
        <w:t>Основные  формы  увековечения  памяти  российских  воинов, отличившихся в сражениях, связанных с днями воинской славы России.</w:t>
      </w:r>
    </w:p>
    <w:p w:rsidR="0078394E" w:rsidRPr="00962B81"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962B81">
        <w:rPr>
          <w:rFonts w:ascii="Times New Roman" w:hAnsi="Times New Roman"/>
          <w:b/>
          <w:sz w:val="24"/>
          <w:szCs w:val="24"/>
        </w:rPr>
        <w:t>7.3. Дружба и войсковое товарищес</w:t>
      </w:r>
      <w:r w:rsidR="00962B81">
        <w:rPr>
          <w:rFonts w:ascii="Times New Roman" w:hAnsi="Times New Roman"/>
          <w:b/>
          <w:sz w:val="24"/>
          <w:szCs w:val="24"/>
        </w:rPr>
        <w:t xml:space="preserve">тво — основа боевой готовности </w:t>
      </w:r>
      <w:r w:rsidRPr="00962B81">
        <w:rPr>
          <w:rFonts w:ascii="Times New Roman" w:hAnsi="Times New Roman"/>
          <w:b/>
          <w:sz w:val="24"/>
          <w:szCs w:val="24"/>
        </w:rPr>
        <w:t>частей и подразделений.</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Особенности воинского коллектива, значение войскового товарищества в боевых условиях и повседневной жизни частей и подразделений.</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Войсковое товарищество — боевая традиция Российской армии и флота.</w:t>
      </w:r>
    </w:p>
    <w:p w:rsidR="0078394E" w:rsidRPr="0078394E" w:rsidRDefault="0078394E" w:rsidP="00962B81">
      <w:pPr>
        <w:pStyle w:val="af"/>
        <w:tabs>
          <w:tab w:val="left" w:pos="1092"/>
          <w:tab w:val="left" w:pos="1138"/>
          <w:tab w:val="left" w:pos="2601"/>
          <w:tab w:val="center" w:pos="5457"/>
        </w:tabs>
        <w:spacing w:line="276" w:lineRule="auto"/>
        <w:jc w:val="both"/>
        <w:rPr>
          <w:rFonts w:ascii="Times New Roman" w:hAnsi="Times New Roman"/>
          <w:b/>
          <w:sz w:val="24"/>
          <w:szCs w:val="24"/>
        </w:rPr>
      </w:pPr>
      <w:r w:rsidRPr="0078394E">
        <w:rPr>
          <w:rFonts w:ascii="Times New Roman" w:hAnsi="Times New Roman"/>
          <w:b/>
          <w:sz w:val="24"/>
          <w:szCs w:val="24"/>
        </w:rPr>
        <w:t>Тема 8. Символы воинской чести.</w:t>
      </w:r>
    </w:p>
    <w:p w:rsidR="0078394E" w:rsidRPr="00962B81" w:rsidRDefault="0078394E" w:rsidP="00962B81">
      <w:pPr>
        <w:pStyle w:val="af"/>
        <w:tabs>
          <w:tab w:val="left" w:pos="1092"/>
          <w:tab w:val="left" w:pos="1138"/>
          <w:tab w:val="left" w:pos="2950"/>
          <w:tab w:val="center" w:pos="5457"/>
        </w:tabs>
        <w:spacing w:line="276" w:lineRule="auto"/>
        <w:jc w:val="both"/>
        <w:rPr>
          <w:rFonts w:ascii="Times New Roman" w:hAnsi="Times New Roman"/>
          <w:b/>
          <w:sz w:val="24"/>
          <w:szCs w:val="24"/>
        </w:rPr>
      </w:pPr>
      <w:r w:rsidRPr="00962B81">
        <w:rPr>
          <w:rFonts w:ascii="Times New Roman" w:hAnsi="Times New Roman"/>
          <w:b/>
          <w:sz w:val="24"/>
          <w:szCs w:val="24"/>
        </w:rPr>
        <w:t>8.1. Ритуалы Вооруженных сил РФ. Боевое Знамя воинской части.</w:t>
      </w:r>
    </w:p>
    <w:p w:rsidR="0078394E" w:rsidRPr="0078394E" w:rsidRDefault="0078394E" w:rsidP="00962B81">
      <w:pPr>
        <w:pStyle w:val="af"/>
        <w:tabs>
          <w:tab w:val="left" w:pos="1092"/>
          <w:tab w:val="left" w:pos="1138"/>
          <w:tab w:val="left" w:pos="2950"/>
          <w:tab w:val="center" w:pos="5457"/>
        </w:tabs>
        <w:spacing w:line="276" w:lineRule="auto"/>
        <w:jc w:val="both"/>
        <w:rPr>
          <w:rFonts w:ascii="Times New Roman" w:hAnsi="Times New Roman"/>
          <w:sz w:val="24"/>
          <w:szCs w:val="24"/>
        </w:rPr>
      </w:pPr>
      <w:r w:rsidRPr="0078394E">
        <w:rPr>
          <w:rFonts w:ascii="Times New Roman" w:hAnsi="Times New Roman"/>
          <w:sz w:val="24"/>
          <w:szCs w:val="24"/>
        </w:rPr>
        <w:t>Определение ритуал. Каким уставом он определен.</w:t>
      </w:r>
      <w:r w:rsidR="00962B81">
        <w:rPr>
          <w:rFonts w:ascii="Times New Roman" w:hAnsi="Times New Roman"/>
          <w:sz w:val="24"/>
          <w:szCs w:val="24"/>
        </w:rPr>
        <w:t xml:space="preserve"> </w:t>
      </w:r>
      <w:r w:rsidRPr="0078394E">
        <w:rPr>
          <w:rFonts w:ascii="Times New Roman" w:hAnsi="Times New Roman"/>
          <w:sz w:val="24"/>
          <w:szCs w:val="24"/>
        </w:rPr>
        <w:t>Основные ритуалы ВС РФ.</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Боевое Знамя воинской части — символ воинской чести, доблести и славы.</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Боевое Знамя воинской части — особо почетный знак, отличающий особенности боевого предназначения, истории и заслуг воинской части.</w:t>
      </w:r>
    </w:p>
    <w:p w:rsidR="0078394E" w:rsidRPr="00962B81"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962B81">
        <w:rPr>
          <w:rFonts w:ascii="Times New Roman" w:hAnsi="Times New Roman"/>
          <w:b/>
          <w:sz w:val="24"/>
          <w:szCs w:val="24"/>
        </w:rPr>
        <w:t>8.2. Ордена — почетные награды за в</w:t>
      </w:r>
      <w:r w:rsidR="00962B81">
        <w:rPr>
          <w:rFonts w:ascii="Times New Roman" w:hAnsi="Times New Roman"/>
          <w:b/>
          <w:sz w:val="24"/>
          <w:szCs w:val="24"/>
        </w:rPr>
        <w:t xml:space="preserve">оинские отличия и заслуги в бою </w:t>
      </w:r>
      <w:r w:rsidRPr="00962B81">
        <w:rPr>
          <w:rFonts w:ascii="Times New Roman" w:hAnsi="Times New Roman"/>
          <w:b/>
          <w:sz w:val="24"/>
          <w:szCs w:val="24"/>
        </w:rPr>
        <w:t>и военной службе</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История государственных наград России за военные заслуги перед Отечеством.</w:t>
      </w:r>
    </w:p>
    <w:p w:rsidR="0078394E" w:rsidRPr="00962B81"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962B81">
        <w:rPr>
          <w:rFonts w:ascii="Times New Roman" w:hAnsi="Times New Roman"/>
          <w:b/>
          <w:sz w:val="24"/>
          <w:szCs w:val="24"/>
        </w:rPr>
        <w:t>8.3. Военная форма одежды и знаки различия военнослужащих.</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Предназначение  военной  формы  одежды  и  знаков  различия военнослужащих, их воспитательное значение.</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78394E">
        <w:rPr>
          <w:rFonts w:ascii="Times New Roman" w:hAnsi="Times New Roman"/>
          <w:b/>
          <w:sz w:val="24"/>
          <w:szCs w:val="24"/>
        </w:rPr>
        <w:t>Раздел IV. Основы военной службы.</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78394E">
        <w:rPr>
          <w:rFonts w:ascii="Times New Roman" w:hAnsi="Times New Roman"/>
          <w:b/>
          <w:sz w:val="24"/>
          <w:szCs w:val="24"/>
        </w:rPr>
        <w:t>Тема 9.Основы практической подготовки к военной службе.</w:t>
      </w:r>
    </w:p>
    <w:p w:rsidR="0078394E" w:rsidRPr="00962B81"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962B81">
        <w:rPr>
          <w:rFonts w:ascii="Times New Roman" w:hAnsi="Times New Roman"/>
          <w:b/>
          <w:sz w:val="24"/>
          <w:szCs w:val="24"/>
        </w:rPr>
        <w:t>9.1.Основы подготовки граждан к военной службе. Начальная военная подготовка в войсках.</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 xml:space="preserve">Предназначение начальной военной подготовки в войсках. Основные этапы подготовки молодежи к военной службе в Российской Федерации. Федеральный закон </w:t>
      </w:r>
      <w:proofErr w:type="gramStart"/>
      <w:r w:rsidRPr="0078394E">
        <w:rPr>
          <w:rFonts w:ascii="Times New Roman" w:hAnsi="Times New Roman"/>
          <w:sz w:val="24"/>
          <w:szCs w:val="24"/>
        </w:rPr>
        <w:t>РФ</w:t>
      </w:r>
      <w:proofErr w:type="gramEnd"/>
      <w:r w:rsidRPr="0078394E">
        <w:rPr>
          <w:rFonts w:ascii="Times New Roman" w:hAnsi="Times New Roman"/>
          <w:sz w:val="24"/>
          <w:szCs w:val="24"/>
        </w:rPr>
        <w:t xml:space="preserve"> определяющий учебные сборы на базе воинской части для старшеклассников.</w:t>
      </w:r>
    </w:p>
    <w:p w:rsidR="0078394E" w:rsidRPr="00962B81"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962B81">
        <w:rPr>
          <w:rFonts w:ascii="Times New Roman" w:hAnsi="Times New Roman"/>
          <w:b/>
          <w:sz w:val="24"/>
          <w:szCs w:val="24"/>
        </w:rPr>
        <w:t>9.2. Размещение и быт военнослужащих</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 xml:space="preserve">Размещение военнослужащих, распределение времени и повседневный порядок. Содержание помещений; противопожарная защита; охрана окружающей среды. Распределение времени в воинской части, распорядок дня. </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 xml:space="preserve">Подъем, утренний осмотр и вечерняя поверка, завтрак, обед и ужин, учебное занятие. </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Увольнение из расположения части. Посещение военнослужащих.</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Сохранение и укрепление здоровья военнослужащих.</w:t>
      </w:r>
    </w:p>
    <w:p w:rsidR="0078394E" w:rsidRPr="00962B81"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962B81">
        <w:rPr>
          <w:rFonts w:ascii="Times New Roman" w:hAnsi="Times New Roman"/>
          <w:b/>
          <w:sz w:val="24"/>
          <w:szCs w:val="24"/>
        </w:rPr>
        <w:t>9.3. Строевая подготовка</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Строевые приемы и движение без оружия. Строевая стойка, повороты на месте и в движении. Выполнение воинского приветствия на месте и в движении. Выход из строя и возвращение в строй. Подход к начальнику и отход от него.</w:t>
      </w:r>
    </w:p>
    <w:p w:rsidR="0078394E" w:rsidRP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Строи отделения. Развернутый строй, походный строй. Выполнение воинского приветствия в строю на месте и в движении.</w:t>
      </w:r>
    </w:p>
    <w:p w:rsidR="0078394E" w:rsidRPr="00962B81" w:rsidRDefault="0078394E" w:rsidP="00962B81">
      <w:pPr>
        <w:pStyle w:val="af"/>
        <w:tabs>
          <w:tab w:val="left" w:pos="1092"/>
          <w:tab w:val="left" w:pos="1138"/>
          <w:tab w:val="center" w:pos="5457"/>
        </w:tabs>
        <w:spacing w:line="276" w:lineRule="auto"/>
        <w:jc w:val="both"/>
        <w:rPr>
          <w:rFonts w:ascii="Times New Roman" w:hAnsi="Times New Roman"/>
          <w:b/>
          <w:sz w:val="24"/>
          <w:szCs w:val="24"/>
        </w:rPr>
      </w:pPr>
      <w:r w:rsidRPr="00962B81">
        <w:rPr>
          <w:rFonts w:ascii="Times New Roman" w:hAnsi="Times New Roman"/>
          <w:b/>
          <w:sz w:val="24"/>
          <w:szCs w:val="24"/>
        </w:rPr>
        <w:t>9.4. Огневая подготовка</w:t>
      </w:r>
    </w:p>
    <w:p w:rsidR="0078394E" w:rsidRDefault="0078394E" w:rsidP="00962B81">
      <w:pPr>
        <w:pStyle w:val="af"/>
        <w:tabs>
          <w:tab w:val="left" w:pos="1092"/>
          <w:tab w:val="left" w:pos="1138"/>
          <w:tab w:val="center" w:pos="5457"/>
        </w:tabs>
        <w:spacing w:line="276" w:lineRule="auto"/>
        <w:jc w:val="both"/>
        <w:rPr>
          <w:rFonts w:ascii="Times New Roman" w:hAnsi="Times New Roman"/>
          <w:sz w:val="24"/>
          <w:szCs w:val="24"/>
        </w:rPr>
      </w:pPr>
      <w:r w:rsidRPr="0078394E">
        <w:rPr>
          <w:rFonts w:ascii="Times New Roman" w:hAnsi="Times New Roman"/>
          <w:sz w:val="24"/>
          <w:szCs w:val="24"/>
        </w:rPr>
        <w:t xml:space="preserve">Автомат Калашникова, работа частей и механизмов автомата, его чистка. Смазка и хранение. Подготовка автомата к стрельбе. Меры безопасности при стрельбе. </w:t>
      </w:r>
    </w:p>
    <w:p w:rsidR="009801EF" w:rsidRPr="009801EF" w:rsidRDefault="009801EF" w:rsidP="00962B81">
      <w:pPr>
        <w:pStyle w:val="af"/>
        <w:tabs>
          <w:tab w:val="left" w:pos="1092"/>
          <w:tab w:val="left" w:pos="1138"/>
          <w:tab w:val="center" w:pos="5457"/>
        </w:tabs>
        <w:spacing w:line="276" w:lineRule="auto"/>
        <w:jc w:val="both"/>
        <w:rPr>
          <w:rFonts w:ascii="Times New Roman" w:hAnsi="Times New Roman"/>
          <w:b/>
          <w:sz w:val="24"/>
          <w:szCs w:val="24"/>
        </w:rPr>
      </w:pPr>
    </w:p>
    <w:p w:rsidR="00D90627" w:rsidRDefault="00D90627" w:rsidP="00D90627">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Требования к уровню подготовки выпускников:</w:t>
      </w:r>
    </w:p>
    <w:p w:rsidR="00BD7DB0" w:rsidRPr="00BD7DB0" w:rsidRDefault="00BD7DB0" w:rsidP="00BD7DB0">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BD7DB0">
        <w:rPr>
          <w:rFonts w:ascii="Times New Roman" w:eastAsia="Times New Roman" w:hAnsi="Times New Roman" w:cs="Times New Roman"/>
          <w:color w:val="2D2D2D"/>
          <w:spacing w:val="2"/>
          <w:sz w:val="24"/>
          <w:szCs w:val="24"/>
          <w:lang w:eastAsia="ru-RU"/>
        </w:rPr>
        <w:lastRenderedPageBreak/>
        <w:t>В результате изучения основ безопасности жизнедеятельности на базовом уровне ученик должен</w:t>
      </w:r>
    </w:p>
    <w:p w:rsidR="00BD7DB0" w:rsidRDefault="00BD7DB0" w:rsidP="00BD7DB0">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BD7DB0">
        <w:rPr>
          <w:rFonts w:ascii="Times New Roman" w:eastAsia="Times New Roman" w:hAnsi="Times New Roman" w:cs="Times New Roman"/>
          <w:color w:val="2D2D2D"/>
          <w:spacing w:val="2"/>
          <w:sz w:val="24"/>
          <w:szCs w:val="24"/>
          <w:lang w:eastAsia="ru-RU"/>
        </w:rPr>
        <w:br/>
      </w:r>
      <w:proofErr w:type="gramStart"/>
      <w:r w:rsidRPr="00BD7DB0">
        <w:rPr>
          <w:rFonts w:ascii="Times New Roman" w:eastAsia="Times New Roman" w:hAnsi="Times New Roman" w:cs="Times New Roman"/>
          <w:color w:val="2D2D2D"/>
          <w:spacing w:val="2"/>
          <w:sz w:val="24"/>
          <w:szCs w:val="24"/>
          <w:lang w:eastAsia="ru-RU"/>
        </w:rPr>
        <w:t>Знать и понимать:</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потенциальные опасности природного, техногенного и социального происхождения, характерные для региона проживания;</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основные задачи государственных служб по защите населения и территорий от чрезвычайных ситуаций;</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основы российского законодательства об обороне государства и воинской обязанности граждан;</w:t>
      </w:r>
      <w:proofErr w:type="gramEnd"/>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xml:space="preserve">- </w:t>
      </w:r>
      <w:proofErr w:type="gramStart"/>
      <w:r w:rsidRPr="00BD7DB0">
        <w:rPr>
          <w:rFonts w:ascii="Times New Roman" w:eastAsia="Times New Roman" w:hAnsi="Times New Roman" w:cs="Times New Roman"/>
          <w:color w:val="2D2D2D"/>
          <w:spacing w:val="2"/>
          <w:sz w:val="24"/>
          <w:szCs w:val="24"/>
          <w:lang w:eastAsia="ru-RU"/>
        </w:rPr>
        <w:t>состав и предназначение Вооруженных сил Российской Федерации;</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порядок первоначальной постановки на воинский учет, медицинского освидетельствования, призыва на военную службу;</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основные права и обязанности граждан до призыва на военную службу, во время прохождения военной службы и пребывания в запасе;</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roofErr w:type="gramEnd"/>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требования, предъявляемые военной службой к уровню подготовки призывника;</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предназначение, структуру и задачи РСЧС;</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предназначение, структуру и задачи гражданской обороны</w:t>
      </w:r>
      <w:proofErr w:type="gramStart"/>
      <w:r w:rsidRPr="00BD7DB0">
        <w:rPr>
          <w:rFonts w:ascii="Times New Roman" w:eastAsia="Times New Roman" w:hAnsi="Times New Roman" w:cs="Times New Roman"/>
          <w:color w:val="2D2D2D"/>
          <w:spacing w:val="2"/>
          <w:sz w:val="24"/>
          <w:szCs w:val="24"/>
          <w:lang w:eastAsia="ru-RU"/>
        </w:rPr>
        <w:t>.</w:t>
      </w:r>
      <w:proofErr w:type="gramEnd"/>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xml:space="preserve">- </w:t>
      </w:r>
      <w:proofErr w:type="gramStart"/>
      <w:r w:rsidRPr="00BD7DB0">
        <w:rPr>
          <w:rFonts w:ascii="Times New Roman" w:eastAsia="Times New Roman" w:hAnsi="Times New Roman" w:cs="Times New Roman"/>
          <w:color w:val="2D2D2D"/>
          <w:spacing w:val="2"/>
          <w:sz w:val="24"/>
          <w:szCs w:val="24"/>
          <w:lang w:eastAsia="ru-RU"/>
        </w:rPr>
        <w:t>п</w:t>
      </w:r>
      <w:proofErr w:type="gramEnd"/>
      <w:r w:rsidRPr="00BD7DB0">
        <w:rPr>
          <w:rFonts w:ascii="Times New Roman" w:eastAsia="Times New Roman" w:hAnsi="Times New Roman" w:cs="Times New Roman"/>
          <w:color w:val="2D2D2D"/>
          <w:spacing w:val="2"/>
          <w:sz w:val="24"/>
          <w:szCs w:val="24"/>
          <w:lang w:eastAsia="ru-RU"/>
        </w:rPr>
        <w:t>равила безопасности дорожного движения (в части, касающейся пешеходов, велосипедистов, пассажиров и водителей транспортных средств</w:t>
      </w:r>
      <w:r>
        <w:rPr>
          <w:rFonts w:ascii="Times New Roman" w:eastAsia="Times New Roman" w:hAnsi="Times New Roman" w:cs="Times New Roman"/>
          <w:color w:val="2D2D2D"/>
          <w:spacing w:val="2"/>
          <w:sz w:val="24"/>
          <w:szCs w:val="24"/>
          <w:lang w:eastAsia="ru-RU"/>
        </w:rPr>
        <w:t>).</w:t>
      </w:r>
    </w:p>
    <w:p w:rsidR="00BD7DB0" w:rsidRDefault="00BD7DB0" w:rsidP="00BD7DB0">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BD7DB0" w:rsidRDefault="00BD7DB0" w:rsidP="00BD7DB0">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BD7DB0">
        <w:rPr>
          <w:rFonts w:ascii="Times New Roman" w:eastAsia="Times New Roman" w:hAnsi="Times New Roman" w:cs="Times New Roman"/>
          <w:color w:val="2D2D2D"/>
          <w:spacing w:val="2"/>
          <w:sz w:val="24"/>
          <w:szCs w:val="24"/>
          <w:lang w:eastAsia="ru-RU"/>
        </w:rPr>
        <w:t>Уметь:</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владеть способами защиты населения от чрезвычайных ситуаций природного и техногенного характера;</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владеть навыками в области гражданской обороны;</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пользоваться средствами индивидуальной и коллективной защиты;</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lastRenderedPageBreak/>
        <w:t>- оценивать уровень своей подготовки и осуществлять осознанное самоопределение по отношению к военной службе</w:t>
      </w:r>
      <w:proofErr w:type="gramStart"/>
      <w:r w:rsidRPr="00BD7DB0">
        <w:rPr>
          <w:rFonts w:ascii="Times New Roman" w:eastAsia="Times New Roman" w:hAnsi="Times New Roman" w:cs="Times New Roman"/>
          <w:color w:val="2D2D2D"/>
          <w:spacing w:val="2"/>
          <w:sz w:val="24"/>
          <w:szCs w:val="24"/>
          <w:lang w:eastAsia="ru-RU"/>
        </w:rPr>
        <w:t>.</w:t>
      </w:r>
      <w:proofErr w:type="gramEnd"/>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xml:space="preserve">- </w:t>
      </w:r>
      <w:proofErr w:type="gramStart"/>
      <w:r w:rsidRPr="00BD7DB0">
        <w:rPr>
          <w:rFonts w:ascii="Times New Roman" w:eastAsia="Times New Roman" w:hAnsi="Times New Roman" w:cs="Times New Roman"/>
          <w:color w:val="2D2D2D"/>
          <w:spacing w:val="2"/>
          <w:sz w:val="24"/>
          <w:szCs w:val="24"/>
          <w:lang w:eastAsia="ru-RU"/>
        </w:rPr>
        <w:t>с</w:t>
      </w:r>
      <w:proofErr w:type="gramEnd"/>
      <w:r w:rsidRPr="00BD7DB0">
        <w:rPr>
          <w:rFonts w:ascii="Times New Roman" w:eastAsia="Times New Roman" w:hAnsi="Times New Roman" w:cs="Times New Roman"/>
          <w:color w:val="2D2D2D"/>
          <w:spacing w:val="2"/>
          <w:sz w:val="24"/>
          <w:szCs w:val="24"/>
          <w:lang w:eastAsia="ru-RU"/>
        </w:rPr>
        <w:t>облюдать правила безопасности дорожного движения (в части, касающейся пешеходов, велосипедистов, пассажиров и водителей транспортных средств)</w:t>
      </w:r>
      <w:r>
        <w:rPr>
          <w:rFonts w:ascii="Times New Roman" w:eastAsia="Times New Roman" w:hAnsi="Times New Roman" w:cs="Times New Roman"/>
          <w:color w:val="2D2D2D"/>
          <w:spacing w:val="2"/>
          <w:sz w:val="24"/>
          <w:szCs w:val="24"/>
          <w:lang w:eastAsia="ru-RU"/>
        </w:rPr>
        <w:t>;</w:t>
      </w:r>
      <w:r w:rsidRPr="00BD7DB0">
        <w:rPr>
          <w:rFonts w:ascii="Times New Roman" w:eastAsia="Times New Roman" w:hAnsi="Times New Roman" w:cs="Times New Roman"/>
          <w:color w:val="2D2D2D"/>
          <w:spacing w:val="2"/>
          <w:sz w:val="24"/>
          <w:szCs w:val="24"/>
          <w:lang w:eastAsia="ru-RU"/>
        </w:rPr>
        <w:t xml:space="preserve"> </w:t>
      </w:r>
    </w:p>
    <w:p w:rsidR="00BD7DB0" w:rsidRDefault="00BD7DB0" w:rsidP="00BD7DB0">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BD7DB0" w:rsidRDefault="00BD7DB0" w:rsidP="00BD7DB0">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BD7DB0">
        <w:rPr>
          <w:rFonts w:ascii="Times New Roman" w:eastAsia="Times New Roman" w:hAnsi="Times New Roman" w:cs="Times New Roman"/>
          <w:color w:val="2D2D2D"/>
          <w:spacing w:val="2"/>
          <w:sz w:val="24"/>
          <w:szCs w:val="24"/>
          <w:lang w:eastAsia="ru-RU"/>
        </w:rPr>
        <w:t>- адекватно оценивать транспортные ситуации, опасные для жизни и здоровья</w:t>
      </w:r>
      <w:r>
        <w:rPr>
          <w:rFonts w:ascii="Times New Roman" w:eastAsia="Times New Roman" w:hAnsi="Times New Roman" w:cs="Times New Roman"/>
          <w:color w:val="2D2D2D"/>
          <w:spacing w:val="2"/>
          <w:sz w:val="24"/>
          <w:szCs w:val="24"/>
          <w:lang w:eastAsia="ru-RU"/>
        </w:rPr>
        <w:t>;</w:t>
      </w:r>
    </w:p>
    <w:p w:rsidR="00BD7DB0" w:rsidRPr="00BD7DB0" w:rsidRDefault="00BD7DB0" w:rsidP="00BD7DB0">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D90627" w:rsidRPr="00BD7DB0" w:rsidRDefault="00BD7DB0" w:rsidP="00BD7DB0">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roofErr w:type="gramStart"/>
      <w:r w:rsidRPr="00BD7DB0">
        <w:rPr>
          <w:rFonts w:ascii="Times New Roman" w:eastAsia="Times New Roman" w:hAnsi="Times New Roman" w:cs="Times New Roman"/>
          <w:color w:val="2D2D2D"/>
          <w:spacing w:val="2"/>
          <w:sz w:val="24"/>
          <w:szCs w:val="24"/>
          <w:lang w:eastAsia="ru-RU"/>
        </w:rPr>
        <w:t>- прогнозировать последствия своего поведения в качестве пешехода и (или) велосипедиста и (или) водителя транспортного средства в различных дорожных ситуациях для жизни и здоровья (своих и окружающих людей</w:t>
      </w:r>
      <w:r>
        <w:rPr>
          <w:rFonts w:ascii="Times New Roman" w:eastAsia="Times New Roman" w:hAnsi="Times New Roman" w:cs="Times New Roman"/>
          <w:color w:val="2D2D2D"/>
          <w:spacing w:val="2"/>
          <w:sz w:val="24"/>
          <w:szCs w:val="24"/>
          <w:lang w:eastAsia="ru-RU"/>
        </w:rPr>
        <w:t>);</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Использовать приобретенные знания и умения в практической деятельности и повседневной жизни для:</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ведения здорового образа жизни;</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оказания первой медицинской помощи;</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развития в себе духовных и физических качеств, необходимых для военной службы;</w:t>
      </w:r>
      <w:proofErr w:type="gramEnd"/>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обращения в случае необходимости в службы экстренной помощи;</w:t>
      </w: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56771" w:rsidRDefault="00856771" w:rsidP="009045B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Аннотация к Рабочей программе по основам безопасности жизнедеятельности:</w:t>
      </w:r>
    </w:p>
    <w:tbl>
      <w:tblPr>
        <w:tblStyle w:val="a6"/>
        <w:tblW w:w="0" w:type="auto"/>
        <w:tblLook w:val="04A0" w:firstRow="1" w:lastRow="0" w:firstColumn="1" w:lastColumn="0" w:noHBand="0" w:noVBand="1"/>
      </w:tblPr>
      <w:tblGrid>
        <w:gridCol w:w="2518"/>
        <w:gridCol w:w="7053"/>
      </w:tblGrid>
      <w:tr w:rsidR="00BC5281" w:rsidTr="00BC5281">
        <w:tc>
          <w:tcPr>
            <w:tcW w:w="2518" w:type="dxa"/>
          </w:tcPr>
          <w:p w:rsidR="00BC5281" w:rsidRDefault="00BC5281" w:rsidP="00BC5281">
            <w:pPr>
              <w:jc w:val="center"/>
              <w:rPr>
                <w:rFonts w:ascii="Times New Roman" w:hAnsi="Times New Roman" w:cs="Times New Roman"/>
                <w:b/>
                <w:sz w:val="24"/>
                <w:szCs w:val="24"/>
              </w:rPr>
            </w:pPr>
            <w:r>
              <w:rPr>
                <w:rFonts w:ascii="Times New Roman" w:hAnsi="Times New Roman" w:cs="Times New Roman"/>
                <w:b/>
                <w:sz w:val="24"/>
                <w:szCs w:val="24"/>
              </w:rPr>
              <w:t xml:space="preserve">Программа </w:t>
            </w:r>
          </w:p>
          <w:p w:rsidR="00BC5281" w:rsidRDefault="00BC5281" w:rsidP="00BC5281">
            <w:pPr>
              <w:spacing w:line="315" w:lineRule="atLeast"/>
              <w:textAlignment w:val="baseline"/>
              <w:rPr>
                <w:rFonts w:ascii="Times New Roman" w:hAnsi="Times New Roman" w:cs="Times New Roman"/>
                <w:b/>
                <w:sz w:val="24"/>
                <w:szCs w:val="24"/>
              </w:rPr>
            </w:pPr>
            <w:r>
              <w:rPr>
                <w:rFonts w:ascii="Times New Roman" w:hAnsi="Times New Roman" w:cs="Times New Roman"/>
                <w:b/>
                <w:sz w:val="24"/>
                <w:szCs w:val="24"/>
              </w:rPr>
              <w:t xml:space="preserve">« ОБЖ 10 класс»   </w:t>
            </w: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spacing w:line="315" w:lineRule="atLeast"/>
              <w:textAlignment w:val="baseline"/>
              <w:rPr>
                <w:rFonts w:ascii="Times New Roman" w:hAnsi="Times New Roman" w:cs="Times New Roman"/>
                <w:b/>
                <w:sz w:val="24"/>
                <w:szCs w:val="24"/>
              </w:rPr>
            </w:pPr>
          </w:p>
          <w:p w:rsidR="00BC5281" w:rsidRDefault="00BC5281" w:rsidP="00BC5281">
            <w:pPr>
              <w:jc w:val="center"/>
              <w:rPr>
                <w:rFonts w:ascii="Times New Roman" w:hAnsi="Times New Roman" w:cs="Times New Roman"/>
                <w:b/>
                <w:sz w:val="24"/>
                <w:szCs w:val="24"/>
              </w:rPr>
            </w:pPr>
            <w:r>
              <w:rPr>
                <w:rFonts w:ascii="Times New Roman" w:hAnsi="Times New Roman" w:cs="Times New Roman"/>
                <w:b/>
                <w:sz w:val="24"/>
                <w:szCs w:val="24"/>
              </w:rPr>
              <w:t xml:space="preserve">Программа </w:t>
            </w:r>
          </w:p>
          <w:p w:rsidR="00BC5281" w:rsidRDefault="0078394E" w:rsidP="00BC5281">
            <w:pPr>
              <w:spacing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hAnsi="Times New Roman" w:cs="Times New Roman"/>
                <w:b/>
                <w:sz w:val="24"/>
                <w:szCs w:val="24"/>
              </w:rPr>
              <w:t>« ОБЖ 11</w:t>
            </w:r>
            <w:r w:rsidR="00BC5281">
              <w:rPr>
                <w:rFonts w:ascii="Times New Roman" w:hAnsi="Times New Roman" w:cs="Times New Roman"/>
                <w:b/>
                <w:sz w:val="24"/>
                <w:szCs w:val="24"/>
              </w:rPr>
              <w:t xml:space="preserve"> класс»       </w:t>
            </w:r>
          </w:p>
          <w:p w:rsidR="00BC5281" w:rsidRDefault="00BC5281" w:rsidP="009045B4">
            <w:pPr>
              <w:spacing w:line="315" w:lineRule="atLeast"/>
              <w:textAlignment w:val="baseline"/>
              <w:rPr>
                <w:rFonts w:ascii="Times New Roman" w:eastAsia="Times New Roman" w:hAnsi="Times New Roman" w:cs="Times New Roman"/>
                <w:color w:val="2D2D2D"/>
                <w:spacing w:val="2"/>
                <w:sz w:val="24"/>
                <w:szCs w:val="24"/>
                <w:lang w:eastAsia="ru-RU"/>
              </w:rPr>
            </w:pPr>
          </w:p>
          <w:p w:rsidR="00BC5281" w:rsidRDefault="00BC5281" w:rsidP="009045B4">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7053" w:type="dxa"/>
          </w:tcPr>
          <w:p w:rsidR="00BC5281" w:rsidRPr="00E51909" w:rsidRDefault="00BC5281" w:rsidP="00BC5281">
            <w:pPr>
              <w:pStyle w:val="Default"/>
              <w:rPr>
                <w:b/>
                <w:bCs/>
                <w:color w:val="auto"/>
                <w:sz w:val="22"/>
                <w:szCs w:val="22"/>
              </w:rPr>
            </w:pPr>
            <w:r w:rsidRPr="00E51909">
              <w:rPr>
                <w:b/>
                <w:bCs/>
                <w:color w:val="auto"/>
                <w:sz w:val="22"/>
                <w:szCs w:val="22"/>
              </w:rPr>
              <w:lastRenderedPageBreak/>
              <w:t>Рабочая программа составлена</w:t>
            </w:r>
            <w:r>
              <w:rPr>
                <w:b/>
                <w:bCs/>
                <w:color w:val="auto"/>
                <w:sz w:val="22"/>
                <w:szCs w:val="22"/>
              </w:rPr>
              <w:t xml:space="preserve"> на основе федерального компонента Государственного стандарта по основам безопасности жизнедеятельности и в соответствии с положениями Конституции РФ и федеральными законами РФ  в области безопасности жизнедеятельности и подготовки к военной службе.</w:t>
            </w:r>
          </w:p>
          <w:p w:rsidR="00BC5281" w:rsidRPr="00E51909" w:rsidRDefault="00BC5281" w:rsidP="00BC5281">
            <w:pPr>
              <w:pStyle w:val="Default"/>
              <w:rPr>
                <w:b/>
                <w:bCs/>
                <w:color w:val="auto"/>
                <w:sz w:val="22"/>
                <w:szCs w:val="22"/>
              </w:rPr>
            </w:pPr>
          </w:p>
          <w:p w:rsidR="00BC5281" w:rsidRPr="00BC5281" w:rsidRDefault="00BC5281" w:rsidP="00BC5281">
            <w:pPr>
              <w:rPr>
                <w:rFonts w:ascii="Times New Roman" w:hAnsi="Times New Roman" w:cs="Times New Roman"/>
                <w:color w:val="444444"/>
                <w:shd w:val="clear" w:color="auto" w:fill="FFFFFF"/>
              </w:rPr>
            </w:pPr>
            <w:r w:rsidRPr="00BC5281">
              <w:rPr>
                <w:rFonts w:ascii="Times New Roman" w:hAnsi="Times New Roman" w:cs="Times New Roman"/>
                <w:b/>
                <w:bCs/>
              </w:rPr>
              <w:t>Цель программы:</w:t>
            </w:r>
            <w:r w:rsidRPr="00BC5281">
              <w:rPr>
                <w:rFonts w:ascii="Times New Roman" w:hAnsi="Times New Roman" w:cs="Times New Roman"/>
                <w:color w:val="444444"/>
                <w:shd w:val="clear" w:color="auto" w:fill="FFFFFF"/>
              </w:rPr>
              <w:t xml:space="preserve"> </w:t>
            </w:r>
            <w:r w:rsidRPr="00BC5281">
              <w:rPr>
                <w:rFonts w:ascii="Times New Roman" w:hAnsi="Times New Roman" w:cs="Times New Roman"/>
                <w:color w:val="000000"/>
                <w:shd w:val="clear" w:color="auto" w:fill="FFFFFF"/>
              </w:rPr>
              <w:t>развитие духовных и физических качеств личности, обеспечивающих безопасное поведение человека в условиях опасных и чрезвычайных ситуаций природного, техногенного и социального характера в современных условиях жизнедеятельности; потребности ведения здорового образа жизни; необходимых моральных, физических и психологических каче</w:t>
            </w:r>
            <w:proofErr w:type="gramStart"/>
            <w:r w:rsidRPr="00BC5281">
              <w:rPr>
                <w:rFonts w:ascii="Times New Roman" w:hAnsi="Times New Roman" w:cs="Times New Roman"/>
                <w:color w:val="000000"/>
                <w:shd w:val="clear" w:color="auto" w:fill="FFFFFF"/>
              </w:rPr>
              <w:t>ств дл</w:t>
            </w:r>
            <w:proofErr w:type="gramEnd"/>
            <w:r w:rsidRPr="00BC5281">
              <w:rPr>
                <w:rFonts w:ascii="Times New Roman" w:hAnsi="Times New Roman" w:cs="Times New Roman"/>
                <w:color w:val="000000"/>
                <w:shd w:val="clear" w:color="auto" w:fill="FFFFFF"/>
              </w:rPr>
              <w:t>я выполнения конституционного долга и обязанности гражданина России по защите Отечества</w:t>
            </w:r>
          </w:p>
          <w:p w:rsidR="00BC5281" w:rsidRPr="00E51909" w:rsidRDefault="00BC5281" w:rsidP="00BC5281">
            <w:pPr>
              <w:pStyle w:val="Default"/>
              <w:rPr>
                <w:b/>
                <w:bCs/>
                <w:color w:val="auto"/>
                <w:sz w:val="22"/>
                <w:szCs w:val="22"/>
              </w:rPr>
            </w:pPr>
          </w:p>
          <w:p w:rsidR="00BC5281" w:rsidRPr="00E51909" w:rsidRDefault="00BC5281" w:rsidP="00BC5281">
            <w:pPr>
              <w:pStyle w:val="Default"/>
              <w:rPr>
                <w:b/>
                <w:bCs/>
                <w:color w:val="auto"/>
                <w:sz w:val="22"/>
                <w:szCs w:val="22"/>
              </w:rPr>
            </w:pPr>
            <w:r w:rsidRPr="00E51909">
              <w:rPr>
                <w:b/>
                <w:bCs/>
                <w:color w:val="auto"/>
                <w:sz w:val="22"/>
                <w:szCs w:val="22"/>
              </w:rPr>
              <w:t>Количество часов:</w:t>
            </w:r>
            <w:r>
              <w:rPr>
                <w:b/>
                <w:bCs/>
                <w:color w:val="auto"/>
                <w:sz w:val="22"/>
                <w:szCs w:val="22"/>
              </w:rPr>
              <w:t xml:space="preserve"> 34</w:t>
            </w:r>
          </w:p>
          <w:p w:rsidR="00BC5281" w:rsidRPr="00E51909" w:rsidRDefault="00BC5281" w:rsidP="00BC5281">
            <w:pPr>
              <w:pStyle w:val="Default"/>
              <w:rPr>
                <w:b/>
                <w:bCs/>
                <w:color w:val="auto"/>
                <w:sz w:val="22"/>
                <w:szCs w:val="22"/>
              </w:rPr>
            </w:pPr>
          </w:p>
          <w:p w:rsidR="00BC5281" w:rsidRPr="00BC5281" w:rsidRDefault="00BC5281" w:rsidP="00BC5281">
            <w:pPr>
              <w:pStyle w:val="Default"/>
              <w:rPr>
                <w:sz w:val="22"/>
                <w:szCs w:val="22"/>
                <w:shd w:val="clear" w:color="auto" w:fill="FFFFFF"/>
              </w:rPr>
            </w:pPr>
            <w:r w:rsidRPr="00E51909">
              <w:rPr>
                <w:b/>
                <w:bCs/>
                <w:color w:val="auto"/>
                <w:sz w:val="22"/>
                <w:szCs w:val="22"/>
              </w:rPr>
              <w:t>Основные разделы</w:t>
            </w:r>
            <w:r>
              <w:rPr>
                <w:b/>
                <w:bCs/>
                <w:color w:val="auto"/>
                <w:sz w:val="22"/>
                <w:szCs w:val="22"/>
              </w:rPr>
              <w:t xml:space="preserve"> дисциплины</w:t>
            </w:r>
            <w:r w:rsidRPr="00E51909">
              <w:rPr>
                <w:b/>
                <w:bCs/>
                <w:color w:val="auto"/>
                <w:sz w:val="22"/>
                <w:szCs w:val="22"/>
              </w:rPr>
              <w:t>:</w:t>
            </w:r>
            <w:r>
              <w:rPr>
                <w:sz w:val="27"/>
                <w:szCs w:val="27"/>
                <w:shd w:val="clear" w:color="auto" w:fill="FFFFFF"/>
              </w:rPr>
              <w:t xml:space="preserve"> </w:t>
            </w:r>
            <w:r w:rsidRPr="00BC5281">
              <w:rPr>
                <w:sz w:val="22"/>
                <w:szCs w:val="22"/>
                <w:shd w:val="clear" w:color="auto" w:fill="FFFFFF"/>
              </w:rPr>
              <w:t>Модуль 1</w:t>
            </w:r>
            <w:r>
              <w:rPr>
                <w:sz w:val="22"/>
                <w:szCs w:val="22"/>
                <w:shd w:val="clear" w:color="auto" w:fill="FFFFFF"/>
              </w:rPr>
              <w:t>:</w:t>
            </w:r>
            <w:r w:rsidRPr="00BC5281">
              <w:rPr>
                <w:sz w:val="22"/>
                <w:szCs w:val="22"/>
                <w:shd w:val="clear" w:color="auto" w:fill="FFFFFF"/>
              </w:rPr>
              <w:t xml:space="preserve"> Основы безопасности личности, общества и государства 8 (часов)</w:t>
            </w:r>
          </w:p>
          <w:p w:rsidR="00BC5281" w:rsidRPr="00BC5281" w:rsidRDefault="00BC5281" w:rsidP="00BC5281">
            <w:pPr>
              <w:pStyle w:val="Default"/>
              <w:rPr>
                <w:sz w:val="22"/>
                <w:szCs w:val="22"/>
                <w:shd w:val="clear" w:color="auto" w:fill="FFFFFF"/>
              </w:rPr>
            </w:pPr>
            <w:r w:rsidRPr="00BC5281">
              <w:rPr>
                <w:sz w:val="22"/>
                <w:szCs w:val="22"/>
                <w:shd w:val="clear" w:color="auto" w:fill="FFFFFF"/>
              </w:rPr>
              <w:t>Модуль 2</w:t>
            </w:r>
            <w:r>
              <w:rPr>
                <w:sz w:val="22"/>
                <w:szCs w:val="22"/>
                <w:shd w:val="clear" w:color="auto" w:fill="FFFFFF"/>
              </w:rPr>
              <w:t>:</w:t>
            </w:r>
            <w:r w:rsidRPr="00BC5281">
              <w:rPr>
                <w:sz w:val="22"/>
                <w:szCs w:val="22"/>
                <w:shd w:val="clear" w:color="auto" w:fill="FFFFFF"/>
              </w:rPr>
              <w:t xml:space="preserve"> Основы медицинских знаний и здорового образа жизни(3 часа)</w:t>
            </w:r>
          </w:p>
          <w:p w:rsidR="00BC5281" w:rsidRPr="00BC5281" w:rsidRDefault="00BC5281" w:rsidP="00BC5281">
            <w:pPr>
              <w:pStyle w:val="Default"/>
              <w:rPr>
                <w:b/>
                <w:bCs/>
                <w:color w:val="auto"/>
                <w:sz w:val="22"/>
                <w:szCs w:val="22"/>
              </w:rPr>
            </w:pPr>
            <w:r w:rsidRPr="00BC5281">
              <w:rPr>
                <w:sz w:val="22"/>
                <w:szCs w:val="22"/>
                <w:shd w:val="clear" w:color="auto" w:fill="FFFFFF"/>
              </w:rPr>
              <w:t>Модуль 3</w:t>
            </w:r>
            <w:r>
              <w:rPr>
                <w:sz w:val="22"/>
                <w:szCs w:val="22"/>
                <w:shd w:val="clear" w:color="auto" w:fill="FFFFFF"/>
              </w:rPr>
              <w:t>:</w:t>
            </w:r>
            <w:r w:rsidRPr="00BC5281">
              <w:rPr>
                <w:sz w:val="22"/>
                <w:szCs w:val="22"/>
                <w:shd w:val="clear" w:color="auto" w:fill="FFFFFF"/>
              </w:rPr>
              <w:t>Обеспечение военной безопасности государства(23 часа)</w:t>
            </w:r>
          </w:p>
          <w:p w:rsidR="00BC5281" w:rsidRDefault="00BC5281" w:rsidP="00BC5281">
            <w:pPr>
              <w:pStyle w:val="Default"/>
              <w:rPr>
                <w:b/>
                <w:bCs/>
                <w:color w:val="auto"/>
                <w:sz w:val="22"/>
                <w:szCs w:val="22"/>
              </w:rPr>
            </w:pPr>
          </w:p>
          <w:p w:rsidR="00BC5281" w:rsidRDefault="00BC5281" w:rsidP="00BC5281">
            <w:pPr>
              <w:pStyle w:val="Default"/>
              <w:rPr>
                <w:sz w:val="22"/>
                <w:szCs w:val="22"/>
                <w:shd w:val="clear" w:color="auto" w:fill="FFFFFF"/>
              </w:rPr>
            </w:pPr>
            <w:r w:rsidRPr="00BC5281">
              <w:rPr>
                <w:b/>
                <w:bCs/>
                <w:color w:val="auto"/>
                <w:sz w:val="22"/>
                <w:szCs w:val="22"/>
              </w:rPr>
              <w:t>Учебники:</w:t>
            </w:r>
            <w:r w:rsidRPr="00BC5281">
              <w:rPr>
                <w:sz w:val="22"/>
                <w:szCs w:val="22"/>
                <w:shd w:val="clear" w:color="auto" w:fill="FFFFFF"/>
              </w:rPr>
              <w:t xml:space="preserve"> Смирнов А.Т. Основы безопасности жизнедеятельности.10 </w:t>
            </w:r>
            <w:r w:rsidRPr="00BC5281">
              <w:rPr>
                <w:sz w:val="22"/>
                <w:szCs w:val="22"/>
                <w:shd w:val="clear" w:color="auto" w:fill="FFFFFF"/>
              </w:rPr>
              <w:lastRenderedPageBreak/>
              <w:t>класс: учебник для общеобразовательных организаций (базовый уровень)</w:t>
            </w:r>
            <w:proofErr w:type="gramStart"/>
            <w:r w:rsidRPr="00BC5281">
              <w:rPr>
                <w:sz w:val="22"/>
                <w:szCs w:val="22"/>
                <w:shd w:val="clear" w:color="auto" w:fill="FFFFFF"/>
              </w:rPr>
              <w:t xml:space="preserve"> .</w:t>
            </w:r>
            <w:proofErr w:type="gramEnd"/>
            <w:r w:rsidRPr="00BC5281">
              <w:rPr>
                <w:sz w:val="22"/>
                <w:szCs w:val="22"/>
                <w:shd w:val="clear" w:color="auto" w:fill="FFFFFF"/>
              </w:rPr>
              <w:t>М:Просвещение,2014</w:t>
            </w:r>
          </w:p>
          <w:p w:rsidR="00BC5281" w:rsidRDefault="00BC5281" w:rsidP="00BC5281">
            <w:pPr>
              <w:pStyle w:val="Default"/>
              <w:rPr>
                <w:sz w:val="22"/>
                <w:szCs w:val="22"/>
                <w:shd w:val="clear" w:color="auto" w:fill="FFFFFF"/>
              </w:rPr>
            </w:pPr>
          </w:p>
          <w:p w:rsidR="00BC5281" w:rsidRPr="00BC5281" w:rsidRDefault="00BC5281" w:rsidP="00BC5281">
            <w:pPr>
              <w:pStyle w:val="Default"/>
              <w:rPr>
                <w:b/>
                <w:bCs/>
                <w:color w:val="auto"/>
                <w:sz w:val="22"/>
                <w:szCs w:val="22"/>
              </w:rPr>
            </w:pPr>
          </w:p>
          <w:p w:rsidR="00BC5281" w:rsidRPr="00E51909" w:rsidRDefault="00BC5281" w:rsidP="00BC5281">
            <w:pPr>
              <w:pStyle w:val="Default"/>
              <w:rPr>
                <w:b/>
                <w:bCs/>
                <w:color w:val="auto"/>
                <w:sz w:val="22"/>
                <w:szCs w:val="22"/>
              </w:rPr>
            </w:pPr>
            <w:r w:rsidRPr="00E51909">
              <w:rPr>
                <w:b/>
                <w:bCs/>
                <w:color w:val="auto"/>
                <w:sz w:val="22"/>
                <w:szCs w:val="22"/>
              </w:rPr>
              <w:t>Рабочая программа составлена</w:t>
            </w:r>
            <w:r>
              <w:rPr>
                <w:b/>
                <w:bCs/>
                <w:color w:val="auto"/>
                <w:sz w:val="22"/>
                <w:szCs w:val="22"/>
              </w:rPr>
              <w:t xml:space="preserve"> на основе федерального компонента Государственного стандарта по основам безопасности жизнедеятельности и в соответствии с положениями Конституции РФ и федеральными законами РФ  в области безопасности жизнедеятельности и подготовки к военной службе.</w:t>
            </w:r>
          </w:p>
          <w:p w:rsidR="00BC5281" w:rsidRPr="00E51909" w:rsidRDefault="00BC5281" w:rsidP="00BC5281">
            <w:pPr>
              <w:pStyle w:val="Default"/>
              <w:rPr>
                <w:b/>
                <w:bCs/>
                <w:color w:val="auto"/>
                <w:sz w:val="22"/>
                <w:szCs w:val="22"/>
              </w:rPr>
            </w:pPr>
          </w:p>
          <w:p w:rsidR="00BC5281" w:rsidRPr="00BC5281" w:rsidRDefault="00BC5281" w:rsidP="00BC5281">
            <w:pPr>
              <w:rPr>
                <w:rFonts w:ascii="Times New Roman" w:hAnsi="Times New Roman" w:cs="Times New Roman"/>
                <w:color w:val="444444"/>
                <w:shd w:val="clear" w:color="auto" w:fill="FFFFFF"/>
              </w:rPr>
            </w:pPr>
            <w:r w:rsidRPr="00BC5281">
              <w:rPr>
                <w:rFonts w:ascii="Times New Roman" w:hAnsi="Times New Roman" w:cs="Times New Roman"/>
                <w:b/>
                <w:bCs/>
              </w:rPr>
              <w:t>Цель программы:</w:t>
            </w:r>
            <w:r w:rsidRPr="00BC5281">
              <w:rPr>
                <w:rFonts w:ascii="Times New Roman" w:hAnsi="Times New Roman" w:cs="Times New Roman"/>
                <w:color w:val="444444"/>
                <w:shd w:val="clear" w:color="auto" w:fill="FFFFFF"/>
              </w:rPr>
              <w:t xml:space="preserve"> </w:t>
            </w:r>
            <w:r w:rsidRPr="00BC5281">
              <w:rPr>
                <w:rFonts w:ascii="Times New Roman" w:hAnsi="Times New Roman" w:cs="Times New Roman"/>
                <w:color w:val="000000"/>
                <w:shd w:val="clear" w:color="auto" w:fill="FFFFFF"/>
              </w:rPr>
              <w:t>развитие духовных и физических качеств личности, обеспечивающих безопасное поведение человека в условиях опасных и чрезвычайных ситуаций природного, техногенного и социального характера в современных условиях жизнедеятельности; потребности ведения здорового образа жизни; необходимых моральных, физических и психологических каче</w:t>
            </w:r>
            <w:proofErr w:type="gramStart"/>
            <w:r w:rsidRPr="00BC5281">
              <w:rPr>
                <w:rFonts w:ascii="Times New Roman" w:hAnsi="Times New Roman" w:cs="Times New Roman"/>
                <w:color w:val="000000"/>
                <w:shd w:val="clear" w:color="auto" w:fill="FFFFFF"/>
              </w:rPr>
              <w:t>ств дл</w:t>
            </w:r>
            <w:proofErr w:type="gramEnd"/>
            <w:r w:rsidRPr="00BC5281">
              <w:rPr>
                <w:rFonts w:ascii="Times New Roman" w:hAnsi="Times New Roman" w:cs="Times New Roman"/>
                <w:color w:val="000000"/>
                <w:shd w:val="clear" w:color="auto" w:fill="FFFFFF"/>
              </w:rPr>
              <w:t>я выполнения конституционного долга и обязанности гражданина России по защите Отечества</w:t>
            </w:r>
          </w:p>
          <w:p w:rsidR="00BC5281" w:rsidRPr="00E51909" w:rsidRDefault="00BC5281" w:rsidP="00BC5281">
            <w:pPr>
              <w:pStyle w:val="Default"/>
              <w:rPr>
                <w:b/>
                <w:bCs/>
                <w:color w:val="auto"/>
                <w:sz w:val="22"/>
                <w:szCs w:val="22"/>
              </w:rPr>
            </w:pPr>
            <w:r w:rsidRPr="00E51909">
              <w:rPr>
                <w:b/>
                <w:bCs/>
                <w:color w:val="auto"/>
                <w:sz w:val="22"/>
                <w:szCs w:val="22"/>
              </w:rPr>
              <w:t>Количество часов:</w:t>
            </w:r>
            <w:r>
              <w:rPr>
                <w:b/>
                <w:bCs/>
                <w:color w:val="auto"/>
                <w:sz w:val="22"/>
                <w:szCs w:val="22"/>
              </w:rPr>
              <w:t xml:space="preserve"> 34</w:t>
            </w:r>
          </w:p>
          <w:p w:rsidR="00BC5281" w:rsidRPr="00BC5281" w:rsidRDefault="00BC5281" w:rsidP="00BC5281">
            <w:pPr>
              <w:pStyle w:val="Default"/>
              <w:rPr>
                <w:sz w:val="22"/>
                <w:szCs w:val="22"/>
                <w:shd w:val="clear" w:color="auto" w:fill="FFFFFF"/>
              </w:rPr>
            </w:pPr>
            <w:r w:rsidRPr="00E51909">
              <w:rPr>
                <w:b/>
                <w:bCs/>
                <w:color w:val="auto"/>
                <w:sz w:val="22"/>
                <w:szCs w:val="22"/>
              </w:rPr>
              <w:t>Основные разделы</w:t>
            </w:r>
            <w:r>
              <w:rPr>
                <w:b/>
                <w:bCs/>
                <w:color w:val="auto"/>
                <w:sz w:val="22"/>
                <w:szCs w:val="22"/>
              </w:rPr>
              <w:t xml:space="preserve"> дисциплины</w:t>
            </w:r>
            <w:r w:rsidRPr="00E51909">
              <w:rPr>
                <w:b/>
                <w:bCs/>
                <w:color w:val="auto"/>
                <w:sz w:val="22"/>
                <w:szCs w:val="22"/>
              </w:rPr>
              <w:t>:</w:t>
            </w:r>
            <w:r>
              <w:rPr>
                <w:sz w:val="27"/>
                <w:szCs w:val="27"/>
                <w:shd w:val="clear" w:color="auto" w:fill="FFFFFF"/>
              </w:rPr>
              <w:t xml:space="preserve"> </w:t>
            </w:r>
            <w:r w:rsidRPr="00BC5281">
              <w:rPr>
                <w:sz w:val="22"/>
                <w:szCs w:val="22"/>
                <w:shd w:val="clear" w:color="auto" w:fill="FFFFFF"/>
              </w:rPr>
              <w:t>Модуль 1</w:t>
            </w:r>
            <w:r>
              <w:rPr>
                <w:sz w:val="22"/>
                <w:szCs w:val="22"/>
                <w:shd w:val="clear" w:color="auto" w:fill="FFFFFF"/>
              </w:rPr>
              <w:t>:</w:t>
            </w:r>
            <w:r w:rsidRPr="00BC5281">
              <w:rPr>
                <w:sz w:val="22"/>
                <w:szCs w:val="22"/>
                <w:shd w:val="clear" w:color="auto" w:fill="FFFFFF"/>
              </w:rPr>
              <w:t xml:space="preserve"> Основы безопасности личности, общества и государства 5 (часов)</w:t>
            </w:r>
          </w:p>
          <w:p w:rsidR="00BC5281" w:rsidRPr="00BC5281" w:rsidRDefault="00BC5281" w:rsidP="00BC5281">
            <w:pPr>
              <w:pStyle w:val="Default"/>
              <w:rPr>
                <w:sz w:val="22"/>
                <w:szCs w:val="22"/>
                <w:shd w:val="clear" w:color="auto" w:fill="FFFFFF"/>
              </w:rPr>
            </w:pPr>
            <w:r w:rsidRPr="00BC5281">
              <w:rPr>
                <w:sz w:val="22"/>
                <w:szCs w:val="22"/>
                <w:shd w:val="clear" w:color="auto" w:fill="FFFFFF"/>
              </w:rPr>
              <w:t>Модуль 2</w:t>
            </w:r>
            <w:r>
              <w:rPr>
                <w:sz w:val="22"/>
                <w:szCs w:val="22"/>
                <w:shd w:val="clear" w:color="auto" w:fill="FFFFFF"/>
              </w:rPr>
              <w:t>:</w:t>
            </w:r>
            <w:r w:rsidRPr="00BC5281">
              <w:rPr>
                <w:sz w:val="22"/>
                <w:szCs w:val="22"/>
                <w:shd w:val="clear" w:color="auto" w:fill="FFFFFF"/>
              </w:rPr>
              <w:t xml:space="preserve"> Основы медицинских знаний и здорового образа жизни(7часов)</w:t>
            </w:r>
          </w:p>
          <w:p w:rsidR="00BC5281" w:rsidRPr="00BC5281" w:rsidRDefault="00BC5281" w:rsidP="00BC5281">
            <w:pPr>
              <w:pStyle w:val="Default"/>
              <w:rPr>
                <w:b/>
                <w:bCs/>
                <w:color w:val="auto"/>
                <w:sz w:val="22"/>
                <w:szCs w:val="22"/>
              </w:rPr>
            </w:pPr>
            <w:r w:rsidRPr="00BC5281">
              <w:rPr>
                <w:sz w:val="22"/>
                <w:szCs w:val="22"/>
                <w:shd w:val="clear" w:color="auto" w:fill="FFFFFF"/>
              </w:rPr>
              <w:t>Модуль 3</w:t>
            </w:r>
            <w:r>
              <w:rPr>
                <w:sz w:val="22"/>
                <w:szCs w:val="22"/>
                <w:shd w:val="clear" w:color="auto" w:fill="FFFFFF"/>
              </w:rPr>
              <w:t>:</w:t>
            </w:r>
            <w:r w:rsidRPr="00BC5281">
              <w:rPr>
                <w:sz w:val="22"/>
                <w:szCs w:val="22"/>
                <w:shd w:val="clear" w:color="auto" w:fill="FFFFFF"/>
              </w:rPr>
              <w:t xml:space="preserve"> Обеспечение военной безопасности государства(22 часа)</w:t>
            </w:r>
          </w:p>
          <w:p w:rsidR="00BC5281" w:rsidRPr="00BC5281" w:rsidRDefault="00BC5281" w:rsidP="00BC5281">
            <w:pPr>
              <w:pStyle w:val="Default"/>
              <w:rPr>
                <w:b/>
                <w:bCs/>
                <w:color w:val="auto"/>
                <w:sz w:val="22"/>
                <w:szCs w:val="22"/>
              </w:rPr>
            </w:pPr>
            <w:r>
              <w:rPr>
                <w:b/>
                <w:bCs/>
                <w:color w:val="auto"/>
                <w:sz w:val="22"/>
                <w:szCs w:val="22"/>
              </w:rPr>
              <w:t>Учебники:</w:t>
            </w:r>
            <w:r>
              <w:rPr>
                <w:rFonts w:ascii="Arial" w:hAnsi="Arial" w:cs="Arial"/>
                <w:sz w:val="21"/>
                <w:szCs w:val="21"/>
                <w:shd w:val="clear" w:color="auto" w:fill="FFFFFF"/>
              </w:rPr>
              <w:t xml:space="preserve"> </w:t>
            </w:r>
            <w:r w:rsidRPr="00BC5281">
              <w:rPr>
                <w:sz w:val="22"/>
                <w:szCs w:val="22"/>
                <w:shd w:val="clear" w:color="auto" w:fill="FFFFFF"/>
              </w:rPr>
              <w:t>Смирнов А.Т. Основы безопасности жизнедеятельности.11 класс: учебник для общеобразовательны</w:t>
            </w:r>
            <w:r>
              <w:rPr>
                <w:sz w:val="22"/>
                <w:szCs w:val="22"/>
                <w:shd w:val="clear" w:color="auto" w:fill="FFFFFF"/>
              </w:rPr>
              <w:t>х организаций (базовый уровень)</w:t>
            </w:r>
            <w:r w:rsidRPr="00BC5281">
              <w:rPr>
                <w:sz w:val="22"/>
                <w:szCs w:val="22"/>
                <w:shd w:val="clear" w:color="auto" w:fill="FFFFFF"/>
              </w:rPr>
              <w:t>.</w:t>
            </w:r>
            <w:r>
              <w:rPr>
                <w:sz w:val="22"/>
                <w:szCs w:val="22"/>
                <w:shd w:val="clear" w:color="auto" w:fill="FFFFFF"/>
              </w:rPr>
              <w:t xml:space="preserve"> </w:t>
            </w:r>
            <w:r w:rsidRPr="00BC5281">
              <w:rPr>
                <w:sz w:val="22"/>
                <w:szCs w:val="22"/>
                <w:shd w:val="clear" w:color="auto" w:fill="FFFFFF"/>
              </w:rPr>
              <w:t>М</w:t>
            </w:r>
            <w:proofErr w:type="gramStart"/>
            <w:r w:rsidRPr="00BC5281">
              <w:rPr>
                <w:sz w:val="22"/>
                <w:szCs w:val="22"/>
                <w:shd w:val="clear" w:color="auto" w:fill="FFFFFF"/>
              </w:rPr>
              <w:t>:П</w:t>
            </w:r>
            <w:proofErr w:type="gramEnd"/>
            <w:r w:rsidRPr="00BC5281">
              <w:rPr>
                <w:sz w:val="22"/>
                <w:szCs w:val="22"/>
                <w:shd w:val="clear" w:color="auto" w:fill="FFFFFF"/>
              </w:rPr>
              <w:t>росвещение,2015</w:t>
            </w:r>
          </w:p>
          <w:p w:rsidR="00BC5281" w:rsidRDefault="00BC5281" w:rsidP="009045B4">
            <w:pPr>
              <w:spacing w:line="315" w:lineRule="atLeast"/>
              <w:textAlignment w:val="baseline"/>
              <w:rPr>
                <w:rFonts w:ascii="Times New Roman" w:eastAsia="Times New Roman" w:hAnsi="Times New Roman" w:cs="Times New Roman"/>
                <w:color w:val="2D2D2D"/>
                <w:spacing w:val="2"/>
                <w:sz w:val="24"/>
                <w:szCs w:val="24"/>
                <w:lang w:eastAsia="ru-RU"/>
              </w:rPr>
            </w:pPr>
          </w:p>
        </w:tc>
      </w:tr>
    </w:tbl>
    <w:p w:rsidR="00BB4D03" w:rsidRDefault="00BB4D03" w:rsidP="009045B4">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
    <w:p w:rsidR="00BB4D03" w:rsidRDefault="004E1589" w:rsidP="009045B4">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2</w:t>
      </w:r>
      <w:r w:rsidR="00BB4D03">
        <w:rPr>
          <w:rFonts w:ascii="Times New Roman" w:eastAsia="Times New Roman" w:hAnsi="Times New Roman" w:cs="Times New Roman"/>
          <w:b/>
          <w:color w:val="2D2D2D"/>
          <w:spacing w:val="2"/>
          <w:sz w:val="24"/>
          <w:szCs w:val="24"/>
          <w:lang w:eastAsia="ru-RU"/>
        </w:rPr>
        <w:t>.2.13. Физическая культура</w:t>
      </w:r>
    </w:p>
    <w:p w:rsidR="00581BDB" w:rsidRPr="00581BDB" w:rsidRDefault="00581BDB" w:rsidP="00581BDB">
      <w:pPr>
        <w:shd w:val="clear" w:color="auto" w:fill="FFFFFF"/>
        <w:spacing w:before="375" w:after="225" w:line="240" w:lineRule="auto"/>
        <w:textAlignment w:val="baseline"/>
        <w:outlineLvl w:val="2"/>
        <w:rPr>
          <w:rFonts w:ascii="Times New Roman" w:eastAsia="Times New Roman" w:hAnsi="Times New Roman" w:cs="Times New Roman"/>
          <w:b/>
          <w:color w:val="4C4C4C"/>
          <w:spacing w:val="2"/>
          <w:sz w:val="24"/>
          <w:szCs w:val="24"/>
          <w:lang w:eastAsia="ru-RU"/>
        </w:rPr>
      </w:pPr>
      <w:r w:rsidRPr="00581BDB">
        <w:rPr>
          <w:rFonts w:ascii="Times New Roman" w:eastAsia="Times New Roman" w:hAnsi="Times New Roman" w:cs="Times New Roman"/>
          <w:b/>
          <w:color w:val="4C4C4C"/>
          <w:spacing w:val="2"/>
          <w:sz w:val="24"/>
          <w:szCs w:val="24"/>
          <w:lang w:eastAsia="ru-RU"/>
        </w:rPr>
        <w:t>Базовый уровень</w:t>
      </w:r>
    </w:p>
    <w:p w:rsidR="00581BDB" w:rsidRDefault="00581BDB"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581BDB">
        <w:rPr>
          <w:rFonts w:ascii="Times New Roman" w:eastAsia="Times New Roman" w:hAnsi="Times New Roman" w:cs="Times New Roman"/>
          <w:color w:val="2D2D2D"/>
          <w:spacing w:val="2"/>
          <w:sz w:val="24"/>
          <w:szCs w:val="24"/>
          <w:lang w:eastAsia="ru-RU"/>
        </w:rPr>
        <w:t xml:space="preserve">Изучение физической культуры на базовом уровне среднего (полного) общего образования </w:t>
      </w:r>
      <w:r>
        <w:rPr>
          <w:rFonts w:ascii="Times New Roman" w:eastAsia="Times New Roman" w:hAnsi="Times New Roman" w:cs="Times New Roman"/>
          <w:color w:val="2D2D2D"/>
          <w:spacing w:val="2"/>
          <w:sz w:val="24"/>
          <w:szCs w:val="24"/>
          <w:lang w:eastAsia="ru-RU"/>
        </w:rPr>
        <w:t xml:space="preserve">(10-11 классы) </w:t>
      </w:r>
      <w:r w:rsidRPr="00581BDB">
        <w:rPr>
          <w:rFonts w:ascii="Times New Roman" w:eastAsia="Times New Roman" w:hAnsi="Times New Roman" w:cs="Times New Roman"/>
          <w:color w:val="2D2D2D"/>
          <w:spacing w:val="2"/>
          <w:sz w:val="24"/>
          <w:szCs w:val="24"/>
          <w:lang w:eastAsia="ru-RU"/>
        </w:rPr>
        <w:t xml:space="preserve">направлено на достижение следующих </w:t>
      </w:r>
      <w:r w:rsidRPr="00581BDB">
        <w:rPr>
          <w:rFonts w:ascii="Times New Roman" w:eastAsia="Times New Roman" w:hAnsi="Times New Roman" w:cs="Times New Roman"/>
          <w:b/>
          <w:color w:val="2D2D2D"/>
          <w:spacing w:val="2"/>
          <w:sz w:val="24"/>
          <w:szCs w:val="24"/>
          <w:lang w:eastAsia="ru-RU"/>
        </w:rPr>
        <w:t>целей</w:t>
      </w:r>
      <w:r w:rsidRPr="00581BDB">
        <w:rPr>
          <w:rFonts w:ascii="Times New Roman" w:eastAsia="Times New Roman" w:hAnsi="Times New Roman" w:cs="Times New Roman"/>
          <w:color w:val="2D2D2D"/>
          <w:spacing w:val="2"/>
          <w:sz w:val="24"/>
          <w:szCs w:val="24"/>
          <w:lang w:eastAsia="ru-RU"/>
        </w:rPr>
        <w:t>:</w:t>
      </w:r>
      <w:r w:rsidRPr="00581BDB">
        <w:rPr>
          <w:rFonts w:ascii="Times New Roman" w:eastAsia="Times New Roman" w:hAnsi="Times New Roman" w:cs="Times New Roman"/>
          <w:color w:val="2D2D2D"/>
          <w:spacing w:val="2"/>
          <w:sz w:val="24"/>
          <w:szCs w:val="24"/>
          <w:lang w:eastAsia="ru-RU"/>
        </w:rPr>
        <w:br/>
      </w:r>
      <w:r w:rsidRPr="00581BDB">
        <w:rPr>
          <w:rFonts w:ascii="Times New Roman" w:eastAsia="Times New Roman" w:hAnsi="Times New Roman" w:cs="Times New Roman"/>
          <w:color w:val="2D2D2D"/>
          <w:spacing w:val="2"/>
          <w:sz w:val="24"/>
          <w:szCs w:val="24"/>
          <w:lang w:eastAsia="ru-RU"/>
        </w:rPr>
        <w:br/>
        <w:t>- развитие физических качеств и способностей, совершенствование функциональных возможностей организма, укрепление индивидуального здоровья;</w:t>
      </w:r>
      <w:r w:rsidRPr="00581BDB">
        <w:rPr>
          <w:rFonts w:ascii="Times New Roman" w:eastAsia="Times New Roman" w:hAnsi="Times New Roman" w:cs="Times New Roman"/>
          <w:color w:val="2D2D2D"/>
          <w:spacing w:val="2"/>
          <w:sz w:val="24"/>
          <w:szCs w:val="24"/>
          <w:lang w:eastAsia="ru-RU"/>
        </w:rPr>
        <w:br/>
      </w:r>
      <w:r w:rsidRPr="00581BDB">
        <w:rPr>
          <w:rFonts w:ascii="Times New Roman" w:eastAsia="Times New Roman" w:hAnsi="Times New Roman" w:cs="Times New Roman"/>
          <w:color w:val="2D2D2D"/>
          <w:spacing w:val="2"/>
          <w:sz w:val="24"/>
          <w:szCs w:val="24"/>
          <w:lang w:eastAsia="ru-RU"/>
        </w:rPr>
        <w:br/>
        <w:t>-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r w:rsidRPr="00581BDB">
        <w:rPr>
          <w:rFonts w:ascii="Times New Roman" w:eastAsia="Times New Roman" w:hAnsi="Times New Roman" w:cs="Times New Roman"/>
          <w:color w:val="2D2D2D"/>
          <w:spacing w:val="2"/>
          <w:sz w:val="24"/>
          <w:szCs w:val="24"/>
          <w:lang w:eastAsia="ru-RU"/>
        </w:rPr>
        <w:br/>
      </w:r>
      <w:r w:rsidRPr="00581BDB">
        <w:rPr>
          <w:rFonts w:ascii="Times New Roman" w:eastAsia="Times New Roman" w:hAnsi="Times New Roman" w:cs="Times New Roman"/>
          <w:color w:val="2D2D2D"/>
          <w:spacing w:val="2"/>
          <w:sz w:val="24"/>
          <w:szCs w:val="24"/>
          <w:lang w:eastAsia="ru-RU"/>
        </w:rPr>
        <w:br/>
        <w:t xml:space="preserve">- </w:t>
      </w:r>
      <w:proofErr w:type="gramStart"/>
      <w:r w:rsidRPr="00581BDB">
        <w:rPr>
          <w:rFonts w:ascii="Times New Roman" w:eastAsia="Times New Roman" w:hAnsi="Times New Roman" w:cs="Times New Roman"/>
          <w:color w:val="2D2D2D"/>
          <w:spacing w:val="2"/>
          <w:sz w:val="24"/>
          <w:szCs w:val="24"/>
          <w:lang w:eastAsia="ru-RU"/>
        </w:rPr>
        <w:t>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r w:rsidRPr="00581BDB">
        <w:rPr>
          <w:rFonts w:ascii="Times New Roman" w:eastAsia="Times New Roman" w:hAnsi="Times New Roman" w:cs="Times New Roman"/>
          <w:color w:val="2D2D2D"/>
          <w:spacing w:val="2"/>
          <w:sz w:val="24"/>
          <w:szCs w:val="24"/>
          <w:lang w:eastAsia="ru-RU"/>
        </w:rPr>
        <w:br/>
      </w:r>
      <w:r w:rsidRPr="00581BDB">
        <w:rPr>
          <w:rFonts w:ascii="Times New Roman" w:eastAsia="Times New Roman" w:hAnsi="Times New Roman" w:cs="Times New Roman"/>
          <w:color w:val="2D2D2D"/>
          <w:spacing w:val="2"/>
          <w:sz w:val="24"/>
          <w:szCs w:val="24"/>
          <w:lang w:eastAsia="ru-RU"/>
        </w:rPr>
        <w:br/>
        <w:t>- освоение системы знаний о занятиях физической культурой, их роли и значении в формировании здорового образа жизни и социальных ориентации;</w:t>
      </w:r>
      <w:r w:rsidRPr="00581BDB">
        <w:rPr>
          <w:rFonts w:ascii="Times New Roman" w:eastAsia="Times New Roman" w:hAnsi="Times New Roman" w:cs="Times New Roman"/>
          <w:color w:val="2D2D2D"/>
          <w:spacing w:val="2"/>
          <w:sz w:val="24"/>
          <w:szCs w:val="24"/>
          <w:lang w:eastAsia="ru-RU"/>
        </w:rPr>
        <w:br/>
      </w:r>
      <w:r w:rsidRPr="00581BDB">
        <w:rPr>
          <w:rFonts w:ascii="Times New Roman" w:eastAsia="Times New Roman" w:hAnsi="Times New Roman" w:cs="Times New Roman"/>
          <w:color w:val="2D2D2D"/>
          <w:spacing w:val="2"/>
          <w:sz w:val="24"/>
          <w:szCs w:val="24"/>
          <w:lang w:eastAsia="ru-RU"/>
        </w:rPr>
        <w:br/>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roofErr w:type="gramEnd"/>
    </w:p>
    <w:p w:rsidR="00581BDB" w:rsidRDefault="00581BDB" w:rsidP="00581BDB">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581BDB">
        <w:rPr>
          <w:rFonts w:ascii="Times New Roman" w:eastAsia="Times New Roman" w:hAnsi="Times New Roman" w:cs="Times New Roman"/>
          <w:color w:val="2D2D2D"/>
          <w:spacing w:val="2"/>
          <w:sz w:val="24"/>
          <w:szCs w:val="24"/>
          <w:lang w:eastAsia="ru-RU"/>
        </w:rPr>
        <w:lastRenderedPageBreak/>
        <w:br/>
      </w:r>
      <w:r>
        <w:rPr>
          <w:rFonts w:ascii="Times New Roman" w:eastAsia="Times New Roman" w:hAnsi="Times New Roman" w:cs="Times New Roman"/>
          <w:color w:val="2D2D2D"/>
          <w:spacing w:val="2"/>
          <w:sz w:val="24"/>
          <w:szCs w:val="24"/>
          <w:lang w:eastAsia="ru-RU"/>
        </w:rPr>
        <w:t xml:space="preserve"> </w:t>
      </w:r>
      <w:r w:rsidRPr="00581BDB">
        <w:rPr>
          <w:rFonts w:ascii="Times New Roman" w:eastAsia="Times New Roman" w:hAnsi="Times New Roman" w:cs="Times New Roman"/>
          <w:b/>
          <w:color w:val="2D2D2D"/>
          <w:spacing w:val="2"/>
          <w:sz w:val="24"/>
          <w:szCs w:val="24"/>
          <w:lang w:eastAsia="ru-RU"/>
        </w:rPr>
        <w:t xml:space="preserve">Содержание </w:t>
      </w:r>
      <w:r>
        <w:rPr>
          <w:rFonts w:ascii="Times New Roman" w:eastAsia="Times New Roman" w:hAnsi="Times New Roman" w:cs="Times New Roman"/>
          <w:b/>
          <w:color w:val="2D2D2D"/>
          <w:spacing w:val="2"/>
          <w:sz w:val="24"/>
          <w:szCs w:val="24"/>
          <w:lang w:eastAsia="ru-RU"/>
        </w:rPr>
        <w:t xml:space="preserve">основной </w:t>
      </w:r>
      <w:r w:rsidRPr="00581BDB">
        <w:rPr>
          <w:rFonts w:ascii="Times New Roman" w:eastAsia="Times New Roman" w:hAnsi="Times New Roman" w:cs="Times New Roman"/>
          <w:b/>
          <w:color w:val="2D2D2D"/>
          <w:spacing w:val="2"/>
          <w:sz w:val="24"/>
          <w:szCs w:val="24"/>
          <w:lang w:eastAsia="ru-RU"/>
        </w:rPr>
        <w:t>образовательной программы по физической культуре:</w:t>
      </w:r>
    </w:p>
    <w:p w:rsidR="00581BDB" w:rsidRDefault="00581BDB" w:rsidP="00581BDB">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Физическая культура и основы здорового образа жизни</w:t>
      </w:r>
    </w:p>
    <w:p w:rsidR="00581BDB" w:rsidRDefault="00581BDB"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581BDB">
        <w:rPr>
          <w:rFonts w:ascii="Times New Roman" w:eastAsia="Times New Roman" w:hAnsi="Times New Roman" w:cs="Times New Roman"/>
          <w:color w:val="2D2D2D"/>
          <w:spacing w:val="2"/>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w:t>
      </w:r>
      <w:r>
        <w:rPr>
          <w:rFonts w:ascii="Times New Roman" w:eastAsia="Times New Roman" w:hAnsi="Times New Roman" w:cs="Times New Roman"/>
          <w:color w:val="2D2D2D"/>
          <w:spacing w:val="2"/>
          <w:sz w:val="24"/>
          <w:szCs w:val="24"/>
          <w:lang w:eastAsia="ru-RU"/>
        </w:rPr>
        <w:t>ржании репродуктивной функции.</w:t>
      </w:r>
      <w:r>
        <w:rPr>
          <w:rFonts w:ascii="Times New Roman" w:eastAsia="Times New Roman" w:hAnsi="Times New Roman" w:cs="Times New Roman"/>
          <w:color w:val="2D2D2D"/>
          <w:spacing w:val="2"/>
          <w:sz w:val="24"/>
          <w:szCs w:val="24"/>
          <w:lang w:eastAsia="ru-RU"/>
        </w:rPr>
        <w:br/>
      </w:r>
      <w:r w:rsidRPr="00581BDB">
        <w:rPr>
          <w:rFonts w:ascii="Times New Roman" w:eastAsia="Times New Roman" w:hAnsi="Times New Roman" w:cs="Times New Roman"/>
          <w:color w:val="2D2D2D"/>
          <w:spacing w:val="2"/>
          <w:sz w:val="24"/>
          <w:szCs w:val="24"/>
          <w:lang w:eastAsia="ru-RU"/>
        </w:rPr>
        <w:t>Основы законодательства Российской Федерации в области физической культуры, спорта, туризма, охраны здоровья</w:t>
      </w:r>
      <w:r w:rsidRPr="00581BDB">
        <w:rPr>
          <w:rFonts w:ascii="Times New Roman" w:eastAsia="Times New Roman" w:hAnsi="Times New Roman" w:cs="Times New Roman"/>
          <w:noProof/>
          <w:color w:val="2D2D2D"/>
          <w:spacing w:val="2"/>
          <w:sz w:val="24"/>
          <w:szCs w:val="24"/>
          <w:lang w:eastAsia="ru-RU"/>
        </w:rPr>
        <mc:AlternateContent>
          <mc:Choice Requires="wps">
            <w:drawing>
              <wp:inline distT="0" distB="0" distL="0" distR="0" wp14:anchorId="27F9714B" wp14:editId="277C1D1E">
                <wp:extent cx="76200" cy="190500"/>
                <wp:effectExtent l="0" t="0" r="0" b="0"/>
                <wp:docPr id="9" name="Прямоугольник 9" descr="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7 июн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не нуждается в госрегистрации) (с изменениями на 7 июня 2017 года)" style="width:6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" filled="f" stroked="f">
                <o:lock v:ext="edit" aspectratio="t"/>
                <w10:anchorlock/>
              </v:rect>
            </w:pict>
          </mc:Fallback>
        </mc:AlternateContent>
      </w:r>
      <w:r w:rsidRPr="00581BDB">
        <w:rPr>
          <w:rFonts w:ascii="Times New Roman" w:eastAsia="Times New Roman" w:hAnsi="Times New Roman" w:cs="Times New Roman"/>
          <w:color w:val="2D2D2D"/>
          <w:spacing w:val="2"/>
          <w:sz w:val="24"/>
          <w:szCs w:val="24"/>
          <w:lang w:eastAsia="ru-RU"/>
        </w:rPr>
        <w:t>.</w:t>
      </w:r>
      <w:r w:rsidRPr="00581BDB">
        <w:rPr>
          <w:rFonts w:ascii="Times New Roman" w:eastAsia="Times New Roman" w:hAnsi="Times New Roman" w:cs="Times New Roman"/>
          <w:color w:val="2D2D2D"/>
          <w:spacing w:val="2"/>
          <w:sz w:val="24"/>
          <w:szCs w:val="24"/>
          <w:lang w:eastAsia="ru-RU"/>
        </w:rPr>
        <w:b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w:t>
      </w:r>
      <w:r>
        <w:rPr>
          <w:rFonts w:ascii="Times New Roman" w:eastAsia="Times New Roman" w:hAnsi="Times New Roman" w:cs="Times New Roman"/>
          <w:color w:val="2D2D2D"/>
          <w:spacing w:val="2"/>
          <w:sz w:val="24"/>
          <w:szCs w:val="24"/>
          <w:lang w:eastAsia="ru-RU"/>
        </w:rPr>
        <w:t>самомассажа; банные процедуры.</w:t>
      </w:r>
      <w:r>
        <w:rPr>
          <w:rFonts w:ascii="Times New Roman" w:eastAsia="Times New Roman" w:hAnsi="Times New Roman" w:cs="Times New Roman"/>
          <w:color w:val="2D2D2D"/>
          <w:spacing w:val="2"/>
          <w:sz w:val="24"/>
          <w:szCs w:val="24"/>
          <w:lang w:eastAsia="ru-RU"/>
        </w:rPr>
        <w:br/>
      </w:r>
      <w:r w:rsidRPr="00581BDB">
        <w:rPr>
          <w:rFonts w:ascii="Times New Roman" w:eastAsia="Times New Roman" w:hAnsi="Times New Roman" w:cs="Times New Roman"/>
          <w:color w:val="2D2D2D"/>
          <w:spacing w:val="2"/>
          <w:sz w:val="24"/>
          <w:szCs w:val="24"/>
          <w:lang w:eastAsia="ru-RU"/>
        </w:rPr>
        <w:t>Особенности соревновательной деятельности в массовых видах спорта; индивидуальная подготовка и требования безопасности.</w:t>
      </w:r>
    </w:p>
    <w:p w:rsidR="00581BDB" w:rsidRDefault="00581BDB" w:rsidP="00581BDB">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t>Физкультурно-оздоровительная деятельность</w:t>
      </w:r>
    </w:p>
    <w:p w:rsidR="00581BDB" w:rsidRDefault="00581BDB"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581BDB">
        <w:rPr>
          <w:rFonts w:ascii="Times New Roman" w:eastAsia="Times New Roman" w:hAnsi="Times New Roman" w:cs="Times New Roman"/>
          <w:color w:val="2D2D2D"/>
          <w:spacing w:val="2"/>
          <w:sz w:val="24"/>
          <w:szCs w:val="24"/>
          <w:lang w:eastAsia="ru-RU"/>
        </w:rPr>
        <w:t>(Осуществляется с учетом медицинских показаний, уровня физического развития, физической подготовленности и климатических условий)</w:t>
      </w:r>
      <w:r>
        <w:rPr>
          <w:rFonts w:ascii="Times New Roman" w:eastAsia="Times New Roman" w:hAnsi="Times New Roman" w:cs="Times New Roman"/>
          <w:color w:val="2D2D2D"/>
          <w:spacing w:val="2"/>
          <w:sz w:val="24"/>
          <w:szCs w:val="24"/>
          <w:lang w:eastAsia="ru-RU"/>
        </w:rPr>
        <w:t>.</w:t>
      </w:r>
      <w:r>
        <w:rPr>
          <w:rFonts w:ascii="Times New Roman" w:eastAsia="Times New Roman" w:hAnsi="Times New Roman" w:cs="Times New Roman"/>
          <w:color w:val="2D2D2D"/>
          <w:spacing w:val="2"/>
          <w:sz w:val="24"/>
          <w:szCs w:val="24"/>
          <w:lang w:eastAsia="ru-RU"/>
        </w:rPr>
        <w:br/>
      </w:r>
      <w:r w:rsidRPr="00581BDB">
        <w:rPr>
          <w:rFonts w:ascii="Times New Roman" w:eastAsia="Times New Roman" w:hAnsi="Times New Roman" w:cs="Times New Roman"/>
          <w:color w:val="2D2D2D"/>
          <w:spacing w:val="2"/>
          <w:sz w:val="24"/>
          <w:szCs w:val="24"/>
          <w:lang w:eastAsia="ru-RU"/>
        </w:rPr>
        <w:t>Оздоровительные с</w:t>
      </w:r>
      <w:r>
        <w:rPr>
          <w:rFonts w:ascii="Times New Roman" w:eastAsia="Times New Roman" w:hAnsi="Times New Roman" w:cs="Times New Roman"/>
          <w:color w:val="2D2D2D"/>
          <w:spacing w:val="2"/>
          <w:sz w:val="24"/>
          <w:szCs w:val="24"/>
          <w:lang w:eastAsia="ru-RU"/>
        </w:rPr>
        <w:t>истемы физического воспитания.</w:t>
      </w:r>
      <w:r>
        <w:rPr>
          <w:rFonts w:ascii="Times New Roman" w:eastAsia="Times New Roman" w:hAnsi="Times New Roman" w:cs="Times New Roman"/>
          <w:color w:val="2D2D2D"/>
          <w:spacing w:val="2"/>
          <w:sz w:val="24"/>
          <w:szCs w:val="24"/>
          <w:lang w:eastAsia="ru-RU"/>
        </w:rPr>
        <w:br/>
      </w:r>
      <w:r w:rsidRPr="00581BDB">
        <w:rPr>
          <w:rFonts w:ascii="Times New Roman" w:eastAsia="Times New Roman" w:hAnsi="Times New Roman" w:cs="Times New Roman"/>
          <w:color w:val="2D2D2D"/>
          <w:spacing w:val="2"/>
          <w:sz w:val="24"/>
          <w:szCs w:val="24"/>
          <w:lang w:eastAsia="ru-RU"/>
        </w:rPr>
        <w:t xml:space="preserve">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w:t>
      </w:r>
      <w:r>
        <w:rPr>
          <w:rFonts w:ascii="Times New Roman" w:eastAsia="Times New Roman" w:hAnsi="Times New Roman" w:cs="Times New Roman"/>
          <w:color w:val="2D2D2D"/>
          <w:spacing w:val="2"/>
          <w:sz w:val="24"/>
          <w:szCs w:val="24"/>
          <w:lang w:eastAsia="ru-RU"/>
        </w:rPr>
        <w:t>точностью.</w:t>
      </w:r>
      <w:r>
        <w:rPr>
          <w:rFonts w:ascii="Times New Roman" w:eastAsia="Times New Roman" w:hAnsi="Times New Roman" w:cs="Times New Roman"/>
          <w:color w:val="2D2D2D"/>
          <w:spacing w:val="2"/>
          <w:sz w:val="24"/>
          <w:szCs w:val="24"/>
          <w:lang w:eastAsia="ru-RU"/>
        </w:rPr>
        <w:br/>
      </w:r>
      <w:r w:rsidRPr="00581BDB">
        <w:rPr>
          <w:rFonts w:ascii="Times New Roman" w:eastAsia="Times New Roman" w:hAnsi="Times New Roman" w:cs="Times New Roman"/>
          <w:color w:val="2D2D2D"/>
          <w:spacing w:val="2"/>
          <w:sz w:val="24"/>
          <w:szCs w:val="24"/>
          <w:lang w:eastAsia="ru-RU"/>
        </w:rPr>
        <w:t>Аэробика: индивидуально подобранные композиции из дыхательных, силовых и скоростно-силовых упражнений, комплексы упражнений на</w:t>
      </w:r>
      <w:r>
        <w:rPr>
          <w:rFonts w:ascii="Times New Roman" w:eastAsia="Times New Roman" w:hAnsi="Times New Roman" w:cs="Times New Roman"/>
          <w:color w:val="2D2D2D"/>
          <w:spacing w:val="2"/>
          <w:sz w:val="24"/>
          <w:szCs w:val="24"/>
          <w:lang w:eastAsia="ru-RU"/>
        </w:rPr>
        <w:t xml:space="preserve"> растяжение и напряжение мышц.</w:t>
      </w:r>
      <w:r>
        <w:rPr>
          <w:rFonts w:ascii="Times New Roman" w:eastAsia="Times New Roman" w:hAnsi="Times New Roman" w:cs="Times New Roman"/>
          <w:color w:val="2D2D2D"/>
          <w:spacing w:val="2"/>
          <w:sz w:val="24"/>
          <w:szCs w:val="24"/>
          <w:lang w:eastAsia="ru-RU"/>
        </w:rPr>
        <w:br/>
      </w:r>
      <w:r w:rsidRPr="00581BDB">
        <w:rPr>
          <w:rFonts w:ascii="Times New Roman" w:eastAsia="Times New Roman" w:hAnsi="Times New Roman" w:cs="Times New Roman"/>
          <w:color w:val="2D2D2D"/>
          <w:spacing w:val="2"/>
          <w:sz w:val="24"/>
          <w:szCs w:val="24"/>
          <w:lang w:eastAsia="ru-RU"/>
        </w:rPr>
        <w:t>Атлетическая гимнастика: индивидуально подобранные комплексы упражнений с дополнительным отягощением локального и избирательного воздействи</w:t>
      </w:r>
      <w:r>
        <w:rPr>
          <w:rFonts w:ascii="Times New Roman" w:eastAsia="Times New Roman" w:hAnsi="Times New Roman" w:cs="Times New Roman"/>
          <w:color w:val="2D2D2D"/>
          <w:spacing w:val="2"/>
          <w:sz w:val="24"/>
          <w:szCs w:val="24"/>
          <w:lang w:eastAsia="ru-RU"/>
        </w:rPr>
        <w:t>я на основные мышечные группы.</w:t>
      </w:r>
      <w:r>
        <w:rPr>
          <w:rFonts w:ascii="Times New Roman" w:eastAsia="Times New Roman" w:hAnsi="Times New Roman" w:cs="Times New Roman"/>
          <w:color w:val="2D2D2D"/>
          <w:spacing w:val="2"/>
          <w:sz w:val="24"/>
          <w:szCs w:val="24"/>
          <w:lang w:eastAsia="ru-RU"/>
        </w:rPr>
        <w:br/>
      </w:r>
      <w:r w:rsidRPr="00581BDB">
        <w:rPr>
          <w:rFonts w:ascii="Times New Roman" w:eastAsia="Times New Roman" w:hAnsi="Times New Roman" w:cs="Times New Roman"/>
          <w:color w:val="2D2D2D"/>
          <w:spacing w:val="2"/>
          <w:sz w:val="24"/>
          <w:szCs w:val="24"/>
          <w:lang w:eastAsia="ru-RU"/>
        </w:rPr>
        <w:t>Индивидуально-ориентированные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оздоровительные ходьба и бег.</w:t>
      </w:r>
      <w:r w:rsidRPr="00581BDB">
        <w:rPr>
          <w:rFonts w:ascii="Times New Roman" w:eastAsia="Times New Roman" w:hAnsi="Times New Roman" w:cs="Times New Roman"/>
          <w:color w:val="2D2D2D"/>
          <w:spacing w:val="2"/>
          <w:sz w:val="24"/>
          <w:szCs w:val="24"/>
          <w:lang w:eastAsia="ru-RU"/>
        </w:rPr>
        <w:br/>
      </w:r>
      <w:r w:rsidRPr="00581BDB">
        <w:rPr>
          <w:rFonts w:ascii="Times New Roman" w:eastAsia="Times New Roman" w:hAnsi="Times New Roman" w:cs="Times New Roman"/>
          <w:b/>
          <w:color w:val="2D2D2D"/>
          <w:spacing w:val="2"/>
          <w:sz w:val="24"/>
          <w:szCs w:val="24"/>
          <w:lang w:eastAsia="ru-RU"/>
        </w:rPr>
        <w:t>Спортивно-оздоровительная деятельность</w:t>
      </w:r>
    </w:p>
    <w:p w:rsidR="00581BDB" w:rsidRDefault="00581BDB"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roofErr w:type="gramStart"/>
      <w:r w:rsidRPr="00581BDB">
        <w:rPr>
          <w:rFonts w:ascii="Times New Roman" w:eastAsia="Times New Roman" w:hAnsi="Times New Roman" w:cs="Times New Roman"/>
          <w:color w:val="2D2D2D"/>
          <w:spacing w:val="2"/>
          <w:sz w:val="24"/>
          <w:szCs w:val="24"/>
          <w:lang w:eastAsia="ru-RU"/>
        </w:rPr>
        <w:t>Подготовка к соревновательной деятельности и выполнению видов испытаний (тестов) и нормативов, предусмотренных Всероссийским физкультурно-спортивным комплексом "Готов к труду и обороне" (ГТО);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w:t>
      </w:r>
      <w:proofErr w:type="gramEnd"/>
      <w:r w:rsidRPr="00581BDB">
        <w:rPr>
          <w:rFonts w:ascii="Times New Roman" w:eastAsia="Times New Roman" w:hAnsi="Times New Roman" w:cs="Times New Roman"/>
          <w:color w:val="2D2D2D"/>
          <w:spacing w:val="2"/>
          <w:sz w:val="24"/>
          <w:szCs w:val="24"/>
          <w:lang w:eastAsia="ru-RU"/>
        </w:rPr>
        <w:t xml:space="preserve"> </w:t>
      </w:r>
      <w:proofErr w:type="gramStart"/>
      <w:r w:rsidRPr="00581BDB">
        <w:rPr>
          <w:rFonts w:ascii="Times New Roman" w:eastAsia="Times New Roman" w:hAnsi="Times New Roman" w:cs="Times New Roman"/>
          <w:color w:val="2D2D2D"/>
          <w:spacing w:val="2"/>
          <w:sz w:val="24"/>
          <w:szCs w:val="24"/>
          <w:lang w:eastAsia="ru-RU"/>
        </w:rPr>
        <w:t>плавании</w:t>
      </w:r>
      <w:proofErr w:type="gramEnd"/>
      <w:r w:rsidRPr="00581BDB">
        <w:rPr>
          <w:rFonts w:ascii="Times New Roman" w:eastAsia="Times New Roman" w:hAnsi="Times New Roman" w:cs="Times New Roman"/>
          <w:color w:val="2D2D2D"/>
          <w:spacing w:val="2"/>
          <w:sz w:val="24"/>
          <w:szCs w:val="24"/>
          <w:lang w:eastAsia="ru-RU"/>
        </w:rPr>
        <w:t>;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p>
    <w:p w:rsidR="00581BDB" w:rsidRPr="00581BDB" w:rsidRDefault="00581BDB" w:rsidP="00581BDB">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581BDB">
        <w:rPr>
          <w:rFonts w:ascii="Times New Roman" w:eastAsia="Times New Roman" w:hAnsi="Times New Roman" w:cs="Times New Roman"/>
          <w:b/>
          <w:color w:val="2D2D2D"/>
          <w:spacing w:val="2"/>
          <w:sz w:val="24"/>
          <w:szCs w:val="24"/>
          <w:lang w:eastAsia="ru-RU"/>
        </w:rPr>
        <w:t>Прикладная физическая подготовка</w:t>
      </w:r>
    </w:p>
    <w:p w:rsidR="00087FF1" w:rsidRDefault="00581BDB"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581BDB">
        <w:rPr>
          <w:rFonts w:ascii="Times New Roman" w:eastAsia="Times New Roman" w:hAnsi="Times New Roman" w:cs="Times New Roman"/>
          <w:color w:val="2D2D2D"/>
          <w:spacing w:val="2"/>
          <w:sz w:val="24"/>
          <w:szCs w:val="24"/>
          <w:lang w:eastAsia="ru-RU"/>
        </w:rPr>
        <w:t>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плавание на груди, спине, боку с грузом в руке.</w:t>
      </w:r>
      <w:r w:rsidRPr="00581BDB">
        <w:rPr>
          <w:rFonts w:ascii="Times New Roman" w:eastAsia="Times New Roman" w:hAnsi="Times New Roman" w:cs="Times New Roman"/>
          <w:color w:val="2D2D2D"/>
          <w:spacing w:val="2"/>
          <w:sz w:val="24"/>
          <w:szCs w:val="24"/>
          <w:lang w:eastAsia="ru-RU"/>
        </w:rPr>
        <w:br/>
      </w:r>
    </w:p>
    <w:p w:rsidR="00087FF1" w:rsidRDefault="00087FF1" w:rsidP="00581BDB">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Pr>
          <w:rFonts w:ascii="Times New Roman" w:eastAsia="Times New Roman" w:hAnsi="Times New Roman" w:cs="Times New Roman"/>
          <w:b/>
          <w:color w:val="2D2D2D"/>
          <w:spacing w:val="2"/>
          <w:sz w:val="24"/>
          <w:szCs w:val="24"/>
          <w:lang w:eastAsia="ru-RU"/>
        </w:rPr>
        <w:lastRenderedPageBreak/>
        <w:t>Требования к уровню подготовки выпускников:</w:t>
      </w:r>
    </w:p>
    <w:p w:rsidR="00087FF1" w:rsidRPr="00087FF1" w:rsidRDefault="00087FF1" w:rsidP="00087FF1">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087FF1">
        <w:rPr>
          <w:rFonts w:ascii="Times New Roman" w:eastAsia="Times New Roman" w:hAnsi="Times New Roman" w:cs="Times New Roman"/>
          <w:color w:val="2D2D2D"/>
          <w:spacing w:val="2"/>
          <w:sz w:val="24"/>
          <w:szCs w:val="24"/>
          <w:lang w:eastAsia="ru-RU"/>
        </w:rPr>
        <w:t>В результате изучения физической культуры на базовом уровне ученик должен</w:t>
      </w:r>
    </w:p>
    <w:p w:rsidR="00FF36D3" w:rsidRDefault="00087FF1" w:rsidP="00087FF1">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087FF1">
        <w:rPr>
          <w:rFonts w:ascii="Times New Roman" w:eastAsia="Times New Roman" w:hAnsi="Times New Roman" w:cs="Times New Roman"/>
          <w:color w:val="2D2D2D"/>
          <w:spacing w:val="2"/>
          <w:sz w:val="24"/>
          <w:szCs w:val="24"/>
          <w:lang w:eastAsia="ru-RU"/>
        </w:rPr>
        <w:br/>
        <w:t>Знать и понимать:</w:t>
      </w:r>
      <w:r w:rsidRPr="00087FF1">
        <w:rPr>
          <w:rFonts w:ascii="Times New Roman" w:eastAsia="Times New Roman" w:hAnsi="Times New Roman" w:cs="Times New Roman"/>
          <w:color w:val="2D2D2D"/>
          <w:spacing w:val="2"/>
          <w:sz w:val="24"/>
          <w:szCs w:val="24"/>
          <w:lang w:eastAsia="ru-RU"/>
        </w:rPr>
        <w:br/>
      </w:r>
      <w:r w:rsidRPr="00087FF1">
        <w:rPr>
          <w:rFonts w:ascii="Times New Roman" w:eastAsia="Times New Roman" w:hAnsi="Times New Roman" w:cs="Times New Roman"/>
          <w:color w:val="2D2D2D"/>
          <w:spacing w:val="2"/>
          <w:sz w:val="24"/>
          <w:szCs w:val="24"/>
          <w:lang w:eastAsia="ru-RU"/>
        </w:rPr>
        <w:br/>
        <w:t>- влияние оздоровительных систем физического воспитания на укрепление здоровья, профилактику профессиональных заболеваний и вредных привычек;</w:t>
      </w:r>
      <w:r w:rsidRPr="00087FF1">
        <w:rPr>
          <w:rFonts w:ascii="Times New Roman" w:eastAsia="Times New Roman" w:hAnsi="Times New Roman" w:cs="Times New Roman"/>
          <w:color w:val="2D2D2D"/>
          <w:spacing w:val="2"/>
          <w:sz w:val="24"/>
          <w:szCs w:val="24"/>
          <w:lang w:eastAsia="ru-RU"/>
        </w:rPr>
        <w:br/>
      </w:r>
      <w:r w:rsidRPr="00087FF1">
        <w:rPr>
          <w:rFonts w:ascii="Times New Roman" w:eastAsia="Times New Roman" w:hAnsi="Times New Roman" w:cs="Times New Roman"/>
          <w:color w:val="2D2D2D"/>
          <w:spacing w:val="2"/>
          <w:sz w:val="24"/>
          <w:szCs w:val="24"/>
          <w:lang w:eastAsia="ru-RU"/>
        </w:rPr>
        <w:br/>
        <w:t>- способы контроля и оценки физического развития и физической подготовленности;</w:t>
      </w:r>
      <w:r w:rsidRPr="00087FF1">
        <w:rPr>
          <w:rFonts w:ascii="Times New Roman" w:eastAsia="Times New Roman" w:hAnsi="Times New Roman" w:cs="Times New Roman"/>
          <w:color w:val="2D2D2D"/>
          <w:spacing w:val="2"/>
          <w:sz w:val="24"/>
          <w:szCs w:val="24"/>
          <w:lang w:eastAsia="ru-RU"/>
        </w:rPr>
        <w:br/>
      </w:r>
      <w:r w:rsidRPr="00087FF1">
        <w:rPr>
          <w:rFonts w:ascii="Times New Roman" w:eastAsia="Times New Roman" w:hAnsi="Times New Roman" w:cs="Times New Roman"/>
          <w:color w:val="2D2D2D"/>
          <w:spacing w:val="2"/>
          <w:sz w:val="24"/>
          <w:szCs w:val="24"/>
          <w:lang w:eastAsia="ru-RU"/>
        </w:rPr>
        <w:br/>
        <w:t>- правила и способы планирования системы индивидуальных занятий физическими упражнениями различной направленности.</w:t>
      </w:r>
      <w:r w:rsidRPr="00087FF1">
        <w:rPr>
          <w:rFonts w:ascii="Times New Roman" w:eastAsia="Times New Roman" w:hAnsi="Times New Roman" w:cs="Times New Roman"/>
          <w:color w:val="2D2D2D"/>
          <w:spacing w:val="2"/>
          <w:sz w:val="24"/>
          <w:szCs w:val="24"/>
          <w:lang w:eastAsia="ru-RU"/>
        </w:rPr>
        <w:br/>
      </w:r>
      <w:r w:rsidRPr="00087FF1">
        <w:rPr>
          <w:rFonts w:ascii="Times New Roman" w:eastAsia="Times New Roman" w:hAnsi="Times New Roman" w:cs="Times New Roman"/>
          <w:color w:val="2D2D2D"/>
          <w:spacing w:val="2"/>
          <w:sz w:val="24"/>
          <w:szCs w:val="24"/>
          <w:lang w:eastAsia="ru-RU"/>
        </w:rPr>
        <w:br/>
      </w:r>
      <w:proofErr w:type="gramStart"/>
      <w:r w:rsidRPr="00087FF1">
        <w:rPr>
          <w:rFonts w:ascii="Times New Roman" w:eastAsia="Times New Roman" w:hAnsi="Times New Roman" w:cs="Times New Roman"/>
          <w:color w:val="2D2D2D"/>
          <w:spacing w:val="2"/>
          <w:sz w:val="24"/>
          <w:szCs w:val="24"/>
          <w:lang w:eastAsia="ru-RU"/>
        </w:rPr>
        <w:t>Уметь:</w:t>
      </w:r>
      <w:r w:rsidRPr="00087FF1">
        <w:rPr>
          <w:rFonts w:ascii="Times New Roman" w:eastAsia="Times New Roman" w:hAnsi="Times New Roman" w:cs="Times New Roman"/>
          <w:color w:val="2D2D2D"/>
          <w:spacing w:val="2"/>
          <w:sz w:val="24"/>
          <w:szCs w:val="24"/>
          <w:lang w:eastAsia="ru-RU"/>
        </w:rPr>
        <w:br/>
      </w:r>
      <w:r w:rsidRPr="00087FF1">
        <w:rPr>
          <w:rFonts w:ascii="Times New Roman" w:eastAsia="Times New Roman" w:hAnsi="Times New Roman" w:cs="Times New Roman"/>
          <w:color w:val="2D2D2D"/>
          <w:spacing w:val="2"/>
          <w:sz w:val="24"/>
          <w:szCs w:val="24"/>
          <w:lang w:eastAsia="ru-RU"/>
        </w:rPr>
        <w:br/>
        <w:t>-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r w:rsidRPr="00087FF1">
        <w:rPr>
          <w:rFonts w:ascii="Times New Roman" w:eastAsia="Times New Roman" w:hAnsi="Times New Roman" w:cs="Times New Roman"/>
          <w:color w:val="2D2D2D"/>
          <w:spacing w:val="2"/>
          <w:sz w:val="24"/>
          <w:szCs w:val="24"/>
          <w:lang w:eastAsia="ru-RU"/>
        </w:rPr>
        <w:br/>
      </w:r>
      <w:r w:rsidRPr="00087FF1">
        <w:rPr>
          <w:rFonts w:ascii="Times New Roman" w:eastAsia="Times New Roman" w:hAnsi="Times New Roman" w:cs="Times New Roman"/>
          <w:color w:val="2D2D2D"/>
          <w:spacing w:val="2"/>
          <w:sz w:val="24"/>
          <w:szCs w:val="24"/>
          <w:lang w:eastAsia="ru-RU"/>
        </w:rPr>
        <w:br/>
        <w:t>- выполнять простейшие приемы самомассажа и релаксации;</w:t>
      </w:r>
      <w:r w:rsidRPr="00087FF1">
        <w:rPr>
          <w:rFonts w:ascii="Times New Roman" w:eastAsia="Times New Roman" w:hAnsi="Times New Roman" w:cs="Times New Roman"/>
          <w:color w:val="2D2D2D"/>
          <w:spacing w:val="2"/>
          <w:sz w:val="24"/>
          <w:szCs w:val="24"/>
          <w:lang w:eastAsia="ru-RU"/>
        </w:rPr>
        <w:br/>
      </w:r>
      <w:r w:rsidRPr="00087FF1">
        <w:rPr>
          <w:rFonts w:ascii="Times New Roman" w:eastAsia="Times New Roman" w:hAnsi="Times New Roman" w:cs="Times New Roman"/>
          <w:color w:val="2D2D2D"/>
          <w:spacing w:val="2"/>
          <w:sz w:val="24"/>
          <w:szCs w:val="24"/>
          <w:lang w:eastAsia="ru-RU"/>
        </w:rPr>
        <w:br/>
        <w:t>- преодолевать искусственные и естественные препятствия с использованием разнообразных способов передвижения;</w:t>
      </w:r>
      <w:r w:rsidRPr="00087FF1">
        <w:rPr>
          <w:rFonts w:ascii="Times New Roman" w:eastAsia="Times New Roman" w:hAnsi="Times New Roman" w:cs="Times New Roman"/>
          <w:color w:val="2D2D2D"/>
          <w:spacing w:val="2"/>
          <w:sz w:val="24"/>
          <w:szCs w:val="24"/>
          <w:lang w:eastAsia="ru-RU"/>
        </w:rPr>
        <w:br/>
      </w:r>
      <w:r w:rsidRPr="00087FF1">
        <w:rPr>
          <w:rFonts w:ascii="Times New Roman" w:eastAsia="Times New Roman" w:hAnsi="Times New Roman" w:cs="Times New Roman"/>
          <w:color w:val="2D2D2D"/>
          <w:spacing w:val="2"/>
          <w:sz w:val="24"/>
          <w:szCs w:val="24"/>
          <w:lang w:eastAsia="ru-RU"/>
        </w:rPr>
        <w:br/>
        <w:t>- выполнять приемы защиты и самообороны, страховки и самостраховки;</w:t>
      </w:r>
      <w:r w:rsidRPr="00087FF1">
        <w:rPr>
          <w:rFonts w:ascii="Times New Roman" w:eastAsia="Times New Roman" w:hAnsi="Times New Roman" w:cs="Times New Roman"/>
          <w:color w:val="2D2D2D"/>
          <w:spacing w:val="2"/>
          <w:sz w:val="24"/>
          <w:szCs w:val="24"/>
          <w:lang w:eastAsia="ru-RU"/>
        </w:rPr>
        <w:br/>
      </w:r>
      <w:r w:rsidRPr="00087FF1">
        <w:rPr>
          <w:rFonts w:ascii="Times New Roman" w:eastAsia="Times New Roman" w:hAnsi="Times New Roman" w:cs="Times New Roman"/>
          <w:color w:val="2D2D2D"/>
          <w:spacing w:val="2"/>
          <w:sz w:val="24"/>
          <w:szCs w:val="24"/>
          <w:lang w:eastAsia="ru-RU"/>
        </w:rPr>
        <w:br/>
        <w:t>- осуществлять творческое сотрудничество в коллективных формах занятий физической культурой.</w:t>
      </w:r>
      <w:proofErr w:type="gramEnd"/>
      <w:r w:rsidRPr="00087FF1">
        <w:rPr>
          <w:rFonts w:ascii="Times New Roman" w:eastAsia="Times New Roman" w:hAnsi="Times New Roman" w:cs="Times New Roman"/>
          <w:color w:val="2D2D2D"/>
          <w:spacing w:val="2"/>
          <w:sz w:val="24"/>
          <w:szCs w:val="24"/>
          <w:lang w:eastAsia="ru-RU"/>
        </w:rPr>
        <w:br/>
      </w:r>
      <w:r w:rsidRPr="00087FF1">
        <w:rPr>
          <w:rFonts w:ascii="Times New Roman" w:eastAsia="Times New Roman" w:hAnsi="Times New Roman" w:cs="Times New Roman"/>
          <w:color w:val="2D2D2D"/>
          <w:spacing w:val="2"/>
          <w:sz w:val="24"/>
          <w:szCs w:val="24"/>
          <w:lang w:eastAsia="ru-RU"/>
        </w:rPr>
        <w:br/>
      </w:r>
      <w:proofErr w:type="gramStart"/>
      <w:r w:rsidRPr="00087FF1">
        <w:rPr>
          <w:rFonts w:ascii="Times New Roman" w:eastAsia="Times New Roman" w:hAnsi="Times New Roman" w:cs="Times New Roman"/>
          <w:color w:val="2D2D2D"/>
          <w:spacing w:val="2"/>
          <w:sz w:val="24"/>
          <w:szCs w:val="24"/>
          <w:lang w:eastAsia="ru-RU"/>
        </w:rPr>
        <w:t>Использовать приобретенные знания и умения в практической деятельности и повседневной жизни для:</w:t>
      </w:r>
      <w:r w:rsidRPr="00087FF1">
        <w:rPr>
          <w:rFonts w:ascii="Times New Roman" w:eastAsia="Times New Roman" w:hAnsi="Times New Roman" w:cs="Times New Roman"/>
          <w:color w:val="2D2D2D"/>
          <w:spacing w:val="2"/>
          <w:sz w:val="24"/>
          <w:szCs w:val="24"/>
          <w:lang w:eastAsia="ru-RU"/>
        </w:rPr>
        <w:br/>
      </w:r>
      <w:r w:rsidRPr="00087FF1">
        <w:rPr>
          <w:rFonts w:ascii="Times New Roman" w:eastAsia="Times New Roman" w:hAnsi="Times New Roman" w:cs="Times New Roman"/>
          <w:color w:val="2D2D2D"/>
          <w:spacing w:val="2"/>
          <w:sz w:val="24"/>
          <w:szCs w:val="24"/>
          <w:lang w:eastAsia="ru-RU"/>
        </w:rPr>
        <w:br/>
        <w:t>- повышения работоспособности, укрепления и сохранения здоровья;</w:t>
      </w:r>
      <w:r w:rsidRPr="00087FF1">
        <w:rPr>
          <w:rFonts w:ascii="Times New Roman" w:eastAsia="Times New Roman" w:hAnsi="Times New Roman" w:cs="Times New Roman"/>
          <w:color w:val="2D2D2D"/>
          <w:spacing w:val="2"/>
          <w:sz w:val="24"/>
          <w:szCs w:val="24"/>
          <w:lang w:eastAsia="ru-RU"/>
        </w:rPr>
        <w:br/>
      </w:r>
      <w:r w:rsidRPr="00087FF1">
        <w:rPr>
          <w:rFonts w:ascii="Times New Roman" w:eastAsia="Times New Roman" w:hAnsi="Times New Roman" w:cs="Times New Roman"/>
          <w:color w:val="2D2D2D"/>
          <w:spacing w:val="2"/>
          <w:sz w:val="24"/>
          <w:szCs w:val="24"/>
          <w:lang w:eastAsia="ru-RU"/>
        </w:rPr>
        <w:br/>
        <w:t>- подготовки к профессиональной деятельности и службе в Вооруженных силах Российской Федерации;</w:t>
      </w:r>
      <w:r w:rsidRPr="00087FF1">
        <w:rPr>
          <w:rFonts w:ascii="Times New Roman" w:eastAsia="Times New Roman" w:hAnsi="Times New Roman" w:cs="Times New Roman"/>
          <w:color w:val="2D2D2D"/>
          <w:spacing w:val="2"/>
          <w:sz w:val="24"/>
          <w:szCs w:val="24"/>
          <w:lang w:eastAsia="ru-RU"/>
        </w:rPr>
        <w:br/>
      </w:r>
      <w:r w:rsidRPr="00087FF1">
        <w:rPr>
          <w:rFonts w:ascii="Times New Roman" w:eastAsia="Times New Roman" w:hAnsi="Times New Roman" w:cs="Times New Roman"/>
          <w:color w:val="2D2D2D"/>
          <w:spacing w:val="2"/>
          <w:sz w:val="24"/>
          <w:szCs w:val="24"/>
          <w:lang w:eastAsia="ru-RU"/>
        </w:rPr>
        <w:br/>
        <w:t>- организации и проведения индивидуального, коллективного и семейного отдыха, участия в массовых спортивных соревнованиях;</w:t>
      </w:r>
      <w:r w:rsidRPr="00087FF1">
        <w:rPr>
          <w:rFonts w:ascii="Times New Roman" w:eastAsia="Times New Roman" w:hAnsi="Times New Roman" w:cs="Times New Roman"/>
          <w:color w:val="2D2D2D"/>
          <w:spacing w:val="2"/>
          <w:sz w:val="24"/>
          <w:szCs w:val="24"/>
          <w:lang w:eastAsia="ru-RU"/>
        </w:rPr>
        <w:br/>
      </w:r>
      <w:r w:rsidRPr="00087FF1">
        <w:rPr>
          <w:rFonts w:ascii="Times New Roman" w:eastAsia="Times New Roman" w:hAnsi="Times New Roman" w:cs="Times New Roman"/>
          <w:color w:val="2D2D2D"/>
          <w:spacing w:val="2"/>
          <w:sz w:val="24"/>
          <w:szCs w:val="24"/>
          <w:lang w:eastAsia="ru-RU"/>
        </w:rPr>
        <w:br/>
        <w:t>- активной творческой жизнедеятельности, выбора и формирования здорового образа жизни;</w:t>
      </w:r>
      <w:proofErr w:type="gramEnd"/>
      <w:r w:rsidRPr="00087FF1">
        <w:rPr>
          <w:rFonts w:ascii="Times New Roman" w:eastAsia="Times New Roman" w:hAnsi="Times New Roman" w:cs="Times New Roman"/>
          <w:color w:val="2D2D2D"/>
          <w:spacing w:val="2"/>
          <w:sz w:val="24"/>
          <w:szCs w:val="24"/>
          <w:lang w:eastAsia="ru-RU"/>
        </w:rPr>
        <w:br/>
      </w:r>
      <w:r w:rsidRPr="00087FF1">
        <w:rPr>
          <w:rFonts w:ascii="Times New Roman" w:eastAsia="Times New Roman" w:hAnsi="Times New Roman" w:cs="Times New Roman"/>
          <w:color w:val="2D2D2D"/>
          <w:spacing w:val="2"/>
          <w:sz w:val="24"/>
          <w:szCs w:val="24"/>
          <w:lang w:eastAsia="ru-RU"/>
        </w:rPr>
        <w:b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F36D3" w:rsidRDefault="00FF36D3" w:rsidP="00087FF1">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lastRenderedPageBreak/>
        <w:t>Аннотация к Рабочей программе по физической культуре:</w:t>
      </w:r>
    </w:p>
    <w:tbl>
      <w:tblPr>
        <w:tblStyle w:val="a6"/>
        <w:tblW w:w="0" w:type="auto"/>
        <w:tblLook w:val="04A0" w:firstRow="1" w:lastRow="0" w:firstColumn="1" w:lastColumn="0" w:noHBand="0" w:noVBand="1"/>
      </w:tblPr>
      <w:tblGrid>
        <w:gridCol w:w="2376"/>
        <w:gridCol w:w="7195"/>
      </w:tblGrid>
      <w:tr w:rsidR="00FF36D3" w:rsidTr="00FF36D3">
        <w:tc>
          <w:tcPr>
            <w:tcW w:w="2376" w:type="dxa"/>
          </w:tcPr>
          <w:p w:rsidR="00FF36D3" w:rsidRDefault="00FF36D3" w:rsidP="00FF36D3">
            <w:pPr>
              <w:spacing w:line="315" w:lineRule="atLeast"/>
              <w:jc w:val="center"/>
              <w:textAlignment w:val="baseline"/>
              <w:rPr>
                <w:rFonts w:ascii="Times New Roman" w:eastAsia="Times New Roman" w:hAnsi="Times New Roman" w:cs="Times New Roman"/>
                <w:color w:val="2D2D2D"/>
                <w:spacing w:val="2"/>
                <w:sz w:val="24"/>
                <w:szCs w:val="24"/>
                <w:lang w:eastAsia="ru-RU"/>
              </w:rPr>
            </w:pPr>
            <w:r w:rsidRPr="00F14773">
              <w:rPr>
                <w:rFonts w:ascii="Times New Roman" w:hAnsi="Times New Roman"/>
                <w:b/>
                <w:sz w:val="24"/>
                <w:szCs w:val="24"/>
              </w:rPr>
              <w:t>Программы «Физические культура. 10-11 классы»</w:t>
            </w:r>
          </w:p>
          <w:p w:rsidR="00FF36D3" w:rsidRDefault="00FF36D3" w:rsidP="00087FF1">
            <w:pPr>
              <w:spacing w:line="315" w:lineRule="atLeast"/>
              <w:textAlignment w:val="baseline"/>
              <w:rPr>
                <w:rFonts w:ascii="Times New Roman" w:eastAsia="Times New Roman" w:hAnsi="Times New Roman" w:cs="Times New Roman"/>
                <w:color w:val="2D2D2D"/>
                <w:spacing w:val="2"/>
                <w:sz w:val="24"/>
                <w:szCs w:val="24"/>
                <w:lang w:eastAsia="ru-RU"/>
              </w:rPr>
            </w:pPr>
          </w:p>
          <w:p w:rsidR="00FF36D3" w:rsidRDefault="00FF36D3" w:rsidP="00087FF1">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7195" w:type="dxa"/>
          </w:tcPr>
          <w:p w:rsidR="00FF36D3" w:rsidRPr="00FF36D3" w:rsidRDefault="00FF36D3" w:rsidP="00FF36D3">
            <w:pPr>
              <w:spacing w:line="240" w:lineRule="auto"/>
              <w:jc w:val="both"/>
              <w:rPr>
                <w:rFonts w:ascii="Times New Roman" w:hAnsi="Times New Roman"/>
              </w:rPr>
            </w:pPr>
            <w:proofErr w:type="gramStart"/>
            <w:r w:rsidRPr="00FF36D3">
              <w:rPr>
                <w:rFonts w:ascii="Times New Roman" w:hAnsi="Times New Roman"/>
                <w:b/>
              </w:rPr>
              <w:t>Рабочая программа составлена</w:t>
            </w:r>
            <w:r w:rsidRPr="00FF36D3">
              <w:rPr>
                <w:rFonts w:ascii="Times New Roman" w:hAnsi="Times New Roman"/>
              </w:rPr>
              <w:t xml:space="preserve"> на основе федерального компонента Государственного образовательного стандарта; авторской программы «Предметная линия учебников В.И. Ляха 10-11 классы: учебное пособие для общеобразовательных организаций (Просвещение, 2016)» и развернутого тематического планирования по физической культуре для 1-11 классов по комплексной программе В.И. Ляха, А.А. Зданевича (Волгоград, Учитель, 2011).</w:t>
            </w:r>
            <w:proofErr w:type="gramEnd"/>
          </w:p>
          <w:p w:rsidR="00FF36D3" w:rsidRPr="00FF36D3" w:rsidRDefault="00FF36D3" w:rsidP="00FF36D3">
            <w:pPr>
              <w:spacing w:line="240" w:lineRule="auto"/>
              <w:jc w:val="both"/>
              <w:rPr>
                <w:rFonts w:ascii="Times New Roman" w:hAnsi="Times New Roman"/>
              </w:rPr>
            </w:pPr>
            <w:r w:rsidRPr="00FF36D3">
              <w:rPr>
                <w:rFonts w:ascii="Times New Roman" w:hAnsi="Times New Roman"/>
                <w:b/>
              </w:rPr>
              <w:t>Цель программы:</w:t>
            </w:r>
            <w:r w:rsidRPr="00FF36D3">
              <w:rPr>
                <w:rFonts w:ascii="Times New Roman" w:hAnsi="Times New Roman"/>
              </w:rPr>
              <w:t xml:space="preserve"> </w:t>
            </w:r>
          </w:p>
          <w:p w:rsidR="00FF36D3" w:rsidRPr="00FF36D3" w:rsidRDefault="00FF36D3" w:rsidP="00FF36D3">
            <w:pPr>
              <w:spacing w:line="240" w:lineRule="auto"/>
              <w:jc w:val="both"/>
              <w:rPr>
                <w:rFonts w:ascii="Times New Roman" w:hAnsi="Times New Roman"/>
              </w:rPr>
            </w:pPr>
            <w:r w:rsidRPr="00FF36D3">
              <w:rPr>
                <w:rFonts w:ascii="Times New Roman" w:hAnsi="Times New Roman"/>
              </w:rPr>
              <w:t>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FF36D3" w:rsidRPr="00FF36D3" w:rsidRDefault="00FF36D3" w:rsidP="00FF36D3">
            <w:pPr>
              <w:spacing w:line="240" w:lineRule="auto"/>
              <w:jc w:val="both"/>
              <w:rPr>
                <w:rFonts w:ascii="Times New Roman" w:hAnsi="Times New Roman"/>
              </w:rPr>
            </w:pPr>
            <w:r w:rsidRPr="00FF36D3">
              <w:rPr>
                <w:rFonts w:ascii="Times New Roman" w:hAnsi="Times New Roman"/>
                <w:b/>
              </w:rPr>
              <w:t>Количество часов</w:t>
            </w:r>
            <w:r w:rsidRPr="00FF36D3">
              <w:rPr>
                <w:rFonts w:ascii="Times New Roman" w:hAnsi="Times New Roman"/>
              </w:rPr>
              <w:t xml:space="preserve">: </w:t>
            </w:r>
          </w:p>
          <w:p w:rsidR="00FF36D3" w:rsidRPr="00FF36D3" w:rsidRDefault="00FF36D3" w:rsidP="00FF36D3">
            <w:pPr>
              <w:spacing w:line="240" w:lineRule="auto"/>
              <w:jc w:val="both"/>
              <w:rPr>
                <w:rFonts w:ascii="Times New Roman" w:hAnsi="Times New Roman"/>
              </w:rPr>
            </w:pPr>
            <w:r w:rsidRPr="00FF36D3">
              <w:rPr>
                <w:rFonts w:ascii="Times New Roman" w:hAnsi="Times New Roman"/>
              </w:rPr>
              <w:t xml:space="preserve">из расчёта 3 часа в неделю, по </w:t>
            </w:r>
            <w:r w:rsidRPr="00FF36D3">
              <w:rPr>
                <w:rFonts w:ascii="Times New Roman" w:hAnsi="Times New Roman"/>
                <w:b/>
              </w:rPr>
              <w:t>105 часов в год.</w:t>
            </w:r>
          </w:p>
          <w:p w:rsidR="00FF36D3" w:rsidRPr="00FF36D3" w:rsidRDefault="00FF36D3" w:rsidP="00FF36D3">
            <w:pPr>
              <w:spacing w:line="240" w:lineRule="auto"/>
              <w:jc w:val="both"/>
              <w:rPr>
                <w:rFonts w:ascii="Times New Roman" w:hAnsi="Times New Roman"/>
              </w:rPr>
            </w:pPr>
            <w:r w:rsidRPr="00FF36D3">
              <w:rPr>
                <w:rFonts w:ascii="Times New Roman" w:hAnsi="Times New Roman"/>
                <w:b/>
              </w:rPr>
              <w:t>Основные разделы:</w:t>
            </w:r>
            <w:r w:rsidRPr="00FF36D3">
              <w:rPr>
                <w:rFonts w:ascii="Times New Roman" w:hAnsi="Times New Roman"/>
              </w:rPr>
              <w:t xml:space="preserve"> </w:t>
            </w:r>
          </w:p>
          <w:p w:rsidR="00FF36D3" w:rsidRPr="00FF36D3" w:rsidRDefault="00FF36D3" w:rsidP="00FF36D3">
            <w:pPr>
              <w:spacing w:line="240" w:lineRule="auto"/>
              <w:jc w:val="both"/>
              <w:rPr>
                <w:rFonts w:ascii="Times New Roman" w:hAnsi="Times New Roman"/>
              </w:rPr>
            </w:pPr>
            <w:proofErr w:type="gramStart"/>
            <w:r w:rsidRPr="00FF36D3">
              <w:rPr>
                <w:rFonts w:ascii="Times New Roman" w:hAnsi="Times New Roman"/>
              </w:rPr>
              <w:t>легкая атлетика, кроссовая подготовка, спортивные игры (волейбол, баскетбол), гимнастика с элементами акробатики, лыжная подготовка, оздоровительная гимнастика, народные игры.</w:t>
            </w:r>
            <w:proofErr w:type="gramEnd"/>
          </w:p>
          <w:p w:rsidR="00FF36D3" w:rsidRPr="00FF36D3" w:rsidRDefault="00FF36D3" w:rsidP="00FF36D3">
            <w:pPr>
              <w:spacing w:line="240" w:lineRule="auto"/>
              <w:rPr>
                <w:rFonts w:ascii="Times New Roman" w:hAnsi="Times New Roman"/>
              </w:rPr>
            </w:pPr>
            <w:r w:rsidRPr="00FF36D3">
              <w:rPr>
                <w:rFonts w:ascii="Times New Roman" w:hAnsi="Times New Roman"/>
                <w:b/>
              </w:rPr>
              <w:t xml:space="preserve">Учебники: </w:t>
            </w:r>
          </w:p>
          <w:p w:rsidR="00FF36D3" w:rsidRDefault="00FF36D3" w:rsidP="00FF36D3">
            <w:pPr>
              <w:spacing w:line="315" w:lineRule="atLeast"/>
              <w:textAlignment w:val="baseline"/>
              <w:rPr>
                <w:rFonts w:ascii="Times New Roman" w:eastAsia="Times New Roman" w:hAnsi="Times New Roman" w:cs="Times New Roman"/>
                <w:color w:val="2D2D2D"/>
                <w:spacing w:val="2"/>
                <w:sz w:val="24"/>
                <w:szCs w:val="24"/>
                <w:lang w:eastAsia="ru-RU"/>
              </w:rPr>
            </w:pPr>
            <w:r w:rsidRPr="00FF36D3">
              <w:rPr>
                <w:rFonts w:ascii="Times New Roman" w:hAnsi="Times New Roman"/>
              </w:rPr>
              <w:t>Физическая культура 10-11 классы (В.И. Лях; А.А. Зданевич, Просвещение, 2011)</w:t>
            </w:r>
          </w:p>
        </w:tc>
      </w:tr>
    </w:tbl>
    <w:p w:rsidR="00A45688" w:rsidRDefault="00A45688" w:rsidP="00087FF1">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A45688" w:rsidRDefault="00A45688" w:rsidP="00087FF1">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087FF1" w:rsidRDefault="00087FF1" w:rsidP="00087FF1">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087FF1">
        <w:rPr>
          <w:rFonts w:ascii="Times New Roman" w:eastAsia="Times New Roman" w:hAnsi="Times New Roman" w:cs="Times New Roman"/>
          <w:color w:val="2D2D2D"/>
          <w:spacing w:val="2"/>
          <w:sz w:val="24"/>
          <w:szCs w:val="24"/>
          <w:lang w:eastAsia="ru-RU"/>
        </w:rPr>
        <w:br/>
      </w:r>
      <w:r w:rsidR="00886CF7">
        <w:rPr>
          <w:rFonts w:ascii="Times New Roman" w:eastAsia="Times New Roman" w:hAnsi="Times New Roman" w:cs="Times New Roman"/>
          <w:b/>
          <w:color w:val="2D2D2D"/>
          <w:spacing w:val="2"/>
          <w:sz w:val="24"/>
          <w:szCs w:val="24"/>
          <w:lang w:eastAsia="ru-RU"/>
        </w:rPr>
        <w:t>2</w:t>
      </w:r>
      <w:r w:rsidR="007A0E7C">
        <w:rPr>
          <w:rFonts w:ascii="Times New Roman" w:eastAsia="Times New Roman" w:hAnsi="Times New Roman" w:cs="Times New Roman"/>
          <w:b/>
          <w:color w:val="2D2D2D"/>
          <w:spacing w:val="2"/>
          <w:sz w:val="24"/>
          <w:szCs w:val="24"/>
          <w:lang w:eastAsia="ru-RU"/>
        </w:rPr>
        <w:t>.2.14.Аннотации к Рабочим программам элективных учебных предметов и курсов:</w:t>
      </w:r>
    </w:p>
    <w:tbl>
      <w:tblPr>
        <w:tblStyle w:val="a6"/>
        <w:tblW w:w="0" w:type="auto"/>
        <w:tblLook w:val="04A0" w:firstRow="1" w:lastRow="0" w:firstColumn="1" w:lastColumn="0" w:noHBand="0" w:noVBand="1"/>
      </w:tblPr>
      <w:tblGrid>
        <w:gridCol w:w="2093"/>
        <w:gridCol w:w="7478"/>
      </w:tblGrid>
      <w:tr w:rsidR="00A82B05" w:rsidTr="00A82B05">
        <w:tc>
          <w:tcPr>
            <w:tcW w:w="2093" w:type="dxa"/>
          </w:tcPr>
          <w:p w:rsidR="00A82B05" w:rsidRPr="00A82B05" w:rsidRDefault="00A82B05" w:rsidP="00A82B05">
            <w:pPr>
              <w:jc w:val="center"/>
              <w:rPr>
                <w:rFonts w:ascii="Times New Roman" w:hAnsi="Times New Roman" w:cs="Times New Roman"/>
                <w:b/>
              </w:rPr>
            </w:pPr>
            <w:r w:rsidRPr="00A82B05">
              <w:rPr>
                <w:rFonts w:ascii="Times New Roman" w:hAnsi="Times New Roman" w:cs="Times New Roman"/>
                <w:b/>
              </w:rPr>
              <w:t>Программа элективного курса</w:t>
            </w:r>
          </w:p>
          <w:p w:rsidR="00A82B05" w:rsidRPr="00A82B05" w:rsidRDefault="00A82B05" w:rsidP="00A82B05">
            <w:pPr>
              <w:spacing w:line="315" w:lineRule="atLeast"/>
              <w:jc w:val="center"/>
              <w:textAlignment w:val="baseline"/>
              <w:rPr>
                <w:rFonts w:ascii="Times New Roman" w:eastAsia="Times New Roman" w:hAnsi="Times New Roman" w:cs="Times New Roman"/>
                <w:b/>
                <w:color w:val="2D2D2D"/>
                <w:spacing w:val="2"/>
                <w:lang w:eastAsia="ru-RU"/>
              </w:rPr>
            </w:pPr>
            <w:r w:rsidRPr="00A82B05">
              <w:rPr>
                <w:rFonts w:ascii="Times New Roman" w:hAnsi="Times New Roman" w:cs="Times New Roman"/>
                <w:b/>
              </w:rPr>
              <w:t>«  Теория и практика решения задач по химии  10  класс»</w:t>
            </w:r>
          </w:p>
          <w:p w:rsidR="00A82B05" w:rsidRDefault="00A82B05" w:rsidP="00087FF1">
            <w:pPr>
              <w:spacing w:line="315" w:lineRule="atLeast"/>
              <w:textAlignment w:val="baseline"/>
              <w:rPr>
                <w:rFonts w:ascii="Times New Roman" w:eastAsia="Times New Roman" w:hAnsi="Times New Roman" w:cs="Times New Roman"/>
                <w:b/>
                <w:color w:val="2D2D2D"/>
                <w:spacing w:val="2"/>
                <w:sz w:val="24"/>
                <w:szCs w:val="24"/>
                <w:lang w:eastAsia="ru-RU"/>
              </w:rPr>
            </w:pPr>
          </w:p>
        </w:tc>
        <w:tc>
          <w:tcPr>
            <w:tcW w:w="7478" w:type="dxa"/>
          </w:tcPr>
          <w:p w:rsidR="00A82B05" w:rsidRDefault="00A82B05" w:rsidP="00A82B05">
            <w:pPr>
              <w:pStyle w:val="Default"/>
              <w:rPr>
                <w:b/>
                <w:bCs/>
                <w:color w:val="auto"/>
                <w:sz w:val="22"/>
                <w:szCs w:val="22"/>
              </w:rPr>
            </w:pPr>
            <w:r w:rsidRPr="00E51909">
              <w:rPr>
                <w:b/>
                <w:bCs/>
                <w:color w:val="auto"/>
                <w:sz w:val="22"/>
                <w:szCs w:val="22"/>
              </w:rPr>
              <w:t>Рабочая программа составлена</w:t>
            </w:r>
            <w:r>
              <w:rPr>
                <w:b/>
                <w:bCs/>
                <w:color w:val="auto"/>
                <w:sz w:val="22"/>
                <w:szCs w:val="22"/>
              </w:rPr>
              <w:t xml:space="preserve"> на основе Федерального компонента Государственого образовательного стандарта (2004 г.), программы элективного курса «Решение задач повышенной сложности» кабинета  химии ООИУУ.</w:t>
            </w:r>
          </w:p>
          <w:p w:rsidR="00A82B05" w:rsidRPr="00E51909" w:rsidRDefault="00A82B05" w:rsidP="00A82B05">
            <w:pPr>
              <w:pStyle w:val="Default"/>
              <w:rPr>
                <w:b/>
                <w:bCs/>
                <w:color w:val="auto"/>
                <w:sz w:val="22"/>
                <w:szCs w:val="22"/>
              </w:rPr>
            </w:pPr>
            <w:r w:rsidRPr="00E51909">
              <w:rPr>
                <w:b/>
                <w:bCs/>
                <w:color w:val="auto"/>
                <w:sz w:val="22"/>
                <w:szCs w:val="22"/>
              </w:rPr>
              <w:t>Цель программы:</w:t>
            </w:r>
          </w:p>
          <w:p w:rsidR="00A82B05" w:rsidRDefault="00A82B05" w:rsidP="00A82B05">
            <w:pPr>
              <w:rPr>
                <w:rFonts w:ascii="Times New Roman" w:hAnsi="Times New Roman"/>
                <w:b/>
                <w:bCs/>
              </w:rPr>
            </w:pPr>
            <w:r>
              <w:rPr>
                <w:rFonts w:ascii="Times New Roman" w:hAnsi="Times New Roman"/>
              </w:rPr>
              <w:t>- продолжение формирования умений и навыков логически мыслить, использовать приемы анализа и синтеза, находить взаимосвязи между объектами и явлениями;</w:t>
            </w:r>
          </w:p>
          <w:p w:rsidR="00A82B05" w:rsidRDefault="00A82B05" w:rsidP="00A82B05">
            <w:pPr>
              <w:rPr>
                <w:rFonts w:ascii="Times New Roman" w:hAnsi="Times New Roman"/>
                <w:b/>
                <w:bCs/>
              </w:rPr>
            </w:pPr>
            <w:r>
              <w:rPr>
                <w:rFonts w:ascii="Times New Roman" w:hAnsi="Times New Roman"/>
              </w:rPr>
              <w:t>- развитие навыков самостоятельной работы;</w:t>
            </w:r>
          </w:p>
          <w:p w:rsidR="00A82B05" w:rsidRDefault="00A82B05" w:rsidP="00A82B05">
            <w:pPr>
              <w:rPr>
                <w:rFonts w:ascii="Times New Roman" w:hAnsi="Times New Roman"/>
                <w:b/>
                <w:bCs/>
              </w:rPr>
            </w:pPr>
            <w:r>
              <w:rPr>
                <w:rFonts w:ascii="Times New Roman" w:hAnsi="Times New Roman"/>
              </w:rPr>
              <w:t>- овладение умениями: характеризовать вещества, материалы и химические реакции; производить расчеты по химическим формулам и уравнениям; осуществлять поиск химической информации и оценивать ее достоверность;</w:t>
            </w:r>
          </w:p>
          <w:p w:rsidR="00A82B05" w:rsidRDefault="00A82B05" w:rsidP="00A82B05">
            <w:pPr>
              <w:rPr>
                <w:rFonts w:ascii="Times New Roman" w:hAnsi="Times New Roman"/>
                <w:b/>
                <w:bCs/>
              </w:rPr>
            </w:pPr>
            <w:r>
              <w:rPr>
                <w:rFonts w:ascii="Times New Roman" w:hAnsi="Times New Roman"/>
              </w:rPr>
              <w:t>- развитие познавательных интересов, интеллектуальных и творческих способностей в процессе изучения химической науки и ее вклада в технический прогресс цивилизации;</w:t>
            </w:r>
          </w:p>
          <w:p w:rsidR="00A82B05" w:rsidRDefault="00A82B05" w:rsidP="00A82B05">
            <w:pPr>
              <w:rPr>
                <w:rFonts w:ascii="Times New Roman" w:hAnsi="Times New Roman"/>
                <w:b/>
                <w:bCs/>
              </w:rPr>
            </w:pPr>
            <w:r>
              <w:rPr>
                <w:rFonts w:ascii="Times New Roman" w:hAnsi="Times New Roman"/>
              </w:rPr>
              <w:t>- воспитание убежденности в том, что химия – мощный инструмент воздействия на окружающую среду, и чувства ответственности за применение полученных знаний и умений.</w:t>
            </w:r>
          </w:p>
          <w:p w:rsidR="00A82B05" w:rsidRPr="00E51909" w:rsidRDefault="00A82B05" w:rsidP="00A82B05">
            <w:pPr>
              <w:pStyle w:val="Default"/>
              <w:rPr>
                <w:b/>
                <w:bCs/>
                <w:color w:val="auto"/>
                <w:sz w:val="22"/>
                <w:szCs w:val="22"/>
              </w:rPr>
            </w:pPr>
            <w:r w:rsidRPr="00E51909">
              <w:rPr>
                <w:b/>
                <w:bCs/>
                <w:color w:val="auto"/>
                <w:sz w:val="22"/>
                <w:szCs w:val="22"/>
              </w:rPr>
              <w:t>Количество часов:</w:t>
            </w:r>
            <w:r>
              <w:rPr>
                <w:b/>
                <w:bCs/>
                <w:color w:val="auto"/>
                <w:sz w:val="22"/>
                <w:szCs w:val="22"/>
              </w:rPr>
              <w:t>34</w:t>
            </w:r>
          </w:p>
          <w:p w:rsidR="00A82B05" w:rsidRDefault="00A82B05" w:rsidP="00A82B05">
            <w:pPr>
              <w:pStyle w:val="Default"/>
              <w:rPr>
                <w:b/>
                <w:bCs/>
                <w:color w:val="auto"/>
                <w:sz w:val="22"/>
                <w:szCs w:val="22"/>
              </w:rPr>
            </w:pPr>
            <w:r w:rsidRPr="00E51909">
              <w:rPr>
                <w:b/>
                <w:bCs/>
                <w:color w:val="auto"/>
                <w:sz w:val="22"/>
                <w:szCs w:val="22"/>
              </w:rPr>
              <w:t>Основные разделы</w:t>
            </w:r>
            <w:r>
              <w:rPr>
                <w:b/>
                <w:bCs/>
                <w:color w:val="auto"/>
                <w:sz w:val="22"/>
                <w:szCs w:val="22"/>
              </w:rPr>
              <w:t xml:space="preserve"> дисциплины</w:t>
            </w:r>
            <w:r w:rsidRPr="00E51909">
              <w:rPr>
                <w:b/>
                <w:bCs/>
                <w:color w:val="auto"/>
                <w:sz w:val="22"/>
                <w:szCs w:val="22"/>
              </w:rPr>
              <w:t>:</w:t>
            </w:r>
          </w:p>
          <w:p w:rsidR="00A82B05" w:rsidRPr="00A82B05" w:rsidRDefault="00A82B05" w:rsidP="00A82B05">
            <w:pPr>
              <w:pStyle w:val="Default"/>
              <w:rPr>
                <w:sz w:val="22"/>
                <w:szCs w:val="22"/>
              </w:rPr>
            </w:pPr>
            <w:r>
              <w:rPr>
                <w:b/>
                <w:bCs/>
                <w:color w:val="auto"/>
                <w:sz w:val="22"/>
                <w:szCs w:val="22"/>
              </w:rPr>
              <w:t>1</w:t>
            </w:r>
            <w:r w:rsidRPr="00A82B05">
              <w:rPr>
                <w:b/>
                <w:bCs/>
                <w:color w:val="auto"/>
                <w:sz w:val="22"/>
                <w:szCs w:val="22"/>
              </w:rPr>
              <w:t>.</w:t>
            </w:r>
            <w:r w:rsidRPr="00A82B05">
              <w:rPr>
                <w:sz w:val="22"/>
                <w:szCs w:val="22"/>
              </w:rPr>
              <w:t>Основные понятия химии. Стехиометрия(16 часов)</w:t>
            </w:r>
          </w:p>
          <w:p w:rsidR="00A82B05" w:rsidRPr="00A82B05" w:rsidRDefault="00A82B05" w:rsidP="00A82B05">
            <w:pPr>
              <w:pStyle w:val="Default"/>
              <w:rPr>
                <w:sz w:val="22"/>
                <w:szCs w:val="22"/>
              </w:rPr>
            </w:pPr>
            <w:r w:rsidRPr="00A82B05">
              <w:rPr>
                <w:sz w:val="22"/>
                <w:szCs w:val="22"/>
              </w:rPr>
              <w:t>2.Стехиометрические расчеты по теме «Углеводороды» (4 часа)</w:t>
            </w:r>
          </w:p>
          <w:p w:rsidR="00A82B05" w:rsidRPr="00A82B05" w:rsidRDefault="00A82B05" w:rsidP="00A82B05">
            <w:pPr>
              <w:pStyle w:val="Default"/>
              <w:rPr>
                <w:sz w:val="22"/>
                <w:szCs w:val="22"/>
              </w:rPr>
            </w:pPr>
            <w:r w:rsidRPr="00A82B05">
              <w:rPr>
                <w:sz w:val="22"/>
                <w:szCs w:val="22"/>
              </w:rPr>
              <w:t>3. Стехиометрические расчеты по теме «Кислородсодержащие органические соединения»(5 часов)</w:t>
            </w:r>
          </w:p>
          <w:p w:rsidR="00A82B05" w:rsidRPr="00A82B05" w:rsidRDefault="00A82B05" w:rsidP="00A82B05">
            <w:pPr>
              <w:pStyle w:val="Default"/>
              <w:rPr>
                <w:sz w:val="22"/>
                <w:szCs w:val="22"/>
              </w:rPr>
            </w:pPr>
            <w:r w:rsidRPr="00A82B05">
              <w:rPr>
                <w:sz w:val="22"/>
                <w:szCs w:val="22"/>
              </w:rPr>
              <w:t>4.Стехиометрические расчеты по теме «Азотсодержащие органические соединения»(5 часов)</w:t>
            </w:r>
          </w:p>
          <w:p w:rsidR="00A82B05" w:rsidRPr="00A82B05" w:rsidRDefault="00A82B05" w:rsidP="00A82B05">
            <w:pPr>
              <w:pStyle w:val="Default"/>
              <w:rPr>
                <w:b/>
                <w:bCs/>
                <w:color w:val="auto"/>
                <w:sz w:val="22"/>
                <w:szCs w:val="22"/>
              </w:rPr>
            </w:pPr>
            <w:r w:rsidRPr="00A82B05">
              <w:rPr>
                <w:sz w:val="22"/>
                <w:szCs w:val="22"/>
              </w:rPr>
              <w:t>5.Взаимосвязь органических соединений (4 часа)</w:t>
            </w:r>
          </w:p>
          <w:p w:rsidR="00A82B05" w:rsidRDefault="00A82B05" w:rsidP="00A82B05">
            <w:pPr>
              <w:pStyle w:val="Default"/>
              <w:rPr>
                <w:b/>
                <w:bCs/>
                <w:color w:val="auto"/>
                <w:sz w:val="22"/>
                <w:szCs w:val="22"/>
              </w:rPr>
            </w:pPr>
            <w:r>
              <w:rPr>
                <w:b/>
                <w:bCs/>
                <w:color w:val="auto"/>
                <w:sz w:val="22"/>
                <w:szCs w:val="22"/>
              </w:rPr>
              <w:t>Учебники:</w:t>
            </w:r>
          </w:p>
          <w:p w:rsidR="00A82B05" w:rsidRDefault="00A82B05" w:rsidP="00A82B05">
            <w:pPr>
              <w:spacing w:line="240" w:lineRule="auto"/>
              <w:rPr>
                <w:rFonts w:ascii="Times New Roman" w:hAnsi="Times New Roman"/>
                <w:b/>
                <w:bCs/>
              </w:rPr>
            </w:pPr>
            <w:r>
              <w:rPr>
                <w:rFonts w:ascii="Times New Roman" w:hAnsi="Times New Roman"/>
              </w:rPr>
              <w:lastRenderedPageBreak/>
              <w:t>1. Единый государственный экзамен: химия: сборник заданий / [А.А.Каверина, Д.Ю.Добротин, А.С.Корощенко, Ю.Н.Медведев]. – М.</w:t>
            </w:r>
            <w:proofErr w:type="gramStart"/>
            <w:r>
              <w:rPr>
                <w:rFonts w:ascii="Times New Roman" w:hAnsi="Times New Roman"/>
              </w:rPr>
              <w:t xml:space="preserve"> :</w:t>
            </w:r>
            <w:proofErr w:type="gramEnd"/>
            <w:r>
              <w:rPr>
                <w:rFonts w:ascii="Times New Roman" w:hAnsi="Times New Roman"/>
              </w:rPr>
              <w:t xml:space="preserve"> Просвещение : Эксмо, 2006.</w:t>
            </w:r>
          </w:p>
          <w:p w:rsidR="00A82B05" w:rsidRDefault="00A82B05" w:rsidP="00A82B05">
            <w:pPr>
              <w:spacing w:line="240" w:lineRule="auto"/>
              <w:rPr>
                <w:rFonts w:ascii="Times New Roman" w:hAnsi="Times New Roman"/>
                <w:b/>
                <w:bCs/>
              </w:rPr>
            </w:pPr>
            <w:r>
              <w:rPr>
                <w:rFonts w:ascii="Times New Roman" w:hAnsi="Times New Roman"/>
              </w:rPr>
              <w:t>2. О. С. Габриелян. Общая химия: задачи и упражнения</w:t>
            </w:r>
            <w:proofErr w:type="gramStart"/>
            <w:r>
              <w:rPr>
                <w:rFonts w:ascii="Times New Roman" w:hAnsi="Times New Roman"/>
              </w:rPr>
              <w:t xml:space="preserve"> :</w:t>
            </w:r>
            <w:proofErr w:type="gramEnd"/>
            <w:r>
              <w:rPr>
                <w:rFonts w:ascii="Times New Roman" w:hAnsi="Times New Roman"/>
              </w:rPr>
              <w:t xml:space="preserve"> пособие для учащихся 11 кл. общеобразоват. учреждений с углубл. изучением химии / О.С.Габриелян, В.В.Воловик. – М.</w:t>
            </w:r>
            <w:proofErr w:type="gramStart"/>
            <w:r>
              <w:rPr>
                <w:rFonts w:ascii="Times New Roman" w:hAnsi="Times New Roman"/>
              </w:rPr>
              <w:t xml:space="preserve"> :</w:t>
            </w:r>
            <w:proofErr w:type="gramEnd"/>
            <w:r>
              <w:rPr>
                <w:rFonts w:ascii="Times New Roman" w:hAnsi="Times New Roman"/>
              </w:rPr>
              <w:t xml:space="preserve"> Просвещение, 2006.</w:t>
            </w:r>
          </w:p>
          <w:p w:rsidR="00A82B05" w:rsidRDefault="00A82B05" w:rsidP="00A82B05">
            <w:pPr>
              <w:spacing w:line="240" w:lineRule="auto"/>
              <w:rPr>
                <w:rFonts w:ascii="Times New Roman" w:hAnsi="Times New Roman"/>
                <w:b/>
                <w:bCs/>
              </w:rPr>
            </w:pPr>
            <w:r>
              <w:rPr>
                <w:rFonts w:ascii="Times New Roman" w:hAnsi="Times New Roman"/>
              </w:rPr>
              <w:t>3. Готовимся к единому государственному экзамену: Химия/ О.С.Габриелян, П.В.Решетов, И.Г.Остроумов и др. – М. % Дрофа, 2003.</w:t>
            </w:r>
          </w:p>
          <w:p w:rsidR="00A82B05" w:rsidRDefault="00A82B05" w:rsidP="00A82B05">
            <w:pPr>
              <w:pStyle w:val="af0"/>
              <w:rPr>
                <w:sz w:val="22"/>
                <w:szCs w:val="22"/>
              </w:rPr>
            </w:pPr>
            <w:r w:rsidRPr="00A82B05">
              <w:rPr>
                <w:sz w:val="22"/>
                <w:szCs w:val="22"/>
              </w:rPr>
              <w:t>4. Единый государственный экзамен: химия: контрол. измерит</w:t>
            </w:r>
            <w:proofErr w:type="gramStart"/>
            <w:r w:rsidRPr="00A82B05">
              <w:rPr>
                <w:sz w:val="22"/>
                <w:szCs w:val="22"/>
              </w:rPr>
              <w:t>.</w:t>
            </w:r>
            <w:proofErr w:type="gramEnd"/>
            <w:r w:rsidRPr="00A82B05">
              <w:rPr>
                <w:sz w:val="22"/>
                <w:szCs w:val="22"/>
              </w:rPr>
              <w:t xml:space="preserve"> </w:t>
            </w:r>
            <w:proofErr w:type="gramStart"/>
            <w:r w:rsidRPr="00A82B05">
              <w:rPr>
                <w:sz w:val="22"/>
                <w:szCs w:val="22"/>
              </w:rPr>
              <w:t>м</w:t>
            </w:r>
            <w:proofErr w:type="gramEnd"/>
            <w:r w:rsidRPr="00A82B05">
              <w:rPr>
                <w:sz w:val="22"/>
                <w:szCs w:val="22"/>
              </w:rPr>
              <w:t>атериалы: 2006-2007. – М. : Просвещение, СПб</w:t>
            </w:r>
            <w:proofErr w:type="gramStart"/>
            <w:r w:rsidRPr="00A82B05">
              <w:rPr>
                <w:sz w:val="22"/>
                <w:szCs w:val="22"/>
              </w:rPr>
              <w:t xml:space="preserve">.: </w:t>
            </w:r>
            <w:proofErr w:type="gramEnd"/>
            <w:r w:rsidRPr="00A82B05">
              <w:rPr>
                <w:sz w:val="22"/>
                <w:szCs w:val="22"/>
              </w:rPr>
              <w:t>филиал изд-ва «Просвещение», 2007.</w:t>
            </w:r>
          </w:p>
          <w:p w:rsidR="00A82B05" w:rsidRPr="00A82B05" w:rsidRDefault="00A82B05" w:rsidP="00A82B05">
            <w:pPr>
              <w:pStyle w:val="af0"/>
              <w:rPr>
                <w:b/>
                <w:bCs/>
                <w:sz w:val="22"/>
                <w:szCs w:val="22"/>
              </w:rPr>
            </w:pPr>
            <w:r w:rsidRPr="00A82B05">
              <w:rPr>
                <w:sz w:val="22"/>
                <w:szCs w:val="22"/>
              </w:rPr>
              <w:t xml:space="preserve">5. Пузаков С.А., Попков В.А. Пособие по химии для </w:t>
            </w:r>
            <w:proofErr w:type="gramStart"/>
            <w:r w:rsidRPr="00A82B05">
              <w:rPr>
                <w:sz w:val="22"/>
                <w:szCs w:val="22"/>
              </w:rPr>
              <w:t>поступающих</w:t>
            </w:r>
            <w:proofErr w:type="gramEnd"/>
            <w:r w:rsidRPr="00A82B05">
              <w:rPr>
                <w:sz w:val="22"/>
                <w:szCs w:val="22"/>
              </w:rPr>
              <w:t xml:space="preserve"> в вузы. Учебное пособие. – М.: Высш. школа. 2004.</w:t>
            </w:r>
          </w:p>
          <w:p w:rsidR="00A82B05" w:rsidRDefault="00A82B05" w:rsidP="00A82B05">
            <w:pPr>
              <w:spacing w:line="240" w:lineRule="auto"/>
              <w:textAlignment w:val="baseline"/>
              <w:rPr>
                <w:rFonts w:ascii="Times New Roman" w:eastAsia="Times New Roman" w:hAnsi="Times New Roman" w:cs="Times New Roman"/>
                <w:b/>
                <w:color w:val="2D2D2D"/>
                <w:spacing w:val="2"/>
                <w:sz w:val="24"/>
                <w:szCs w:val="24"/>
                <w:lang w:eastAsia="ru-RU"/>
              </w:rPr>
            </w:pPr>
            <w:r>
              <w:rPr>
                <w:rFonts w:ascii="Times New Roman" w:hAnsi="Times New Roman"/>
              </w:rPr>
              <w:t xml:space="preserve">6. Хомченко Г.П., Хомченко И.Г. Задачи по химии для </w:t>
            </w:r>
            <w:proofErr w:type="gramStart"/>
            <w:r>
              <w:rPr>
                <w:rFonts w:ascii="Times New Roman" w:hAnsi="Times New Roman"/>
              </w:rPr>
              <w:t>поступающих</w:t>
            </w:r>
            <w:proofErr w:type="gramEnd"/>
            <w:r>
              <w:rPr>
                <w:rFonts w:ascii="Times New Roman" w:hAnsi="Times New Roman"/>
              </w:rPr>
              <w:t xml:space="preserve"> в вузы. – М.</w:t>
            </w:r>
            <w:proofErr w:type="gramStart"/>
            <w:r>
              <w:rPr>
                <w:rFonts w:ascii="Times New Roman" w:hAnsi="Times New Roman"/>
              </w:rPr>
              <w:t xml:space="preserve"> :</w:t>
            </w:r>
            <w:proofErr w:type="gramEnd"/>
            <w:r>
              <w:rPr>
                <w:rFonts w:ascii="Times New Roman" w:hAnsi="Times New Roman"/>
              </w:rPr>
              <w:t xml:space="preserve"> «Высшая школа», 1995.</w:t>
            </w:r>
          </w:p>
        </w:tc>
      </w:tr>
    </w:tbl>
    <w:p w:rsidR="00A82B05" w:rsidRDefault="00A82B05" w:rsidP="00087FF1">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
    <w:p w:rsidR="007A0E7C" w:rsidRDefault="007A0E7C" w:rsidP="00087FF1">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
    <w:tbl>
      <w:tblPr>
        <w:tblStyle w:val="a6"/>
        <w:tblW w:w="0" w:type="auto"/>
        <w:tblLook w:val="04A0" w:firstRow="1" w:lastRow="0" w:firstColumn="1" w:lastColumn="0" w:noHBand="0" w:noVBand="1"/>
      </w:tblPr>
      <w:tblGrid>
        <w:gridCol w:w="2093"/>
        <w:gridCol w:w="7478"/>
      </w:tblGrid>
      <w:tr w:rsidR="00A82B05" w:rsidTr="00A82B05">
        <w:tc>
          <w:tcPr>
            <w:tcW w:w="2093" w:type="dxa"/>
          </w:tcPr>
          <w:p w:rsidR="00A82B05" w:rsidRPr="00A82B05" w:rsidRDefault="00A82B05" w:rsidP="00A82B05">
            <w:pPr>
              <w:jc w:val="center"/>
              <w:rPr>
                <w:rFonts w:ascii="Times New Roman" w:hAnsi="Times New Roman" w:cs="Times New Roman"/>
                <w:b/>
                <w:bCs/>
              </w:rPr>
            </w:pPr>
            <w:r w:rsidRPr="00A82B05">
              <w:rPr>
                <w:rFonts w:ascii="Times New Roman" w:hAnsi="Times New Roman" w:cs="Times New Roman"/>
                <w:b/>
                <w:bCs/>
              </w:rPr>
              <w:t>Программа</w:t>
            </w:r>
          </w:p>
          <w:p w:rsidR="00A82B05" w:rsidRPr="00A82B05" w:rsidRDefault="00A82B05" w:rsidP="00A82B05">
            <w:pPr>
              <w:spacing w:line="315" w:lineRule="atLeast"/>
              <w:jc w:val="center"/>
              <w:textAlignment w:val="baseline"/>
              <w:rPr>
                <w:rFonts w:ascii="Times New Roman" w:eastAsia="Times New Roman" w:hAnsi="Times New Roman" w:cs="Times New Roman"/>
                <w:b/>
                <w:color w:val="2D2D2D"/>
                <w:spacing w:val="2"/>
                <w:lang w:eastAsia="ru-RU"/>
              </w:rPr>
            </w:pPr>
            <w:r w:rsidRPr="00A82B05">
              <w:rPr>
                <w:rFonts w:ascii="Times New Roman" w:hAnsi="Times New Roman" w:cs="Times New Roman"/>
                <w:b/>
                <w:bCs/>
              </w:rPr>
              <w:t>« Биологические системы. 10-11   классы»</w:t>
            </w:r>
          </w:p>
          <w:p w:rsidR="00A82B05" w:rsidRDefault="00A82B05" w:rsidP="00087FF1">
            <w:pPr>
              <w:spacing w:line="315" w:lineRule="atLeast"/>
              <w:textAlignment w:val="baseline"/>
              <w:rPr>
                <w:rFonts w:ascii="Times New Roman" w:eastAsia="Times New Roman" w:hAnsi="Times New Roman" w:cs="Times New Roman"/>
                <w:b/>
                <w:color w:val="2D2D2D"/>
                <w:spacing w:val="2"/>
                <w:sz w:val="24"/>
                <w:szCs w:val="24"/>
                <w:lang w:eastAsia="ru-RU"/>
              </w:rPr>
            </w:pPr>
          </w:p>
          <w:p w:rsidR="00A82B05" w:rsidRDefault="00A82B05" w:rsidP="00087FF1">
            <w:pPr>
              <w:spacing w:line="315" w:lineRule="atLeast"/>
              <w:textAlignment w:val="baseline"/>
              <w:rPr>
                <w:rFonts w:ascii="Times New Roman" w:eastAsia="Times New Roman" w:hAnsi="Times New Roman" w:cs="Times New Roman"/>
                <w:b/>
                <w:color w:val="2D2D2D"/>
                <w:spacing w:val="2"/>
                <w:sz w:val="24"/>
                <w:szCs w:val="24"/>
                <w:lang w:eastAsia="ru-RU"/>
              </w:rPr>
            </w:pPr>
          </w:p>
        </w:tc>
        <w:tc>
          <w:tcPr>
            <w:tcW w:w="7478" w:type="dxa"/>
          </w:tcPr>
          <w:p w:rsidR="00A82B05" w:rsidRDefault="00A82B05" w:rsidP="00A82B05">
            <w:pPr>
              <w:pStyle w:val="Default"/>
              <w:spacing w:after="200"/>
              <w:rPr>
                <w:b/>
                <w:bCs/>
                <w:color w:val="auto"/>
                <w:sz w:val="22"/>
                <w:szCs w:val="22"/>
              </w:rPr>
            </w:pPr>
            <w:r w:rsidRPr="00A82B05">
              <w:rPr>
                <w:b/>
                <w:bCs/>
                <w:color w:val="auto"/>
                <w:sz w:val="22"/>
                <w:szCs w:val="22"/>
              </w:rPr>
              <w:t>Рабочая программа составлена</w:t>
            </w:r>
          </w:p>
          <w:p w:rsidR="00A82B05" w:rsidRPr="00A82B05" w:rsidRDefault="00A82B05" w:rsidP="00A82B05">
            <w:pPr>
              <w:pStyle w:val="Default"/>
              <w:spacing w:after="200"/>
              <w:rPr>
                <w:b/>
                <w:bCs/>
                <w:color w:val="auto"/>
                <w:sz w:val="22"/>
                <w:szCs w:val="22"/>
              </w:rPr>
            </w:pPr>
            <w:r w:rsidRPr="00A82B05">
              <w:rPr>
                <w:b/>
                <w:bCs/>
                <w:color w:val="auto"/>
                <w:sz w:val="22"/>
                <w:szCs w:val="22"/>
              </w:rPr>
              <w:t xml:space="preserve">- </w:t>
            </w:r>
            <w:r w:rsidRPr="00A82B05">
              <w:rPr>
                <w:bCs/>
                <w:color w:val="auto"/>
                <w:sz w:val="22"/>
                <w:szCs w:val="22"/>
              </w:rPr>
              <w:t>в соответствии со структурой и содержанием кодификатора;</w:t>
            </w:r>
          </w:p>
          <w:p w:rsidR="00A82B05" w:rsidRPr="00A82B05" w:rsidRDefault="00A82B05" w:rsidP="00A82B05">
            <w:pPr>
              <w:pStyle w:val="Default"/>
              <w:spacing w:after="200"/>
              <w:rPr>
                <w:bCs/>
                <w:color w:val="auto"/>
                <w:sz w:val="22"/>
                <w:szCs w:val="22"/>
              </w:rPr>
            </w:pPr>
            <w:r w:rsidRPr="00A82B05">
              <w:rPr>
                <w:bCs/>
                <w:color w:val="auto"/>
                <w:sz w:val="22"/>
                <w:szCs w:val="22"/>
              </w:rPr>
              <w:t xml:space="preserve"> - кодификатор составлен на базе обязательного минимума содержания среднего (полного) и основного общего образования (приложения к Приказам Минобразования РФ №1236 от 19.05.98, №56 от 30.06.99, №1069 ото5.03.2004.)</w:t>
            </w:r>
          </w:p>
          <w:p w:rsidR="00A82B05" w:rsidRPr="00A82B05" w:rsidRDefault="00A82B05" w:rsidP="00A82B05">
            <w:pPr>
              <w:pStyle w:val="Default"/>
              <w:spacing w:after="200"/>
              <w:rPr>
                <w:b/>
                <w:bCs/>
                <w:color w:val="auto"/>
                <w:sz w:val="22"/>
                <w:szCs w:val="22"/>
              </w:rPr>
            </w:pPr>
            <w:r w:rsidRPr="00A82B05">
              <w:rPr>
                <w:b/>
                <w:bCs/>
                <w:color w:val="auto"/>
                <w:sz w:val="22"/>
                <w:szCs w:val="22"/>
              </w:rPr>
              <w:t>Цели  программы:</w:t>
            </w:r>
          </w:p>
          <w:p w:rsidR="00A82B05" w:rsidRPr="00A82B05" w:rsidRDefault="00A82B05" w:rsidP="00A82B05">
            <w:pPr>
              <w:pStyle w:val="Default"/>
              <w:spacing w:after="200"/>
              <w:rPr>
                <w:bCs/>
                <w:color w:val="auto"/>
                <w:sz w:val="22"/>
                <w:szCs w:val="22"/>
              </w:rPr>
            </w:pPr>
            <w:r w:rsidRPr="00A82B05">
              <w:rPr>
                <w:bCs/>
                <w:color w:val="auto"/>
                <w:sz w:val="22"/>
                <w:szCs w:val="22"/>
              </w:rPr>
              <w:t>- повторение и обобщение наиболее значимых и наиболее сложных для учащихся вопросо</w:t>
            </w:r>
            <w:proofErr w:type="gramStart"/>
            <w:r w:rsidRPr="00A82B05">
              <w:rPr>
                <w:bCs/>
                <w:color w:val="auto"/>
                <w:sz w:val="22"/>
                <w:szCs w:val="22"/>
              </w:rPr>
              <w:t>в(</w:t>
            </w:r>
            <w:proofErr w:type="gramEnd"/>
            <w:r w:rsidRPr="00A82B05">
              <w:rPr>
                <w:bCs/>
                <w:color w:val="auto"/>
                <w:sz w:val="22"/>
                <w:szCs w:val="22"/>
              </w:rPr>
              <w:t xml:space="preserve"> классификация органического мира, обмен веществ, уровни организации живой материи, движущие силы эволюции, результаты и направления эволюции, экологические закономерности);</w:t>
            </w:r>
          </w:p>
          <w:p w:rsidR="00A82B05" w:rsidRPr="00A82B05" w:rsidRDefault="00A82B05" w:rsidP="00A82B05">
            <w:pPr>
              <w:pStyle w:val="Default"/>
              <w:spacing w:after="200"/>
              <w:rPr>
                <w:bCs/>
                <w:color w:val="auto"/>
                <w:sz w:val="22"/>
                <w:szCs w:val="22"/>
              </w:rPr>
            </w:pPr>
            <w:r w:rsidRPr="00A82B05">
              <w:rPr>
                <w:bCs/>
                <w:color w:val="auto"/>
                <w:sz w:val="22"/>
                <w:szCs w:val="22"/>
              </w:rPr>
              <w:t>- контроль знаний основных биологических закономерностей, теорий, общебиологических понятий в формах, используемых в КИМах ЕГЭ по биологии;</w:t>
            </w:r>
          </w:p>
          <w:p w:rsidR="00A82B05" w:rsidRPr="00A82B05" w:rsidRDefault="00A82B05" w:rsidP="00A82B05">
            <w:pPr>
              <w:pStyle w:val="Default"/>
              <w:spacing w:after="200"/>
              <w:rPr>
                <w:bCs/>
                <w:color w:val="auto"/>
                <w:sz w:val="22"/>
                <w:szCs w:val="22"/>
              </w:rPr>
            </w:pPr>
            <w:r w:rsidRPr="00A82B05">
              <w:rPr>
                <w:bCs/>
                <w:color w:val="auto"/>
                <w:sz w:val="22"/>
                <w:szCs w:val="22"/>
              </w:rPr>
              <w:t>- решение задач по цитологии, генетике, эволюции, работа с тестовыми заданиями;</w:t>
            </w:r>
          </w:p>
          <w:p w:rsidR="00A82B05" w:rsidRPr="00A82B05" w:rsidRDefault="00A82B05" w:rsidP="00A82B05">
            <w:pPr>
              <w:pStyle w:val="Default"/>
              <w:spacing w:after="200"/>
              <w:rPr>
                <w:bCs/>
                <w:color w:val="auto"/>
                <w:sz w:val="22"/>
                <w:szCs w:val="22"/>
              </w:rPr>
            </w:pPr>
            <w:r w:rsidRPr="00A82B05">
              <w:rPr>
                <w:bCs/>
                <w:color w:val="auto"/>
                <w:sz w:val="22"/>
                <w:szCs w:val="22"/>
              </w:rPr>
              <w:t>- формирование умений применять полученные знания в новой ситуации, сравнивать, устанавливать причинно-следственные связи, выполнять практик</w:t>
            </w:r>
            <w:proofErr w:type="gramStart"/>
            <w:r w:rsidRPr="00A82B05">
              <w:rPr>
                <w:bCs/>
                <w:color w:val="auto"/>
                <w:sz w:val="22"/>
                <w:szCs w:val="22"/>
              </w:rPr>
              <w:t>о-</w:t>
            </w:r>
            <w:proofErr w:type="gramEnd"/>
            <w:r w:rsidRPr="00A82B05">
              <w:rPr>
                <w:bCs/>
                <w:color w:val="auto"/>
                <w:sz w:val="22"/>
                <w:szCs w:val="22"/>
              </w:rPr>
              <w:t xml:space="preserve"> и личностно- ориетированные задания, формирование комплекса  общеучебных умений и навыков;</w:t>
            </w:r>
          </w:p>
          <w:p w:rsidR="00A82B05" w:rsidRPr="00A82B05" w:rsidRDefault="00A82B05" w:rsidP="00A82B05">
            <w:pPr>
              <w:pStyle w:val="Default"/>
              <w:spacing w:after="200"/>
              <w:rPr>
                <w:bCs/>
                <w:color w:val="auto"/>
                <w:sz w:val="22"/>
                <w:szCs w:val="22"/>
              </w:rPr>
            </w:pPr>
            <w:r w:rsidRPr="00A82B05">
              <w:rPr>
                <w:bCs/>
                <w:color w:val="auto"/>
                <w:sz w:val="22"/>
                <w:szCs w:val="22"/>
              </w:rPr>
              <w:t>- контроль овладения учащимися не только основного содержания школьногокурса, но и различными видами учебной деятельности, выведению их на уровень компетенций.</w:t>
            </w:r>
          </w:p>
          <w:p w:rsidR="00326373" w:rsidRDefault="00A82B05" w:rsidP="00A82B05">
            <w:pPr>
              <w:pStyle w:val="Default"/>
              <w:spacing w:after="200"/>
              <w:rPr>
                <w:bCs/>
                <w:color w:val="auto"/>
                <w:sz w:val="22"/>
                <w:szCs w:val="22"/>
              </w:rPr>
            </w:pPr>
            <w:r w:rsidRPr="00A82B05">
              <w:rPr>
                <w:b/>
                <w:bCs/>
                <w:color w:val="auto"/>
                <w:sz w:val="22"/>
                <w:szCs w:val="22"/>
              </w:rPr>
              <w:t>Количество часов</w:t>
            </w:r>
            <w:r w:rsidRPr="00A82B05">
              <w:rPr>
                <w:bCs/>
                <w:color w:val="auto"/>
                <w:sz w:val="22"/>
                <w:szCs w:val="22"/>
              </w:rPr>
              <w:t>:136 часов, 2 часа в неделю ,10-11 классы.</w:t>
            </w:r>
          </w:p>
          <w:p w:rsidR="00A82B05" w:rsidRDefault="00A82B05" w:rsidP="00A82B05">
            <w:pPr>
              <w:pStyle w:val="Default"/>
              <w:spacing w:after="200"/>
              <w:rPr>
                <w:bCs/>
                <w:color w:val="auto"/>
                <w:sz w:val="22"/>
                <w:szCs w:val="22"/>
              </w:rPr>
            </w:pPr>
            <w:r w:rsidRPr="00A82B05">
              <w:rPr>
                <w:b/>
                <w:bCs/>
                <w:color w:val="auto"/>
                <w:sz w:val="22"/>
                <w:szCs w:val="22"/>
              </w:rPr>
              <w:t>Основные разделы дисциплины:</w:t>
            </w:r>
          </w:p>
          <w:p w:rsidR="00A82B05" w:rsidRPr="00A82B05" w:rsidRDefault="00A82B05" w:rsidP="00A82B05">
            <w:pPr>
              <w:pStyle w:val="Default"/>
              <w:spacing w:after="200"/>
              <w:rPr>
                <w:bCs/>
                <w:color w:val="auto"/>
                <w:sz w:val="22"/>
                <w:szCs w:val="22"/>
              </w:rPr>
            </w:pPr>
            <w:r w:rsidRPr="00A82B05">
              <w:rPr>
                <w:b/>
                <w:bCs/>
                <w:color w:val="auto"/>
                <w:sz w:val="22"/>
                <w:szCs w:val="22"/>
              </w:rPr>
              <w:t>10 класс:</w:t>
            </w:r>
          </w:p>
          <w:p w:rsidR="00A82B05" w:rsidRPr="00A82B05" w:rsidRDefault="00A82B05" w:rsidP="00A82B05">
            <w:pPr>
              <w:pStyle w:val="Default"/>
              <w:spacing w:after="200"/>
              <w:rPr>
                <w:bCs/>
                <w:color w:val="auto"/>
                <w:sz w:val="22"/>
                <w:szCs w:val="22"/>
              </w:rPr>
            </w:pPr>
            <w:r w:rsidRPr="00A82B05">
              <w:rPr>
                <w:bCs/>
                <w:color w:val="auto"/>
                <w:sz w:val="22"/>
                <w:szCs w:val="22"/>
              </w:rPr>
              <w:t>- Биологи</w:t>
            </w:r>
            <w:proofErr w:type="gramStart"/>
            <w:r w:rsidRPr="00A82B05">
              <w:rPr>
                <w:bCs/>
                <w:color w:val="auto"/>
                <w:sz w:val="22"/>
                <w:szCs w:val="22"/>
              </w:rPr>
              <w:t>я-</w:t>
            </w:r>
            <w:proofErr w:type="gramEnd"/>
            <w:r w:rsidRPr="00A82B05">
              <w:rPr>
                <w:bCs/>
                <w:color w:val="auto"/>
                <w:sz w:val="22"/>
                <w:szCs w:val="22"/>
              </w:rPr>
              <w:t xml:space="preserve"> наука о живой природе-3 часа ;</w:t>
            </w:r>
          </w:p>
          <w:p w:rsidR="00A82B05" w:rsidRPr="00A82B05" w:rsidRDefault="00A82B05" w:rsidP="00A82B05">
            <w:pPr>
              <w:pStyle w:val="Default"/>
              <w:spacing w:after="200"/>
              <w:rPr>
                <w:bCs/>
                <w:color w:val="auto"/>
                <w:sz w:val="22"/>
                <w:szCs w:val="22"/>
              </w:rPr>
            </w:pPr>
            <w:r w:rsidRPr="00A82B05">
              <w:rPr>
                <w:bCs/>
                <w:color w:val="auto"/>
                <w:sz w:val="22"/>
                <w:szCs w:val="22"/>
              </w:rPr>
              <w:t>- Человек и его здоровье-32 часа;</w:t>
            </w:r>
          </w:p>
          <w:p w:rsidR="00A82B05" w:rsidRPr="00A82B05" w:rsidRDefault="00A82B05" w:rsidP="00A82B05">
            <w:pPr>
              <w:pStyle w:val="Default"/>
              <w:spacing w:after="200"/>
              <w:rPr>
                <w:bCs/>
                <w:color w:val="auto"/>
                <w:sz w:val="22"/>
                <w:szCs w:val="22"/>
              </w:rPr>
            </w:pPr>
            <w:r w:rsidRPr="00A82B05">
              <w:rPr>
                <w:bCs/>
                <w:color w:val="auto"/>
                <w:sz w:val="22"/>
                <w:szCs w:val="22"/>
              </w:rPr>
              <w:lastRenderedPageBreak/>
              <w:t>- Клетка как биологическая система-14 часов;</w:t>
            </w:r>
          </w:p>
          <w:p w:rsidR="00A82B05" w:rsidRPr="00A82B05" w:rsidRDefault="00A82B05" w:rsidP="00A82B05">
            <w:pPr>
              <w:pStyle w:val="Default"/>
              <w:spacing w:after="200"/>
              <w:rPr>
                <w:bCs/>
                <w:color w:val="auto"/>
                <w:sz w:val="22"/>
                <w:szCs w:val="22"/>
              </w:rPr>
            </w:pPr>
            <w:r w:rsidRPr="00A82B05">
              <w:rPr>
                <w:bCs/>
                <w:color w:val="auto"/>
                <w:sz w:val="22"/>
                <w:szCs w:val="22"/>
              </w:rPr>
              <w:t xml:space="preserve">- Организм как </w:t>
            </w:r>
            <w:proofErr w:type="gramStart"/>
            <w:r w:rsidRPr="00A82B05">
              <w:rPr>
                <w:bCs/>
                <w:color w:val="auto"/>
                <w:sz w:val="22"/>
                <w:szCs w:val="22"/>
              </w:rPr>
              <w:t>биологическая</w:t>
            </w:r>
            <w:proofErr w:type="gramEnd"/>
            <w:r w:rsidRPr="00A82B05">
              <w:rPr>
                <w:bCs/>
                <w:color w:val="auto"/>
                <w:sz w:val="22"/>
                <w:szCs w:val="22"/>
              </w:rPr>
              <w:t xml:space="preserve"> система-20 часов;</w:t>
            </w:r>
          </w:p>
          <w:p w:rsidR="00A82B05" w:rsidRPr="00A82B05" w:rsidRDefault="00A82B05" w:rsidP="00A82B05">
            <w:pPr>
              <w:pStyle w:val="Default"/>
              <w:spacing w:after="200"/>
              <w:rPr>
                <w:b/>
                <w:bCs/>
                <w:color w:val="auto"/>
                <w:sz w:val="22"/>
                <w:szCs w:val="22"/>
              </w:rPr>
            </w:pPr>
            <w:r w:rsidRPr="00A82B05">
              <w:rPr>
                <w:b/>
                <w:bCs/>
                <w:color w:val="auto"/>
                <w:sz w:val="22"/>
                <w:szCs w:val="22"/>
              </w:rPr>
              <w:t>11 класс:</w:t>
            </w:r>
          </w:p>
          <w:p w:rsidR="00A82B05" w:rsidRPr="00A82B05" w:rsidRDefault="00A82B05" w:rsidP="00A82B05">
            <w:pPr>
              <w:pStyle w:val="Default"/>
              <w:spacing w:after="200"/>
              <w:rPr>
                <w:bCs/>
                <w:color w:val="auto"/>
                <w:sz w:val="22"/>
                <w:szCs w:val="22"/>
              </w:rPr>
            </w:pPr>
            <w:r w:rsidRPr="00A82B05">
              <w:rPr>
                <w:b/>
                <w:bCs/>
                <w:color w:val="auto"/>
                <w:sz w:val="22"/>
                <w:szCs w:val="22"/>
              </w:rPr>
              <w:t xml:space="preserve">- </w:t>
            </w:r>
            <w:r w:rsidRPr="00A82B05">
              <w:rPr>
                <w:bCs/>
                <w:color w:val="auto"/>
                <w:sz w:val="22"/>
                <w:szCs w:val="22"/>
              </w:rPr>
              <w:t>Многообразие организмов-44 часа;</w:t>
            </w:r>
          </w:p>
          <w:p w:rsidR="00A82B05" w:rsidRPr="00A82B05" w:rsidRDefault="00A82B05" w:rsidP="00A82B05">
            <w:pPr>
              <w:pStyle w:val="Default"/>
              <w:spacing w:after="200"/>
              <w:rPr>
                <w:bCs/>
                <w:color w:val="auto"/>
                <w:sz w:val="22"/>
                <w:szCs w:val="22"/>
              </w:rPr>
            </w:pPr>
            <w:r w:rsidRPr="00A82B05">
              <w:rPr>
                <w:bCs/>
                <w:color w:val="auto"/>
                <w:sz w:val="22"/>
                <w:szCs w:val="22"/>
              </w:rPr>
              <w:t xml:space="preserve">- Эволюция </w:t>
            </w:r>
            <w:proofErr w:type="gramStart"/>
            <w:r w:rsidRPr="00A82B05">
              <w:rPr>
                <w:bCs/>
                <w:color w:val="auto"/>
                <w:sz w:val="22"/>
                <w:szCs w:val="22"/>
              </w:rPr>
              <w:t>органического</w:t>
            </w:r>
            <w:proofErr w:type="gramEnd"/>
            <w:r w:rsidRPr="00A82B05">
              <w:rPr>
                <w:bCs/>
                <w:color w:val="auto"/>
                <w:sz w:val="22"/>
                <w:szCs w:val="22"/>
              </w:rPr>
              <w:t xml:space="preserve">  мира-12 часов;</w:t>
            </w:r>
          </w:p>
          <w:p w:rsidR="00A82B05" w:rsidRPr="00A82B05" w:rsidRDefault="00A82B05" w:rsidP="00A82B05">
            <w:pPr>
              <w:pStyle w:val="Default"/>
              <w:spacing w:after="200"/>
              <w:rPr>
                <w:b/>
                <w:bCs/>
                <w:color w:val="auto"/>
                <w:sz w:val="22"/>
                <w:szCs w:val="22"/>
              </w:rPr>
            </w:pPr>
            <w:r w:rsidRPr="00A82B05">
              <w:rPr>
                <w:bCs/>
                <w:color w:val="auto"/>
                <w:sz w:val="22"/>
                <w:szCs w:val="22"/>
              </w:rPr>
              <w:t>- Экосистемы и присущие им закономерности-12 часов</w:t>
            </w:r>
            <w:r w:rsidRPr="00A82B05">
              <w:rPr>
                <w:b/>
                <w:bCs/>
                <w:color w:val="auto"/>
                <w:sz w:val="22"/>
                <w:szCs w:val="22"/>
              </w:rPr>
              <w:t>.</w:t>
            </w:r>
          </w:p>
          <w:p w:rsidR="00A82B05" w:rsidRPr="00A82B05" w:rsidRDefault="00A82B05" w:rsidP="00A82B05">
            <w:pPr>
              <w:pStyle w:val="Default"/>
              <w:spacing w:after="200"/>
              <w:rPr>
                <w:b/>
                <w:bCs/>
                <w:color w:val="auto"/>
                <w:sz w:val="22"/>
                <w:szCs w:val="22"/>
              </w:rPr>
            </w:pPr>
            <w:r w:rsidRPr="00A82B05">
              <w:rPr>
                <w:b/>
                <w:bCs/>
                <w:color w:val="auto"/>
                <w:sz w:val="22"/>
                <w:szCs w:val="22"/>
              </w:rPr>
              <w:t>Учебники:</w:t>
            </w:r>
          </w:p>
          <w:p w:rsidR="00A82B05" w:rsidRPr="00A82B05" w:rsidRDefault="00A82B05" w:rsidP="00A82B05">
            <w:pPr>
              <w:pStyle w:val="Default"/>
              <w:spacing w:after="200"/>
              <w:rPr>
                <w:bCs/>
                <w:color w:val="auto"/>
                <w:sz w:val="22"/>
                <w:szCs w:val="22"/>
              </w:rPr>
            </w:pPr>
            <w:r w:rsidRPr="00A82B05">
              <w:rPr>
                <w:b/>
                <w:bCs/>
                <w:color w:val="auto"/>
                <w:sz w:val="22"/>
                <w:szCs w:val="22"/>
              </w:rPr>
              <w:t xml:space="preserve">- </w:t>
            </w:r>
            <w:r w:rsidRPr="00A82B05">
              <w:rPr>
                <w:bCs/>
                <w:color w:val="auto"/>
                <w:sz w:val="22"/>
                <w:szCs w:val="22"/>
              </w:rPr>
              <w:t xml:space="preserve">Биология. Для </w:t>
            </w:r>
            <w:proofErr w:type="gramStart"/>
            <w:r w:rsidRPr="00A82B05">
              <w:rPr>
                <w:bCs/>
                <w:color w:val="auto"/>
                <w:sz w:val="22"/>
                <w:szCs w:val="22"/>
              </w:rPr>
              <w:t>поступающих</w:t>
            </w:r>
            <w:proofErr w:type="gramEnd"/>
            <w:r w:rsidRPr="00A82B05">
              <w:rPr>
                <w:bCs/>
                <w:color w:val="auto"/>
                <w:sz w:val="22"/>
                <w:szCs w:val="22"/>
              </w:rPr>
              <w:t xml:space="preserve"> в вузы. Ярыгин В.Н., -М.: Высшая школа,2013.</w:t>
            </w:r>
          </w:p>
          <w:p w:rsidR="00A82B05" w:rsidRPr="00A82B05" w:rsidRDefault="00A82B05" w:rsidP="00A82B05">
            <w:pPr>
              <w:pStyle w:val="Default"/>
              <w:spacing w:after="200"/>
              <w:rPr>
                <w:bCs/>
                <w:color w:val="auto"/>
                <w:sz w:val="22"/>
                <w:szCs w:val="22"/>
              </w:rPr>
            </w:pPr>
            <w:r w:rsidRPr="00A82B05">
              <w:rPr>
                <w:bCs/>
                <w:color w:val="auto"/>
                <w:sz w:val="22"/>
                <w:szCs w:val="22"/>
              </w:rPr>
              <w:t xml:space="preserve">- Биология. Пособие для </w:t>
            </w:r>
            <w:proofErr w:type="gramStart"/>
            <w:r w:rsidRPr="00A82B05">
              <w:rPr>
                <w:bCs/>
                <w:color w:val="auto"/>
                <w:sz w:val="22"/>
                <w:szCs w:val="22"/>
              </w:rPr>
              <w:t>поступающих</w:t>
            </w:r>
            <w:proofErr w:type="gramEnd"/>
            <w:r w:rsidRPr="00A82B05">
              <w:rPr>
                <w:bCs/>
                <w:color w:val="auto"/>
                <w:sz w:val="22"/>
                <w:szCs w:val="22"/>
              </w:rPr>
              <w:t xml:space="preserve"> в ВУЗы. Чебышев Н.В.,- М.: Новая волна, 2011.</w:t>
            </w:r>
          </w:p>
          <w:p w:rsidR="00A82B05" w:rsidRPr="00A82B05" w:rsidRDefault="00A82B05" w:rsidP="00A82B05">
            <w:pPr>
              <w:pStyle w:val="Default"/>
              <w:spacing w:after="200"/>
              <w:rPr>
                <w:bCs/>
                <w:color w:val="auto"/>
                <w:sz w:val="22"/>
                <w:szCs w:val="22"/>
              </w:rPr>
            </w:pPr>
            <w:r w:rsidRPr="00A82B05">
              <w:rPr>
                <w:bCs/>
                <w:color w:val="auto"/>
                <w:sz w:val="22"/>
                <w:szCs w:val="22"/>
              </w:rPr>
              <w:t xml:space="preserve"> - Биология ЕГЭ. Тематический тренинг. Кириленко А.А., - Ростов-н</w:t>
            </w:r>
            <w:proofErr w:type="gramStart"/>
            <w:r w:rsidRPr="00A82B05">
              <w:rPr>
                <w:bCs/>
                <w:color w:val="auto"/>
                <w:sz w:val="22"/>
                <w:szCs w:val="22"/>
              </w:rPr>
              <w:t>а-</w:t>
            </w:r>
            <w:proofErr w:type="gramEnd"/>
            <w:r w:rsidRPr="00A82B05">
              <w:rPr>
                <w:bCs/>
                <w:color w:val="auto"/>
                <w:sz w:val="22"/>
                <w:szCs w:val="22"/>
              </w:rPr>
              <w:t xml:space="preserve"> Дону: Легион, 2017.</w:t>
            </w:r>
          </w:p>
          <w:p w:rsidR="00A82B05" w:rsidRPr="00A82B05" w:rsidRDefault="00A82B05" w:rsidP="00A82B05">
            <w:pPr>
              <w:pStyle w:val="Default"/>
              <w:spacing w:after="200"/>
              <w:rPr>
                <w:bCs/>
                <w:color w:val="auto"/>
                <w:sz w:val="22"/>
                <w:szCs w:val="22"/>
              </w:rPr>
            </w:pPr>
            <w:r w:rsidRPr="00A82B05">
              <w:rPr>
                <w:bCs/>
                <w:color w:val="auto"/>
                <w:sz w:val="22"/>
                <w:szCs w:val="22"/>
              </w:rPr>
              <w:t>- Биология. Большой справочник для подготовки к ЕГЭ. Колесников С.И.,- Росто</w:t>
            </w:r>
            <w:proofErr w:type="gramStart"/>
            <w:r w:rsidRPr="00A82B05">
              <w:rPr>
                <w:bCs/>
                <w:color w:val="auto"/>
                <w:sz w:val="22"/>
                <w:szCs w:val="22"/>
              </w:rPr>
              <w:t>в-</w:t>
            </w:r>
            <w:proofErr w:type="gramEnd"/>
            <w:r w:rsidRPr="00A82B05">
              <w:rPr>
                <w:bCs/>
                <w:color w:val="auto"/>
                <w:sz w:val="22"/>
                <w:szCs w:val="22"/>
              </w:rPr>
              <w:t xml:space="preserve"> на-Дону: Легион, 2016.</w:t>
            </w:r>
          </w:p>
          <w:p w:rsidR="00A82B05" w:rsidRPr="00A82B05" w:rsidRDefault="00A82B05" w:rsidP="00A82B05">
            <w:pPr>
              <w:pStyle w:val="Default"/>
              <w:spacing w:after="200"/>
              <w:rPr>
                <w:bCs/>
                <w:color w:val="auto"/>
                <w:sz w:val="22"/>
                <w:szCs w:val="22"/>
              </w:rPr>
            </w:pPr>
            <w:r w:rsidRPr="00A82B05">
              <w:rPr>
                <w:bCs/>
                <w:color w:val="auto"/>
                <w:sz w:val="22"/>
                <w:szCs w:val="22"/>
              </w:rPr>
              <w:t>- Биология. ЕГЭ. Раздел «Растения, грибы, лишайники». Кириленко А.А.,- Росто</w:t>
            </w:r>
            <w:proofErr w:type="gramStart"/>
            <w:r w:rsidRPr="00A82B05">
              <w:rPr>
                <w:bCs/>
                <w:color w:val="auto"/>
                <w:sz w:val="22"/>
                <w:szCs w:val="22"/>
              </w:rPr>
              <w:t>в-</w:t>
            </w:r>
            <w:proofErr w:type="gramEnd"/>
            <w:r w:rsidRPr="00A82B05">
              <w:rPr>
                <w:bCs/>
                <w:color w:val="auto"/>
                <w:sz w:val="22"/>
                <w:szCs w:val="22"/>
              </w:rPr>
              <w:t xml:space="preserve"> на Дону: Легион, 2016.</w:t>
            </w:r>
          </w:p>
          <w:p w:rsidR="00A82B05" w:rsidRPr="00A82B05" w:rsidRDefault="00A82B05" w:rsidP="00A82B05">
            <w:pPr>
              <w:pStyle w:val="Default"/>
              <w:spacing w:after="200"/>
              <w:rPr>
                <w:bCs/>
                <w:color w:val="auto"/>
                <w:sz w:val="22"/>
                <w:szCs w:val="22"/>
              </w:rPr>
            </w:pPr>
            <w:r w:rsidRPr="00A82B05">
              <w:rPr>
                <w:bCs/>
                <w:color w:val="auto"/>
                <w:sz w:val="22"/>
                <w:szCs w:val="22"/>
              </w:rPr>
              <w:t>- Биология. ЕГЭ. Раздел «Молекулярная биология». Кириленко А.А.,- Росто</w:t>
            </w:r>
            <w:proofErr w:type="gramStart"/>
            <w:r w:rsidRPr="00A82B05">
              <w:rPr>
                <w:bCs/>
                <w:color w:val="auto"/>
                <w:sz w:val="22"/>
                <w:szCs w:val="22"/>
              </w:rPr>
              <w:t>в-</w:t>
            </w:r>
            <w:proofErr w:type="gramEnd"/>
            <w:r w:rsidRPr="00A82B05">
              <w:rPr>
                <w:bCs/>
                <w:color w:val="auto"/>
                <w:sz w:val="22"/>
                <w:szCs w:val="22"/>
              </w:rPr>
              <w:t xml:space="preserve"> на Дону: Легион, 2015.</w:t>
            </w:r>
          </w:p>
          <w:p w:rsidR="00A82B05" w:rsidRPr="00A82B05" w:rsidRDefault="00A82B05" w:rsidP="00A82B05">
            <w:pPr>
              <w:pStyle w:val="Default"/>
              <w:spacing w:after="200"/>
              <w:rPr>
                <w:bCs/>
                <w:color w:val="auto"/>
                <w:sz w:val="22"/>
                <w:szCs w:val="22"/>
              </w:rPr>
            </w:pPr>
            <w:r w:rsidRPr="00A82B05">
              <w:rPr>
                <w:bCs/>
                <w:color w:val="auto"/>
                <w:sz w:val="22"/>
                <w:szCs w:val="22"/>
              </w:rPr>
              <w:t>- Биология. ЕГЭ. Раздел «Эволюция органического мира». Кириленко А.А.,- Росто</w:t>
            </w:r>
            <w:proofErr w:type="gramStart"/>
            <w:r w:rsidRPr="00A82B05">
              <w:rPr>
                <w:bCs/>
                <w:color w:val="auto"/>
                <w:sz w:val="22"/>
                <w:szCs w:val="22"/>
              </w:rPr>
              <w:t>в-</w:t>
            </w:r>
            <w:proofErr w:type="gramEnd"/>
            <w:r w:rsidRPr="00A82B05">
              <w:rPr>
                <w:bCs/>
                <w:color w:val="auto"/>
                <w:sz w:val="22"/>
                <w:szCs w:val="22"/>
              </w:rPr>
              <w:t xml:space="preserve"> на Дону: Легион, 2016.</w:t>
            </w:r>
          </w:p>
          <w:p w:rsidR="00A82B05" w:rsidRPr="00A82B05" w:rsidRDefault="00A82B05" w:rsidP="00A82B05">
            <w:pPr>
              <w:pStyle w:val="Default"/>
              <w:spacing w:after="200"/>
              <w:rPr>
                <w:bCs/>
                <w:color w:val="auto"/>
                <w:sz w:val="22"/>
                <w:szCs w:val="22"/>
              </w:rPr>
            </w:pPr>
            <w:r w:rsidRPr="00A82B05">
              <w:rPr>
                <w:bCs/>
                <w:color w:val="auto"/>
                <w:sz w:val="22"/>
                <w:szCs w:val="22"/>
              </w:rPr>
              <w:t>- Биология. ЕГЭ. Раздел «Генетика». Кириленко А.А.,- Росто</w:t>
            </w:r>
            <w:proofErr w:type="gramStart"/>
            <w:r w:rsidRPr="00A82B05">
              <w:rPr>
                <w:bCs/>
                <w:color w:val="auto"/>
                <w:sz w:val="22"/>
                <w:szCs w:val="22"/>
              </w:rPr>
              <w:t>в-</w:t>
            </w:r>
            <w:proofErr w:type="gramEnd"/>
            <w:r w:rsidRPr="00A82B05">
              <w:rPr>
                <w:bCs/>
                <w:color w:val="auto"/>
                <w:sz w:val="22"/>
                <w:szCs w:val="22"/>
              </w:rPr>
              <w:t xml:space="preserve"> на Дону: Легион, 2016.</w:t>
            </w:r>
          </w:p>
          <w:p w:rsidR="00A82B05" w:rsidRPr="00A82B05" w:rsidRDefault="00A82B05" w:rsidP="00A82B05">
            <w:pPr>
              <w:pStyle w:val="Default"/>
              <w:spacing w:after="200"/>
              <w:rPr>
                <w:bCs/>
                <w:color w:val="auto"/>
                <w:sz w:val="22"/>
                <w:szCs w:val="22"/>
              </w:rPr>
            </w:pPr>
            <w:r w:rsidRPr="00A82B05">
              <w:rPr>
                <w:bCs/>
                <w:color w:val="auto"/>
                <w:sz w:val="22"/>
                <w:szCs w:val="22"/>
              </w:rPr>
              <w:t>- Биология. ЕГЭ. Раздел «Экология». Кириленко А.А.,- Росто</w:t>
            </w:r>
            <w:proofErr w:type="gramStart"/>
            <w:r w:rsidRPr="00A82B05">
              <w:rPr>
                <w:bCs/>
                <w:color w:val="auto"/>
                <w:sz w:val="22"/>
                <w:szCs w:val="22"/>
              </w:rPr>
              <w:t>в-</w:t>
            </w:r>
            <w:proofErr w:type="gramEnd"/>
            <w:r w:rsidRPr="00A82B05">
              <w:rPr>
                <w:bCs/>
                <w:color w:val="auto"/>
                <w:sz w:val="22"/>
                <w:szCs w:val="22"/>
              </w:rPr>
              <w:t xml:space="preserve"> на Дону: Легион, 2016.</w:t>
            </w:r>
          </w:p>
          <w:p w:rsidR="00A82B05" w:rsidRPr="00A82B05" w:rsidRDefault="00A82B05" w:rsidP="00A82B05">
            <w:pPr>
              <w:pStyle w:val="Default"/>
              <w:spacing w:after="200"/>
              <w:rPr>
                <w:b/>
                <w:bCs/>
                <w:color w:val="auto"/>
                <w:sz w:val="22"/>
                <w:szCs w:val="22"/>
              </w:rPr>
            </w:pPr>
            <w:r w:rsidRPr="00A82B05">
              <w:rPr>
                <w:bCs/>
                <w:color w:val="auto"/>
                <w:sz w:val="22"/>
                <w:szCs w:val="22"/>
              </w:rPr>
              <w:t>- Биология. ЕГЭ. Раздел «Человек и его здоровье». Кириленко А.А.,- Росто</w:t>
            </w:r>
            <w:proofErr w:type="gramStart"/>
            <w:r w:rsidRPr="00A82B05">
              <w:rPr>
                <w:bCs/>
                <w:color w:val="auto"/>
                <w:sz w:val="22"/>
                <w:szCs w:val="22"/>
              </w:rPr>
              <w:t>в-</w:t>
            </w:r>
            <w:proofErr w:type="gramEnd"/>
            <w:r w:rsidRPr="00A82B05">
              <w:rPr>
                <w:bCs/>
                <w:color w:val="auto"/>
                <w:sz w:val="22"/>
                <w:szCs w:val="22"/>
              </w:rPr>
              <w:t xml:space="preserve"> на Дону: Легион, 2014.</w:t>
            </w:r>
          </w:p>
          <w:p w:rsidR="00A82B05" w:rsidRPr="00186AE9" w:rsidRDefault="00A82B05" w:rsidP="00A82B05">
            <w:pPr>
              <w:pStyle w:val="Default"/>
              <w:spacing w:after="200" w:line="276" w:lineRule="auto"/>
              <w:rPr>
                <w:b/>
                <w:bCs/>
                <w:color w:val="auto"/>
              </w:rPr>
            </w:pPr>
          </w:p>
          <w:p w:rsidR="00A82B05" w:rsidRDefault="00A82B05" w:rsidP="00087FF1">
            <w:pPr>
              <w:spacing w:line="315" w:lineRule="atLeast"/>
              <w:textAlignment w:val="baseline"/>
              <w:rPr>
                <w:rFonts w:ascii="Times New Roman" w:eastAsia="Times New Roman" w:hAnsi="Times New Roman" w:cs="Times New Roman"/>
                <w:b/>
                <w:color w:val="2D2D2D"/>
                <w:spacing w:val="2"/>
                <w:sz w:val="24"/>
                <w:szCs w:val="24"/>
                <w:lang w:eastAsia="ru-RU"/>
              </w:rPr>
            </w:pPr>
          </w:p>
        </w:tc>
      </w:tr>
    </w:tbl>
    <w:p w:rsidR="00A82B05" w:rsidRPr="00087FF1" w:rsidRDefault="00A82B05" w:rsidP="00087FF1">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
    <w:tbl>
      <w:tblPr>
        <w:tblStyle w:val="a6"/>
        <w:tblW w:w="0" w:type="auto"/>
        <w:tblLook w:val="04A0" w:firstRow="1" w:lastRow="0" w:firstColumn="1" w:lastColumn="0" w:noHBand="0" w:noVBand="1"/>
      </w:tblPr>
      <w:tblGrid>
        <w:gridCol w:w="2093"/>
        <w:gridCol w:w="7478"/>
      </w:tblGrid>
      <w:tr w:rsidR="00AC1925" w:rsidTr="00742A6D">
        <w:tc>
          <w:tcPr>
            <w:tcW w:w="2093" w:type="dxa"/>
          </w:tcPr>
          <w:p w:rsidR="00AC1925" w:rsidRPr="00AC1925" w:rsidRDefault="00AC1925" w:rsidP="00581BDB">
            <w:pPr>
              <w:spacing w:line="315" w:lineRule="atLeast"/>
              <w:textAlignment w:val="baseline"/>
              <w:rPr>
                <w:rFonts w:ascii="Times New Roman" w:eastAsia="Times New Roman" w:hAnsi="Times New Roman" w:cs="Times New Roman"/>
                <w:color w:val="2D2D2D"/>
                <w:spacing w:val="2"/>
                <w:lang w:eastAsia="ru-RU"/>
              </w:rPr>
            </w:pPr>
            <w:r w:rsidRPr="00AC1925">
              <w:rPr>
                <w:rFonts w:ascii="Times New Roman" w:hAnsi="Times New Roman" w:cs="Times New Roman"/>
                <w:b/>
              </w:rPr>
              <w:t>Программа элективного предмета «Исследование функций и построение их графиков. 10-11 классы»</w:t>
            </w:r>
          </w:p>
        </w:tc>
        <w:tc>
          <w:tcPr>
            <w:tcW w:w="7478" w:type="dxa"/>
          </w:tcPr>
          <w:p w:rsidR="00AC1925" w:rsidRPr="007B6A20" w:rsidRDefault="00AC1925" w:rsidP="00AC1925">
            <w:pPr>
              <w:jc w:val="both"/>
              <w:rPr>
                <w:rFonts w:ascii="Times New Roman" w:hAnsi="Times New Roman" w:cs="Times New Roman"/>
              </w:rPr>
            </w:pPr>
            <w:r w:rsidRPr="007B6A20">
              <w:rPr>
                <w:rFonts w:ascii="Times New Roman" w:hAnsi="Times New Roman" w:cs="Times New Roman"/>
              </w:rPr>
              <w:t>В России исторически сложилось так, что представление об образовании включает в себя органичное единство школы как системы приобретения знаний, фундаментальной науки как показателя уровня подготовки специалистов и гуманитарной культуры как основы духовного богатства человека.</w:t>
            </w:r>
          </w:p>
          <w:p w:rsidR="00AC1925" w:rsidRPr="007B6A20" w:rsidRDefault="00AC1925" w:rsidP="00AC1925">
            <w:pPr>
              <w:jc w:val="both"/>
              <w:rPr>
                <w:rFonts w:ascii="Times New Roman" w:hAnsi="Times New Roman" w:cs="Times New Roman"/>
              </w:rPr>
            </w:pPr>
            <w:r w:rsidRPr="007B6A20">
              <w:rPr>
                <w:rFonts w:ascii="Times New Roman" w:hAnsi="Times New Roman" w:cs="Times New Roman"/>
              </w:rPr>
              <w:t>Математическое образование и математическая культура составляют стержень научного знания, и значение математики как основы фундаментальных исследований постоянно возрастает.</w:t>
            </w:r>
          </w:p>
          <w:p w:rsidR="00AC1925" w:rsidRPr="007B6A20" w:rsidRDefault="00AC1925" w:rsidP="00AC1925">
            <w:pPr>
              <w:jc w:val="both"/>
              <w:rPr>
                <w:rFonts w:ascii="Times New Roman" w:hAnsi="Times New Roman" w:cs="Times New Roman"/>
              </w:rPr>
            </w:pPr>
            <w:r w:rsidRPr="007B6A20">
              <w:rPr>
                <w:rFonts w:ascii="Times New Roman" w:hAnsi="Times New Roman" w:cs="Times New Roman"/>
              </w:rPr>
              <w:t>Предлагаемый курс «Исследование функций и построение их графиков» рассчитан на изучение в течение двух лет: в 10 классе – 68 часов (по 2 часа в неделю) и в 11 классе – 68 часов (по 2 часа в неделю), итого – 136 часов.</w:t>
            </w:r>
          </w:p>
          <w:p w:rsidR="00AC1925" w:rsidRPr="007B6A20" w:rsidRDefault="00AC1925" w:rsidP="00AC1925">
            <w:pPr>
              <w:jc w:val="both"/>
              <w:rPr>
                <w:rFonts w:ascii="Times New Roman" w:hAnsi="Times New Roman" w:cs="Times New Roman"/>
              </w:rPr>
            </w:pPr>
            <w:r w:rsidRPr="007B6A20">
              <w:rPr>
                <w:rFonts w:ascii="Times New Roman" w:hAnsi="Times New Roman" w:cs="Times New Roman"/>
              </w:rPr>
              <w:lastRenderedPageBreak/>
              <w:t>В настоящем курсе излагаются основные определения и теоремы, необходимые для решения задач исследования функций и построения их графиков. Построение графиков осуществляется путем их преобразования, а также с использованием аппарата производной. Теоретический материал иллюстрируется примерами, приводятся упражнения для самостоятельного решения, рассматриваются экзаменационные задачи по алгебре, а также задачи вступительных экзаменов по математике в некоторые ВУЗы Москвы.</w:t>
            </w:r>
          </w:p>
          <w:p w:rsidR="00AC1925" w:rsidRPr="007B6A20" w:rsidRDefault="00AC1925" w:rsidP="00AC1925">
            <w:pPr>
              <w:jc w:val="both"/>
              <w:rPr>
                <w:rFonts w:ascii="Times New Roman" w:hAnsi="Times New Roman" w:cs="Times New Roman"/>
              </w:rPr>
            </w:pPr>
            <w:r w:rsidRPr="007B6A20">
              <w:rPr>
                <w:rFonts w:ascii="Times New Roman" w:hAnsi="Times New Roman" w:cs="Times New Roman"/>
              </w:rPr>
              <w:t>При разработке курса среди прочих решается и задача выделения необходимого минимума сопутствующего материала, обеспечивающего усвоение основного содержания. С математического анализа как учебной дисциплины начинается процесс обучения высшей математике в вузе. Обилие и сложность новых понятий при этом часто подавляют творческое восприятие содержания курса. Курс «Исследование функций и построение их графиков» является компактным пропедевтическим курсом изложения начал математического анализа.</w:t>
            </w:r>
          </w:p>
          <w:p w:rsidR="00AC1925" w:rsidRPr="007B6A20" w:rsidRDefault="00AC1925" w:rsidP="00AC1925">
            <w:pPr>
              <w:jc w:val="both"/>
              <w:rPr>
                <w:rFonts w:ascii="Times New Roman" w:hAnsi="Times New Roman" w:cs="Times New Roman"/>
              </w:rPr>
            </w:pPr>
            <w:r w:rsidRPr="007B6A20">
              <w:rPr>
                <w:rFonts w:ascii="Times New Roman" w:hAnsi="Times New Roman" w:cs="Times New Roman"/>
              </w:rPr>
              <w:t xml:space="preserve">Краткое и доступное изложение основного содержания начал математического анализа (функции, последовательности, предел и непрерывность функции, производная и ее применение и т.д.), являющегося общим </w:t>
            </w:r>
            <w:proofErr w:type="gramStart"/>
            <w:r w:rsidRPr="007B6A20">
              <w:rPr>
                <w:rFonts w:ascii="Times New Roman" w:hAnsi="Times New Roman" w:cs="Times New Roman"/>
              </w:rPr>
              <w:t>звеном</w:t>
            </w:r>
            <w:proofErr w:type="gramEnd"/>
            <w:r w:rsidRPr="007B6A20">
              <w:rPr>
                <w:rFonts w:ascii="Times New Roman" w:hAnsi="Times New Roman" w:cs="Times New Roman"/>
              </w:rPr>
              <w:t xml:space="preserve"> как школьного курса математики, так и вузовского курса математического анализа, – в этом автор видел основную цель при разработке содержания дисциплины «Исследование функций и построение их графиков».</w:t>
            </w:r>
          </w:p>
          <w:p w:rsidR="00AC1925" w:rsidRDefault="00AC1925" w:rsidP="00AC1925">
            <w:pPr>
              <w:jc w:val="both"/>
              <w:rPr>
                <w:rFonts w:ascii="Times New Roman" w:hAnsi="Times New Roman" w:cs="Times New Roman"/>
              </w:rPr>
            </w:pPr>
            <w:r w:rsidRPr="007B6A20">
              <w:rPr>
                <w:rFonts w:ascii="Times New Roman" w:hAnsi="Times New Roman" w:cs="Times New Roman"/>
              </w:rPr>
              <w:t>Стержневым понятием предлагаемого курса является понятие предела во всевозможных его проявлениях. Поэтому основная задача курса – дать учащимся совершенно ясное и отчетливое представление о пределе. В этом самая большая трудность при изучении всего курса анализа и самый важный его момент. Каждый из учащихся должен и может овладеть этим понятием. Для тех, кто овладеет этим понятием, в дальнейшем при изучении основного курса анализа (как школьного, так и вузовского) потребуется в большей степени усердие, чем способности.</w:t>
            </w:r>
          </w:p>
          <w:p w:rsidR="00AC1925" w:rsidRDefault="00AC1925" w:rsidP="00AC1925">
            <w:pPr>
              <w:ind w:firstLine="900"/>
              <w:jc w:val="center"/>
              <w:rPr>
                <w:rFonts w:ascii="Times New Roman" w:hAnsi="Times New Roman" w:cs="Times New Roman"/>
                <w:b/>
              </w:rPr>
            </w:pPr>
          </w:p>
          <w:p w:rsidR="00AC1925" w:rsidRDefault="00AC1925" w:rsidP="00AC1925">
            <w:pPr>
              <w:rPr>
                <w:rFonts w:ascii="Times New Roman" w:hAnsi="Times New Roman" w:cs="Times New Roman"/>
                <w:b/>
              </w:rPr>
            </w:pPr>
            <w:r>
              <w:rPr>
                <w:rFonts w:ascii="Times New Roman" w:hAnsi="Times New Roman" w:cs="Times New Roman"/>
                <w:b/>
              </w:rPr>
              <w:t>Учебно-методический компле</w:t>
            </w:r>
            <w:proofErr w:type="gramStart"/>
            <w:r>
              <w:rPr>
                <w:rFonts w:ascii="Times New Roman" w:hAnsi="Times New Roman" w:cs="Times New Roman"/>
                <w:b/>
              </w:rPr>
              <w:t>кт вкл</w:t>
            </w:r>
            <w:proofErr w:type="gramEnd"/>
            <w:r>
              <w:rPr>
                <w:rFonts w:ascii="Times New Roman" w:hAnsi="Times New Roman" w:cs="Times New Roman"/>
                <w:b/>
              </w:rPr>
              <w:t>ючает в себя:</w:t>
            </w:r>
          </w:p>
          <w:p w:rsidR="00AC1925" w:rsidRPr="007B6A20" w:rsidRDefault="00AC1925" w:rsidP="00AC1925">
            <w:pPr>
              <w:ind w:firstLine="900"/>
              <w:jc w:val="center"/>
              <w:rPr>
                <w:rFonts w:ascii="Times New Roman" w:hAnsi="Times New Roman" w:cs="Times New Roman"/>
                <w:b/>
              </w:rPr>
            </w:pPr>
          </w:p>
          <w:p w:rsidR="00AC1925" w:rsidRPr="007B6A20" w:rsidRDefault="00AC1925" w:rsidP="00AC1925">
            <w:pPr>
              <w:jc w:val="both"/>
              <w:rPr>
                <w:rFonts w:ascii="Times New Roman" w:hAnsi="Times New Roman" w:cs="Times New Roman"/>
              </w:rPr>
            </w:pPr>
            <w:r w:rsidRPr="007B6A20">
              <w:rPr>
                <w:rFonts w:ascii="Times New Roman" w:hAnsi="Times New Roman" w:cs="Times New Roman"/>
              </w:rPr>
              <w:t>1. Никольский С.М., Потапов М.К., Решетников Н.Н., Шевкин А.В. Алгебра и начала математического анализа: учеб</w:t>
            </w:r>
            <w:proofErr w:type="gramStart"/>
            <w:r w:rsidRPr="007B6A20">
              <w:rPr>
                <w:rFonts w:ascii="Times New Roman" w:hAnsi="Times New Roman" w:cs="Times New Roman"/>
              </w:rPr>
              <w:t>.</w:t>
            </w:r>
            <w:proofErr w:type="gramEnd"/>
            <w:r w:rsidRPr="007B6A20">
              <w:rPr>
                <w:rFonts w:ascii="Times New Roman" w:hAnsi="Times New Roman" w:cs="Times New Roman"/>
              </w:rPr>
              <w:t xml:space="preserve"> </w:t>
            </w:r>
            <w:proofErr w:type="gramStart"/>
            <w:r w:rsidRPr="007B6A20">
              <w:rPr>
                <w:rFonts w:ascii="Times New Roman" w:hAnsi="Times New Roman" w:cs="Times New Roman"/>
              </w:rPr>
              <w:t>д</w:t>
            </w:r>
            <w:proofErr w:type="gramEnd"/>
            <w:r w:rsidRPr="007B6A20">
              <w:rPr>
                <w:rFonts w:ascii="Times New Roman" w:hAnsi="Times New Roman" w:cs="Times New Roman"/>
              </w:rPr>
              <w:t>ля 10 кл. общеобразоват. учреждений. – М.: Просвещение, 2008.</w:t>
            </w:r>
          </w:p>
          <w:p w:rsidR="00AC1925" w:rsidRPr="007B6A20" w:rsidRDefault="00AC1925" w:rsidP="00AC1925">
            <w:pPr>
              <w:jc w:val="both"/>
              <w:rPr>
                <w:rFonts w:ascii="Times New Roman" w:hAnsi="Times New Roman" w:cs="Times New Roman"/>
              </w:rPr>
            </w:pPr>
            <w:r w:rsidRPr="007B6A20">
              <w:rPr>
                <w:rFonts w:ascii="Times New Roman" w:hAnsi="Times New Roman" w:cs="Times New Roman"/>
              </w:rPr>
              <w:t>2. Никольский С.М., Потапов М.К., Решетников Н.Н., Шевкин А.В. Алгебра и начала математического анализа: учеб</w:t>
            </w:r>
            <w:proofErr w:type="gramStart"/>
            <w:r w:rsidRPr="007B6A20">
              <w:rPr>
                <w:rFonts w:ascii="Times New Roman" w:hAnsi="Times New Roman" w:cs="Times New Roman"/>
              </w:rPr>
              <w:t>.</w:t>
            </w:r>
            <w:proofErr w:type="gramEnd"/>
            <w:r w:rsidRPr="007B6A20">
              <w:rPr>
                <w:rFonts w:ascii="Times New Roman" w:hAnsi="Times New Roman" w:cs="Times New Roman"/>
              </w:rPr>
              <w:t xml:space="preserve"> </w:t>
            </w:r>
            <w:proofErr w:type="gramStart"/>
            <w:r w:rsidRPr="007B6A20">
              <w:rPr>
                <w:rFonts w:ascii="Times New Roman" w:hAnsi="Times New Roman" w:cs="Times New Roman"/>
              </w:rPr>
              <w:t>д</w:t>
            </w:r>
            <w:proofErr w:type="gramEnd"/>
            <w:r w:rsidRPr="007B6A20">
              <w:rPr>
                <w:rFonts w:ascii="Times New Roman" w:hAnsi="Times New Roman" w:cs="Times New Roman"/>
              </w:rPr>
              <w:t>ля 11 кл. общеобразоват. учреждений. – М.: Просвещение, 2008.</w:t>
            </w:r>
          </w:p>
          <w:p w:rsidR="00AC1925" w:rsidRPr="007B6A20" w:rsidRDefault="00AC1925" w:rsidP="00AC1925">
            <w:pPr>
              <w:jc w:val="both"/>
              <w:rPr>
                <w:rFonts w:ascii="Times New Roman" w:hAnsi="Times New Roman" w:cs="Times New Roman"/>
              </w:rPr>
            </w:pPr>
            <w:r w:rsidRPr="007B6A20">
              <w:rPr>
                <w:rFonts w:ascii="Times New Roman" w:hAnsi="Times New Roman" w:cs="Times New Roman"/>
              </w:rPr>
              <w:t>3. Гусак Г.М., Капуцкая Д.А. Математика для подготовительных отделений вузов: Справ</w:t>
            </w:r>
            <w:proofErr w:type="gramStart"/>
            <w:r w:rsidRPr="007B6A20">
              <w:rPr>
                <w:rFonts w:ascii="Times New Roman" w:hAnsi="Times New Roman" w:cs="Times New Roman"/>
              </w:rPr>
              <w:t>.</w:t>
            </w:r>
            <w:proofErr w:type="gramEnd"/>
            <w:r w:rsidRPr="007B6A20">
              <w:rPr>
                <w:rFonts w:ascii="Times New Roman" w:hAnsi="Times New Roman" w:cs="Times New Roman"/>
              </w:rPr>
              <w:t xml:space="preserve"> </w:t>
            </w:r>
            <w:proofErr w:type="gramStart"/>
            <w:r w:rsidRPr="007B6A20">
              <w:rPr>
                <w:rFonts w:ascii="Times New Roman" w:hAnsi="Times New Roman" w:cs="Times New Roman"/>
              </w:rPr>
              <w:t>п</w:t>
            </w:r>
            <w:proofErr w:type="gramEnd"/>
            <w:r w:rsidRPr="007B6A20">
              <w:rPr>
                <w:rFonts w:ascii="Times New Roman" w:hAnsi="Times New Roman" w:cs="Times New Roman"/>
              </w:rPr>
              <w:t>особие. – Минск: Высшая школа, 1989.</w:t>
            </w:r>
          </w:p>
          <w:p w:rsidR="00AC1925" w:rsidRPr="007B6A20" w:rsidRDefault="00AC1925" w:rsidP="00AC1925">
            <w:pPr>
              <w:jc w:val="both"/>
              <w:rPr>
                <w:rFonts w:ascii="Times New Roman" w:hAnsi="Times New Roman" w:cs="Times New Roman"/>
              </w:rPr>
            </w:pPr>
            <w:r w:rsidRPr="007B6A20">
              <w:rPr>
                <w:rFonts w:ascii="Times New Roman" w:hAnsi="Times New Roman" w:cs="Times New Roman"/>
              </w:rPr>
              <w:t>4. Соломатин О.Д. Исследование функций и построение их графиков. Учебно-методическое пособие. – Орел: ГОУ ВПО «ОГУ», 1999, 2001.</w:t>
            </w:r>
          </w:p>
          <w:p w:rsidR="00AC1925" w:rsidRPr="007B6A20" w:rsidRDefault="00AC1925" w:rsidP="00AC1925">
            <w:pPr>
              <w:jc w:val="both"/>
              <w:rPr>
                <w:rFonts w:ascii="Times New Roman" w:hAnsi="Times New Roman" w:cs="Times New Roman"/>
              </w:rPr>
            </w:pPr>
            <w:r w:rsidRPr="007B6A20">
              <w:rPr>
                <w:rFonts w:ascii="Times New Roman" w:hAnsi="Times New Roman" w:cs="Times New Roman"/>
              </w:rPr>
              <w:t xml:space="preserve">5. Архипов Г.И., Садовничий В.А., Чубариков В.Н. Лекции по математическому анализу: Учебник для университетов и </w:t>
            </w:r>
            <w:proofErr w:type="gramStart"/>
            <w:r w:rsidRPr="007B6A20">
              <w:rPr>
                <w:rFonts w:ascii="Times New Roman" w:hAnsi="Times New Roman" w:cs="Times New Roman"/>
              </w:rPr>
              <w:t>пед. вузов</w:t>
            </w:r>
            <w:proofErr w:type="gramEnd"/>
            <w:r w:rsidRPr="007B6A20">
              <w:rPr>
                <w:rFonts w:ascii="Times New Roman" w:hAnsi="Times New Roman" w:cs="Times New Roman"/>
              </w:rPr>
              <w:t>. – М.: Высшая школа, 1999.</w:t>
            </w:r>
          </w:p>
          <w:p w:rsidR="00AC1925" w:rsidRPr="007B6A20" w:rsidRDefault="00AC1925" w:rsidP="00AC1925">
            <w:pPr>
              <w:jc w:val="both"/>
              <w:rPr>
                <w:rFonts w:ascii="Times New Roman" w:hAnsi="Times New Roman" w:cs="Times New Roman"/>
              </w:rPr>
            </w:pPr>
            <w:r w:rsidRPr="007B6A20">
              <w:rPr>
                <w:rFonts w:ascii="Times New Roman" w:hAnsi="Times New Roman" w:cs="Times New Roman"/>
              </w:rPr>
              <w:t>6. Данко П.Е., Попов А.Г., Кожевникова Т.Я. Высшая математика в упражнениях и задачах. Часть 1: Учеб</w:t>
            </w:r>
            <w:proofErr w:type="gramStart"/>
            <w:r w:rsidRPr="007B6A20">
              <w:rPr>
                <w:rFonts w:ascii="Times New Roman" w:hAnsi="Times New Roman" w:cs="Times New Roman"/>
              </w:rPr>
              <w:t>.</w:t>
            </w:r>
            <w:proofErr w:type="gramEnd"/>
            <w:r w:rsidRPr="007B6A20">
              <w:rPr>
                <w:rFonts w:ascii="Times New Roman" w:hAnsi="Times New Roman" w:cs="Times New Roman"/>
              </w:rPr>
              <w:t xml:space="preserve"> </w:t>
            </w:r>
            <w:proofErr w:type="gramStart"/>
            <w:r w:rsidRPr="007B6A20">
              <w:rPr>
                <w:rFonts w:ascii="Times New Roman" w:hAnsi="Times New Roman" w:cs="Times New Roman"/>
              </w:rPr>
              <w:t>п</w:t>
            </w:r>
            <w:proofErr w:type="gramEnd"/>
            <w:r w:rsidRPr="007B6A20">
              <w:rPr>
                <w:rFonts w:ascii="Times New Roman" w:hAnsi="Times New Roman" w:cs="Times New Roman"/>
              </w:rPr>
              <w:t>особие для студентов втузов. – М.: Высшая школа, 1999.</w:t>
            </w:r>
          </w:p>
          <w:p w:rsidR="00AC1925" w:rsidRPr="007B6A20" w:rsidRDefault="00AC1925" w:rsidP="00AC1925">
            <w:pPr>
              <w:jc w:val="both"/>
              <w:rPr>
                <w:rFonts w:ascii="Times New Roman" w:hAnsi="Times New Roman" w:cs="Times New Roman"/>
              </w:rPr>
            </w:pPr>
            <w:r w:rsidRPr="007B6A20">
              <w:rPr>
                <w:rFonts w:ascii="Times New Roman" w:hAnsi="Times New Roman" w:cs="Times New Roman"/>
              </w:rPr>
              <w:t>7. Фихтенгольц Г.М. Курс дифференциального и интегрального исчисления. В трех томах. – СПб</w:t>
            </w:r>
            <w:proofErr w:type="gramStart"/>
            <w:r w:rsidRPr="007B6A20">
              <w:rPr>
                <w:rFonts w:ascii="Times New Roman" w:hAnsi="Times New Roman" w:cs="Times New Roman"/>
              </w:rPr>
              <w:t xml:space="preserve">.: </w:t>
            </w:r>
            <w:proofErr w:type="gramEnd"/>
            <w:r w:rsidRPr="007B6A20">
              <w:rPr>
                <w:rFonts w:ascii="Times New Roman" w:hAnsi="Times New Roman" w:cs="Times New Roman"/>
              </w:rPr>
              <w:t>Изд-во «Лань», 1997.</w:t>
            </w:r>
          </w:p>
          <w:p w:rsidR="00AC1925" w:rsidRPr="007B6A20" w:rsidRDefault="00AC1925" w:rsidP="00AC1925">
            <w:pPr>
              <w:jc w:val="both"/>
              <w:rPr>
                <w:rFonts w:ascii="Times New Roman" w:hAnsi="Times New Roman" w:cs="Times New Roman"/>
              </w:rPr>
            </w:pPr>
            <w:r w:rsidRPr="007B6A20">
              <w:rPr>
                <w:rFonts w:ascii="Times New Roman" w:hAnsi="Times New Roman" w:cs="Times New Roman"/>
              </w:rPr>
              <w:t>8. Виленкин Н.Я., Мордкович А.Г. Математический анализ. Введение в анализ: Учеб</w:t>
            </w:r>
            <w:proofErr w:type="gramStart"/>
            <w:r w:rsidRPr="007B6A20">
              <w:rPr>
                <w:rFonts w:ascii="Times New Roman" w:hAnsi="Times New Roman" w:cs="Times New Roman"/>
              </w:rPr>
              <w:t>.</w:t>
            </w:r>
            <w:proofErr w:type="gramEnd"/>
            <w:r w:rsidRPr="007B6A20">
              <w:rPr>
                <w:rFonts w:ascii="Times New Roman" w:hAnsi="Times New Roman" w:cs="Times New Roman"/>
              </w:rPr>
              <w:t xml:space="preserve"> </w:t>
            </w:r>
            <w:proofErr w:type="gramStart"/>
            <w:r w:rsidRPr="007B6A20">
              <w:rPr>
                <w:rFonts w:ascii="Times New Roman" w:hAnsi="Times New Roman" w:cs="Times New Roman"/>
              </w:rPr>
              <w:t>п</w:t>
            </w:r>
            <w:proofErr w:type="gramEnd"/>
            <w:r w:rsidRPr="007B6A20">
              <w:rPr>
                <w:rFonts w:ascii="Times New Roman" w:hAnsi="Times New Roman" w:cs="Times New Roman"/>
              </w:rPr>
              <w:t xml:space="preserve">особие для студентов-заочников 1 курса физ.-мат. фак. пед. </w:t>
            </w:r>
            <w:r w:rsidRPr="007B6A20">
              <w:rPr>
                <w:rFonts w:ascii="Times New Roman" w:hAnsi="Times New Roman" w:cs="Times New Roman"/>
              </w:rPr>
              <w:lastRenderedPageBreak/>
              <w:t>ин-тов. – М.: Просвещение, 1983.</w:t>
            </w:r>
          </w:p>
          <w:p w:rsidR="00AC1925" w:rsidRPr="007B6A20" w:rsidRDefault="00AC1925" w:rsidP="00AC1925">
            <w:pPr>
              <w:jc w:val="both"/>
              <w:rPr>
                <w:rFonts w:ascii="Times New Roman" w:hAnsi="Times New Roman" w:cs="Times New Roman"/>
              </w:rPr>
            </w:pPr>
            <w:r w:rsidRPr="007B6A20">
              <w:rPr>
                <w:rFonts w:ascii="Times New Roman" w:hAnsi="Times New Roman" w:cs="Times New Roman"/>
              </w:rPr>
              <w:t>9. Виленкин Н.Я., Мордкович А.Г., Куницкая Е.С. Математический анализ. Дифференциальное исчисление: Учеб</w:t>
            </w:r>
            <w:proofErr w:type="gramStart"/>
            <w:r w:rsidRPr="007B6A20">
              <w:rPr>
                <w:rFonts w:ascii="Times New Roman" w:hAnsi="Times New Roman" w:cs="Times New Roman"/>
              </w:rPr>
              <w:t>.</w:t>
            </w:r>
            <w:proofErr w:type="gramEnd"/>
            <w:r w:rsidRPr="007B6A20">
              <w:rPr>
                <w:rFonts w:ascii="Times New Roman" w:hAnsi="Times New Roman" w:cs="Times New Roman"/>
              </w:rPr>
              <w:t xml:space="preserve"> </w:t>
            </w:r>
            <w:proofErr w:type="gramStart"/>
            <w:r w:rsidRPr="007B6A20">
              <w:rPr>
                <w:rFonts w:ascii="Times New Roman" w:hAnsi="Times New Roman" w:cs="Times New Roman"/>
              </w:rPr>
              <w:t>п</w:t>
            </w:r>
            <w:proofErr w:type="gramEnd"/>
            <w:r w:rsidRPr="007B6A20">
              <w:rPr>
                <w:rFonts w:ascii="Times New Roman" w:hAnsi="Times New Roman" w:cs="Times New Roman"/>
              </w:rPr>
              <w:t>особие для студентов-заочников 1 курса физ.-мат. фак. пед. ин-тов. – М.: Просвещение, 1984.</w:t>
            </w:r>
          </w:p>
          <w:p w:rsidR="00AC1925" w:rsidRPr="007B6A20" w:rsidRDefault="00AC1925" w:rsidP="00A7653E">
            <w:pPr>
              <w:jc w:val="both"/>
              <w:rPr>
                <w:rFonts w:ascii="Times New Roman" w:hAnsi="Times New Roman" w:cs="Times New Roman"/>
              </w:rPr>
            </w:pPr>
            <w:r w:rsidRPr="007B6A20">
              <w:rPr>
                <w:rFonts w:ascii="Times New Roman" w:hAnsi="Times New Roman" w:cs="Times New Roman"/>
              </w:rPr>
              <w:t>10. Мордкович А.Г., Мухин А.Е. Сборник задач по введению в анализ и дифференциальному исчислению функций одной переменной: Учеб</w:t>
            </w:r>
            <w:proofErr w:type="gramStart"/>
            <w:r w:rsidRPr="007B6A20">
              <w:rPr>
                <w:rFonts w:ascii="Times New Roman" w:hAnsi="Times New Roman" w:cs="Times New Roman"/>
              </w:rPr>
              <w:t>.</w:t>
            </w:r>
            <w:proofErr w:type="gramEnd"/>
            <w:r w:rsidRPr="007B6A20">
              <w:rPr>
                <w:rFonts w:ascii="Times New Roman" w:hAnsi="Times New Roman" w:cs="Times New Roman"/>
              </w:rPr>
              <w:t xml:space="preserve"> </w:t>
            </w:r>
            <w:proofErr w:type="gramStart"/>
            <w:r w:rsidRPr="007B6A20">
              <w:rPr>
                <w:rFonts w:ascii="Times New Roman" w:hAnsi="Times New Roman" w:cs="Times New Roman"/>
              </w:rPr>
              <w:t>п</w:t>
            </w:r>
            <w:proofErr w:type="gramEnd"/>
            <w:r w:rsidRPr="007B6A20">
              <w:rPr>
                <w:rFonts w:ascii="Times New Roman" w:hAnsi="Times New Roman" w:cs="Times New Roman"/>
              </w:rPr>
              <w:t>особие для студентов-заочников 1 курса физ.-мат. фак. пед. ин-тов. – М.: Просвещение, 1985.</w:t>
            </w:r>
          </w:p>
          <w:p w:rsidR="00AC1925" w:rsidRPr="007B6A20" w:rsidRDefault="00AC1925" w:rsidP="00AC1925">
            <w:pPr>
              <w:jc w:val="both"/>
              <w:rPr>
                <w:rFonts w:ascii="Times New Roman" w:hAnsi="Times New Roman" w:cs="Times New Roman"/>
              </w:rPr>
            </w:pPr>
            <w:r w:rsidRPr="007B6A20">
              <w:rPr>
                <w:rFonts w:ascii="Times New Roman" w:hAnsi="Times New Roman" w:cs="Times New Roman"/>
              </w:rPr>
              <w:t>11. Математический энциклопедический словарь под ред. Прохорова Ю.В. – М.: Советская энциклопедия, 1988.</w:t>
            </w:r>
          </w:p>
          <w:p w:rsidR="00AC1925" w:rsidRPr="007B6A20" w:rsidRDefault="00AC1925" w:rsidP="00AC1925">
            <w:pPr>
              <w:jc w:val="both"/>
              <w:rPr>
                <w:rFonts w:ascii="Times New Roman" w:hAnsi="Times New Roman" w:cs="Times New Roman"/>
              </w:rPr>
            </w:pPr>
            <w:r w:rsidRPr="007B6A20">
              <w:rPr>
                <w:rFonts w:ascii="Times New Roman" w:hAnsi="Times New Roman" w:cs="Times New Roman"/>
              </w:rPr>
              <w:t>12. Ткачук В.В. Математика – абитуриенту. – М.: МЦНМО, 2008.</w:t>
            </w:r>
          </w:p>
          <w:p w:rsidR="00AC1925" w:rsidRPr="007B6A20" w:rsidRDefault="00AC1925" w:rsidP="00AC1925">
            <w:pPr>
              <w:jc w:val="both"/>
              <w:rPr>
                <w:rFonts w:ascii="Times New Roman" w:hAnsi="Times New Roman" w:cs="Times New Roman"/>
              </w:rPr>
            </w:pPr>
            <w:r w:rsidRPr="007B6A20">
              <w:rPr>
                <w:rFonts w:ascii="Times New Roman" w:hAnsi="Times New Roman" w:cs="Times New Roman"/>
              </w:rPr>
              <w:t>13. Горнштейн П.И., Полонский В.Б., Якир М.С. Задачи с параметрами. – М.: Илекса, Харьков: Гимназия, 1998.</w:t>
            </w:r>
          </w:p>
          <w:p w:rsidR="00AC1925" w:rsidRPr="00AC1925" w:rsidRDefault="00AC1925" w:rsidP="00AC1925">
            <w:pPr>
              <w:jc w:val="both"/>
              <w:rPr>
                <w:rFonts w:ascii="Times New Roman" w:hAnsi="Times New Roman" w:cs="Times New Roman"/>
              </w:rPr>
            </w:pPr>
            <w:r w:rsidRPr="007B6A20">
              <w:rPr>
                <w:rFonts w:ascii="Times New Roman" w:hAnsi="Times New Roman" w:cs="Times New Roman"/>
              </w:rPr>
              <w:t xml:space="preserve">14. Соломатин О.Д. Введение в анализ. – Учебное пособие для студентов математических специальностей университетов. – Орел: ГОУ ВПО «ОГУ», 2008. </w:t>
            </w:r>
          </w:p>
        </w:tc>
      </w:tr>
    </w:tbl>
    <w:p w:rsidR="00742A6D" w:rsidRPr="00581BDB" w:rsidRDefault="00581BDB"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581BDB">
        <w:rPr>
          <w:rFonts w:ascii="Times New Roman" w:eastAsia="Times New Roman" w:hAnsi="Times New Roman" w:cs="Times New Roman"/>
          <w:color w:val="2D2D2D"/>
          <w:spacing w:val="2"/>
          <w:sz w:val="24"/>
          <w:szCs w:val="24"/>
          <w:lang w:eastAsia="ru-RU"/>
        </w:rPr>
        <w:lastRenderedPageBreak/>
        <w:br/>
      </w:r>
    </w:p>
    <w:tbl>
      <w:tblPr>
        <w:tblStyle w:val="a6"/>
        <w:tblW w:w="0" w:type="auto"/>
        <w:tblLook w:val="04A0" w:firstRow="1" w:lastRow="0" w:firstColumn="1" w:lastColumn="0" w:noHBand="0" w:noVBand="1"/>
      </w:tblPr>
      <w:tblGrid>
        <w:gridCol w:w="2376"/>
        <w:gridCol w:w="7195"/>
      </w:tblGrid>
      <w:tr w:rsidR="00742A6D" w:rsidTr="00742A6D">
        <w:tc>
          <w:tcPr>
            <w:tcW w:w="2376" w:type="dxa"/>
          </w:tcPr>
          <w:p w:rsidR="00742A6D" w:rsidRPr="00742A6D" w:rsidRDefault="00742A6D" w:rsidP="00742A6D">
            <w:pPr>
              <w:jc w:val="center"/>
              <w:rPr>
                <w:rFonts w:ascii="Times New Roman" w:hAnsi="Times New Roman" w:cs="Times New Roman"/>
              </w:rPr>
            </w:pPr>
            <w:r w:rsidRPr="00742A6D">
              <w:rPr>
                <w:rFonts w:ascii="Times New Roman" w:hAnsi="Times New Roman" w:cs="Times New Roman"/>
              </w:rPr>
              <w:t>Программа</w:t>
            </w:r>
          </w:p>
          <w:p w:rsidR="00742A6D" w:rsidRPr="00742A6D" w:rsidRDefault="00742A6D" w:rsidP="00742A6D">
            <w:pPr>
              <w:jc w:val="center"/>
              <w:rPr>
                <w:rFonts w:ascii="Times New Roman" w:hAnsi="Times New Roman" w:cs="Times New Roman"/>
              </w:rPr>
            </w:pPr>
            <w:r w:rsidRPr="00742A6D">
              <w:rPr>
                <w:rFonts w:ascii="Times New Roman" w:hAnsi="Times New Roman" w:cs="Times New Roman"/>
              </w:rPr>
              <w:t>«Практикум решения задач по физике</w:t>
            </w:r>
          </w:p>
          <w:p w:rsidR="00742A6D" w:rsidRPr="00742A6D" w:rsidRDefault="00742A6D" w:rsidP="00742A6D">
            <w:pPr>
              <w:jc w:val="center"/>
              <w:rPr>
                <w:rFonts w:ascii="Times New Roman" w:hAnsi="Times New Roman" w:cs="Times New Roman"/>
              </w:rPr>
            </w:pPr>
            <w:r w:rsidRPr="00742A6D">
              <w:rPr>
                <w:rFonts w:ascii="Times New Roman" w:hAnsi="Times New Roman" w:cs="Times New Roman"/>
              </w:rPr>
              <w:t>10-11 классы»</w:t>
            </w:r>
          </w:p>
          <w:p w:rsidR="00742A6D" w:rsidRDefault="00742A6D" w:rsidP="00581BDB">
            <w:pPr>
              <w:spacing w:line="315" w:lineRule="atLeast"/>
              <w:textAlignment w:val="baseline"/>
              <w:rPr>
                <w:rFonts w:ascii="Times New Roman" w:eastAsia="Times New Roman" w:hAnsi="Times New Roman" w:cs="Times New Roman"/>
                <w:color w:val="2D2D2D"/>
                <w:spacing w:val="2"/>
                <w:sz w:val="24"/>
                <w:szCs w:val="24"/>
                <w:lang w:eastAsia="ru-RU"/>
              </w:rPr>
            </w:pPr>
          </w:p>
          <w:p w:rsidR="00742A6D" w:rsidRDefault="00742A6D" w:rsidP="00581BDB">
            <w:pPr>
              <w:spacing w:line="315" w:lineRule="atLeast"/>
              <w:textAlignment w:val="baseline"/>
              <w:rPr>
                <w:rFonts w:ascii="Times New Roman" w:eastAsia="Times New Roman" w:hAnsi="Times New Roman" w:cs="Times New Roman"/>
                <w:color w:val="2D2D2D"/>
                <w:spacing w:val="2"/>
                <w:sz w:val="24"/>
                <w:szCs w:val="24"/>
                <w:lang w:eastAsia="ru-RU"/>
              </w:rPr>
            </w:pPr>
          </w:p>
        </w:tc>
        <w:tc>
          <w:tcPr>
            <w:tcW w:w="7195" w:type="dxa"/>
          </w:tcPr>
          <w:p w:rsidR="00742A6D" w:rsidRPr="00742A6D" w:rsidRDefault="00742A6D" w:rsidP="00742A6D">
            <w:pPr>
              <w:autoSpaceDE w:val="0"/>
              <w:autoSpaceDN w:val="0"/>
              <w:adjustRightInd w:val="0"/>
              <w:jc w:val="both"/>
              <w:rPr>
                <w:rFonts w:ascii="Times New Roman" w:hAnsi="Times New Roman" w:cs="Times New Roman"/>
                <w:b/>
              </w:rPr>
            </w:pPr>
            <w:r w:rsidRPr="00742A6D">
              <w:rPr>
                <w:rFonts w:ascii="Times New Roman" w:hAnsi="Times New Roman" w:cs="Times New Roman"/>
                <w:b/>
                <w:szCs w:val="28"/>
              </w:rPr>
              <w:t xml:space="preserve">    </w:t>
            </w:r>
            <w:r w:rsidRPr="00742A6D">
              <w:rPr>
                <w:rFonts w:ascii="Times New Roman" w:hAnsi="Times New Roman" w:cs="Times New Roman"/>
                <w:b/>
              </w:rPr>
              <w:t xml:space="preserve"> Рабочая программа </w:t>
            </w:r>
            <w:r w:rsidRPr="00742A6D">
              <w:rPr>
                <w:rFonts w:ascii="Times New Roman" w:hAnsi="Times New Roman" w:cs="Times New Roman"/>
              </w:rPr>
              <w:t>составлена в соответствии с требованиями Федерального компонента Государственного образовательного стандарта среднего (полного) общего образования по физике, базовый и профильный уровни (приказ Минобразования России от 05.03.2004 № 1089).</w:t>
            </w:r>
          </w:p>
          <w:p w:rsidR="00742A6D" w:rsidRPr="00742A6D" w:rsidRDefault="00742A6D" w:rsidP="00742A6D">
            <w:pPr>
              <w:pStyle w:val="af0"/>
              <w:rPr>
                <w:sz w:val="22"/>
                <w:szCs w:val="22"/>
              </w:rPr>
            </w:pPr>
            <w:r w:rsidRPr="00742A6D">
              <w:rPr>
                <w:b/>
                <w:sz w:val="22"/>
                <w:szCs w:val="22"/>
              </w:rPr>
              <w:t xml:space="preserve">     Цель</w:t>
            </w:r>
            <w:r w:rsidRPr="00742A6D">
              <w:rPr>
                <w:sz w:val="22"/>
                <w:szCs w:val="22"/>
              </w:rPr>
              <w:t xml:space="preserve"> курса  </w:t>
            </w:r>
            <w:r w:rsidRPr="00742A6D">
              <w:rPr>
                <w:rFonts w:ascii="Times New Roman CYR" w:hAnsi="Times New Roman CYR"/>
                <w:sz w:val="22"/>
                <w:szCs w:val="22"/>
              </w:rPr>
              <w:t>–</w:t>
            </w:r>
            <w:r w:rsidRPr="00742A6D">
              <w:rPr>
                <w:sz w:val="22"/>
                <w:szCs w:val="22"/>
              </w:rPr>
              <w:t xml:space="preserve"> отработка навыков решения задач повышенной сложности, что в свою очередь должно способствовать более глубокому пониманию законов физики.</w:t>
            </w:r>
          </w:p>
          <w:p w:rsidR="00742A6D" w:rsidRPr="00742A6D" w:rsidRDefault="00742A6D" w:rsidP="00742A6D">
            <w:pPr>
              <w:autoSpaceDE w:val="0"/>
              <w:autoSpaceDN w:val="0"/>
              <w:adjustRightInd w:val="0"/>
              <w:jc w:val="both"/>
              <w:rPr>
                <w:rFonts w:ascii="Times New Roman CYR" w:hAnsi="Times New Roman CYR" w:cs="Times New Roman CYR"/>
              </w:rPr>
            </w:pPr>
            <w:r w:rsidRPr="00742A6D">
              <w:rPr>
                <w:rFonts w:ascii="Times New Roman CYR" w:hAnsi="Times New Roman CYR" w:cs="Times New Roman CYR"/>
                <w:b/>
              </w:rPr>
              <w:t xml:space="preserve">     Требования</w:t>
            </w:r>
            <w:r w:rsidRPr="00742A6D">
              <w:rPr>
                <w:rFonts w:ascii="Times New Roman CYR" w:hAnsi="Times New Roman CYR" w:cs="Times New Roman CYR"/>
              </w:rPr>
              <w:t xml:space="preserve"> к уровню подготовки направлены на формирование понимания смысла изучаемых физических законов, умения объяснять физические явления,  использования полученных знаний при решении задач.</w:t>
            </w:r>
          </w:p>
          <w:p w:rsidR="00742A6D" w:rsidRPr="00742A6D" w:rsidRDefault="00742A6D" w:rsidP="00742A6D">
            <w:pPr>
              <w:pStyle w:val="af0"/>
              <w:rPr>
                <w:sz w:val="22"/>
                <w:szCs w:val="22"/>
              </w:rPr>
            </w:pPr>
            <w:r w:rsidRPr="00742A6D">
              <w:rPr>
                <w:sz w:val="22"/>
                <w:szCs w:val="22"/>
              </w:rPr>
              <w:t xml:space="preserve">     Курс</w:t>
            </w:r>
            <w:r>
              <w:rPr>
                <w:sz w:val="22"/>
                <w:szCs w:val="22"/>
              </w:rPr>
              <w:t xml:space="preserve"> рассчитан на изучение в течение</w:t>
            </w:r>
            <w:r w:rsidRPr="00742A6D">
              <w:rPr>
                <w:sz w:val="22"/>
                <w:szCs w:val="22"/>
              </w:rPr>
              <w:t xml:space="preserve"> двух лет: в 10 классе – 35 часов (по одному уроку в неделю) и в 11 классе – 35 часов (по одному уроку в неделю), итого – 70 часов.</w:t>
            </w:r>
          </w:p>
          <w:p w:rsidR="00742A6D" w:rsidRPr="00742A6D" w:rsidRDefault="00742A6D" w:rsidP="00742A6D">
            <w:pPr>
              <w:jc w:val="both"/>
              <w:rPr>
                <w:rFonts w:ascii="Times New Roman" w:hAnsi="Times New Roman" w:cs="Times New Roman"/>
                <w:b/>
              </w:rPr>
            </w:pPr>
            <w:r w:rsidRPr="00555895">
              <w:rPr>
                <w:b/>
              </w:rPr>
              <w:t xml:space="preserve">      </w:t>
            </w:r>
            <w:r w:rsidRPr="00742A6D">
              <w:rPr>
                <w:rFonts w:ascii="Times New Roman" w:hAnsi="Times New Roman" w:cs="Times New Roman"/>
                <w:b/>
              </w:rPr>
              <w:t>Литература:</w:t>
            </w:r>
          </w:p>
          <w:p w:rsidR="00742A6D" w:rsidRPr="00742A6D" w:rsidRDefault="00742A6D" w:rsidP="006B02C6">
            <w:pPr>
              <w:numPr>
                <w:ilvl w:val="0"/>
                <w:numId w:val="53"/>
              </w:numPr>
              <w:spacing w:line="240" w:lineRule="auto"/>
              <w:jc w:val="both"/>
              <w:rPr>
                <w:rFonts w:ascii="Times New Roman" w:hAnsi="Times New Roman" w:cs="Times New Roman"/>
              </w:rPr>
            </w:pPr>
            <w:r w:rsidRPr="00742A6D">
              <w:rPr>
                <w:rFonts w:ascii="Times New Roman" w:hAnsi="Times New Roman" w:cs="Times New Roman"/>
              </w:rPr>
              <w:t>ЕГЭ 2010. Физика: сборник экзаменационных заданий. Авт</w:t>
            </w:r>
            <w:proofErr w:type="gramStart"/>
            <w:r w:rsidRPr="00742A6D">
              <w:rPr>
                <w:rFonts w:ascii="Times New Roman" w:hAnsi="Times New Roman" w:cs="Times New Roman"/>
              </w:rPr>
              <w:t>.-</w:t>
            </w:r>
            <w:proofErr w:type="gramEnd"/>
            <w:r w:rsidRPr="00742A6D">
              <w:rPr>
                <w:rFonts w:ascii="Times New Roman" w:hAnsi="Times New Roman" w:cs="Times New Roman"/>
              </w:rPr>
              <w:t>соств. М.Ю.Демидова, И.П.Нурминский. – М.: Эксмо, 2010.</w:t>
            </w:r>
          </w:p>
          <w:p w:rsidR="00742A6D" w:rsidRPr="00742A6D" w:rsidRDefault="00742A6D" w:rsidP="006B02C6">
            <w:pPr>
              <w:numPr>
                <w:ilvl w:val="0"/>
                <w:numId w:val="53"/>
              </w:numPr>
              <w:spacing w:line="240" w:lineRule="auto"/>
              <w:jc w:val="both"/>
              <w:rPr>
                <w:rFonts w:ascii="Times New Roman" w:hAnsi="Times New Roman" w:cs="Times New Roman"/>
              </w:rPr>
            </w:pPr>
            <w:r w:rsidRPr="00742A6D">
              <w:rPr>
                <w:rFonts w:ascii="Times New Roman" w:hAnsi="Times New Roman" w:cs="Times New Roman"/>
              </w:rPr>
              <w:t>Еркович О.С. Физика. Сборник задач. – М.: Ориентир, 2009.</w:t>
            </w:r>
          </w:p>
          <w:p w:rsidR="00742A6D" w:rsidRPr="00742A6D" w:rsidRDefault="00742A6D" w:rsidP="006B02C6">
            <w:pPr>
              <w:numPr>
                <w:ilvl w:val="0"/>
                <w:numId w:val="53"/>
              </w:numPr>
              <w:spacing w:line="240" w:lineRule="auto"/>
              <w:jc w:val="both"/>
              <w:rPr>
                <w:rFonts w:ascii="Times New Roman" w:hAnsi="Times New Roman" w:cs="Times New Roman"/>
              </w:rPr>
            </w:pPr>
            <w:r w:rsidRPr="00742A6D">
              <w:rPr>
                <w:rFonts w:ascii="Times New Roman" w:hAnsi="Times New Roman" w:cs="Times New Roman"/>
              </w:rPr>
              <w:t>Сборник задач по элементарной физике. Буховцев Б.Б., Кривченков В.Д., Мякишев Г.Я., Сараева И.М. – М.: Наука, 1987.</w:t>
            </w:r>
          </w:p>
          <w:p w:rsidR="00742A6D" w:rsidRPr="00742A6D" w:rsidRDefault="00742A6D" w:rsidP="006B02C6">
            <w:pPr>
              <w:numPr>
                <w:ilvl w:val="0"/>
                <w:numId w:val="53"/>
              </w:numPr>
              <w:spacing w:line="240" w:lineRule="auto"/>
              <w:jc w:val="both"/>
              <w:rPr>
                <w:rFonts w:ascii="Times New Roman" w:hAnsi="Times New Roman" w:cs="Times New Roman"/>
              </w:rPr>
            </w:pPr>
            <w:r w:rsidRPr="00742A6D">
              <w:rPr>
                <w:rFonts w:ascii="Times New Roman" w:hAnsi="Times New Roman" w:cs="Times New Roman"/>
              </w:rPr>
              <w:t>Сборник  задач  по  физике.  Авт.  Баканина Л.П.,   Белонучкин Б.Е.,  Козел С.М.,  Мазанько И.П.  Под ред. Козел С.М.– М.: Наука, 1990.</w:t>
            </w:r>
          </w:p>
          <w:p w:rsidR="00742A6D" w:rsidRDefault="00742A6D" w:rsidP="00742A6D">
            <w:pPr>
              <w:spacing w:line="315" w:lineRule="atLeast"/>
              <w:textAlignment w:val="baseline"/>
              <w:rPr>
                <w:rFonts w:ascii="Times New Roman" w:eastAsia="Times New Roman" w:hAnsi="Times New Roman" w:cs="Times New Roman"/>
                <w:color w:val="2D2D2D"/>
                <w:spacing w:val="2"/>
                <w:sz w:val="24"/>
                <w:szCs w:val="24"/>
                <w:lang w:eastAsia="ru-RU"/>
              </w:rPr>
            </w:pPr>
            <w:r>
              <w:rPr>
                <w:rFonts w:ascii="Times New Roman" w:hAnsi="Times New Roman" w:cs="Times New Roman"/>
              </w:rPr>
              <w:t xml:space="preserve">5. </w:t>
            </w:r>
            <w:r w:rsidRPr="00742A6D">
              <w:rPr>
                <w:rFonts w:ascii="Times New Roman" w:hAnsi="Times New Roman" w:cs="Times New Roman"/>
              </w:rPr>
              <w:t>Козел С.М., Коровин В.А., Орлов В.А. Физика 10-11 кл.: Сборник задач и заданий с ответами и решениями. С.М.Козел, В.А.Коровн, В.А. Орлов. – М.: Мнемозина, 2010.</w:t>
            </w:r>
          </w:p>
        </w:tc>
      </w:tr>
    </w:tbl>
    <w:p w:rsidR="00581BDB" w:rsidRPr="00581BDB" w:rsidRDefault="00581BDB"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Default="0044052A"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4052A" w:rsidRPr="00216C25" w:rsidRDefault="00317CFE" w:rsidP="0044052A">
      <w:pPr>
        <w:spacing w:line="276" w:lineRule="auto"/>
        <w:jc w:val="both"/>
        <w:rPr>
          <w:rFonts w:ascii="Times New Roman" w:hAnsi="Times New Roman" w:cs="Times New Roman"/>
          <w:b/>
          <w:sz w:val="24"/>
          <w:szCs w:val="24"/>
        </w:rPr>
      </w:pPr>
      <w:r>
        <w:rPr>
          <w:rFonts w:ascii="Times New Roman" w:hAnsi="Times New Roman" w:cs="Times New Roman"/>
          <w:b/>
          <w:sz w:val="24"/>
          <w:szCs w:val="24"/>
        </w:rPr>
        <w:t>3</w:t>
      </w:r>
      <w:r w:rsidR="0044052A" w:rsidRPr="00216C25">
        <w:rPr>
          <w:rFonts w:ascii="Times New Roman" w:hAnsi="Times New Roman" w:cs="Times New Roman"/>
          <w:b/>
          <w:sz w:val="24"/>
          <w:szCs w:val="24"/>
        </w:rPr>
        <w:t>. Программа формирования культуры здорового и безопасного образа жизни</w:t>
      </w:r>
    </w:p>
    <w:p w:rsidR="0044052A" w:rsidRPr="00D46F2C" w:rsidRDefault="00317CFE" w:rsidP="00D46F2C">
      <w:pPr>
        <w:pStyle w:val="25"/>
        <w:rPr>
          <w:rFonts w:ascii="Times New Roman" w:hAnsi="Times New Roman" w:cs="Times New Roman"/>
          <w:b/>
          <w:i w:val="0"/>
          <w:sz w:val="24"/>
          <w:szCs w:val="24"/>
        </w:rPr>
      </w:pPr>
      <w:bookmarkStart w:id="4" w:name="_Toc410654058"/>
      <w:bookmarkStart w:id="5" w:name="_Toc284663454"/>
      <w:bookmarkStart w:id="6" w:name="_Toc414553265"/>
      <w:bookmarkStart w:id="7" w:name="_Toc409691725"/>
      <w:r>
        <w:rPr>
          <w:rFonts w:ascii="Times New Roman" w:hAnsi="Times New Roman" w:cs="Times New Roman"/>
          <w:b/>
          <w:i w:val="0"/>
          <w:sz w:val="24"/>
          <w:szCs w:val="24"/>
        </w:rPr>
        <w:t>3</w:t>
      </w:r>
      <w:r w:rsidR="0044052A" w:rsidRPr="00D46F2C">
        <w:rPr>
          <w:rFonts w:ascii="Times New Roman" w:hAnsi="Times New Roman" w:cs="Times New Roman"/>
          <w:b/>
          <w:i w:val="0"/>
          <w:sz w:val="24"/>
          <w:szCs w:val="24"/>
        </w:rPr>
        <w:t>.1.  Модели организации работы по формированию экологически</w:t>
      </w:r>
      <w:bookmarkStart w:id="8" w:name="_Toc410654059"/>
      <w:bookmarkStart w:id="9" w:name="_Toc410703058"/>
      <w:bookmarkStart w:id="10" w:name="_Toc414553266"/>
      <w:bookmarkEnd w:id="4"/>
      <w:bookmarkEnd w:id="5"/>
      <w:bookmarkEnd w:id="6"/>
      <w:r w:rsidR="0044052A" w:rsidRPr="00D46F2C">
        <w:rPr>
          <w:rFonts w:ascii="Times New Roman" w:hAnsi="Times New Roman" w:cs="Times New Roman"/>
          <w:b/>
          <w:i w:val="0"/>
          <w:sz w:val="24"/>
          <w:szCs w:val="24"/>
        </w:rPr>
        <w:t xml:space="preserve"> целесообразного, здорового и безопасного образа жизни</w:t>
      </w:r>
      <w:bookmarkEnd w:id="7"/>
      <w:bookmarkEnd w:id="8"/>
      <w:bookmarkEnd w:id="9"/>
      <w:bookmarkEnd w:id="10"/>
    </w:p>
    <w:p w:rsidR="0044052A" w:rsidRPr="00D46F2C" w:rsidRDefault="0044052A" w:rsidP="0044052A">
      <w:pPr>
        <w:spacing w:line="276" w:lineRule="auto"/>
        <w:jc w:val="both"/>
        <w:rPr>
          <w:rFonts w:ascii="Times New Roman" w:hAnsi="Times New Roman" w:cs="Times New Roman"/>
          <w:sz w:val="24"/>
          <w:szCs w:val="24"/>
        </w:rPr>
      </w:pPr>
      <w:r w:rsidRPr="00D46F2C">
        <w:rPr>
          <w:rFonts w:ascii="Times New Roman" w:hAnsi="Times New Roman" w:cs="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44052A" w:rsidRPr="00D46F2C" w:rsidRDefault="0044052A" w:rsidP="006B02C6">
      <w:pPr>
        <w:pStyle w:val="a4"/>
        <w:numPr>
          <w:ilvl w:val="0"/>
          <w:numId w:val="54"/>
        </w:numPr>
        <w:tabs>
          <w:tab w:val="left" w:pos="993"/>
        </w:tabs>
        <w:spacing w:after="0" w:line="276" w:lineRule="auto"/>
        <w:ind w:left="0" w:firstLine="709"/>
        <w:jc w:val="both"/>
        <w:rPr>
          <w:rFonts w:ascii="Times New Roman" w:hAnsi="Times New Roman" w:cs="Times New Roman"/>
          <w:sz w:val="24"/>
          <w:szCs w:val="24"/>
        </w:rPr>
      </w:pPr>
      <w:r w:rsidRPr="00D46F2C">
        <w:rPr>
          <w:rFonts w:ascii="Times New Roman" w:hAnsi="Times New Roman" w:cs="Times New Roman"/>
          <w:sz w:val="24"/>
          <w:szCs w:val="24"/>
        </w:rPr>
        <w:t xml:space="preserve">организация занятий (уроков); </w:t>
      </w:r>
    </w:p>
    <w:p w:rsidR="0044052A" w:rsidRPr="00D46F2C" w:rsidRDefault="0044052A" w:rsidP="006B02C6">
      <w:pPr>
        <w:pStyle w:val="a4"/>
        <w:numPr>
          <w:ilvl w:val="0"/>
          <w:numId w:val="54"/>
        </w:numPr>
        <w:tabs>
          <w:tab w:val="left" w:pos="993"/>
        </w:tabs>
        <w:spacing w:after="0" w:line="276" w:lineRule="auto"/>
        <w:ind w:left="0" w:firstLine="709"/>
        <w:jc w:val="both"/>
        <w:rPr>
          <w:rFonts w:ascii="Times New Roman" w:hAnsi="Times New Roman" w:cs="Times New Roman"/>
          <w:sz w:val="24"/>
          <w:szCs w:val="24"/>
        </w:rPr>
      </w:pPr>
      <w:r w:rsidRPr="00D46F2C">
        <w:rPr>
          <w:rFonts w:ascii="Times New Roman" w:hAnsi="Times New Roman" w:cs="Times New Roman"/>
          <w:sz w:val="24"/>
          <w:szCs w:val="24"/>
        </w:rPr>
        <w:t xml:space="preserve">обеспечение использования различных каналов восприятия информации; </w:t>
      </w:r>
    </w:p>
    <w:p w:rsidR="0044052A" w:rsidRPr="00D46F2C" w:rsidRDefault="0044052A" w:rsidP="006B02C6">
      <w:pPr>
        <w:pStyle w:val="a4"/>
        <w:numPr>
          <w:ilvl w:val="0"/>
          <w:numId w:val="54"/>
        </w:numPr>
        <w:tabs>
          <w:tab w:val="left" w:pos="993"/>
        </w:tabs>
        <w:spacing w:after="0" w:line="276" w:lineRule="auto"/>
        <w:ind w:left="0" w:firstLine="709"/>
        <w:jc w:val="both"/>
        <w:rPr>
          <w:rFonts w:ascii="Times New Roman" w:hAnsi="Times New Roman" w:cs="Times New Roman"/>
          <w:sz w:val="24"/>
          <w:szCs w:val="24"/>
        </w:rPr>
      </w:pPr>
      <w:r w:rsidRPr="00D46F2C">
        <w:rPr>
          <w:rFonts w:ascii="Times New Roman" w:hAnsi="Times New Roman" w:cs="Times New Roman"/>
          <w:sz w:val="24"/>
          <w:szCs w:val="24"/>
        </w:rPr>
        <w:t xml:space="preserve">учет зоны работоспособности </w:t>
      </w:r>
      <w:proofErr w:type="gramStart"/>
      <w:r w:rsidRPr="00D46F2C">
        <w:rPr>
          <w:rFonts w:ascii="Times New Roman" w:hAnsi="Times New Roman" w:cs="Times New Roman"/>
          <w:sz w:val="24"/>
          <w:szCs w:val="24"/>
        </w:rPr>
        <w:t>обучающихся</w:t>
      </w:r>
      <w:proofErr w:type="gramEnd"/>
      <w:r w:rsidRPr="00D46F2C">
        <w:rPr>
          <w:rFonts w:ascii="Times New Roman" w:hAnsi="Times New Roman" w:cs="Times New Roman"/>
          <w:sz w:val="24"/>
          <w:szCs w:val="24"/>
        </w:rPr>
        <w:t xml:space="preserve">; </w:t>
      </w:r>
    </w:p>
    <w:p w:rsidR="0044052A" w:rsidRPr="00D46F2C" w:rsidRDefault="0044052A" w:rsidP="006B02C6">
      <w:pPr>
        <w:pStyle w:val="a4"/>
        <w:numPr>
          <w:ilvl w:val="0"/>
          <w:numId w:val="54"/>
        </w:numPr>
        <w:tabs>
          <w:tab w:val="left" w:pos="993"/>
        </w:tabs>
        <w:spacing w:after="0" w:line="276" w:lineRule="auto"/>
        <w:ind w:left="0" w:firstLine="709"/>
        <w:jc w:val="both"/>
        <w:rPr>
          <w:rFonts w:ascii="Times New Roman" w:hAnsi="Times New Roman" w:cs="Times New Roman"/>
          <w:sz w:val="24"/>
          <w:szCs w:val="24"/>
        </w:rPr>
      </w:pPr>
      <w:r w:rsidRPr="00D46F2C">
        <w:rPr>
          <w:rFonts w:ascii="Times New Roman" w:hAnsi="Times New Roman" w:cs="Times New Roman"/>
          <w:sz w:val="24"/>
          <w:szCs w:val="24"/>
        </w:rPr>
        <w:t xml:space="preserve">распределение интенсивности умственной деятельности; </w:t>
      </w:r>
    </w:p>
    <w:p w:rsidR="0044052A" w:rsidRPr="00D46F2C" w:rsidRDefault="0044052A" w:rsidP="006B02C6">
      <w:pPr>
        <w:pStyle w:val="a4"/>
        <w:numPr>
          <w:ilvl w:val="0"/>
          <w:numId w:val="54"/>
        </w:numPr>
        <w:tabs>
          <w:tab w:val="left" w:pos="993"/>
        </w:tabs>
        <w:spacing w:after="0" w:line="276" w:lineRule="auto"/>
        <w:ind w:left="0" w:firstLine="709"/>
        <w:jc w:val="both"/>
        <w:rPr>
          <w:rFonts w:ascii="Times New Roman" w:hAnsi="Times New Roman" w:cs="Times New Roman"/>
          <w:sz w:val="24"/>
          <w:szCs w:val="24"/>
        </w:rPr>
      </w:pPr>
      <w:r w:rsidRPr="00D46F2C">
        <w:rPr>
          <w:rFonts w:ascii="Times New Roman" w:hAnsi="Times New Roman" w:cs="Times New Roman"/>
          <w:sz w:val="24"/>
          <w:szCs w:val="24"/>
        </w:rPr>
        <w:t xml:space="preserve">использование здоровьесберегающих технологий. </w:t>
      </w:r>
    </w:p>
    <w:p w:rsidR="0044052A" w:rsidRPr="00D46F2C" w:rsidRDefault="0044052A" w:rsidP="0044052A">
      <w:pPr>
        <w:spacing w:line="276" w:lineRule="auto"/>
        <w:jc w:val="both"/>
        <w:rPr>
          <w:rFonts w:ascii="Times New Roman" w:hAnsi="Times New Roman" w:cs="Times New Roman"/>
          <w:sz w:val="24"/>
          <w:szCs w:val="24"/>
        </w:rPr>
      </w:pPr>
      <w:r w:rsidRPr="00D46F2C">
        <w:rPr>
          <w:rFonts w:ascii="Times New Roman" w:hAnsi="Times New Roman" w:cs="Times New Roman"/>
          <w:b/>
          <w:sz w:val="24"/>
          <w:szCs w:val="24"/>
        </w:rPr>
        <w:t>Модель организации физкультурно-спортивной и оздоровительной работы</w:t>
      </w:r>
      <w:r w:rsidRPr="00D46F2C">
        <w:rPr>
          <w:rFonts w:ascii="Times New Roman" w:hAnsi="Times New Roman" w:cs="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44052A" w:rsidRPr="00D46F2C" w:rsidRDefault="0044052A" w:rsidP="0044052A">
      <w:pPr>
        <w:spacing w:line="276" w:lineRule="auto"/>
        <w:jc w:val="both"/>
        <w:rPr>
          <w:rFonts w:ascii="Times New Roman" w:hAnsi="Times New Roman" w:cs="Times New Roman"/>
          <w:sz w:val="24"/>
          <w:szCs w:val="24"/>
        </w:rPr>
      </w:pPr>
      <w:r w:rsidRPr="00D46F2C">
        <w:rPr>
          <w:rFonts w:ascii="Times New Roman" w:hAnsi="Times New Roman" w:cs="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44052A" w:rsidRPr="00D46F2C" w:rsidRDefault="0044052A" w:rsidP="0044052A">
      <w:pPr>
        <w:spacing w:line="276" w:lineRule="auto"/>
        <w:jc w:val="both"/>
        <w:rPr>
          <w:rFonts w:ascii="Times New Roman" w:hAnsi="Times New Roman" w:cs="Times New Roman"/>
          <w:sz w:val="24"/>
          <w:szCs w:val="24"/>
        </w:rPr>
      </w:pPr>
      <w:r w:rsidRPr="00D46F2C">
        <w:rPr>
          <w:rFonts w:ascii="Times New Roman" w:hAnsi="Times New Roman" w:cs="Times New Roman"/>
          <w:b/>
          <w:sz w:val="24"/>
          <w:szCs w:val="24"/>
        </w:rPr>
        <w:lastRenderedPageBreak/>
        <w:t>Модель профилактической работы</w:t>
      </w:r>
      <w:r w:rsidRPr="00D46F2C">
        <w:rPr>
          <w:rFonts w:ascii="Times New Roman" w:hAnsi="Times New Roman" w:cs="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используемых для профилактики аддиктивного и девиантного поведения. </w:t>
      </w:r>
    </w:p>
    <w:p w:rsidR="0044052A" w:rsidRPr="00D46F2C" w:rsidRDefault="0044052A" w:rsidP="0044052A">
      <w:pPr>
        <w:spacing w:line="276" w:lineRule="auto"/>
        <w:jc w:val="both"/>
        <w:rPr>
          <w:rFonts w:ascii="Times New Roman" w:hAnsi="Times New Roman" w:cs="Times New Roman"/>
          <w:sz w:val="24"/>
          <w:szCs w:val="24"/>
        </w:rPr>
      </w:pPr>
      <w:r w:rsidRPr="00D46F2C">
        <w:rPr>
          <w:rFonts w:ascii="Times New Roman" w:hAnsi="Times New Roman" w:cs="Times New Roman"/>
          <w:b/>
          <w:sz w:val="24"/>
          <w:szCs w:val="24"/>
        </w:rPr>
        <w:t>Модель просветительской и методической работы</w:t>
      </w:r>
      <w:r w:rsidRPr="00D46F2C">
        <w:rPr>
          <w:rFonts w:ascii="Times New Roman" w:hAnsi="Times New Roman" w:cs="Times New Roman"/>
          <w:sz w:val="24"/>
          <w:szCs w:val="24"/>
        </w:rPr>
        <w:t xml:space="preserve"> осуществляется через лекции, беседы, диспуты, консультации, тренинги, семинары, экскурсионные программы, библиотечные и концертные программы, посещение передвижных выставок и т.д. В просветительской работе широко используются информационные ресурсы сети Интернет.</w:t>
      </w:r>
    </w:p>
    <w:p w:rsidR="0044052A" w:rsidRPr="00D46F2C" w:rsidRDefault="0044052A" w:rsidP="0044052A">
      <w:pPr>
        <w:jc w:val="both"/>
        <w:rPr>
          <w:rFonts w:ascii="Times New Roman" w:hAnsi="Times New Roman" w:cs="Times New Roman"/>
          <w:sz w:val="24"/>
          <w:szCs w:val="24"/>
        </w:rPr>
      </w:pPr>
    </w:p>
    <w:p w:rsidR="00216C25" w:rsidRDefault="00216C25" w:rsidP="00D46F2C">
      <w:pPr>
        <w:pStyle w:val="25"/>
        <w:rPr>
          <w:rFonts w:ascii="Times New Roman" w:hAnsi="Times New Roman" w:cs="Times New Roman"/>
          <w:b/>
          <w:i w:val="0"/>
          <w:sz w:val="24"/>
          <w:szCs w:val="24"/>
        </w:rPr>
      </w:pPr>
    </w:p>
    <w:p w:rsidR="0044052A" w:rsidRPr="00D46F2C" w:rsidRDefault="00317CFE" w:rsidP="00D46F2C">
      <w:pPr>
        <w:pStyle w:val="25"/>
        <w:rPr>
          <w:rFonts w:ascii="Times New Roman" w:hAnsi="Times New Roman" w:cs="Times New Roman"/>
          <w:b/>
          <w:i w:val="0"/>
          <w:sz w:val="24"/>
          <w:szCs w:val="24"/>
        </w:rPr>
      </w:pPr>
      <w:r>
        <w:rPr>
          <w:rFonts w:ascii="Times New Roman" w:hAnsi="Times New Roman" w:cs="Times New Roman"/>
          <w:b/>
          <w:i w:val="0"/>
          <w:sz w:val="24"/>
          <w:szCs w:val="24"/>
        </w:rPr>
        <w:t>3</w:t>
      </w:r>
      <w:r w:rsidR="0044052A" w:rsidRPr="00D46F2C">
        <w:rPr>
          <w:rFonts w:ascii="Times New Roman" w:hAnsi="Times New Roman" w:cs="Times New Roman"/>
          <w:b/>
          <w:i w:val="0"/>
          <w:sz w:val="24"/>
          <w:szCs w:val="24"/>
        </w:rPr>
        <w:t xml:space="preserve">.2. Деятельность Школы в области </w:t>
      </w:r>
      <w:bookmarkStart w:id="11" w:name="_Toc410654061"/>
      <w:bookmarkStart w:id="12" w:name="_Toc410703060"/>
      <w:bookmarkStart w:id="13" w:name="_Toc414553268"/>
      <w:r w:rsidR="0044052A" w:rsidRPr="00D46F2C">
        <w:rPr>
          <w:rFonts w:ascii="Times New Roman" w:hAnsi="Times New Roman" w:cs="Times New Roman"/>
          <w:b/>
          <w:i w:val="0"/>
          <w:sz w:val="24"/>
          <w:szCs w:val="24"/>
        </w:rPr>
        <w:t xml:space="preserve">формирования культуры здорового и безопасного образа жизни </w:t>
      </w:r>
      <w:proofErr w:type="gramStart"/>
      <w:r w:rsidR="0044052A" w:rsidRPr="00D46F2C">
        <w:rPr>
          <w:rFonts w:ascii="Times New Roman" w:hAnsi="Times New Roman" w:cs="Times New Roman"/>
          <w:b/>
          <w:i w:val="0"/>
          <w:sz w:val="24"/>
          <w:szCs w:val="24"/>
        </w:rPr>
        <w:t>обучающихся</w:t>
      </w:r>
      <w:bookmarkEnd w:id="11"/>
      <w:bookmarkEnd w:id="12"/>
      <w:bookmarkEnd w:id="13"/>
      <w:proofErr w:type="gramEnd"/>
    </w:p>
    <w:p w:rsidR="0044052A" w:rsidRDefault="0044052A" w:rsidP="0044052A"/>
    <w:p w:rsidR="0044052A" w:rsidRDefault="0044052A" w:rsidP="0044052A">
      <w:r w:rsidRPr="003223DD">
        <w:rPr>
          <w:noProof/>
          <w:lang w:eastAsia="ru-RU"/>
        </w:rPr>
        <w:drawing>
          <wp:inline distT="0" distB="0" distL="0" distR="0" wp14:anchorId="2CCC0A3A" wp14:editId="2AB10F8A">
            <wp:extent cx="5940425" cy="4695190"/>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4695190"/>
                    </a:xfrm>
                    <a:prstGeom prst="rect">
                      <a:avLst/>
                    </a:prstGeom>
                  </pic:spPr>
                </pic:pic>
              </a:graphicData>
            </a:graphic>
          </wp:inline>
        </w:drawing>
      </w:r>
    </w:p>
    <w:p w:rsidR="0044052A" w:rsidRDefault="0044052A" w:rsidP="0044052A"/>
    <w:p w:rsidR="0044052A" w:rsidRDefault="0044052A" w:rsidP="0044052A"/>
    <w:p w:rsidR="0044052A" w:rsidRPr="0044052A" w:rsidRDefault="00317CFE" w:rsidP="0044052A">
      <w:pPr>
        <w:spacing w:line="276" w:lineRule="auto"/>
        <w:jc w:val="both"/>
        <w:rPr>
          <w:rFonts w:ascii="Times New Roman" w:hAnsi="Times New Roman" w:cs="Times New Roman"/>
          <w:b/>
          <w:sz w:val="24"/>
          <w:szCs w:val="24"/>
        </w:rPr>
      </w:pPr>
      <w:r>
        <w:rPr>
          <w:rFonts w:ascii="Times New Roman" w:hAnsi="Times New Roman" w:cs="Times New Roman"/>
          <w:b/>
          <w:sz w:val="24"/>
          <w:szCs w:val="24"/>
        </w:rPr>
        <w:t>3</w:t>
      </w:r>
      <w:r w:rsidR="0044052A" w:rsidRPr="0044052A">
        <w:rPr>
          <w:rFonts w:ascii="Times New Roman" w:hAnsi="Times New Roman" w:cs="Times New Roman"/>
          <w:b/>
          <w:sz w:val="24"/>
          <w:szCs w:val="24"/>
        </w:rPr>
        <w:t>.2.1. Психопрофилактика</w:t>
      </w:r>
    </w:p>
    <w:p w:rsidR="0044052A" w:rsidRPr="0044052A" w:rsidRDefault="0044052A" w:rsidP="006B02C6">
      <w:pPr>
        <w:numPr>
          <w:ilvl w:val="0"/>
          <w:numId w:val="55"/>
        </w:numPr>
        <w:tabs>
          <w:tab w:val="clear" w:pos="720"/>
          <w:tab w:val="num" w:pos="0"/>
        </w:tabs>
        <w:spacing w:after="0" w:line="276" w:lineRule="auto"/>
        <w:ind w:left="0" w:firstLine="540"/>
        <w:jc w:val="both"/>
        <w:rPr>
          <w:rFonts w:ascii="Times New Roman" w:hAnsi="Times New Roman" w:cs="Times New Roman"/>
          <w:b/>
          <w:sz w:val="24"/>
          <w:szCs w:val="24"/>
        </w:rPr>
      </w:pPr>
      <w:r w:rsidRPr="0044052A">
        <w:rPr>
          <w:rFonts w:ascii="Times New Roman" w:hAnsi="Times New Roman" w:cs="Times New Roman"/>
          <w:b/>
          <w:sz w:val="24"/>
          <w:szCs w:val="24"/>
        </w:rPr>
        <w:t>Профилактика перегрузок</w:t>
      </w:r>
    </w:p>
    <w:p w:rsidR="0044052A" w:rsidRPr="00564301" w:rsidRDefault="0044052A" w:rsidP="0044052A">
      <w:pPr>
        <w:pStyle w:val="ad"/>
        <w:tabs>
          <w:tab w:val="num" w:pos="0"/>
        </w:tabs>
        <w:spacing w:line="276" w:lineRule="auto"/>
      </w:pPr>
      <w:r w:rsidRPr="00564301">
        <w:lastRenderedPageBreak/>
        <w:t>С целью предупреждения эмоционального истощения учащихся, нервно-психических и интеллектуальных перегрузок, учитывая высокий уровень сложности программы обучения, была разработана программа профилактики переутомления. Программа включает в себя направления:</w:t>
      </w:r>
    </w:p>
    <w:p w:rsidR="0044052A" w:rsidRPr="00564301" w:rsidRDefault="0044052A" w:rsidP="0044052A">
      <w:pPr>
        <w:pStyle w:val="ad"/>
        <w:spacing w:line="276" w:lineRule="auto"/>
        <w:rPr>
          <w:u w:val="single"/>
        </w:rPr>
      </w:pPr>
      <w:r w:rsidRPr="00564301">
        <w:rPr>
          <w:u w:val="single"/>
        </w:rPr>
        <w:t>1. Диагностика работоспособности учащихся.</w:t>
      </w:r>
    </w:p>
    <w:p w:rsidR="0044052A" w:rsidRPr="00564301" w:rsidRDefault="0044052A" w:rsidP="0044052A">
      <w:pPr>
        <w:pStyle w:val="ad"/>
        <w:spacing w:line="276" w:lineRule="auto"/>
      </w:pPr>
      <w:r w:rsidRPr="00564301">
        <w:t xml:space="preserve">Под </w:t>
      </w:r>
      <w:r w:rsidRPr="00564301">
        <w:rPr>
          <w:i/>
        </w:rPr>
        <w:t>работоспособностью</w:t>
      </w:r>
      <w:r w:rsidRPr="00564301">
        <w:t xml:space="preserve"> понимается способность человека развить максимум энергии и, экономно расходуя ее, достичь поставленной цели при качественном выполнении умственной или физической работы. Работоспособность обеспечивается оптимальным состоянием различных физиологических систем организма при их скоординированной деятельности.</w:t>
      </w:r>
    </w:p>
    <w:p w:rsidR="0044052A" w:rsidRPr="00564301" w:rsidRDefault="0044052A" w:rsidP="0044052A">
      <w:pPr>
        <w:pStyle w:val="ad"/>
        <w:spacing w:line="276" w:lineRule="auto"/>
      </w:pPr>
      <w:r w:rsidRPr="00564301">
        <w:t xml:space="preserve">Показатели работоспособности в каждый отрезок времени наиболее адекватно отражают состояние ЦНС школьников, их индивидуальные возможности, которые определяют по уровню и характеру дневных изменений. </w:t>
      </w:r>
    </w:p>
    <w:p w:rsidR="0044052A" w:rsidRPr="00564301" w:rsidRDefault="0044052A" w:rsidP="0044052A">
      <w:pPr>
        <w:pStyle w:val="ad"/>
        <w:spacing w:line="276" w:lineRule="auto"/>
      </w:pPr>
      <w:r w:rsidRPr="00564301">
        <w:t>У детей под влиянием любой деятельности работоспособность снижается быстрее, чем у взрослых. Наиболее низкая работоспособность отмечается у детей с заболеваниями нервной системы, часто болеющих, с пониженным содержанием гемоглобина, имеющих эндокринные нарушения. У школьников, имеющих хронические заболевания (тонзиллит, туберкулезная интоксикация, гастрит и др.) могут проявляться высокая степень утомления и низкая работоспособность в течение учебного дня.</w:t>
      </w:r>
    </w:p>
    <w:p w:rsidR="0044052A" w:rsidRPr="00564301" w:rsidRDefault="0044052A" w:rsidP="0044052A">
      <w:pPr>
        <w:pStyle w:val="ad"/>
        <w:spacing w:line="276" w:lineRule="auto"/>
      </w:pPr>
      <w:r w:rsidRPr="00564301">
        <w:t>Динамика умственной работоспособности имеет циклический характер и в период бодрствования описывается М-образной кривой. На ней прослеживаются 2 периода высокого уровня физиологических функций: 10-12 и 16-18 часов.</w:t>
      </w:r>
    </w:p>
    <w:p w:rsidR="0044052A" w:rsidRPr="00564301" w:rsidRDefault="0044052A" w:rsidP="0044052A">
      <w:pPr>
        <w:pStyle w:val="ad"/>
        <w:spacing w:line="276" w:lineRule="auto"/>
      </w:pPr>
      <w:r w:rsidRPr="00564301">
        <w:t>В течение недели кривая работоспособности также характеризуется подъемами и спадами. В понедельник ее показатели как правило невысоки (врабатываемость после воскресенья); вторник, среда – повышение работоспособности и достижение ее высокого уровня (при отсутствии большой учебной нагрузки). По мере накопления утомления к концу недели  уровень показателей работоспособности снижается и минимальные значения регистрируются в пятницу.</w:t>
      </w:r>
    </w:p>
    <w:p w:rsidR="0044052A" w:rsidRPr="00564301" w:rsidRDefault="0044052A" w:rsidP="0044052A">
      <w:pPr>
        <w:pStyle w:val="ad"/>
        <w:spacing w:line="276" w:lineRule="auto"/>
      </w:pPr>
      <w:r w:rsidRPr="00564301">
        <w:t xml:space="preserve">Исходя из того, </w:t>
      </w:r>
      <w:r w:rsidR="00216C25">
        <w:t>что «утомление» и «усталость» -</w:t>
      </w:r>
      <w:r w:rsidRPr="00564301">
        <w:t xml:space="preserve"> это два компонента одного состояния, мы исследовали их с помощью двух взаимодополняющих методик. </w:t>
      </w:r>
    </w:p>
    <w:p w:rsidR="0044052A" w:rsidRPr="00564301" w:rsidRDefault="0044052A" w:rsidP="0044052A">
      <w:pPr>
        <w:pStyle w:val="ad"/>
        <w:spacing w:line="276" w:lineRule="auto"/>
      </w:pPr>
      <w:r w:rsidRPr="00564301">
        <w:rPr>
          <w:b/>
          <w:i/>
        </w:rPr>
        <w:t>Утомление</w:t>
      </w:r>
      <w:r w:rsidRPr="00564301">
        <w:t xml:space="preserve"> – это объективный показатель работоспособности, который проявляется в ее снижении, увеличении количества ошибок, нарушении темпа деятельности и т.д. Для исследования объективного состояния утомления мы использовали методику исследования работоспособности. </w:t>
      </w:r>
    </w:p>
    <w:p w:rsidR="0044052A" w:rsidRPr="00564301" w:rsidRDefault="0044052A" w:rsidP="0044052A">
      <w:pPr>
        <w:pStyle w:val="ad"/>
        <w:spacing w:line="276" w:lineRule="auto"/>
      </w:pPr>
      <w:r w:rsidRPr="00564301">
        <w:rPr>
          <w:b/>
          <w:i/>
        </w:rPr>
        <w:t>Усталость</w:t>
      </w:r>
      <w:r w:rsidRPr="00564301">
        <w:t xml:space="preserve"> – это субъективное состояние человека, характеризующееся жалобами на невозможность дальнейшего осуществления деятельности, снижением мотивации достижения и деятельности в целом. Для исследования данного состояния мы предлагали учащимся </w:t>
      </w:r>
      <w:r w:rsidR="00216C25">
        <w:rPr>
          <w:lang w:val="ru-RU"/>
        </w:rPr>
        <w:t>10-11</w:t>
      </w:r>
      <w:r w:rsidRPr="00564301">
        <w:t xml:space="preserve"> классов 2 вида анкет: с прямыми вопросами и с косвенными.</w:t>
      </w:r>
    </w:p>
    <w:p w:rsidR="0044052A" w:rsidRPr="00564301" w:rsidRDefault="0044052A" w:rsidP="006B02C6">
      <w:pPr>
        <w:pStyle w:val="ad"/>
        <w:numPr>
          <w:ilvl w:val="0"/>
          <w:numId w:val="57"/>
        </w:numPr>
        <w:spacing w:line="276" w:lineRule="auto"/>
      </w:pPr>
      <w:r w:rsidRPr="00564301">
        <w:rPr>
          <w:u w:val="single"/>
        </w:rPr>
        <w:t>Диагностика эмоционального состояния</w:t>
      </w:r>
    </w:p>
    <w:p w:rsidR="0044052A" w:rsidRPr="00564301" w:rsidRDefault="0044052A" w:rsidP="0044052A">
      <w:pPr>
        <w:pStyle w:val="af0"/>
        <w:spacing w:line="276" w:lineRule="auto"/>
        <w:ind w:firstLine="539"/>
        <w:jc w:val="both"/>
        <w:rPr>
          <w:sz w:val="24"/>
          <w:szCs w:val="24"/>
        </w:rPr>
      </w:pPr>
      <w:r w:rsidRPr="00564301">
        <w:rPr>
          <w:sz w:val="24"/>
          <w:szCs w:val="24"/>
        </w:rPr>
        <w:t>Эмоциональное благополучие ребенка является одним из важнейших факторов, влияющих на развитие и обучение. Чем более комфортно чувствует себя ученик в школе, тем более успешен он в учебе и полнее может реализовать свои возможности.</w:t>
      </w:r>
    </w:p>
    <w:p w:rsidR="0044052A" w:rsidRPr="00564301" w:rsidRDefault="0044052A" w:rsidP="0044052A">
      <w:pPr>
        <w:pStyle w:val="af0"/>
        <w:spacing w:line="276" w:lineRule="auto"/>
        <w:jc w:val="both"/>
        <w:rPr>
          <w:sz w:val="24"/>
          <w:szCs w:val="24"/>
        </w:rPr>
      </w:pPr>
      <w:r w:rsidRPr="00564301">
        <w:rPr>
          <w:sz w:val="24"/>
          <w:szCs w:val="24"/>
        </w:rPr>
        <w:t xml:space="preserve">Причиной эмоционального неблагополучия, среди прочего, являются конфликты ребенка </w:t>
      </w:r>
      <w:proofErr w:type="gramStart"/>
      <w:r w:rsidRPr="00564301">
        <w:rPr>
          <w:sz w:val="24"/>
          <w:szCs w:val="24"/>
        </w:rPr>
        <w:t>со</w:t>
      </w:r>
      <w:proofErr w:type="gramEnd"/>
      <w:r w:rsidRPr="00564301">
        <w:rPr>
          <w:sz w:val="24"/>
          <w:szCs w:val="24"/>
        </w:rPr>
        <w:t xml:space="preserve"> взрослыми – учителями и родителями, а также конфликты между детьми. Конфликты </w:t>
      </w:r>
      <w:proofErr w:type="gramStart"/>
      <w:r w:rsidRPr="00564301">
        <w:rPr>
          <w:sz w:val="24"/>
          <w:szCs w:val="24"/>
        </w:rPr>
        <w:t>со</w:t>
      </w:r>
      <w:proofErr w:type="gramEnd"/>
      <w:r w:rsidRPr="00564301">
        <w:rPr>
          <w:sz w:val="24"/>
          <w:szCs w:val="24"/>
        </w:rPr>
        <w:t xml:space="preserve"> взрослыми могут быть обусловлены непониманием особенностей ученика, его </w:t>
      </w:r>
      <w:r w:rsidRPr="00564301">
        <w:rPr>
          <w:sz w:val="24"/>
          <w:szCs w:val="24"/>
        </w:rPr>
        <w:lastRenderedPageBreak/>
        <w:t xml:space="preserve">поведением, несоразмерностью требований учителя (родителя) и возможностей ребенка и т.д. Во всех случаях возникновения такого конфликта ответственность за его возникновение, протекание и завершение несет взрослый, так как ребенок, даже подросток и юноша-старшеклассник, не может нести ответственности за отношения «ребенок-взрослый». </w:t>
      </w:r>
    </w:p>
    <w:p w:rsidR="0044052A" w:rsidRPr="00564301" w:rsidRDefault="0044052A" w:rsidP="0044052A">
      <w:pPr>
        <w:pStyle w:val="af0"/>
        <w:spacing w:line="276" w:lineRule="auto"/>
        <w:jc w:val="both"/>
        <w:rPr>
          <w:sz w:val="24"/>
          <w:szCs w:val="24"/>
        </w:rPr>
      </w:pPr>
      <w:r>
        <w:rPr>
          <w:sz w:val="24"/>
          <w:szCs w:val="24"/>
        </w:rPr>
        <w:t>Специфика Ш</w:t>
      </w:r>
      <w:r w:rsidRPr="00564301">
        <w:rPr>
          <w:sz w:val="24"/>
          <w:szCs w:val="24"/>
        </w:rPr>
        <w:t>колы такова, что подавляющее большинство ее учеников – одаренные и способные дети. Это немаловажно, так как психологические исследования показывают высокую эмоциональную чувствительность одаренных детей. Такие дети  острее реагируют на неправильное обращение с ними, чем их сверстники со средними способностями; потребность таких детей в эмоциональном комфорте, независимости, достижениях, признании и осознании собственной ценности очень велика и слишком часто не удовлетворяется. Они в ряде случаев характеризуются как «странные», дети, которых трудно понять, что включает их в группу повышенного риска возникновения эмоционального неблагополучия, высокой конфликтности.</w:t>
      </w:r>
    </w:p>
    <w:p w:rsidR="0044052A" w:rsidRDefault="0044052A" w:rsidP="0044052A">
      <w:pPr>
        <w:pStyle w:val="af0"/>
        <w:spacing w:line="276" w:lineRule="auto"/>
        <w:ind w:firstLine="539"/>
        <w:jc w:val="both"/>
        <w:rPr>
          <w:sz w:val="24"/>
          <w:szCs w:val="24"/>
        </w:rPr>
      </w:pPr>
      <w:r w:rsidRPr="00564301">
        <w:rPr>
          <w:sz w:val="24"/>
          <w:szCs w:val="24"/>
        </w:rPr>
        <w:t xml:space="preserve">Количество мальчиков в школе «Леонардо» больше количества девочек. Известно, что мальчики острее реагируют на конфликты как с детьми, так и </w:t>
      </w:r>
      <w:proofErr w:type="gramStart"/>
      <w:r w:rsidRPr="00564301">
        <w:rPr>
          <w:sz w:val="24"/>
          <w:szCs w:val="24"/>
        </w:rPr>
        <w:t>со</w:t>
      </w:r>
      <w:proofErr w:type="gramEnd"/>
      <w:r w:rsidRPr="00564301">
        <w:rPr>
          <w:sz w:val="24"/>
          <w:szCs w:val="24"/>
        </w:rPr>
        <w:t xml:space="preserve"> взрослыми. Эмоциональное неблагополучие мальчиков, в большей степени, чем у девочек влияет на успеваемость и усвоение учебного материала. Мальчики в меньшей степени способны к самораскрытию и обсуждению своих проблем, чем девочки, следовательно, они более склонны к хроническим, затяжным конфликтам.</w:t>
      </w:r>
    </w:p>
    <w:p w:rsidR="0044052A" w:rsidRDefault="0044052A" w:rsidP="0044052A">
      <w:pPr>
        <w:pStyle w:val="af0"/>
        <w:spacing w:line="276" w:lineRule="auto"/>
        <w:ind w:firstLine="539"/>
        <w:jc w:val="both"/>
        <w:rPr>
          <w:sz w:val="24"/>
          <w:szCs w:val="24"/>
        </w:rPr>
      </w:pPr>
    </w:p>
    <w:p w:rsidR="0044052A" w:rsidRPr="0044052A" w:rsidRDefault="00317CFE" w:rsidP="00216C25">
      <w:pPr>
        <w:spacing w:line="276" w:lineRule="auto"/>
        <w:jc w:val="both"/>
        <w:rPr>
          <w:rFonts w:ascii="Times New Roman" w:hAnsi="Times New Roman" w:cs="Times New Roman"/>
          <w:sz w:val="24"/>
          <w:szCs w:val="24"/>
        </w:rPr>
      </w:pPr>
      <w:r>
        <w:rPr>
          <w:rFonts w:ascii="Times New Roman" w:hAnsi="Times New Roman" w:cs="Times New Roman"/>
          <w:b/>
          <w:sz w:val="24"/>
          <w:szCs w:val="24"/>
        </w:rPr>
        <w:t>3</w:t>
      </w:r>
      <w:r w:rsidR="0044052A" w:rsidRPr="0044052A">
        <w:rPr>
          <w:rFonts w:ascii="Times New Roman" w:hAnsi="Times New Roman" w:cs="Times New Roman"/>
          <w:b/>
          <w:sz w:val="24"/>
          <w:szCs w:val="24"/>
        </w:rPr>
        <w:t xml:space="preserve">.2.2. Профилактика зависимостей. </w:t>
      </w:r>
      <w:r w:rsidR="0044052A" w:rsidRPr="0044052A">
        <w:rPr>
          <w:rFonts w:ascii="Times New Roman" w:hAnsi="Times New Roman" w:cs="Times New Roman"/>
          <w:sz w:val="24"/>
          <w:szCs w:val="24"/>
        </w:rPr>
        <w:t>С целью профилактики зависимостей (наркомания, алкоголизм, табакокурение и т.д.), а также с целью профилактики ЗППП и СПИДа с учащимися средней школы и старших классов проводится соци</w:t>
      </w:r>
      <w:r w:rsidR="00216C25">
        <w:rPr>
          <w:rFonts w:ascii="Times New Roman" w:hAnsi="Times New Roman" w:cs="Times New Roman"/>
          <w:sz w:val="24"/>
          <w:szCs w:val="24"/>
        </w:rPr>
        <w:t xml:space="preserve">ально-психологический тренинг </w:t>
      </w:r>
      <w:r w:rsidR="0044052A" w:rsidRPr="0044052A">
        <w:rPr>
          <w:rFonts w:ascii="Times New Roman" w:hAnsi="Times New Roman" w:cs="Times New Roman"/>
          <w:sz w:val="24"/>
          <w:szCs w:val="24"/>
        </w:rPr>
        <w:t>«Навыки жизни» (программа ранней профилактики химической зависимости)</w:t>
      </w:r>
      <w:r w:rsidR="00216C25">
        <w:rPr>
          <w:rFonts w:ascii="Times New Roman" w:hAnsi="Times New Roman" w:cs="Times New Roman"/>
          <w:sz w:val="24"/>
          <w:szCs w:val="24"/>
        </w:rPr>
        <w:t>.</w:t>
      </w:r>
    </w:p>
    <w:p w:rsidR="0044052A" w:rsidRPr="0044052A" w:rsidRDefault="0044052A" w:rsidP="0044052A">
      <w:pPr>
        <w:tabs>
          <w:tab w:val="num" w:pos="0"/>
        </w:tabs>
        <w:jc w:val="both"/>
        <w:rPr>
          <w:rFonts w:ascii="Times New Roman" w:hAnsi="Times New Roman" w:cs="Times New Roman"/>
          <w:b/>
          <w:sz w:val="24"/>
          <w:szCs w:val="24"/>
        </w:rPr>
      </w:pPr>
    </w:p>
    <w:p w:rsidR="0044052A" w:rsidRPr="0044052A" w:rsidRDefault="00317CFE" w:rsidP="0044052A">
      <w:pPr>
        <w:tabs>
          <w:tab w:val="num" w:pos="0"/>
        </w:tabs>
        <w:jc w:val="both"/>
        <w:rPr>
          <w:rFonts w:ascii="Times New Roman" w:hAnsi="Times New Roman" w:cs="Times New Roman"/>
          <w:b/>
          <w:sz w:val="24"/>
          <w:szCs w:val="24"/>
        </w:rPr>
      </w:pPr>
      <w:r>
        <w:rPr>
          <w:rFonts w:ascii="Times New Roman" w:hAnsi="Times New Roman" w:cs="Times New Roman"/>
          <w:b/>
          <w:sz w:val="24"/>
          <w:szCs w:val="24"/>
        </w:rPr>
        <w:t>3</w:t>
      </w:r>
      <w:r w:rsidR="0044052A" w:rsidRPr="0044052A">
        <w:rPr>
          <w:rFonts w:ascii="Times New Roman" w:hAnsi="Times New Roman" w:cs="Times New Roman"/>
          <w:b/>
          <w:sz w:val="24"/>
          <w:szCs w:val="24"/>
        </w:rPr>
        <w:t>.2.3. Психологическое просвещение</w:t>
      </w:r>
    </w:p>
    <w:p w:rsidR="0044052A" w:rsidRPr="0044052A" w:rsidRDefault="0044052A" w:rsidP="006B02C6">
      <w:pPr>
        <w:numPr>
          <w:ilvl w:val="0"/>
          <w:numId w:val="58"/>
        </w:numPr>
        <w:tabs>
          <w:tab w:val="clear" w:pos="720"/>
          <w:tab w:val="num" w:pos="0"/>
        </w:tabs>
        <w:spacing w:after="0" w:line="276" w:lineRule="auto"/>
        <w:ind w:left="0" w:firstLine="540"/>
        <w:jc w:val="both"/>
        <w:rPr>
          <w:rFonts w:ascii="Times New Roman" w:hAnsi="Times New Roman" w:cs="Times New Roman"/>
          <w:b/>
          <w:sz w:val="24"/>
          <w:szCs w:val="24"/>
        </w:rPr>
      </w:pPr>
      <w:r w:rsidRPr="0044052A">
        <w:rPr>
          <w:rFonts w:ascii="Times New Roman" w:hAnsi="Times New Roman" w:cs="Times New Roman"/>
          <w:b/>
          <w:sz w:val="24"/>
          <w:szCs w:val="24"/>
        </w:rPr>
        <w:t>Тематические выступления на родительских собраниях.</w:t>
      </w:r>
      <w:r w:rsidRPr="0044052A">
        <w:rPr>
          <w:rFonts w:ascii="Times New Roman" w:hAnsi="Times New Roman" w:cs="Times New Roman"/>
          <w:sz w:val="24"/>
          <w:szCs w:val="24"/>
        </w:rPr>
        <w:t xml:space="preserve"> Темы выступлений: </w:t>
      </w:r>
    </w:p>
    <w:p w:rsidR="0044052A" w:rsidRPr="0044052A" w:rsidRDefault="0044052A" w:rsidP="006B02C6">
      <w:pPr>
        <w:numPr>
          <w:ilvl w:val="0"/>
          <w:numId w:val="56"/>
        </w:numPr>
        <w:spacing w:after="0" w:line="276" w:lineRule="auto"/>
        <w:jc w:val="both"/>
        <w:rPr>
          <w:rFonts w:ascii="Times New Roman" w:hAnsi="Times New Roman" w:cs="Times New Roman"/>
          <w:sz w:val="24"/>
          <w:szCs w:val="24"/>
        </w:rPr>
      </w:pPr>
      <w:r w:rsidRPr="0044052A">
        <w:rPr>
          <w:rFonts w:ascii="Times New Roman" w:hAnsi="Times New Roman" w:cs="Times New Roman"/>
          <w:sz w:val="24"/>
          <w:szCs w:val="24"/>
        </w:rPr>
        <w:t>Психологическая готовность к школе</w:t>
      </w:r>
    </w:p>
    <w:p w:rsidR="0044052A" w:rsidRPr="0044052A" w:rsidRDefault="0044052A" w:rsidP="006B02C6">
      <w:pPr>
        <w:numPr>
          <w:ilvl w:val="0"/>
          <w:numId w:val="56"/>
        </w:numPr>
        <w:spacing w:after="0" w:line="276" w:lineRule="auto"/>
        <w:jc w:val="both"/>
        <w:rPr>
          <w:rFonts w:ascii="Times New Roman" w:hAnsi="Times New Roman" w:cs="Times New Roman"/>
          <w:b/>
          <w:sz w:val="24"/>
          <w:szCs w:val="24"/>
        </w:rPr>
      </w:pPr>
      <w:r w:rsidRPr="0044052A">
        <w:rPr>
          <w:rFonts w:ascii="Times New Roman" w:hAnsi="Times New Roman" w:cs="Times New Roman"/>
          <w:sz w:val="24"/>
          <w:szCs w:val="24"/>
        </w:rPr>
        <w:t>Анализ результатов диагностики</w:t>
      </w:r>
    </w:p>
    <w:p w:rsidR="0044052A" w:rsidRPr="0044052A" w:rsidRDefault="0044052A" w:rsidP="006B02C6">
      <w:pPr>
        <w:numPr>
          <w:ilvl w:val="0"/>
          <w:numId w:val="56"/>
        </w:numPr>
        <w:spacing w:after="0" w:line="276" w:lineRule="auto"/>
        <w:jc w:val="both"/>
        <w:rPr>
          <w:rFonts w:ascii="Times New Roman" w:hAnsi="Times New Roman" w:cs="Times New Roman"/>
          <w:b/>
          <w:sz w:val="24"/>
          <w:szCs w:val="24"/>
        </w:rPr>
      </w:pPr>
      <w:r w:rsidRPr="0044052A">
        <w:rPr>
          <w:rFonts w:ascii="Times New Roman" w:hAnsi="Times New Roman" w:cs="Times New Roman"/>
          <w:sz w:val="24"/>
          <w:szCs w:val="24"/>
        </w:rPr>
        <w:t>Как общаться с ребенком</w:t>
      </w:r>
    </w:p>
    <w:p w:rsidR="0044052A" w:rsidRPr="0044052A" w:rsidRDefault="0044052A" w:rsidP="006B02C6">
      <w:pPr>
        <w:numPr>
          <w:ilvl w:val="0"/>
          <w:numId w:val="56"/>
        </w:numPr>
        <w:spacing w:after="0" w:line="276" w:lineRule="auto"/>
        <w:jc w:val="both"/>
        <w:rPr>
          <w:rFonts w:ascii="Times New Roman" w:hAnsi="Times New Roman" w:cs="Times New Roman"/>
          <w:b/>
          <w:sz w:val="24"/>
          <w:szCs w:val="24"/>
        </w:rPr>
      </w:pPr>
      <w:r w:rsidRPr="0044052A">
        <w:rPr>
          <w:rFonts w:ascii="Times New Roman" w:hAnsi="Times New Roman" w:cs="Times New Roman"/>
          <w:sz w:val="24"/>
          <w:szCs w:val="24"/>
        </w:rPr>
        <w:t>Обсуждение результатов работоспособности и эмоционального состояния</w:t>
      </w:r>
    </w:p>
    <w:p w:rsidR="0044052A" w:rsidRPr="0044052A" w:rsidRDefault="0044052A" w:rsidP="0044052A">
      <w:pPr>
        <w:ind w:left="360"/>
        <w:jc w:val="both"/>
        <w:rPr>
          <w:rFonts w:ascii="Times New Roman" w:hAnsi="Times New Roman" w:cs="Times New Roman"/>
          <w:b/>
          <w:sz w:val="24"/>
          <w:szCs w:val="24"/>
        </w:rPr>
      </w:pPr>
    </w:p>
    <w:p w:rsidR="0044052A" w:rsidRPr="0044052A" w:rsidRDefault="0044052A" w:rsidP="006B02C6">
      <w:pPr>
        <w:numPr>
          <w:ilvl w:val="0"/>
          <w:numId w:val="58"/>
        </w:numPr>
        <w:tabs>
          <w:tab w:val="clear" w:pos="720"/>
          <w:tab w:val="num" w:pos="0"/>
        </w:tabs>
        <w:spacing w:after="0" w:line="276" w:lineRule="auto"/>
        <w:ind w:left="0" w:firstLine="540"/>
        <w:jc w:val="both"/>
        <w:rPr>
          <w:rFonts w:ascii="Times New Roman" w:hAnsi="Times New Roman" w:cs="Times New Roman"/>
          <w:b/>
          <w:sz w:val="24"/>
          <w:szCs w:val="24"/>
        </w:rPr>
      </w:pPr>
      <w:r w:rsidRPr="0044052A">
        <w:rPr>
          <w:rFonts w:ascii="Times New Roman" w:hAnsi="Times New Roman" w:cs="Times New Roman"/>
          <w:b/>
          <w:sz w:val="24"/>
          <w:szCs w:val="24"/>
        </w:rPr>
        <w:t xml:space="preserve">Семинар-практикум для родителей </w:t>
      </w:r>
      <w:r w:rsidRPr="0044052A">
        <w:rPr>
          <w:rFonts w:ascii="Times New Roman" w:hAnsi="Times New Roman" w:cs="Times New Roman"/>
          <w:sz w:val="24"/>
          <w:szCs w:val="24"/>
        </w:rPr>
        <w:t>«Как общаться с ребенком?»</w:t>
      </w:r>
    </w:p>
    <w:p w:rsidR="0044052A" w:rsidRPr="0044052A" w:rsidRDefault="0044052A" w:rsidP="0044052A">
      <w:pPr>
        <w:jc w:val="both"/>
        <w:rPr>
          <w:rFonts w:ascii="Times New Roman" w:hAnsi="Times New Roman" w:cs="Times New Roman"/>
          <w:b/>
          <w:sz w:val="24"/>
          <w:szCs w:val="24"/>
        </w:rPr>
      </w:pPr>
    </w:p>
    <w:p w:rsidR="0044052A" w:rsidRPr="0044052A" w:rsidRDefault="0044052A" w:rsidP="006B02C6">
      <w:pPr>
        <w:numPr>
          <w:ilvl w:val="0"/>
          <w:numId w:val="60"/>
        </w:numPr>
        <w:spacing w:after="0" w:line="276" w:lineRule="auto"/>
        <w:ind w:firstLine="180"/>
        <w:jc w:val="both"/>
        <w:rPr>
          <w:rFonts w:ascii="Times New Roman" w:hAnsi="Times New Roman" w:cs="Times New Roman"/>
          <w:sz w:val="24"/>
          <w:szCs w:val="24"/>
        </w:rPr>
      </w:pPr>
      <w:r w:rsidRPr="0044052A">
        <w:rPr>
          <w:rFonts w:ascii="Times New Roman" w:hAnsi="Times New Roman" w:cs="Times New Roman"/>
          <w:b/>
          <w:sz w:val="24"/>
          <w:szCs w:val="24"/>
        </w:rPr>
        <w:t>Семинары для педагогов:</w:t>
      </w:r>
      <w:r w:rsidRPr="0044052A">
        <w:rPr>
          <w:rFonts w:ascii="Times New Roman" w:hAnsi="Times New Roman" w:cs="Times New Roman"/>
          <w:sz w:val="24"/>
          <w:szCs w:val="24"/>
        </w:rPr>
        <w:t xml:space="preserve"> </w:t>
      </w:r>
    </w:p>
    <w:p w:rsidR="0044052A" w:rsidRPr="0044052A" w:rsidRDefault="0044052A" w:rsidP="006B02C6">
      <w:pPr>
        <w:numPr>
          <w:ilvl w:val="0"/>
          <w:numId w:val="56"/>
        </w:numPr>
        <w:spacing w:after="0" w:line="276" w:lineRule="auto"/>
        <w:jc w:val="both"/>
        <w:rPr>
          <w:rFonts w:ascii="Times New Roman" w:hAnsi="Times New Roman" w:cs="Times New Roman"/>
          <w:b/>
          <w:sz w:val="24"/>
          <w:szCs w:val="24"/>
        </w:rPr>
      </w:pPr>
      <w:r w:rsidRPr="0044052A">
        <w:rPr>
          <w:rFonts w:ascii="Times New Roman" w:hAnsi="Times New Roman" w:cs="Times New Roman"/>
          <w:sz w:val="24"/>
          <w:szCs w:val="24"/>
        </w:rPr>
        <w:t xml:space="preserve">«Транзактный анализ», </w:t>
      </w:r>
    </w:p>
    <w:p w:rsidR="0044052A" w:rsidRPr="0044052A" w:rsidRDefault="0044052A" w:rsidP="006B02C6">
      <w:pPr>
        <w:numPr>
          <w:ilvl w:val="0"/>
          <w:numId w:val="56"/>
        </w:numPr>
        <w:spacing w:after="0" w:line="276" w:lineRule="auto"/>
        <w:jc w:val="both"/>
        <w:rPr>
          <w:rFonts w:ascii="Times New Roman" w:hAnsi="Times New Roman" w:cs="Times New Roman"/>
          <w:b/>
          <w:sz w:val="24"/>
          <w:szCs w:val="24"/>
        </w:rPr>
      </w:pPr>
      <w:r w:rsidRPr="0044052A">
        <w:rPr>
          <w:rFonts w:ascii="Times New Roman" w:hAnsi="Times New Roman" w:cs="Times New Roman"/>
          <w:sz w:val="24"/>
          <w:szCs w:val="24"/>
        </w:rPr>
        <w:t xml:space="preserve">«НЛП в образовании», </w:t>
      </w:r>
    </w:p>
    <w:p w:rsidR="0044052A" w:rsidRPr="0044052A" w:rsidRDefault="0044052A" w:rsidP="006B02C6">
      <w:pPr>
        <w:numPr>
          <w:ilvl w:val="0"/>
          <w:numId w:val="56"/>
        </w:numPr>
        <w:spacing w:after="0" w:line="276" w:lineRule="auto"/>
        <w:jc w:val="both"/>
        <w:rPr>
          <w:rFonts w:ascii="Times New Roman" w:hAnsi="Times New Roman" w:cs="Times New Roman"/>
          <w:sz w:val="24"/>
          <w:szCs w:val="24"/>
        </w:rPr>
      </w:pPr>
      <w:r w:rsidRPr="0044052A">
        <w:rPr>
          <w:rFonts w:ascii="Times New Roman" w:hAnsi="Times New Roman" w:cs="Times New Roman"/>
          <w:sz w:val="24"/>
          <w:szCs w:val="24"/>
        </w:rPr>
        <w:t xml:space="preserve">«Методы конструктивного общения с ребенком», </w:t>
      </w:r>
    </w:p>
    <w:p w:rsidR="0044052A" w:rsidRPr="0044052A" w:rsidRDefault="0044052A" w:rsidP="006B02C6">
      <w:pPr>
        <w:numPr>
          <w:ilvl w:val="0"/>
          <w:numId w:val="56"/>
        </w:numPr>
        <w:spacing w:after="0" w:line="276" w:lineRule="auto"/>
        <w:jc w:val="both"/>
        <w:rPr>
          <w:rFonts w:ascii="Times New Roman" w:hAnsi="Times New Roman" w:cs="Times New Roman"/>
          <w:b/>
          <w:sz w:val="24"/>
          <w:szCs w:val="24"/>
        </w:rPr>
      </w:pPr>
      <w:r w:rsidRPr="0044052A">
        <w:rPr>
          <w:rFonts w:ascii="Times New Roman" w:hAnsi="Times New Roman" w:cs="Times New Roman"/>
          <w:sz w:val="24"/>
          <w:szCs w:val="24"/>
        </w:rPr>
        <w:t xml:space="preserve">«Мальчики и девочки учатся по-разному», </w:t>
      </w:r>
    </w:p>
    <w:p w:rsidR="0044052A" w:rsidRPr="0044052A" w:rsidRDefault="0044052A" w:rsidP="006B02C6">
      <w:pPr>
        <w:numPr>
          <w:ilvl w:val="0"/>
          <w:numId w:val="56"/>
        </w:numPr>
        <w:spacing w:after="0" w:line="276" w:lineRule="auto"/>
        <w:jc w:val="both"/>
        <w:rPr>
          <w:rFonts w:ascii="Times New Roman" w:hAnsi="Times New Roman" w:cs="Times New Roman"/>
          <w:b/>
          <w:sz w:val="24"/>
          <w:szCs w:val="24"/>
        </w:rPr>
      </w:pPr>
      <w:r w:rsidRPr="0044052A">
        <w:rPr>
          <w:rFonts w:ascii="Times New Roman" w:hAnsi="Times New Roman" w:cs="Times New Roman"/>
          <w:sz w:val="24"/>
          <w:szCs w:val="24"/>
        </w:rPr>
        <w:t>круглый стол по обсуждению программы «Одаренный ребенок»</w:t>
      </w:r>
    </w:p>
    <w:p w:rsidR="0044052A" w:rsidRPr="0044052A" w:rsidRDefault="0044052A" w:rsidP="006B02C6">
      <w:pPr>
        <w:numPr>
          <w:ilvl w:val="0"/>
          <w:numId w:val="56"/>
        </w:numPr>
        <w:spacing w:after="0" w:line="276" w:lineRule="auto"/>
        <w:jc w:val="both"/>
        <w:rPr>
          <w:rFonts w:ascii="Times New Roman" w:hAnsi="Times New Roman" w:cs="Times New Roman"/>
          <w:sz w:val="24"/>
          <w:szCs w:val="24"/>
        </w:rPr>
      </w:pPr>
      <w:r w:rsidRPr="0044052A">
        <w:rPr>
          <w:rFonts w:ascii="Times New Roman" w:hAnsi="Times New Roman" w:cs="Times New Roman"/>
          <w:sz w:val="24"/>
          <w:szCs w:val="24"/>
        </w:rPr>
        <w:lastRenderedPageBreak/>
        <w:t xml:space="preserve">«Теория поэтапного формирования умственных действий. Типы ориентировочной основы действий». </w:t>
      </w:r>
    </w:p>
    <w:p w:rsidR="0044052A" w:rsidRPr="0044052A" w:rsidRDefault="0044052A" w:rsidP="006B02C6">
      <w:pPr>
        <w:numPr>
          <w:ilvl w:val="0"/>
          <w:numId w:val="56"/>
        </w:numPr>
        <w:spacing w:after="0" w:line="276" w:lineRule="auto"/>
        <w:jc w:val="both"/>
        <w:rPr>
          <w:rFonts w:ascii="Times New Roman" w:hAnsi="Times New Roman" w:cs="Times New Roman"/>
          <w:sz w:val="24"/>
          <w:szCs w:val="24"/>
        </w:rPr>
      </w:pPr>
      <w:r w:rsidRPr="0044052A">
        <w:rPr>
          <w:rFonts w:ascii="Times New Roman" w:hAnsi="Times New Roman" w:cs="Times New Roman"/>
          <w:sz w:val="24"/>
          <w:szCs w:val="24"/>
        </w:rPr>
        <w:t>«Расстройства аутистического спектра»</w:t>
      </w:r>
    </w:p>
    <w:p w:rsidR="0044052A" w:rsidRPr="0044052A" w:rsidRDefault="0044052A" w:rsidP="006B02C6">
      <w:pPr>
        <w:numPr>
          <w:ilvl w:val="0"/>
          <w:numId w:val="56"/>
        </w:numPr>
        <w:spacing w:after="0" w:line="276" w:lineRule="auto"/>
        <w:jc w:val="both"/>
        <w:rPr>
          <w:rFonts w:ascii="Times New Roman" w:hAnsi="Times New Roman" w:cs="Times New Roman"/>
          <w:sz w:val="24"/>
          <w:szCs w:val="24"/>
        </w:rPr>
      </w:pPr>
      <w:r w:rsidRPr="0044052A">
        <w:rPr>
          <w:rFonts w:ascii="Times New Roman" w:hAnsi="Times New Roman" w:cs="Times New Roman"/>
          <w:sz w:val="24"/>
          <w:szCs w:val="24"/>
        </w:rPr>
        <w:t>«Психологическая подготовка к ЕГЭ» и др.</w:t>
      </w:r>
    </w:p>
    <w:p w:rsidR="0044052A" w:rsidRPr="00075961" w:rsidRDefault="0044052A" w:rsidP="0044052A">
      <w:pPr>
        <w:tabs>
          <w:tab w:val="num" w:pos="0"/>
        </w:tabs>
        <w:ind w:firstLine="540"/>
        <w:jc w:val="both"/>
        <w:rPr>
          <w:b/>
          <w:sz w:val="24"/>
          <w:szCs w:val="24"/>
        </w:rPr>
      </w:pPr>
    </w:p>
    <w:p w:rsidR="0044052A" w:rsidRPr="0044052A" w:rsidRDefault="00317CFE" w:rsidP="0044052A">
      <w:pPr>
        <w:tabs>
          <w:tab w:val="num" w:pos="0"/>
        </w:tabs>
        <w:jc w:val="both"/>
        <w:rPr>
          <w:rFonts w:ascii="Times New Roman" w:hAnsi="Times New Roman" w:cs="Times New Roman"/>
          <w:b/>
          <w:sz w:val="24"/>
          <w:szCs w:val="24"/>
        </w:rPr>
      </w:pPr>
      <w:r>
        <w:rPr>
          <w:rFonts w:ascii="Times New Roman" w:hAnsi="Times New Roman" w:cs="Times New Roman"/>
          <w:b/>
          <w:sz w:val="24"/>
          <w:szCs w:val="24"/>
        </w:rPr>
        <w:t>3</w:t>
      </w:r>
      <w:r w:rsidR="0044052A" w:rsidRPr="0044052A">
        <w:rPr>
          <w:rFonts w:ascii="Times New Roman" w:hAnsi="Times New Roman" w:cs="Times New Roman"/>
          <w:b/>
          <w:sz w:val="24"/>
          <w:szCs w:val="24"/>
        </w:rPr>
        <w:t>.2.4. Психолого-медико-педагогический консилиум</w:t>
      </w:r>
    </w:p>
    <w:p w:rsidR="0044052A" w:rsidRPr="0044052A" w:rsidRDefault="0044052A" w:rsidP="0044052A">
      <w:pPr>
        <w:spacing w:before="260"/>
        <w:jc w:val="both"/>
        <w:rPr>
          <w:rFonts w:ascii="Times New Roman" w:hAnsi="Times New Roman" w:cs="Times New Roman"/>
          <w:snapToGrid w:val="0"/>
          <w:sz w:val="24"/>
          <w:szCs w:val="24"/>
        </w:rPr>
      </w:pPr>
      <w:r w:rsidRPr="0044052A">
        <w:rPr>
          <w:rFonts w:ascii="Times New Roman" w:hAnsi="Times New Roman" w:cs="Times New Roman"/>
          <w:b/>
          <w:snapToGrid w:val="0"/>
          <w:sz w:val="24"/>
          <w:szCs w:val="24"/>
        </w:rPr>
        <w:t>Целью</w:t>
      </w:r>
      <w:r w:rsidRPr="0044052A">
        <w:rPr>
          <w:rFonts w:ascii="Times New Roman" w:hAnsi="Times New Roman" w:cs="Times New Roman"/>
          <w:snapToGrid w:val="0"/>
          <w:sz w:val="24"/>
          <w:szCs w:val="24"/>
        </w:rPr>
        <w:t xml:space="preserve"> создания Консилиума школы являются:</w:t>
      </w:r>
    </w:p>
    <w:p w:rsidR="0044052A" w:rsidRPr="0044052A" w:rsidRDefault="0044052A" w:rsidP="006B02C6">
      <w:pPr>
        <w:numPr>
          <w:ilvl w:val="0"/>
          <w:numId w:val="59"/>
        </w:numPr>
        <w:spacing w:before="260" w:after="0" w:line="276" w:lineRule="auto"/>
        <w:jc w:val="both"/>
        <w:rPr>
          <w:rFonts w:ascii="Times New Roman" w:hAnsi="Times New Roman" w:cs="Times New Roman"/>
          <w:snapToGrid w:val="0"/>
          <w:sz w:val="24"/>
          <w:szCs w:val="24"/>
        </w:rPr>
      </w:pPr>
      <w:r w:rsidRPr="0044052A">
        <w:rPr>
          <w:rFonts w:ascii="Times New Roman" w:hAnsi="Times New Roman" w:cs="Times New Roman"/>
          <w:snapToGrid w:val="0"/>
          <w:sz w:val="24"/>
          <w:szCs w:val="24"/>
        </w:rPr>
        <w:t>обеспечение эффективности учебно-воспитательного процесса школы путем своевременного оказания комплексной помощи учащимся, имеющим трудности в обучении и поведении, в соответствии с их возрастными и индивидуальными особенностями, уровнем актуального развития, состоянием соматического</w:t>
      </w:r>
      <w:r w:rsidR="00216C25">
        <w:rPr>
          <w:rFonts w:ascii="Times New Roman" w:hAnsi="Times New Roman" w:cs="Times New Roman"/>
          <w:snapToGrid w:val="0"/>
          <w:sz w:val="24"/>
          <w:szCs w:val="24"/>
        </w:rPr>
        <w:t xml:space="preserve"> и нервно-психического здоровья;</w:t>
      </w:r>
    </w:p>
    <w:p w:rsidR="0044052A" w:rsidRPr="0044052A" w:rsidRDefault="0044052A" w:rsidP="006B02C6">
      <w:pPr>
        <w:numPr>
          <w:ilvl w:val="0"/>
          <w:numId w:val="59"/>
        </w:numPr>
        <w:spacing w:before="20" w:after="0" w:line="276" w:lineRule="auto"/>
        <w:jc w:val="both"/>
        <w:rPr>
          <w:rFonts w:ascii="Times New Roman" w:hAnsi="Times New Roman" w:cs="Times New Roman"/>
          <w:snapToGrid w:val="0"/>
          <w:sz w:val="24"/>
          <w:szCs w:val="24"/>
        </w:rPr>
      </w:pPr>
      <w:r w:rsidRPr="0044052A">
        <w:rPr>
          <w:rFonts w:ascii="Times New Roman" w:hAnsi="Times New Roman" w:cs="Times New Roman"/>
          <w:snapToGrid w:val="0"/>
          <w:sz w:val="24"/>
          <w:szCs w:val="24"/>
        </w:rPr>
        <w:t>организация взаимодействия специалистов школы по оказанию помощи детям с трудностями в обучении и поведении.</w:t>
      </w:r>
    </w:p>
    <w:p w:rsidR="0044052A" w:rsidRPr="0044052A" w:rsidRDefault="0044052A" w:rsidP="0044052A">
      <w:pPr>
        <w:spacing w:before="20"/>
        <w:jc w:val="both"/>
        <w:rPr>
          <w:rFonts w:ascii="Times New Roman" w:hAnsi="Times New Roman" w:cs="Times New Roman"/>
          <w:snapToGrid w:val="0"/>
          <w:sz w:val="24"/>
          <w:szCs w:val="24"/>
        </w:rPr>
      </w:pPr>
      <w:r w:rsidRPr="0044052A">
        <w:rPr>
          <w:rFonts w:ascii="Times New Roman" w:hAnsi="Times New Roman" w:cs="Times New Roman"/>
          <w:snapToGrid w:val="0"/>
          <w:sz w:val="24"/>
          <w:szCs w:val="24"/>
        </w:rPr>
        <w:t>В задачи Консилиума входит:</w:t>
      </w:r>
    </w:p>
    <w:p w:rsidR="0044052A" w:rsidRPr="00354D6A" w:rsidRDefault="0044052A" w:rsidP="006B02C6">
      <w:pPr>
        <w:pStyle w:val="a4"/>
        <w:numPr>
          <w:ilvl w:val="0"/>
          <w:numId w:val="61"/>
        </w:numPr>
        <w:spacing w:after="200" w:line="276" w:lineRule="auto"/>
        <w:jc w:val="both"/>
        <w:rPr>
          <w:rFonts w:ascii="Times New Roman" w:hAnsi="Times New Roman" w:cs="Times New Roman"/>
          <w:snapToGrid w:val="0"/>
          <w:sz w:val="24"/>
          <w:szCs w:val="24"/>
        </w:rPr>
      </w:pPr>
      <w:r w:rsidRPr="00354D6A">
        <w:rPr>
          <w:rFonts w:ascii="Times New Roman" w:hAnsi="Times New Roman" w:cs="Times New Roman"/>
          <w:snapToGrid w:val="0"/>
          <w:sz w:val="24"/>
          <w:szCs w:val="24"/>
        </w:rPr>
        <w:t>Комплексное обследование детей, имеющих личностные, эмоциональные, поведенческие проблемы или трудности в обучении, с целью уточнение их причин и разработки оптимальных стратегии и тактики индивидуального подхода или коррекционно-развивающей работы.</w:t>
      </w:r>
    </w:p>
    <w:p w:rsidR="0044052A" w:rsidRPr="00354D6A" w:rsidRDefault="0044052A" w:rsidP="006B02C6">
      <w:pPr>
        <w:pStyle w:val="a4"/>
        <w:numPr>
          <w:ilvl w:val="0"/>
          <w:numId w:val="61"/>
        </w:numPr>
        <w:spacing w:after="200" w:line="276" w:lineRule="auto"/>
        <w:jc w:val="both"/>
        <w:rPr>
          <w:rFonts w:ascii="Times New Roman" w:hAnsi="Times New Roman" w:cs="Times New Roman"/>
          <w:snapToGrid w:val="0"/>
          <w:sz w:val="24"/>
          <w:szCs w:val="24"/>
        </w:rPr>
      </w:pPr>
      <w:r w:rsidRPr="00354D6A">
        <w:rPr>
          <w:rFonts w:ascii="Times New Roman" w:hAnsi="Times New Roman" w:cs="Times New Roman"/>
          <w:snapToGrid w:val="0"/>
          <w:sz w:val="24"/>
          <w:szCs w:val="24"/>
        </w:rPr>
        <w:t>Организация     динамического     психолого-педагогического наблюдения за ходом коррекционно-развивающей работы. В случае необходимости оформление документов для консультации детей на психолого-медико-педагогическую комиссию (ПМПК).</w:t>
      </w:r>
    </w:p>
    <w:p w:rsidR="0044052A" w:rsidRPr="00354D6A" w:rsidRDefault="0044052A" w:rsidP="006B02C6">
      <w:pPr>
        <w:pStyle w:val="a4"/>
        <w:numPr>
          <w:ilvl w:val="0"/>
          <w:numId w:val="61"/>
        </w:numPr>
        <w:spacing w:after="200" w:line="276" w:lineRule="auto"/>
        <w:jc w:val="both"/>
        <w:rPr>
          <w:rFonts w:ascii="Times New Roman" w:hAnsi="Times New Roman" w:cs="Times New Roman"/>
          <w:snapToGrid w:val="0"/>
          <w:sz w:val="24"/>
          <w:szCs w:val="24"/>
        </w:rPr>
      </w:pPr>
      <w:r w:rsidRPr="00354D6A">
        <w:rPr>
          <w:rFonts w:ascii="Times New Roman" w:hAnsi="Times New Roman" w:cs="Times New Roman"/>
          <w:snapToGrid w:val="0"/>
          <w:sz w:val="24"/>
          <w:szCs w:val="24"/>
        </w:rPr>
        <w:t>Выявление  резервных  возможностей  ребенка,   разработка рекомендаций      для      обеспечения      обоснованного дифференцированного подхода в процессе воспитания и обучения ребенка.</w:t>
      </w:r>
    </w:p>
    <w:p w:rsidR="0044052A" w:rsidRPr="00354D6A" w:rsidRDefault="0044052A" w:rsidP="006B02C6">
      <w:pPr>
        <w:pStyle w:val="a4"/>
        <w:numPr>
          <w:ilvl w:val="0"/>
          <w:numId w:val="61"/>
        </w:numPr>
        <w:spacing w:after="200" w:line="276" w:lineRule="auto"/>
        <w:jc w:val="both"/>
        <w:rPr>
          <w:rFonts w:ascii="Times New Roman" w:hAnsi="Times New Roman" w:cs="Times New Roman"/>
          <w:snapToGrid w:val="0"/>
          <w:sz w:val="24"/>
          <w:szCs w:val="24"/>
        </w:rPr>
      </w:pPr>
      <w:r w:rsidRPr="00354D6A">
        <w:rPr>
          <w:rFonts w:ascii="Times New Roman" w:hAnsi="Times New Roman" w:cs="Times New Roman"/>
          <w:snapToGrid w:val="0"/>
          <w:sz w:val="24"/>
          <w:szCs w:val="24"/>
        </w:rPr>
        <w:t>Выбор оптимальных   для развития ребенка индивидуальных педагогических подходов.</w:t>
      </w:r>
    </w:p>
    <w:p w:rsidR="0044052A" w:rsidRPr="00354D6A" w:rsidRDefault="0044052A" w:rsidP="006B02C6">
      <w:pPr>
        <w:pStyle w:val="a4"/>
        <w:numPr>
          <w:ilvl w:val="0"/>
          <w:numId w:val="61"/>
        </w:numPr>
        <w:spacing w:after="200" w:line="276" w:lineRule="auto"/>
        <w:jc w:val="both"/>
        <w:rPr>
          <w:rFonts w:ascii="Times New Roman" w:hAnsi="Times New Roman" w:cs="Times New Roman"/>
          <w:snapToGrid w:val="0"/>
          <w:sz w:val="24"/>
          <w:szCs w:val="24"/>
        </w:rPr>
      </w:pPr>
      <w:r w:rsidRPr="00354D6A">
        <w:rPr>
          <w:rFonts w:ascii="Times New Roman" w:hAnsi="Times New Roman" w:cs="Times New Roman"/>
          <w:snapToGrid w:val="0"/>
          <w:sz w:val="24"/>
          <w:szCs w:val="24"/>
        </w:rPr>
        <w:t>Профилактика физических, интеллектуальных и эмоциональных перегрузок и срывов.</w:t>
      </w:r>
    </w:p>
    <w:p w:rsidR="0044052A" w:rsidRPr="00354D6A" w:rsidRDefault="0044052A" w:rsidP="006B02C6">
      <w:pPr>
        <w:pStyle w:val="a4"/>
        <w:numPr>
          <w:ilvl w:val="0"/>
          <w:numId w:val="61"/>
        </w:numPr>
        <w:spacing w:after="200" w:line="276" w:lineRule="auto"/>
        <w:jc w:val="both"/>
        <w:rPr>
          <w:rFonts w:ascii="Times New Roman" w:hAnsi="Times New Roman" w:cs="Times New Roman"/>
          <w:snapToGrid w:val="0"/>
          <w:sz w:val="24"/>
          <w:szCs w:val="24"/>
        </w:rPr>
      </w:pPr>
      <w:r w:rsidRPr="00354D6A">
        <w:rPr>
          <w:rFonts w:ascii="Times New Roman" w:hAnsi="Times New Roman" w:cs="Times New Roman"/>
          <w:snapToGrid w:val="0"/>
          <w:sz w:val="24"/>
          <w:szCs w:val="24"/>
        </w:rPr>
        <w:t>Подготовка и ведение документации, отражающей актуальное развитие ребенка, динамику его состояния. Перспективное планирование коррекционно-развивающей работы, оценка ее эффективности.</w:t>
      </w:r>
    </w:p>
    <w:p w:rsidR="0044052A" w:rsidRPr="00354D6A" w:rsidRDefault="0044052A" w:rsidP="006B02C6">
      <w:pPr>
        <w:pStyle w:val="a4"/>
        <w:numPr>
          <w:ilvl w:val="0"/>
          <w:numId w:val="61"/>
        </w:numPr>
        <w:spacing w:after="200" w:line="276" w:lineRule="auto"/>
        <w:jc w:val="both"/>
        <w:rPr>
          <w:rFonts w:ascii="Times New Roman" w:hAnsi="Times New Roman" w:cs="Times New Roman"/>
          <w:snapToGrid w:val="0"/>
          <w:sz w:val="24"/>
          <w:szCs w:val="24"/>
        </w:rPr>
      </w:pPr>
      <w:r w:rsidRPr="00354D6A">
        <w:rPr>
          <w:rFonts w:ascii="Times New Roman" w:hAnsi="Times New Roman" w:cs="Times New Roman"/>
          <w:snapToGrid w:val="0"/>
          <w:sz w:val="24"/>
          <w:szCs w:val="24"/>
        </w:rPr>
        <w:t>Организация взаимодействия специалистов школы.</w:t>
      </w:r>
    </w:p>
    <w:p w:rsidR="0044052A" w:rsidRPr="00354D6A" w:rsidRDefault="0044052A" w:rsidP="006B02C6">
      <w:pPr>
        <w:pStyle w:val="a4"/>
        <w:numPr>
          <w:ilvl w:val="0"/>
          <w:numId w:val="61"/>
        </w:numPr>
        <w:spacing w:after="200" w:line="276" w:lineRule="auto"/>
        <w:jc w:val="both"/>
        <w:rPr>
          <w:rFonts w:ascii="Times New Roman" w:hAnsi="Times New Roman" w:cs="Times New Roman"/>
          <w:snapToGrid w:val="0"/>
          <w:sz w:val="24"/>
          <w:szCs w:val="24"/>
        </w:rPr>
      </w:pPr>
      <w:r w:rsidRPr="00354D6A">
        <w:rPr>
          <w:rFonts w:ascii="Times New Roman" w:hAnsi="Times New Roman" w:cs="Times New Roman"/>
          <w:sz w:val="24"/>
          <w:szCs w:val="24"/>
        </w:rPr>
        <w:t xml:space="preserve">Деятельность консилиума направлена на </w:t>
      </w:r>
      <w:r w:rsidRPr="00354D6A">
        <w:rPr>
          <w:rFonts w:ascii="Times New Roman" w:hAnsi="Times New Roman" w:cs="Times New Roman"/>
          <w:snapToGrid w:val="0"/>
          <w:sz w:val="24"/>
          <w:szCs w:val="24"/>
        </w:rPr>
        <w:t xml:space="preserve">обеспечение эффективности учебно-воспитательного процесса через оказание помощи детям, испытывающим трудности в организации обучения, поведении и социальной адаптации, а также для профессионального взаимодействия специалистов школы. </w:t>
      </w:r>
    </w:p>
    <w:p w:rsidR="0044052A" w:rsidRPr="0044052A" w:rsidRDefault="0044052A" w:rsidP="0044052A">
      <w:pPr>
        <w:ind w:left="360"/>
        <w:jc w:val="both"/>
        <w:rPr>
          <w:rFonts w:ascii="Times New Roman" w:hAnsi="Times New Roman" w:cs="Times New Roman"/>
          <w:sz w:val="24"/>
          <w:szCs w:val="24"/>
        </w:rPr>
      </w:pPr>
      <w:r w:rsidRPr="0044052A">
        <w:rPr>
          <w:rFonts w:ascii="Times New Roman" w:hAnsi="Times New Roman" w:cs="Times New Roman"/>
          <w:sz w:val="24"/>
          <w:szCs w:val="24"/>
        </w:rPr>
        <w:t>Итогом работы ПМПк явилась разработка системы психолого-медико-педагогической поддержки учащихся, имеющих проблемы в обучении и поведении.</w:t>
      </w:r>
    </w:p>
    <w:p w:rsidR="0044052A" w:rsidRPr="00317CFE" w:rsidRDefault="00317CFE" w:rsidP="0044052A">
      <w:pPr>
        <w:jc w:val="both"/>
        <w:rPr>
          <w:rFonts w:ascii="Times New Roman" w:hAnsi="Times New Roman" w:cs="Times New Roman"/>
          <w:b/>
          <w:sz w:val="24"/>
          <w:szCs w:val="24"/>
        </w:rPr>
      </w:pPr>
      <w:r>
        <w:rPr>
          <w:rFonts w:ascii="Times New Roman" w:hAnsi="Times New Roman" w:cs="Times New Roman"/>
          <w:b/>
          <w:sz w:val="24"/>
          <w:szCs w:val="24"/>
        </w:rPr>
        <w:t>3</w:t>
      </w:r>
      <w:r w:rsidR="0044052A" w:rsidRPr="0044052A">
        <w:rPr>
          <w:rFonts w:ascii="Times New Roman" w:hAnsi="Times New Roman" w:cs="Times New Roman"/>
          <w:b/>
          <w:sz w:val="24"/>
          <w:szCs w:val="24"/>
        </w:rPr>
        <w:t>.2.5. К</w:t>
      </w:r>
      <w:r>
        <w:rPr>
          <w:rFonts w:ascii="Times New Roman" w:hAnsi="Times New Roman" w:cs="Times New Roman"/>
          <w:b/>
          <w:sz w:val="24"/>
          <w:szCs w:val="24"/>
        </w:rPr>
        <w:t>оррекционно-развивающие и профилактические психологические программы:</w:t>
      </w:r>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685"/>
        <w:gridCol w:w="3686"/>
        <w:gridCol w:w="2183"/>
      </w:tblGrid>
      <w:tr w:rsidR="0044052A" w:rsidRPr="0044052A" w:rsidTr="00CF526E">
        <w:tc>
          <w:tcPr>
            <w:tcW w:w="534" w:type="dxa"/>
          </w:tcPr>
          <w:p w:rsidR="0044052A" w:rsidRPr="0044052A" w:rsidRDefault="0044052A" w:rsidP="00CF526E">
            <w:pPr>
              <w:jc w:val="both"/>
              <w:rPr>
                <w:rFonts w:ascii="Times New Roman" w:hAnsi="Times New Roman" w:cs="Times New Roman"/>
                <w:b/>
                <w:sz w:val="24"/>
                <w:szCs w:val="24"/>
              </w:rPr>
            </w:pPr>
            <w:r w:rsidRPr="0044052A">
              <w:rPr>
                <w:rFonts w:ascii="Times New Roman" w:hAnsi="Times New Roman" w:cs="Times New Roman"/>
                <w:b/>
                <w:sz w:val="24"/>
                <w:szCs w:val="24"/>
              </w:rPr>
              <w:lastRenderedPageBreak/>
              <w:t>№</w:t>
            </w:r>
          </w:p>
        </w:tc>
        <w:tc>
          <w:tcPr>
            <w:tcW w:w="3685" w:type="dxa"/>
          </w:tcPr>
          <w:p w:rsidR="0044052A" w:rsidRPr="0044052A" w:rsidRDefault="0044052A" w:rsidP="00CF526E">
            <w:pPr>
              <w:jc w:val="both"/>
              <w:rPr>
                <w:rFonts w:ascii="Times New Roman" w:hAnsi="Times New Roman" w:cs="Times New Roman"/>
                <w:b/>
                <w:sz w:val="24"/>
                <w:szCs w:val="24"/>
              </w:rPr>
            </w:pPr>
            <w:r w:rsidRPr="0044052A">
              <w:rPr>
                <w:rFonts w:ascii="Times New Roman" w:hAnsi="Times New Roman" w:cs="Times New Roman"/>
                <w:b/>
                <w:sz w:val="24"/>
                <w:szCs w:val="24"/>
              </w:rPr>
              <w:t>Название программы</w:t>
            </w:r>
          </w:p>
          <w:p w:rsidR="0044052A" w:rsidRPr="0044052A" w:rsidRDefault="0044052A" w:rsidP="00CF526E">
            <w:pPr>
              <w:jc w:val="both"/>
              <w:rPr>
                <w:rFonts w:ascii="Times New Roman" w:hAnsi="Times New Roman" w:cs="Times New Roman"/>
                <w:b/>
                <w:sz w:val="24"/>
                <w:szCs w:val="24"/>
              </w:rPr>
            </w:pPr>
          </w:p>
        </w:tc>
        <w:tc>
          <w:tcPr>
            <w:tcW w:w="3686" w:type="dxa"/>
          </w:tcPr>
          <w:p w:rsidR="0044052A" w:rsidRPr="0044052A" w:rsidRDefault="0044052A" w:rsidP="00CF526E">
            <w:pPr>
              <w:jc w:val="both"/>
              <w:rPr>
                <w:rFonts w:ascii="Times New Roman" w:hAnsi="Times New Roman" w:cs="Times New Roman"/>
                <w:b/>
                <w:sz w:val="24"/>
                <w:szCs w:val="24"/>
              </w:rPr>
            </w:pPr>
            <w:r w:rsidRPr="0044052A">
              <w:rPr>
                <w:rFonts w:ascii="Times New Roman" w:hAnsi="Times New Roman" w:cs="Times New Roman"/>
                <w:b/>
                <w:sz w:val="24"/>
                <w:szCs w:val="24"/>
              </w:rPr>
              <w:t>Цели и задачи программы</w:t>
            </w:r>
          </w:p>
        </w:tc>
        <w:tc>
          <w:tcPr>
            <w:tcW w:w="2183" w:type="dxa"/>
          </w:tcPr>
          <w:p w:rsidR="0044052A" w:rsidRPr="0044052A" w:rsidRDefault="0044052A" w:rsidP="00CF526E">
            <w:pPr>
              <w:jc w:val="both"/>
              <w:rPr>
                <w:rFonts w:ascii="Times New Roman" w:hAnsi="Times New Roman" w:cs="Times New Roman"/>
                <w:b/>
                <w:sz w:val="24"/>
                <w:szCs w:val="24"/>
              </w:rPr>
            </w:pPr>
            <w:r w:rsidRPr="0044052A">
              <w:rPr>
                <w:rFonts w:ascii="Times New Roman" w:hAnsi="Times New Roman" w:cs="Times New Roman"/>
                <w:b/>
                <w:sz w:val="24"/>
                <w:szCs w:val="24"/>
              </w:rPr>
              <w:t>Автор</w:t>
            </w:r>
          </w:p>
        </w:tc>
      </w:tr>
      <w:tr w:rsidR="0044052A" w:rsidRPr="0044052A" w:rsidTr="00CF526E">
        <w:tc>
          <w:tcPr>
            <w:tcW w:w="534"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1</w:t>
            </w:r>
          </w:p>
        </w:tc>
        <w:tc>
          <w:tcPr>
            <w:tcW w:w="3685"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Доверенные ученики</w:t>
            </w:r>
          </w:p>
        </w:tc>
        <w:tc>
          <w:tcPr>
            <w:tcW w:w="3686" w:type="dxa"/>
          </w:tcPr>
          <w:p w:rsidR="0044052A" w:rsidRPr="0044052A" w:rsidRDefault="0044052A" w:rsidP="00CF526E">
            <w:pPr>
              <w:jc w:val="both"/>
              <w:rPr>
                <w:rFonts w:ascii="Times New Roman" w:hAnsi="Times New Roman" w:cs="Times New Roman"/>
                <w:sz w:val="24"/>
                <w:szCs w:val="24"/>
              </w:rPr>
            </w:pPr>
          </w:p>
        </w:tc>
        <w:tc>
          <w:tcPr>
            <w:tcW w:w="2183"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 xml:space="preserve">Э.М.Александровская, Н.И.Кокуркина, </w:t>
            </w:r>
          </w:p>
        </w:tc>
      </w:tr>
      <w:tr w:rsidR="0044052A" w:rsidRPr="0044052A" w:rsidTr="00CF526E">
        <w:tc>
          <w:tcPr>
            <w:tcW w:w="534"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2</w:t>
            </w:r>
          </w:p>
        </w:tc>
        <w:tc>
          <w:tcPr>
            <w:tcW w:w="3685"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Навыки жизни</w:t>
            </w:r>
          </w:p>
        </w:tc>
        <w:tc>
          <w:tcPr>
            <w:tcW w:w="3686"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 xml:space="preserve">Программа профилактики химической зависимости </w:t>
            </w:r>
          </w:p>
        </w:tc>
        <w:tc>
          <w:tcPr>
            <w:tcW w:w="2183" w:type="dxa"/>
          </w:tcPr>
          <w:p w:rsidR="0044052A" w:rsidRPr="0044052A" w:rsidRDefault="0044052A" w:rsidP="00CF526E">
            <w:pPr>
              <w:jc w:val="both"/>
              <w:rPr>
                <w:rFonts w:ascii="Times New Roman" w:hAnsi="Times New Roman" w:cs="Times New Roman"/>
                <w:sz w:val="24"/>
                <w:szCs w:val="24"/>
              </w:rPr>
            </w:pPr>
          </w:p>
        </w:tc>
      </w:tr>
      <w:tr w:rsidR="0044052A" w:rsidRPr="0044052A" w:rsidTr="00CF526E">
        <w:tc>
          <w:tcPr>
            <w:tcW w:w="534"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3</w:t>
            </w:r>
          </w:p>
        </w:tc>
        <w:tc>
          <w:tcPr>
            <w:tcW w:w="3685"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Учить учиться</w:t>
            </w:r>
          </w:p>
        </w:tc>
        <w:tc>
          <w:tcPr>
            <w:tcW w:w="3686" w:type="dxa"/>
          </w:tcPr>
          <w:p w:rsidR="0044052A" w:rsidRPr="0044052A" w:rsidRDefault="0044052A" w:rsidP="00CF526E">
            <w:pPr>
              <w:jc w:val="both"/>
              <w:rPr>
                <w:rFonts w:ascii="Times New Roman" w:hAnsi="Times New Roman" w:cs="Times New Roman"/>
                <w:sz w:val="24"/>
                <w:szCs w:val="24"/>
              </w:rPr>
            </w:pPr>
          </w:p>
        </w:tc>
        <w:tc>
          <w:tcPr>
            <w:tcW w:w="2183"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Б.Ван дер Линден, К.Де Баккер</w:t>
            </w:r>
          </w:p>
        </w:tc>
      </w:tr>
      <w:tr w:rsidR="0044052A" w:rsidRPr="0044052A" w:rsidTr="00CF526E">
        <w:tc>
          <w:tcPr>
            <w:tcW w:w="534"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4</w:t>
            </w:r>
          </w:p>
        </w:tc>
        <w:tc>
          <w:tcPr>
            <w:tcW w:w="3685"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Тренинг безопасного поведения</w:t>
            </w:r>
          </w:p>
        </w:tc>
        <w:tc>
          <w:tcPr>
            <w:tcW w:w="3686"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Предупреждение травматизма в школе</w:t>
            </w:r>
          </w:p>
        </w:tc>
        <w:tc>
          <w:tcPr>
            <w:tcW w:w="2183"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Шанина Н.О.</w:t>
            </w:r>
          </w:p>
          <w:p w:rsidR="0044052A" w:rsidRPr="0044052A" w:rsidRDefault="0044052A" w:rsidP="00CF526E">
            <w:pPr>
              <w:jc w:val="both"/>
              <w:rPr>
                <w:rFonts w:ascii="Times New Roman" w:hAnsi="Times New Roman" w:cs="Times New Roman"/>
                <w:sz w:val="24"/>
                <w:szCs w:val="24"/>
              </w:rPr>
            </w:pPr>
          </w:p>
        </w:tc>
      </w:tr>
      <w:tr w:rsidR="0044052A" w:rsidRPr="0044052A" w:rsidTr="00CF526E">
        <w:tc>
          <w:tcPr>
            <w:tcW w:w="534"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5</w:t>
            </w:r>
          </w:p>
        </w:tc>
        <w:tc>
          <w:tcPr>
            <w:tcW w:w="3685"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Активное слушание (семинар для педагогов)</w:t>
            </w:r>
          </w:p>
        </w:tc>
        <w:tc>
          <w:tcPr>
            <w:tcW w:w="3686"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Формирование коммуникативных умений, предупреждение и решение конфликтов между детьми и взрослыми</w:t>
            </w:r>
          </w:p>
        </w:tc>
        <w:tc>
          <w:tcPr>
            <w:tcW w:w="2183"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Гиппенрейтер Ю.Б.</w:t>
            </w:r>
          </w:p>
        </w:tc>
      </w:tr>
      <w:tr w:rsidR="0044052A" w:rsidRPr="0044052A" w:rsidTr="00CF526E">
        <w:tc>
          <w:tcPr>
            <w:tcW w:w="534"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6</w:t>
            </w:r>
          </w:p>
        </w:tc>
        <w:tc>
          <w:tcPr>
            <w:tcW w:w="3685"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Как общаться с ребенком (практикум  для родителей)</w:t>
            </w:r>
          </w:p>
        </w:tc>
        <w:tc>
          <w:tcPr>
            <w:tcW w:w="3686"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Формирование коммуникативных умений, предупреждение и решение конфликтов между детьми и взрослыми</w:t>
            </w:r>
          </w:p>
        </w:tc>
        <w:tc>
          <w:tcPr>
            <w:tcW w:w="2183"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Гиппенрейтер Ю.Б.</w:t>
            </w:r>
          </w:p>
        </w:tc>
      </w:tr>
      <w:tr w:rsidR="0044052A" w:rsidRPr="0044052A" w:rsidTr="00CF526E">
        <w:tc>
          <w:tcPr>
            <w:tcW w:w="534"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7</w:t>
            </w:r>
          </w:p>
        </w:tc>
        <w:tc>
          <w:tcPr>
            <w:tcW w:w="3685"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Полезные привычки</w:t>
            </w:r>
          </w:p>
        </w:tc>
        <w:tc>
          <w:tcPr>
            <w:tcW w:w="3686"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Профилактика химической зависимости учащихся начальной школы</w:t>
            </w:r>
          </w:p>
        </w:tc>
        <w:tc>
          <w:tcPr>
            <w:tcW w:w="2183" w:type="dxa"/>
          </w:tcPr>
          <w:p w:rsidR="0044052A" w:rsidRPr="0044052A" w:rsidRDefault="0044052A" w:rsidP="00CF526E">
            <w:pPr>
              <w:jc w:val="both"/>
              <w:rPr>
                <w:rFonts w:ascii="Times New Roman" w:hAnsi="Times New Roman" w:cs="Times New Roman"/>
                <w:sz w:val="24"/>
                <w:szCs w:val="24"/>
              </w:rPr>
            </w:pPr>
          </w:p>
        </w:tc>
      </w:tr>
      <w:tr w:rsidR="0044052A" w:rsidRPr="0044052A" w:rsidTr="00CF526E">
        <w:tc>
          <w:tcPr>
            <w:tcW w:w="534"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8</w:t>
            </w:r>
          </w:p>
        </w:tc>
        <w:tc>
          <w:tcPr>
            <w:tcW w:w="3685"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Здравствуй,  я сам!</w:t>
            </w:r>
          </w:p>
        </w:tc>
        <w:tc>
          <w:tcPr>
            <w:tcW w:w="3686"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Развитие сенсорики, моторики, эмоций</w:t>
            </w:r>
          </w:p>
        </w:tc>
        <w:tc>
          <w:tcPr>
            <w:tcW w:w="2183"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С.В. Крюкова</w:t>
            </w:r>
          </w:p>
        </w:tc>
      </w:tr>
      <w:tr w:rsidR="0044052A" w:rsidRPr="0044052A" w:rsidTr="00CF526E">
        <w:tc>
          <w:tcPr>
            <w:tcW w:w="534"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9</w:t>
            </w:r>
          </w:p>
        </w:tc>
        <w:tc>
          <w:tcPr>
            <w:tcW w:w="3685"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 xml:space="preserve">Программа сопровождения учащихся </w:t>
            </w:r>
          </w:p>
        </w:tc>
        <w:tc>
          <w:tcPr>
            <w:tcW w:w="3686" w:type="dxa"/>
          </w:tcPr>
          <w:p w:rsidR="0044052A" w:rsidRPr="0044052A" w:rsidRDefault="0044052A" w:rsidP="00CF526E">
            <w:pPr>
              <w:jc w:val="both"/>
              <w:rPr>
                <w:rFonts w:ascii="Times New Roman" w:hAnsi="Times New Roman" w:cs="Times New Roman"/>
                <w:sz w:val="24"/>
                <w:szCs w:val="24"/>
              </w:rPr>
            </w:pPr>
          </w:p>
        </w:tc>
        <w:tc>
          <w:tcPr>
            <w:tcW w:w="2183" w:type="dxa"/>
          </w:tcPr>
          <w:p w:rsidR="0044052A" w:rsidRPr="0044052A" w:rsidRDefault="0044052A" w:rsidP="00CF526E">
            <w:pPr>
              <w:jc w:val="both"/>
              <w:rPr>
                <w:rFonts w:ascii="Times New Roman" w:hAnsi="Times New Roman" w:cs="Times New Roman"/>
                <w:sz w:val="24"/>
                <w:szCs w:val="24"/>
              </w:rPr>
            </w:pPr>
            <w:r w:rsidRPr="0044052A">
              <w:rPr>
                <w:rFonts w:ascii="Times New Roman" w:hAnsi="Times New Roman" w:cs="Times New Roman"/>
                <w:sz w:val="24"/>
                <w:szCs w:val="24"/>
              </w:rPr>
              <w:t xml:space="preserve">Э.М.Александровская, Н.И.Кокуркина, </w:t>
            </w:r>
          </w:p>
        </w:tc>
      </w:tr>
    </w:tbl>
    <w:p w:rsidR="0044052A" w:rsidRPr="0044052A" w:rsidRDefault="0044052A" w:rsidP="0044052A">
      <w:pPr>
        <w:tabs>
          <w:tab w:val="num" w:pos="0"/>
        </w:tabs>
        <w:ind w:firstLine="540"/>
        <w:jc w:val="both"/>
        <w:rPr>
          <w:rFonts w:ascii="Times New Roman" w:hAnsi="Times New Roman" w:cs="Times New Roman"/>
          <w:sz w:val="24"/>
          <w:szCs w:val="24"/>
        </w:rPr>
      </w:pPr>
    </w:p>
    <w:p w:rsidR="0044052A" w:rsidRPr="0044052A" w:rsidRDefault="00317CFE" w:rsidP="0044052A">
      <w:pPr>
        <w:rPr>
          <w:rFonts w:ascii="Times New Roman" w:hAnsi="Times New Roman" w:cs="Times New Roman"/>
          <w:b/>
          <w:sz w:val="24"/>
          <w:szCs w:val="24"/>
        </w:rPr>
      </w:pPr>
      <w:r>
        <w:rPr>
          <w:rFonts w:ascii="Times New Roman" w:hAnsi="Times New Roman" w:cs="Times New Roman"/>
          <w:b/>
          <w:sz w:val="24"/>
          <w:szCs w:val="24"/>
        </w:rPr>
        <w:t>3</w:t>
      </w:r>
      <w:r w:rsidR="0044052A" w:rsidRPr="0044052A">
        <w:rPr>
          <w:rFonts w:ascii="Times New Roman" w:hAnsi="Times New Roman" w:cs="Times New Roman"/>
          <w:b/>
          <w:sz w:val="24"/>
          <w:szCs w:val="24"/>
        </w:rPr>
        <w:t>.2.6.</w:t>
      </w:r>
      <w:r w:rsidR="0044052A" w:rsidRPr="0044052A">
        <w:rPr>
          <w:rFonts w:ascii="Times New Roman" w:hAnsi="Times New Roman" w:cs="Times New Roman"/>
          <w:sz w:val="24"/>
          <w:szCs w:val="24"/>
        </w:rPr>
        <w:t xml:space="preserve"> </w:t>
      </w:r>
      <w:r w:rsidR="0044052A" w:rsidRPr="0044052A">
        <w:rPr>
          <w:rFonts w:ascii="Times New Roman" w:hAnsi="Times New Roman" w:cs="Times New Roman"/>
          <w:b/>
          <w:sz w:val="24"/>
          <w:szCs w:val="24"/>
        </w:rPr>
        <w:t>Организация медицин</w:t>
      </w:r>
      <w:r w:rsidR="0044052A">
        <w:rPr>
          <w:rFonts w:ascii="Times New Roman" w:hAnsi="Times New Roman" w:cs="Times New Roman"/>
          <w:b/>
          <w:sz w:val="24"/>
          <w:szCs w:val="24"/>
        </w:rPr>
        <w:t xml:space="preserve">ского обслуживания  </w:t>
      </w:r>
      <w:r w:rsidR="0044052A" w:rsidRPr="0044052A">
        <w:rPr>
          <w:rFonts w:ascii="Times New Roman" w:hAnsi="Times New Roman" w:cs="Times New Roman"/>
          <w:b/>
          <w:sz w:val="24"/>
          <w:szCs w:val="24"/>
        </w:rPr>
        <w:t>в АНО «СОШ «Леонардо»</w:t>
      </w:r>
    </w:p>
    <w:p w:rsidR="0044052A" w:rsidRPr="0044052A" w:rsidRDefault="0044052A" w:rsidP="0044052A">
      <w:pPr>
        <w:spacing w:line="276" w:lineRule="auto"/>
        <w:jc w:val="both"/>
        <w:rPr>
          <w:rFonts w:ascii="Times New Roman" w:hAnsi="Times New Roman" w:cs="Times New Roman"/>
          <w:sz w:val="24"/>
          <w:szCs w:val="24"/>
        </w:rPr>
      </w:pPr>
      <w:r w:rsidRPr="0044052A">
        <w:rPr>
          <w:rFonts w:ascii="Times New Roman" w:hAnsi="Times New Roman" w:cs="Times New Roman"/>
          <w:sz w:val="24"/>
          <w:szCs w:val="24"/>
        </w:rPr>
        <w:t xml:space="preserve">Охрана и укрепление здоровья обучающихся в значительной степени зависят от организации и качества медицинской помощи, систематичности наблюдения за здоровьем детей и подростков, целенаправленности профилактической и оздоровительной работы. Эффективность профилактики и оздоровления детей и подростков тесно связана с получением объективной и надежной информации о здоровье каждого ребенка, о состоянии здоровья организованных детских коллективов. Проведение </w:t>
      </w:r>
      <w:proofErr w:type="gramStart"/>
      <w:r w:rsidRPr="0044052A">
        <w:rPr>
          <w:rFonts w:ascii="Times New Roman" w:hAnsi="Times New Roman" w:cs="Times New Roman"/>
          <w:sz w:val="24"/>
          <w:szCs w:val="24"/>
        </w:rPr>
        <w:t>скрининг-обследований</w:t>
      </w:r>
      <w:proofErr w:type="gramEnd"/>
      <w:r w:rsidRPr="0044052A">
        <w:rPr>
          <w:rFonts w:ascii="Times New Roman" w:hAnsi="Times New Roman" w:cs="Times New Roman"/>
          <w:sz w:val="24"/>
          <w:szCs w:val="24"/>
        </w:rPr>
        <w:t xml:space="preserve"> детей и подростков возлагается на сотрудников отделений организации медицинской помощи несовершеннолетним в образовательных организациях – структурных подразделений детских медицинских организаций. Скрининг-обследование </w:t>
      </w:r>
      <w:r w:rsidRPr="0044052A">
        <w:rPr>
          <w:rFonts w:ascii="Times New Roman" w:hAnsi="Times New Roman" w:cs="Times New Roman"/>
          <w:sz w:val="24"/>
          <w:szCs w:val="24"/>
        </w:rPr>
        <w:lastRenderedPageBreak/>
        <w:t xml:space="preserve">несовершеннолетних в условиях образовательной организации осуществляется 1 раз в год средним медицинским персоналом перед проведением первого (врачебного) этапа профилактического медицинского осмотра. </w:t>
      </w:r>
      <w:proofErr w:type="gramStart"/>
      <w:r w:rsidRPr="0044052A">
        <w:rPr>
          <w:rFonts w:ascii="Times New Roman" w:hAnsi="Times New Roman" w:cs="Times New Roman"/>
          <w:sz w:val="24"/>
          <w:szCs w:val="24"/>
        </w:rPr>
        <w:t>Программа скрининг-обследования обучающихся направлена на выявление жалоб детей на расстройства со стороны различных систем организма, нарушений физического развития, а также на выявление начальных стадий формирования отклонений в состоянии костно-мышечной, сердечно-сосудистой систем, зрительного и слухового анализаторов.</w:t>
      </w:r>
      <w:proofErr w:type="gramEnd"/>
      <w:r w:rsidRPr="0044052A">
        <w:rPr>
          <w:rFonts w:ascii="Times New Roman" w:hAnsi="Times New Roman" w:cs="Times New Roman"/>
          <w:sz w:val="24"/>
          <w:szCs w:val="24"/>
        </w:rPr>
        <w:t xml:space="preserve"> Использование </w:t>
      </w:r>
      <w:proofErr w:type="gramStart"/>
      <w:r w:rsidRPr="0044052A">
        <w:rPr>
          <w:rFonts w:ascii="Times New Roman" w:hAnsi="Times New Roman" w:cs="Times New Roman"/>
          <w:sz w:val="24"/>
          <w:szCs w:val="24"/>
        </w:rPr>
        <w:t>скрининг-обследования</w:t>
      </w:r>
      <w:proofErr w:type="gramEnd"/>
      <w:r w:rsidRPr="0044052A">
        <w:rPr>
          <w:rFonts w:ascii="Times New Roman" w:hAnsi="Times New Roman" w:cs="Times New Roman"/>
          <w:sz w:val="24"/>
          <w:szCs w:val="24"/>
        </w:rPr>
        <w:t xml:space="preserve"> обеспечивает предварительное выделение детей и подростков, у которых наличие искомого тестом отклонения наиболее вероятно. Окончательный диагноз устанавливается педиатром и/или врачами-специалистами в результате первого и второго (врачебных) этапов профилактических медицинских осмотров в условиях медицинской организации.</w:t>
      </w:r>
    </w:p>
    <w:p w:rsidR="0044052A" w:rsidRPr="0044052A" w:rsidRDefault="0044052A" w:rsidP="0044052A">
      <w:pPr>
        <w:spacing w:line="276" w:lineRule="auto"/>
        <w:jc w:val="both"/>
        <w:rPr>
          <w:rFonts w:ascii="Times New Roman" w:hAnsi="Times New Roman" w:cs="Times New Roman"/>
          <w:sz w:val="24"/>
          <w:szCs w:val="24"/>
        </w:rPr>
      </w:pPr>
      <w:r w:rsidRPr="0044052A">
        <w:rPr>
          <w:rFonts w:ascii="Times New Roman" w:hAnsi="Times New Roman" w:cs="Times New Roman"/>
          <w:sz w:val="24"/>
          <w:szCs w:val="24"/>
        </w:rPr>
        <w:t xml:space="preserve"> Медицинское обслуживание учащихся и сотрудников осуществляется фельдшером школы, имеющим соответствующую подготовку, с 9-00 до  18-00 ч. и врачом-педиатром по графику на 0,25 ставки. </w:t>
      </w:r>
    </w:p>
    <w:p w:rsidR="0044052A" w:rsidRPr="0044052A" w:rsidRDefault="0044052A" w:rsidP="0044052A">
      <w:pPr>
        <w:spacing w:line="276" w:lineRule="auto"/>
        <w:jc w:val="both"/>
        <w:rPr>
          <w:rFonts w:ascii="Times New Roman" w:hAnsi="Times New Roman" w:cs="Times New Roman"/>
          <w:sz w:val="24"/>
          <w:szCs w:val="24"/>
        </w:rPr>
      </w:pPr>
      <w:proofErr w:type="gramStart"/>
      <w:r w:rsidRPr="0044052A">
        <w:rPr>
          <w:rFonts w:ascii="Times New Roman" w:hAnsi="Times New Roman" w:cs="Times New Roman"/>
          <w:sz w:val="24"/>
          <w:szCs w:val="24"/>
        </w:rPr>
        <w:t xml:space="preserve">Школа имеет лицензию № ЛО-57-01-000604 от 5.09.2013 г. на осуществление медицинской деятельности при оказании первичной, в том числе доврачебной, врачебной и специализированной, медико-санитарной помощи в амбулаторных условиях при следующих видах работ (услуг): при оказании первичной доврачебной медико-санитарной помощи в амбулаторных условиях по: лечебному делу; при оказании первичной врачебной медико-санитарной помощи в амбулаторных условиях по: педиатрии. </w:t>
      </w:r>
      <w:proofErr w:type="gramEnd"/>
    </w:p>
    <w:p w:rsidR="0044052A" w:rsidRPr="0044052A" w:rsidRDefault="0044052A" w:rsidP="00C566C6">
      <w:pPr>
        <w:rPr>
          <w:rFonts w:ascii="Times New Roman" w:hAnsi="Times New Roman" w:cs="Times New Roman"/>
          <w:sz w:val="24"/>
          <w:szCs w:val="24"/>
        </w:rPr>
      </w:pPr>
      <w:r w:rsidRPr="0044052A">
        <w:rPr>
          <w:rFonts w:ascii="Times New Roman" w:hAnsi="Times New Roman" w:cs="Times New Roman"/>
          <w:sz w:val="24"/>
          <w:szCs w:val="24"/>
        </w:rPr>
        <w:t>Основными задачами врача-педиатра в образовательном учреждении являются:</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r w:rsidRPr="00DE6EEE">
        <w:rPr>
          <w:rFonts w:ascii="Times New Roman" w:hAnsi="Times New Roman" w:cs="Times New Roman"/>
          <w:sz w:val="24"/>
          <w:szCs w:val="24"/>
        </w:rPr>
        <w:t>Организация и непосредственное оказание медицинской помощи учащимся, включая оказание первой врачебной медицинской помощи при травмах, отравлениях, острых заболеваниях и неотложных состояниях на догоспитальном этапе;</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r w:rsidRPr="00DE6EEE">
        <w:rPr>
          <w:rFonts w:ascii="Times New Roman" w:hAnsi="Times New Roman" w:cs="Times New Roman"/>
          <w:sz w:val="24"/>
          <w:szCs w:val="24"/>
        </w:rPr>
        <w:t>Лечебно-консультативная помощь детям;</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r w:rsidRPr="00DE6EEE">
        <w:rPr>
          <w:rFonts w:ascii="Times New Roman" w:hAnsi="Times New Roman" w:cs="Times New Roman"/>
          <w:sz w:val="24"/>
          <w:szCs w:val="24"/>
        </w:rPr>
        <w:t>Организация и проведение профилактических медицинских осмотров детям;</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r w:rsidRPr="00DE6EEE">
        <w:rPr>
          <w:rFonts w:ascii="Times New Roman" w:hAnsi="Times New Roman" w:cs="Times New Roman"/>
          <w:sz w:val="24"/>
          <w:szCs w:val="24"/>
        </w:rPr>
        <w:t>Организация и проведение прививочной работы;</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r w:rsidRPr="00DE6EEE">
        <w:rPr>
          <w:rFonts w:ascii="Times New Roman" w:hAnsi="Times New Roman" w:cs="Times New Roman"/>
          <w:sz w:val="24"/>
          <w:szCs w:val="24"/>
        </w:rPr>
        <w:t>Обеспечение систематического наблюдения за состоянием здоровья и физическим развитием учащихся;</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proofErr w:type="gramStart"/>
      <w:r w:rsidRPr="00DE6EEE">
        <w:rPr>
          <w:rFonts w:ascii="Times New Roman" w:hAnsi="Times New Roman" w:cs="Times New Roman"/>
          <w:sz w:val="24"/>
          <w:szCs w:val="24"/>
        </w:rPr>
        <w:t>Контроль за</w:t>
      </w:r>
      <w:proofErr w:type="gramEnd"/>
      <w:r w:rsidRPr="00DE6EEE">
        <w:rPr>
          <w:rFonts w:ascii="Times New Roman" w:hAnsi="Times New Roman" w:cs="Times New Roman"/>
          <w:sz w:val="24"/>
          <w:szCs w:val="24"/>
        </w:rPr>
        <w:t xml:space="preserve"> обеспечением оптимального физического и нервно-психического развития;</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r w:rsidRPr="00DE6EEE">
        <w:rPr>
          <w:rFonts w:ascii="Times New Roman" w:hAnsi="Times New Roman" w:cs="Times New Roman"/>
          <w:sz w:val="24"/>
          <w:szCs w:val="24"/>
        </w:rPr>
        <w:t>Проведение профилактических  и лечебно-оздоровительных мероприятий;</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r w:rsidRPr="00DE6EEE">
        <w:rPr>
          <w:rFonts w:ascii="Times New Roman" w:hAnsi="Times New Roman" w:cs="Times New Roman"/>
          <w:sz w:val="24"/>
          <w:szCs w:val="24"/>
        </w:rPr>
        <w:t>Выявление факторов, отрицательно влияющих на состояние здоровья, физическое и психологическое развитие детей и подростков;</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r w:rsidRPr="00DE6EEE">
        <w:rPr>
          <w:rFonts w:ascii="Times New Roman" w:hAnsi="Times New Roman" w:cs="Times New Roman"/>
          <w:sz w:val="24"/>
          <w:szCs w:val="24"/>
        </w:rPr>
        <w:t>Анализ и изучение состояния здоровья школьников и организацию необходимых лечебно-оздоровительных мероприятий;</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r w:rsidRPr="00DE6EEE">
        <w:rPr>
          <w:rFonts w:ascii="Times New Roman" w:hAnsi="Times New Roman" w:cs="Times New Roman"/>
          <w:sz w:val="24"/>
          <w:szCs w:val="24"/>
        </w:rPr>
        <w:t>Организация и проведение противоэпидемических мероприятий для предупреждения инфекционных заболеваний;</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r w:rsidRPr="00DE6EEE">
        <w:rPr>
          <w:rFonts w:ascii="Times New Roman" w:hAnsi="Times New Roman" w:cs="Times New Roman"/>
          <w:sz w:val="24"/>
          <w:szCs w:val="24"/>
        </w:rPr>
        <w:t xml:space="preserve">Обеспечение врачебного </w:t>
      </w:r>
      <w:proofErr w:type="gramStart"/>
      <w:r w:rsidRPr="00DE6EEE">
        <w:rPr>
          <w:rFonts w:ascii="Times New Roman" w:hAnsi="Times New Roman" w:cs="Times New Roman"/>
          <w:sz w:val="24"/>
          <w:szCs w:val="24"/>
        </w:rPr>
        <w:t>контроля за</w:t>
      </w:r>
      <w:proofErr w:type="gramEnd"/>
      <w:r w:rsidRPr="00DE6EEE">
        <w:rPr>
          <w:rFonts w:ascii="Times New Roman" w:hAnsi="Times New Roman" w:cs="Times New Roman"/>
          <w:sz w:val="24"/>
          <w:szCs w:val="24"/>
        </w:rPr>
        <w:t xml:space="preserve"> постановкой физического воспитания в школе;</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r w:rsidRPr="00DE6EEE">
        <w:rPr>
          <w:rFonts w:ascii="Times New Roman" w:hAnsi="Times New Roman" w:cs="Times New Roman"/>
          <w:sz w:val="24"/>
          <w:szCs w:val="24"/>
        </w:rPr>
        <w:lastRenderedPageBreak/>
        <w:t xml:space="preserve">Осуществление систематического </w:t>
      </w:r>
      <w:proofErr w:type="gramStart"/>
      <w:r w:rsidRPr="00DE6EEE">
        <w:rPr>
          <w:rFonts w:ascii="Times New Roman" w:hAnsi="Times New Roman" w:cs="Times New Roman"/>
          <w:sz w:val="24"/>
          <w:szCs w:val="24"/>
        </w:rPr>
        <w:t>контроля за</w:t>
      </w:r>
      <w:proofErr w:type="gramEnd"/>
      <w:r w:rsidRPr="00DE6EEE">
        <w:rPr>
          <w:rFonts w:ascii="Times New Roman" w:hAnsi="Times New Roman" w:cs="Times New Roman"/>
          <w:sz w:val="24"/>
          <w:szCs w:val="24"/>
        </w:rPr>
        <w:t xml:space="preserve"> соблюдением санитарно-гигиенических условий при проведении учебных занятий и за выполнением установленного режима дня;</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r w:rsidRPr="00DE6EEE">
        <w:rPr>
          <w:rFonts w:ascii="Times New Roman" w:hAnsi="Times New Roman" w:cs="Times New Roman"/>
          <w:sz w:val="24"/>
          <w:szCs w:val="24"/>
        </w:rPr>
        <w:t>Анализ качества и эффективности диспансеризации;</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r w:rsidRPr="00DE6EEE">
        <w:rPr>
          <w:rFonts w:ascii="Times New Roman" w:hAnsi="Times New Roman" w:cs="Times New Roman"/>
          <w:sz w:val="24"/>
          <w:szCs w:val="24"/>
        </w:rPr>
        <w:t>Противоэпидемические мероприятия совместно с управлением Роспотребнадзора по Орловской области;</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proofErr w:type="gramStart"/>
      <w:r w:rsidRPr="00DE6EEE">
        <w:rPr>
          <w:rFonts w:ascii="Times New Roman" w:hAnsi="Times New Roman" w:cs="Times New Roman"/>
          <w:sz w:val="24"/>
          <w:szCs w:val="24"/>
        </w:rPr>
        <w:t>Контроль за</w:t>
      </w:r>
      <w:proofErr w:type="gramEnd"/>
      <w:r w:rsidRPr="00DE6EEE">
        <w:rPr>
          <w:rFonts w:ascii="Times New Roman" w:hAnsi="Times New Roman" w:cs="Times New Roman"/>
          <w:sz w:val="24"/>
          <w:szCs w:val="24"/>
        </w:rPr>
        <w:t xml:space="preserve"> проведением мероприятий по созданию должных условий учебы, труда, быта учащихся;</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r w:rsidRPr="00DE6EEE">
        <w:rPr>
          <w:rFonts w:ascii="Times New Roman" w:hAnsi="Times New Roman" w:cs="Times New Roman"/>
          <w:sz w:val="24"/>
          <w:szCs w:val="24"/>
        </w:rPr>
        <w:t>Пропаганда здорового образа жизни среди учащихся и сотрудников образовательного учреждения;</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r w:rsidRPr="00DE6EEE">
        <w:rPr>
          <w:rFonts w:ascii="Times New Roman" w:hAnsi="Times New Roman" w:cs="Times New Roman"/>
          <w:sz w:val="24"/>
          <w:szCs w:val="24"/>
        </w:rPr>
        <w:t>Участие в профориентации учащихся с учетом состояния здоровья учащихся;</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r w:rsidRPr="00DE6EEE">
        <w:rPr>
          <w:rFonts w:ascii="Times New Roman" w:hAnsi="Times New Roman" w:cs="Times New Roman"/>
          <w:sz w:val="24"/>
          <w:szCs w:val="24"/>
        </w:rPr>
        <w:t>Ведение установленной медицинской документации;</w:t>
      </w:r>
    </w:p>
    <w:p w:rsidR="0044052A" w:rsidRPr="00DE6EEE" w:rsidRDefault="0044052A" w:rsidP="006B02C6">
      <w:pPr>
        <w:pStyle w:val="a4"/>
        <w:numPr>
          <w:ilvl w:val="0"/>
          <w:numId w:val="60"/>
        </w:numPr>
        <w:spacing w:after="0" w:line="276" w:lineRule="auto"/>
        <w:jc w:val="both"/>
        <w:rPr>
          <w:rFonts w:ascii="Times New Roman" w:hAnsi="Times New Roman" w:cs="Times New Roman"/>
          <w:sz w:val="24"/>
          <w:szCs w:val="24"/>
        </w:rPr>
      </w:pPr>
      <w:r w:rsidRPr="00DE6EEE">
        <w:rPr>
          <w:rFonts w:ascii="Times New Roman" w:hAnsi="Times New Roman" w:cs="Times New Roman"/>
          <w:sz w:val="24"/>
          <w:szCs w:val="24"/>
        </w:rPr>
        <w:t>Повышение квалификации.</w:t>
      </w:r>
    </w:p>
    <w:p w:rsidR="0044052A" w:rsidRPr="0044052A" w:rsidRDefault="0044052A" w:rsidP="0044052A">
      <w:pPr>
        <w:spacing w:line="276" w:lineRule="auto"/>
        <w:ind w:left="360"/>
        <w:jc w:val="both"/>
        <w:rPr>
          <w:rFonts w:ascii="Times New Roman" w:hAnsi="Times New Roman" w:cs="Times New Roman"/>
          <w:sz w:val="24"/>
          <w:szCs w:val="24"/>
        </w:rPr>
      </w:pPr>
      <w:r w:rsidRPr="0044052A">
        <w:rPr>
          <w:rFonts w:ascii="Times New Roman" w:hAnsi="Times New Roman" w:cs="Times New Roman"/>
          <w:sz w:val="24"/>
          <w:szCs w:val="24"/>
        </w:rPr>
        <w:t xml:space="preserve">Оценка состояния здоровья детей осуществляется по результатам проведенных профилактических осмотров. Профилактические осмотры осуществляются ежегодно с февраля по май с привлечением узких специалистов БУЗ Орловской области «Детская поликлиника №1». </w:t>
      </w:r>
    </w:p>
    <w:p w:rsidR="0044052A" w:rsidRPr="0044052A" w:rsidRDefault="0044052A" w:rsidP="0044052A">
      <w:pPr>
        <w:spacing w:line="276" w:lineRule="auto"/>
        <w:ind w:left="360"/>
        <w:jc w:val="both"/>
        <w:rPr>
          <w:rFonts w:ascii="Times New Roman" w:hAnsi="Times New Roman" w:cs="Times New Roman"/>
          <w:sz w:val="24"/>
          <w:szCs w:val="24"/>
        </w:rPr>
      </w:pPr>
      <w:r w:rsidRPr="0044052A">
        <w:rPr>
          <w:rFonts w:ascii="Times New Roman" w:hAnsi="Times New Roman" w:cs="Times New Roman"/>
          <w:sz w:val="24"/>
          <w:szCs w:val="24"/>
        </w:rPr>
        <w:t>Перед проведением профилактических осмотров всем детям проводится антропометрическое обследование, измеряется уровень АД, сдаются клинические анализы. На всех осмотренных учащихся заполняются школьные карты и карты диспансеризации с внесением данных в электронную форму с указанием групп здоровья, групп по физкультуре и рекомендаций врачей-специалистов.</w:t>
      </w:r>
    </w:p>
    <w:p w:rsidR="0044052A" w:rsidRPr="0044052A" w:rsidRDefault="0044052A" w:rsidP="0044052A">
      <w:pPr>
        <w:ind w:left="360"/>
        <w:jc w:val="both"/>
        <w:rPr>
          <w:rFonts w:ascii="Times New Roman" w:hAnsi="Times New Roman" w:cs="Times New Roman"/>
          <w:sz w:val="24"/>
          <w:szCs w:val="24"/>
        </w:rPr>
      </w:pPr>
    </w:p>
    <w:p w:rsidR="0044052A" w:rsidRPr="0044052A" w:rsidRDefault="0044052A" w:rsidP="0044052A">
      <w:pPr>
        <w:spacing w:line="276" w:lineRule="auto"/>
        <w:rPr>
          <w:rFonts w:ascii="Times New Roman" w:hAnsi="Times New Roman" w:cs="Times New Roman"/>
          <w:b/>
          <w:sz w:val="24"/>
          <w:szCs w:val="24"/>
        </w:rPr>
      </w:pPr>
      <w:r w:rsidRPr="0044052A">
        <w:rPr>
          <w:rFonts w:ascii="Times New Roman" w:hAnsi="Times New Roman" w:cs="Times New Roman"/>
          <w:b/>
          <w:sz w:val="24"/>
          <w:szCs w:val="24"/>
        </w:rPr>
        <w:t>Прививочная работа</w:t>
      </w:r>
    </w:p>
    <w:p w:rsidR="0044052A" w:rsidRPr="0044052A" w:rsidRDefault="0044052A" w:rsidP="0044052A">
      <w:pPr>
        <w:spacing w:line="276" w:lineRule="auto"/>
        <w:jc w:val="both"/>
        <w:rPr>
          <w:rFonts w:ascii="Times New Roman" w:hAnsi="Times New Roman" w:cs="Times New Roman"/>
          <w:sz w:val="24"/>
          <w:szCs w:val="24"/>
        </w:rPr>
      </w:pPr>
      <w:r w:rsidRPr="0044052A">
        <w:rPr>
          <w:rFonts w:ascii="Times New Roman" w:hAnsi="Times New Roman" w:cs="Times New Roman"/>
          <w:sz w:val="24"/>
          <w:szCs w:val="24"/>
        </w:rPr>
        <w:t xml:space="preserve">Одним из важных разделов работы педиатра образовательного учреждения является прививочная работа, которая проводится </w:t>
      </w:r>
      <w:proofErr w:type="gramStart"/>
      <w:r w:rsidRPr="0044052A">
        <w:rPr>
          <w:rFonts w:ascii="Times New Roman" w:hAnsi="Times New Roman" w:cs="Times New Roman"/>
          <w:sz w:val="24"/>
          <w:szCs w:val="24"/>
        </w:rPr>
        <w:t>согласно</w:t>
      </w:r>
      <w:proofErr w:type="gramEnd"/>
      <w:r w:rsidRPr="0044052A">
        <w:rPr>
          <w:rFonts w:ascii="Times New Roman" w:hAnsi="Times New Roman" w:cs="Times New Roman"/>
          <w:sz w:val="24"/>
          <w:szCs w:val="24"/>
        </w:rPr>
        <w:t xml:space="preserve"> Национального календаря прививок в соответствии с постановлением Главного государственного санитарного врача Российской Федерации. Основной задачей иммунопрофилактики является поддержание высокого уровня охвата прививками и обеспечением эпидемического уровня благополучия населения РФ по инфекциям, управляемыми средствами специфической профилактики. Профилактические прививки одно из крупнейших достижений человечества позволившее резко снизить заболеваемость и смертность от многих инфекций. На земле уничтожена натуральная оспа. В рамках национального календаря прививок проводится иммунизация подростков против краснухи, гепатита</w:t>
      </w:r>
      <w:proofErr w:type="gramStart"/>
      <w:r w:rsidRPr="0044052A">
        <w:rPr>
          <w:rFonts w:ascii="Times New Roman" w:hAnsi="Times New Roman" w:cs="Times New Roman"/>
          <w:sz w:val="24"/>
          <w:szCs w:val="24"/>
        </w:rPr>
        <w:t xml:space="preserve"> В</w:t>
      </w:r>
      <w:proofErr w:type="gramEnd"/>
      <w:r w:rsidRPr="0044052A">
        <w:rPr>
          <w:rFonts w:ascii="Times New Roman" w:hAnsi="Times New Roman" w:cs="Times New Roman"/>
          <w:sz w:val="24"/>
          <w:szCs w:val="24"/>
        </w:rPr>
        <w:t xml:space="preserve"> и гриппа. Вакцинация гриппа включена в Национальный календарь профилактических прививок и осуществляется в группах повышенного риска: дети, посещающие образовательные учреждения.</w:t>
      </w:r>
    </w:p>
    <w:p w:rsidR="0044052A" w:rsidRDefault="0044052A" w:rsidP="0044052A">
      <w:pPr>
        <w:spacing w:line="276" w:lineRule="auto"/>
        <w:rPr>
          <w:rFonts w:ascii="Times New Roman" w:hAnsi="Times New Roman" w:cs="Times New Roman"/>
          <w:b/>
          <w:sz w:val="24"/>
          <w:szCs w:val="24"/>
        </w:rPr>
      </w:pPr>
    </w:p>
    <w:p w:rsidR="0044052A" w:rsidRPr="0044052A" w:rsidRDefault="0044052A" w:rsidP="0044052A">
      <w:pPr>
        <w:spacing w:line="276" w:lineRule="auto"/>
        <w:rPr>
          <w:rFonts w:ascii="Times New Roman" w:hAnsi="Times New Roman" w:cs="Times New Roman"/>
          <w:b/>
          <w:sz w:val="24"/>
          <w:szCs w:val="24"/>
        </w:rPr>
      </w:pPr>
      <w:r>
        <w:rPr>
          <w:rFonts w:ascii="Times New Roman" w:hAnsi="Times New Roman" w:cs="Times New Roman"/>
          <w:b/>
          <w:sz w:val="24"/>
          <w:szCs w:val="24"/>
        </w:rPr>
        <w:t>Туберкулинодиагностика</w:t>
      </w:r>
    </w:p>
    <w:p w:rsidR="0044052A" w:rsidRPr="0044052A" w:rsidRDefault="0044052A" w:rsidP="0044052A">
      <w:pPr>
        <w:spacing w:line="276" w:lineRule="auto"/>
        <w:jc w:val="both"/>
        <w:rPr>
          <w:rFonts w:ascii="Times New Roman" w:hAnsi="Times New Roman" w:cs="Times New Roman"/>
          <w:sz w:val="24"/>
          <w:szCs w:val="24"/>
        </w:rPr>
      </w:pPr>
      <w:r w:rsidRPr="0044052A">
        <w:rPr>
          <w:rFonts w:ascii="Times New Roman" w:hAnsi="Times New Roman" w:cs="Times New Roman"/>
          <w:sz w:val="24"/>
          <w:szCs w:val="24"/>
        </w:rPr>
        <w:t xml:space="preserve">На основании приказа Министерства здравоохранения и социального развития от 21.03.2003 г. №109 «О совершенствовании противотуберкулезных мероприятий в Российской Федерации», СанПин 3.1 1295-03 «профилактика туберкулеза» все дети обследуются на туберкулез путем проведения реакции Манту, а подростки 15, 17 лет </w:t>
      </w:r>
      <w:r w:rsidRPr="0044052A">
        <w:rPr>
          <w:rFonts w:ascii="Times New Roman" w:hAnsi="Times New Roman" w:cs="Times New Roman"/>
          <w:sz w:val="24"/>
          <w:szCs w:val="24"/>
        </w:rPr>
        <w:lastRenderedPageBreak/>
        <w:t>обследуются и флюорографическим методом. В случае отказа от проведения реакции манту родители с детьми направляются в БУЗ Орловской области «ОПТД».</w:t>
      </w:r>
    </w:p>
    <w:p w:rsidR="0044052A" w:rsidRPr="0044052A" w:rsidRDefault="0044052A" w:rsidP="0044052A">
      <w:pPr>
        <w:spacing w:line="276" w:lineRule="auto"/>
        <w:ind w:firstLine="720"/>
        <w:jc w:val="both"/>
        <w:rPr>
          <w:rFonts w:ascii="Times New Roman" w:hAnsi="Times New Roman" w:cs="Times New Roman"/>
          <w:sz w:val="24"/>
          <w:szCs w:val="24"/>
        </w:rPr>
      </w:pPr>
    </w:p>
    <w:p w:rsidR="0044052A" w:rsidRPr="0044052A" w:rsidRDefault="0044052A" w:rsidP="0044052A">
      <w:pPr>
        <w:spacing w:line="276" w:lineRule="auto"/>
        <w:rPr>
          <w:rFonts w:ascii="Times New Roman" w:hAnsi="Times New Roman" w:cs="Times New Roman"/>
          <w:b/>
          <w:sz w:val="24"/>
          <w:szCs w:val="24"/>
        </w:rPr>
      </w:pPr>
      <w:r w:rsidRPr="0044052A">
        <w:rPr>
          <w:rFonts w:ascii="Times New Roman" w:hAnsi="Times New Roman" w:cs="Times New Roman"/>
          <w:b/>
          <w:sz w:val="24"/>
          <w:szCs w:val="24"/>
        </w:rPr>
        <w:t>С</w:t>
      </w:r>
      <w:r w:rsidR="00C566C6">
        <w:rPr>
          <w:rFonts w:ascii="Times New Roman" w:hAnsi="Times New Roman" w:cs="Times New Roman"/>
          <w:b/>
          <w:sz w:val="24"/>
          <w:szCs w:val="24"/>
        </w:rPr>
        <w:t>анитарно-просветительная работа</w:t>
      </w:r>
    </w:p>
    <w:p w:rsidR="0044052A" w:rsidRPr="0044052A" w:rsidRDefault="0044052A" w:rsidP="0044052A">
      <w:pPr>
        <w:spacing w:line="276" w:lineRule="auto"/>
        <w:jc w:val="both"/>
        <w:rPr>
          <w:rFonts w:ascii="Times New Roman" w:hAnsi="Times New Roman" w:cs="Times New Roman"/>
          <w:sz w:val="24"/>
          <w:szCs w:val="24"/>
        </w:rPr>
      </w:pPr>
      <w:r w:rsidRPr="0044052A">
        <w:rPr>
          <w:rFonts w:ascii="Times New Roman" w:hAnsi="Times New Roman" w:cs="Times New Roman"/>
          <w:sz w:val="24"/>
          <w:szCs w:val="24"/>
        </w:rPr>
        <w:t>Санитарное просвещение – совокупность образовательных, воспитательных и агитационных мероприятий, направленных на формирование здорового образа жизни, профилактику заболеваний, сохранение и укрепление здоровья, повышения трудоспособности, продление активной жизни.</w:t>
      </w:r>
    </w:p>
    <w:p w:rsidR="0044052A" w:rsidRPr="0044052A" w:rsidRDefault="0044052A" w:rsidP="0044052A">
      <w:pPr>
        <w:spacing w:line="276" w:lineRule="auto"/>
        <w:jc w:val="both"/>
        <w:rPr>
          <w:rFonts w:ascii="Times New Roman" w:hAnsi="Times New Roman" w:cs="Times New Roman"/>
          <w:sz w:val="24"/>
          <w:szCs w:val="24"/>
        </w:rPr>
      </w:pPr>
      <w:r w:rsidRPr="0044052A">
        <w:rPr>
          <w:rFonts w:ascii="Times New Roman" w:hAnsi="Times New Roman" w:cs="Times New Roman"/>
          <w:sz w:val="24"/>
          <w:szCs w:val="24"/>
        </w:rPr>
        <w:t>Санитарно-просветительная работа является обязательным разделом деятельности педиатра образовательного учреждения и ставит перед собой цель по доходчивому изложению для детей, подростков и их родителей актуальных вопросов поддержания собственного здоровья.</w:t>
      </w:r>
    </w:p>
    <w:p w:rsidR="0044052A" w:rsidRPr="0044052A" w:rsidRDefault="0044052A" w:rsidP="0044052A">
      <w:pPr>
        <w:spacing w:line="276" w:lineRule="auto"/>
        <w:ind w:firstLine="720"/>
        <w:jc w:val="both"/>
        <w:rPr>
          <w:rFonts w:ascii="Times New Roman" w:hAnsi="Times New Roman" w:cs="Times New Roman"/>
          <w:sz w:val="24"/>
          <w:szCs w:val="24"/>
        </w:rPr>
      </w:pPr>
      <w:r w:rsidRPr="0044052A">
        <w:rPr>
          <w:rFonts w:ascii="Times New Roman" w:hAnsi="Times New Roman" w:cs="Times New Roman"/>
          <w:sz w:val="24"/>
          <w:szCs w:val="24"/>
        </w:rPr>
        <w:t>В школе ежегодно проводятся занятия на тему:</w:t>
      </w:r>
    </w:p>
    <w:p w:rsidR="0044052A" w:rsidRPr="0044052A" w:rsidRDefault="0044052A" w:rsidP="0044052A">
      <w:pPr>
        <w:spacing w:line="276" w:lineRule="auto"/>
        <w:ind w:firstLine="720"/>
        <w:jc w:val="both"/>
        <w:rPr>
          <w:rFonts w:ascii="Times New Roman" w:hAnsi="Times New Roman" w:cs="Times New Roman"/>
          <w:sz w:val="24"/>
          <w:szCs w:val="24"/>
        </w:rPr>
      </w:pPr>
      <w:r w:rsidRPr="0044052A">
        <w:rPr>
          <w:rFonts w:ascii="Times New Roman" w:hAnsi="Times New Roman" w:cs="Times New Roman"/>
          <w:sz w:val="24"/>
          <w:szCs w:val="24"/>
        </w:rPr>
        <w:t>«Профилактика инфекционных заболеваний»,</w:t>
      </w:r>
    </w:p>
    <w:p w:rsidR="0044052A" w:rsidRPr="0044052A" w:rsidRDefault="0044052A" w:rsidP="0044052A">
      <w:pPr>
        <w:spacing w:line="276" w:lineRule="auto"/>
        <w:ind w:firstLine="720"/>
        <w:jc w:val="both"/>
        <w:rPr>
          <w:rFonts w:ascii="Times New Roman" w:hAnsi="Times New Roman" w:cs="Times New Roman"/>
          <w:sz w:val="24"/>
          <w:szCs w:val="24"/>
        </w:rPr>
      </w:pPr>
      <w:r w:rsidRPr="0044052A">
        <w:rPr>
          <w:rFonts w:ascii="Times New Roman" w:hAnsi="Times New Roman" w:cs="Times New Roman"/>
          <w:sz w:val="24"/>
          <w:szCs w:val="24"/>
        </w:rPr>
        <w:t>«Значение профилактических прививок»,</w:t>
      </w:r>
    </w:p>
    <w:p w:rsidR="0044052A" w:rsidRPr="0044052A" w:rsidRDefault="0044052A" w:rsidP="0044052A">
      <w:pPr>
        <w:spacing w:line="276" w:lineRule="auto"/>
        <w:ind w:firstLine="720"/>
        <w:jc w:val="both"/>
        <w:rPr>
          <w:rFonts w:ascii="Times New Roman" w:hAnsi="Times New Roman" w:cs="Times New Roman"/>
          <w:sz w:val="24"/>
          <w:szCs w:val="24"/>
        </w:rPr>
      </w:pPr>
      <w:r w:rsidRPr="0044052A">
        <w:rPr>
          <w:rFonts w:ascii="Times New Roman" w:hAnsi="Times New Roman" w:cs="Times New Roman"/>
          <w:sz w:val="24"/>
          <w:szCs w:val="24"/>
        </w:rPr>
        <w:t>«Вакцинопрофилактика гриппа»,</w:t>
      </w:r>
    </w:p>
    <w:p w:rsidR="0044052A" w:rsidRPr="0044052A" w:rsidRDefault="0044052A" w:rsidP="0044052A">
      <w:pPr>
        <w:spacing w:line="276" w:lineRule="auto"/>
        <w:ind w:firstLine="720"/>
        <w:jc w:val="both"/>
        <w:rPr>
          <w:rFonts w:ascii="Times New Roman" w:hAnsi="Times New Roman" w:cs="Times New Roman"/>
          <w:sz w:val="24"/>
          <w:szCs w:val="24"/>
        </w:rPr>
      </w:pPr>
      <w:r w:rsidRPr="0044052A">
        <w:rPr>
          <w:rFonts w:ascii="Times New Roman" w:hAnsi="Times New Roman" w:cs="Times New Roman"/>
          <w:sz w:val="24"/>
          <w:szCs w:val="24"/>
        </w:rPr>
        <w:t>«Гигиена детей и подростков»,</w:t>
      </w:r>
    </w:p>
    <w:p w:rsidR="0044052A" w:rsidRPr="0044052A" w:rsidRDefault="0044052A" w:rsidP="0044052A">
      <w:pPr>
        <w:spacing w:line="276" w:lineRule="auto"/>
        <w:ind w:firstLine="720"/>
        <w:jc w:val="both"/>
        <w:rPr>
          <w:rFonts w:ascii="Times New Roman" w:hAnsi="Times New Roman" w:cs="Times New Roman"/>
          <w:sz w:val="24"/>
          <w:szCs w:val="24"/>
        </w:rPr>
      </w:pPr>
      <w:proofErr w:type="gramStart"/>
      <w:r w:rsidRPr="0044052A">
        <w:rPr>
          <w:rFonts w:ascii="Times New Roman" w:hAnsi="Times New Roman" w:cs="Times New Roman"/>
          <w:sz w:val="24"/>
          <w:szCs w:val="24"/>
        </w:rPr>
        <w:t>«Гельминтозы (клиника и профилактика»,</w:t>
      </w:r>
      <w:proofErr w:type="gramEnd"/>
    </w:p>
    <w:p w:rsidR="0044052A" w:rsidRPr="0044052A" w:rsidRDefault="0044052A" w:rsidP="0044052A">
      <w:pPr>
        <w:spacing w:line="276" w:lineRule="auto"/>
        <w:ind w:firstLine="720"/>
        <w:jc w:val="both"/>
        <w:rPr>
          <w:rFonts w:ascii="Times New Roman" w:hAnsi="Times New Roman" w:cs="Times New Roman"/>
          <w:sz w:val="24"/>
          <w:szCs w:val="24"/>
        </w:rPr>
      </w:pPr>
      <w:r w:rsidRPr="0044052A">
        <w:rPr>
          <w:rFonts w:ascii="Times New Roman" w:hAnsi="Times New Roman" w:cs="Times New Roman"/>
          <w:sz w:val="24"/>
          <w:szCs w:val="24"/>
        </w:rPr>
        <w:t>«Профилактика туберкулеза»,</w:t>
      </w:r>
    </w:p>
    <w:p w:rsidR="0044052A" w:rsidRPr="0044052A" w:rsidRDefault="0044052A" w:rsidP="0044052A">
      <w:pPr>
        <w:spacing w:line="276" w:lineRule="auto"/>
        <w:ind w:firstLine="720"/>
        <w:jc w:val="both"/>
        <w:rPr>
          <w:rFonts w:ascii="Times New Roman" w:hAnsi="Times New Roman" w:cs="Times New Roman"/>
          <w:sz w:val="24"/>
          <w:szCs w:val="24"/>
        </w:rPr>
      </w:pPr>
      <w:r w:rsidRPr="0044052A">
        <w:rPr>
          <w:rFonts w:ascii="Times New Roman" w:hAnsi="Times New Roman" w:cs="Times New Roman"/>
          <w:sz w:val="24"/>
          <w:szCs w:val="24"/>
        </w:rPr>
        <w:t>«Профилактика наркомании»,</w:t>
      </w:r>
    </w:p>
    <w:p w:rsidR="0044052A" w:rsidRPr="0044052A" w:rsidRDefault="0044052A" w:rsidP="0044052A">
      <w:pPr>
        <w:spacing w:line="276" w:lineRule="auto"/>
        <w:ind w:firstLine="720"/>
        <w:jc w:val="both"/>
        <w:rPr>
          <w:rFonts w:ascii="Times New Roman" w:hAnsi="Times New Roman" w:cs="Times New Roman"/>
          <w:sz w:val="24"/>
          <w:szCs w:val="24"/>
        </w:rPr>
      </w:pPr>
      <w:r w:rsidRPr="0044052A">
        <w:rPr>
          <w:rFonts w:ascii="Times New Roman" w:hAnsi="Times New Roman" w:cs="Times New Roman"/>
          <w:sz w:val="24"/>
          <w:szCs w:val="24"/>
        </w:rPr>
        <w:t>«Профилактика токсикомании»,</w:t>
      </w:r>
    </w:p>
    <w:p w:rsidR="0044052A" w:rsidRPr="0044052A" w:rsidRDefault="0044052A" w:rsidP="0044052A">
      <w:pPr>
        <w:spacing w:line="276" w:lineRule="auto"/>
        <w:ind w:firstLine="720"/>
        <w:jc w:val="both"/>
        <w:rPr>
          <w:rFonts w:ascii="Times New Roman" w:hAnsi="Times New Roman" w:cs="Times New Roman"/>
          <w:sz w:val="24"/>
          <w:szCs w:val="24"/>
        </w:rPr>
      </w:pPr>
      <w:r w:rsidRPr="0044052A">
        <w:rPr>
          <w:rFonts w:ascii="Times New Roman" w:hAnsi="Times New Roman" w:cs="Times New Roman"/>
          <w:sz w:val="24"/>
          <w:szCs w:val="24"/>
        </w:rPr>
        <w:t>«Профилактика СПИДа»,</w:t>
      </w:r>
    </w:p>
    <w:p w:rsidR="0044052A" w:rsidRPr="0044052A" w:rsidRDefault="0044052A" w:rsidP="0044052A">
      <w:pPr>
        <w:spacing w:line="276" w:lineRule="auto"/>
        <w:ind w:firstLine="720"/>
        <w:jc w:val="both"/>
        <w:rPr>
          <w:rFonts w:ascii="Times New Roman" w:hAnsi="Times New Roman" w:cs="Times New Roman"/>
          <w:sz w:val="24"/>
          <w:szCs w:val="24"/>
        </w:rPr>
      </w:pPr>
      <w:r w:rsidRPr="0044052A">
        <w:rPr>
          <w:rFonts w:ascii="Times New Roman" w:hAnsi="Times New Roman" w:cs="Times New Roman"/>
          <w:sz w:val="24"/>
          <w:szCs w:val="24"/>
        </w:rPr>
        <w:t>«Воздействие алкоголя на организм»,</w:t>
      </w:r>
    </w:p>
    <w:p w:rsidR="0044052A" w:rsidRPr="0044052A" w:rsidRDefault="0044052A" w:rsidP="0044052A">
      <w:pPr>
        <w:spacing w:line="276" w:lineRule="auto"/>
        <w:ind w:firstLine="720"/>
        <w:jc w:val="both"/>
        <w:rPr>
          <w:rFonts w:ascii="Times New Roman" w:hAnsi="Times New Roman" w:cs="Times New Roman"/>
          <w:sz w:val="24"/>
          <w:szCs w:val="24"/>
        </w:rPr>
      </w:pPr>
      <w:r w:rsidRPr="0044052A">
        <w:rPr>
          <w:rFonts w:ascii="Times New Roman" w:hAnsi="Times New Roman" w:cs="Times New Roman"/>
          <w:sz w:val="24"/>
          <w:szCs w:val="24"/>
        </w:rPr>
        <w:t>«Здоровое питание» и т.д.</w:t>
      </w:r>
    </w:p>
    <w:p w:rsidR="0044052A" w:rsidRDefault="0044052A" w:rsidP="0044052A">
      <w:pPr>
        <w:spacing w:line="276" w:lineRule="auto"/>
        <w:ind w:firstLine="720"/>
        <w:jc w:val="both"/>
        <w:rPr>
          <w:sz w:val="24"/>
          <w:szCs w:val="24"/>
        </w:rPr>
      </w:pPr>
    </w:p>
    <w:p w:rsidR="0044052A" w:rsidRPr="0044052A" w:rsidRDefault="00756FE2" w:rsidP="0044052A">
      <w:pPr>
        <w:pStyle w:val="25"/>
        <w:rPr>
          <w:rFonts w:ascii="Times New Roman" w:hAnsi="Times New Roman" w:cs="Times New Roman"/>
          <w:b/>
          <w:i w:val="0"/>
          <w:sz w:val="24"/>
          <w:szCs w:val="24"/>
        </w:rPr>
      </w:pPr>
      <w:bookmarkStart w:id="14" w:name="_Toc410654069"/>
      <w:bookmarkStart w:id="15" w:name="_Toc414553272"/>
      <w:bookmarkStart w:id="16" w:name="_Toc409691730"/>
      <w:r>
        <w:rPr>
          <w:rFonts w:ascii="Times New Roman" w:hAnsi="Times New Roman" w:cs="Times New Roman"/>
          <w:b/>
          <w:i w:val="0"/>
          <w:sz w:val="24"/>
          <w:szCs w:val="24"/>
        </w:rPr>
        <w:t>3</w:t>
      </w:r>
      <w:r w:rsidR="0044052A" w:rsidRPr="0044052A">
        <w:rPr>
          <w:rFonts w:ascii="Times New Roman" w:hAnsi="Times New Roman" w:cs="Times New Roman"/>
          <w:b/>
          <w:i w:val="0"/>
          <w:sz w:val="24"/>
          <w:szCs w:val="24"/>
        </w:rPr>
        <w:t>.3. Планируемые результаты духовно-нравственного развития,</w:t>
      </w:r>
      <w:bookmarkStart w:id="17" w:name="_Toc410654070"/>
      <w:bookmarkEnd w:id="14"/>
      <w:r w:rsidR="0044052A" w:rsidRPr="0044052A">
        <w:rPr>
          <w:rFonts w:ascii="Times New Roman" w:hAnsi="Times New Roman" w:cs="Times New Roman"/>
          <w:b/>
          <w:i w:val="0"/>
          <w:sz w:val="24"/>
          <w:szCs w:val="24"/>
        </w:rPr>
        <w:t xml:space="preserve"> воспитания и социализации </w:t>
      </w:r>
      <w:proofErr w:type="gramStart"/>
      <w:r w:rsidR="0044052A" w:rsidRPr="0044052A">
        <w:rPr>
          <w:rFonts w:ascii="Times New Roman" w:hAnsi="Times New Roman" w:cs="Times New Roman"/>
          <w:b/>
          <w:i w:val="0"/>
          <w:sz w:val="24"/>
          <w:szCs w:val="24"/>
        </w:rPr>
        <w:t>обучающихся</w:t>
      </w:r>
      <w:proofErr w:type="gramEnd"/>
      <w:r w:rsidR="0044052A" w:rsidRPr="0044052A">
        <w:rPr>
          <w:rFonts w:ascii="Times New Roman" w:hAnsi="Times New Roman" w:cs="Times New Roman"/>
          <w:b/>
          <w:i w:val="0"/>
          <w:sz w:val="24"/>
          <w:szCs w:val="24"/>
        </w:rPr>
        <w:t>, формирования</w:t>
      </w:r>
      <w:bookmarkStart w:id="18" w:name="_Toc410654071"/>
      <w:bookmarkStart w:id="19" w:name="_Toc284662835"/>
      <w:bookmarkStart w:id="20" w:name="_Toc284663462"/>
      <w:bookmarkStart w:id="21" w:name="_Toc414553273"/>
      <w:bookmarkEnd w:id="15"/>
      <w:bookmarkEnd w:id="17"/>
      <w:r w:rsidR="0044052A" w:rsidRPr="0044052A">
        <w:rPr>
          <w:rFonts w:ascii="Times New Roman" w:hAnsi="Times New Roman" w:cs="Times New Roman"/>
          <w:b/>
          <w:i w:val="0"/>
          <w:sz w:val="24"/>
          <w:szCs w:val="24"/>
        </w:rPr>
        <w:t xml:space="preserve"> экологической культуры, культуры здорового и безопасного образа</w:t>
      </w:r>
      <w:bookmarkStart w:id="22" w:name="_Toc410654072"/>
      <w:bookmarkStart w:id="23" w:name="_Toc414553274"/>
      <w:bookmarkEnd w:id="18"/>
      <w:bookmarkEnd w:id="19"/>
      <w:bookmarkEnd w:id="20"/>
      <w:bookmarkEnd w:id="21"/>
      <w:r w:rsidR="0044052A" w:rsidRPr="0044052A">
        <w:rPr>
          <w:rFonts w:ascii="Times New Roman" w:hAnsi="Times New Roman" w:cs="Times New Roman"/>
          <w:b/>
          <w:i w:val="0"/>
          <w:sz w:val="24"/>
          <w:szCs w:val="24"/>
        </w:rPr>
        <w:t xml:space="preserve"> жизни обучающихся</w:t>
      </w:r>
      <w:bookmarkEnd w:id="16"/>
      <w:bookmarkEnd w:id="22"/>
      <w:bookmarkEnd w:id="23"/>
    </w:p>
    <w:p w:rsidR="0044052A" w:rsidRPr="002A7248" w:rsidRDefault="0044052A" w:rsidP="006B02C6">
      <w:pPr>
        <w:pStyle w:val="a4"/>
        <w:numPr>
          <w:ilvl w:val="0"/>
          <w:numId w:val="62"/>
        </w:numPr>
        <w:spacing w:after="0" w:line="276" w:lineRule="auto"/>
        <w:jc w:val="both"/>
        <w:rPr>
          <w:rFonts w:ascii="Times New Roman" w:hAnsi="Times New Roman"/>
          <w:sz w:val="24"/>
          <w:szCs w:val="24"/>
        </w:rPr>
      </w:pPr>
      <w:proofErr w:type="gramStart"/>
      <w:r w:rsidRPr="002A7248">
        <w:rPr>
          <w:rFonts w:ascii="Times New Roman" w:hAnsi="Times New Roman"/>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2A7248">
        <w:rPr>
          <w:rFonts w:ascii="Times New Roman" w:hAnsi="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w:t>
      </w:r>
      <w:r w:rsidRPr="002A7248">
        <w:rPr>
          <w:rFonts w:ascii="Times New Roman" w:hAnsi="Times New Roman"/>
          <w:sz w:val="24"/>
          <w:szCs w:val="24"/>
        </w:rPr>
        <w:lastRenderedPageBreak/>
        <w:t>диалога как конвенционирования интересов, процедур, готовность и способность к ведению переговоров).</w:t>
      </w:r>
    </w:p>
    <w:p w:rsidR="0044052A" w:rsidRPr="002A7248" w:rsidRDefault="0044052A" w:rsidP="006B02C6">
      <w:pPr>
        <w:pStyle w:val="a4"/>
        <w:numPr>
          <w:ilvl w:val="0"/>
          <w:numId w:val="62"/>
        </w:numPr>
        <w:spacing w:after="0" w:line="276" w:lineRule="auto"/>
        <w:jc w:val="both"/>
        <w:rPr>
          <w:rFonts w:ascii="Times New Roman" w:hAnsi="Times New Roman"/>
          <w:sz w:val="24"/>
          <w:szCs w:val="24"/>
        </w:rPr>
      </w:pPr>
      <w:proofErr w:type="gramStart"/>
      <w:r w:rsidRPr="002A7248">
        <w:rPr>
          <w:rFonts w:ascii="Times New Roman" w:hAnsi="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2A7248">
        <w:rPr>
          <w:rFonts w:ascii="Times New Roman" w:hAnsi="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44052A" w:rsidRPr="002A7248" w:rsidRDefault="0044052A" w:rsidP="006B02C6">
      <w:pPr>
        <w:pStyle w:val="a4"/>
        <w:numPr>
          <w:ilvl w:val="0"/>
          <w:numId w:val="62"/>
        </w:numPr>
        <w:spacing w:after="0" w:line="276" w:lineRule="auto"/>
        <w:jc w:val="both"/>
        <w:rPr>
          <w:rFonts w:ascii="Times New Roman" w:hAnsi="Times New Roman"/>
          <w:sz w:val="24"/>
          <w:szCs w:val="24"/>
        </w:rPr>
      </w:pPr>
      <w:r w:rsidRPr="002A7248">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2A7248">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44052A" w:rsidRPr="002A7248" w:rsidRDefault="0044052A" w:rsidP="006B02C6">
      <w:pPr>
        <w:pStyle w:val="a4"/>
        <w:numPr>
          <w:ilvl w:val="0"/>
          <w:numId w:val="62"/>
        </w:numPr>
        <w:spacing w:after="0" w:line="276" w:lineRule="auto"/>
        <w:jc w:val="both"/>
        <w:rPr>
          <w:rFonts w:ascii="Times New Roman" w:hAnsi="Times New Roman"/>
          <w:sz w:val="24"/>
          <w:szCs w:val="24"/>
        </w:rPr>
      </w:pPr>
      <w:r w:rsidRPr="002A7248">
        <w:rPr>
          <w:rFonts w:ascii="Times New Roman" w:hAnsi="Times New Roman"/>
          <w:sz w:val="24"/>
          <w:szCs w:val="24"/>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2A7248">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2A7248">
        <w:rPr>
          <w:rFonts w:ascii="Times New Roman" w:hAnsi="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44052A" w:rsidRPr="002A7248" w:rsidRDefault="0044052A" w:rsidP="006B02C6">
      <w:pPr>
        <w:pStyle w:val="a4"/>
        <w:numPr>
          <w:ilvl w:val="0"/>
          <w:numId w:val="62"/>
        </w:numPr>
        <w:tabs>
          <w:tab w:val="left" w:pos="1134"/>
        </w:tabs>
        <w:spacing w:after="0" w:line="276" w:lineRule="auto"/>
        <w:jc w:val="both"/>
        <w:rPr>
          <w:rFonts w:ascii="Times New Roman" w:hAnsi="Times New Roman"/>
          <w:sz w:val="24"/>
          <w:szCs w:val="24"/>
        </w:rPr>
      </w:pPr>
      <w:r w:rsidRPr="002A7248">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2A7248">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44052A" w:rsidRPr="002A7248" w:rsidRDefault="0044052A" w:rsidP="006B02C6">
      <w:pPr>
        <w:pStyle w:val="a4"/>
        <w:numPr>
          <w:ilvl w:val="0"/>
          <w:numId w:val="62"/>
        </w:numPr>
        <w:spacing w:after="0" w:line="276" w:lineRule="auto"/>
        <w:jc w:val="both"/>
        <w:rPr>
          <w:rFonts w:ascii="Times New Roman" w:hAnsi="Times New Roman"/>
          <w:sz w:val="24"/>
          <w:szCs w:val="24"/>
        </w:rPr>
      </w:pPr>
      <w:r w:rsidRPr="002A7248">
        <w:rPr>
          <w:rFonts w:ascii="Times New Roman" w:hAnsi="Times New Roman"/>
          <w:sz w:val="24"/>
          <w:szCs w:val="24"/>
        </w:rPr>
        <w:lastRenderedPageBreak/>
        <w:t xml:space="preserve">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44052A" w:rsidRPr="002A7248" w:rsidRDefault="0044052A" w:rsidP="006B02C6">
      <w:pPr>
        <w:pStyle w:val="a4"/>
        <w:numPr>
          <w:ilvl w:val="0"/>
          <w:numId w:val="62"/>
        </w:numPr>
        <w:spacing w:after="0" w:line="276" w:lineRule="auto"/>
        <w:jc w:val="both"/>
        <w:rPr>
          <w:rFonts w:ascii="Times New Roman" w:hAnsi="Times New Roman"/>
          <w:sz w:val="24"/>
          <w:szCs w:val="24"/>
        </w:rPr>
      </w:pPr>
      <w:r w:rsidRPr="002A7248">
        <w:rPr>
          <w:rFonts w:ascii="Times New Roman" w:hAnsi="Times New Roman"/>
          <w:sz w:val="24"/>
          <w:szCs w:val="24"/>
        </w:rPr>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2A7248">
        <w:rPr>
          <w:rFonts w:ascii="Times New Roman" w:hAnsi="Times New Roman"/>
          <w:sz w:val="24"/>
          <w:szCs w:val="24"/>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44052A" w:rsidRPr="002A7248" w:rsidRDefault="0044052A" w:rsidP="006B02C6">
      <w:pPr>
        <w:pStyle w:val="a4"/>
        <w:numPr>
          <w:ilvl w:val="0"/>
          <w:numId w:val="62"/>
        </w:numPr>
        <w:spacing w:after="0" w:line="276" w:lineRule="auto"/>
        <w:jc w:val="both"/>
        <w:rPr>
          <w:rFonts w:ascii="Times New Roman" w:hAnsi="Times New Roman"/>
          <w:sz w:val="24"/>
          <w:szCs w:val="24"/>
        </w:rPr>
      </w:pPr>
      <w:r w:rsidRPr="002A7248">
        <w:rPr>
          <w:rFonts w:ascii="Times New Roman" w:hAnsi="Times New Roman"/>
          <w:sz w:val="24"/>
          <w:szCs w:val="24"/>
        </w:rP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44052A" w:rsidRPr="002A7248" w:rsidRDefault="0044052A" w:rsidP="006B02C6">
      <w:pPr>
        <w:pStyle w:val="a4"/>
        <w:numPr>
          <w:ilvl w:val="0"/>
          <w:numId w:val="62"/>
        </w:numPr>
        <w:spacing w:after="0" w:line="276" w:lineRule="auto"/>
        <w:jc w:val="both"/>
        <w:rPr>
          <w:rFonts w:ascii="Times New Roman" w:hAnsi="Times New Roman"/>
          <w:sz w:val="24"/>
          <w:szCs w:val="24"/>
        </w:rPr>
      </w:pPr>
      <w:r w:rsidRPr="002A7248">
        <w:rPr>
          <w:rFonts w:ascii="Times New Roman" w:hAnsi="Times New Roman"/>
          <w:sz w:val="24"/>
          <w:szCs w:val="24"/>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2A7248">
        <w:rPr>
          <w:rFonts w:ascii="Times New Roman" w:hAnsi="Times New Roman"/>
          <w:sz w:val="24"/>
          <w:szCs w:val="24"/>
        </w:rPr>
        <w:t>выраженной</w:t>
      </w:r>
      <w:proofErr w:type="gramEnd"/>
      <w:r w:rsidRPr="002A7248">
        <w:rPr>
          <w:rFonts w:ascii="Times New Roman" w:hAnsi="Times New Roman"/>
          <w:sz w:val="24"/>
          <w:szCs w:val="24"/>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44052A" w:rsidRDefault="0044052A" w:rsidP="006B02C6">
      <w:pPr>
        <w:pStyle w:val="a4"/>
        <w:numPr>
          <w:ilvl w:val="0"/>
          <w:numId w:val="62"/>
        </w:numPr>
        <w:spacing w:after="0" w:line="276" w:lineRule="auto"/>
        <w:jc w:val="both"/>
        <w:rPr>
          <w:rFonts w:ascii="Times New Roman" w:hAnsi="Times New Roman"/>
          <w:sz w:val="24"/>
          <w:szCs w:val="24"/>
        </w:rPr>
      </w:pPr>
      <w:r w:rsidRPr="002A7248">
        <w:rPr>
          <w:rFonts w:ascii="Times New Roman" w:hAnsi="Times New Roman"/>
          <w:sz w:val="24"/>
          <w:szCs w:val="24"/>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w:t>
      </w:r>
      <w:r w:rsidRPr="002A7248">
        <w:rPr>
          <w:rFonts w:ascii="Times New Roman" w:hAnsi="Times New Roman"/>
          <w:sz w:val="24"/>
          <w:szCs w:val="24"/>
        </w:rPr>
        <w:lastRenderedPageBreak/>
        <w:t>природы, к занятиям туризмом, в том числе экотуризмом, к осуществлению природоохранной деятельности</w:t>
      </w:r>
      <w:r>
        <w:rPr>
          <w:rFonts w:ascii="Times New Roman" w:hAnsi="Times New Roman"/>
          <w:sz w:val="24"/>
          <w:szCs w:val="24"/>
        </w:rPr>
        <w:t xml:space="preserve">). </w:t>
      </w:r>
    </w:p>
    <w:p w:rsidR="00C566C6" w:rsidRDefault="00C566C6" w:rsidP="00C566C6">
      <w:pPr>
        <w:spacing w:after="0" w:line="276" w:lineRule="auto"/>
        <w:jc w:val="both"/>
        <w:rPr>
          <w:rFonts w:ascii="Times New Roman" w:hAnsi="Times New Roman"/>
          <w:sz w:val="24"/>
          <w:szCs w:val="24"/>
        </w:rPr>
      </w:pPr>
    </w:p>
    <w:p w:rsidR="00C566C6" w:rsidRPr="00C566C6" w:rsidRDefault="00686D6E" w:rsidP="00C566C6">
      <w:pPr>
        <w:pStyle w:val="25"/>
        <w:rPr>
          <w:rFonts w:ascii="Times New Roman" w:hAnsi="Times New Roman" w:cs="Times New Roman"/>
          <w:b/>
          <w:i w:val="0"/>
          <w:sz w:val="24"/>
          <w:szCs w:val="24"/>
        </w:rPr>
      </w:pPr>
      <w:bookmarkStart w:id="24" w:name="_Toc406059051"/>
      <w:bookmarkStart w:id="25" w:name="_Toc409691731"/>
      <w:bookmarkStart w:id="26" w:name="_Toc410654073"/>
      <w:bookmarkStart w:id="27" w:name="_Toc414553275"/>
      <w:r>
        <w:rPr>
          <w:rFonts w:ascii="Times New Roman" w:hAnsi="Times New Roman" w:cs="Times New Roman"/>
          <w:b/>
          <w:i w:val="0"/>
          <w:sz w:val="24"/>
          <w:szCs w:val="24"/>
        </w:rPr>
        <w:t>4</w:t>
      </w:r>
      <w:r w:rsidR="00C566C6" w:rsidRPr="00C566C6">
        <w:rPr>
          <w:rFonts w:ascii="Times New Roman" w:hAnsi="Times New Roman" w:cs="Times New Roman"/>
          <w:b/>
          <w:i w:val="0"/>
          <w:sz w:val="24"/>
          <w:szCs w:val="24"/>
        </w:rPr>
        <w:t>. Программа коррекционной работы</w:t>
      </w:r>
      <w:bookmarkEnd w:id="24"/>
      <w:bookmarkEnd w:id="25"/>
      <w:bookmarkEnd w:id="26"/>
      <w:bookmarkEnd w:id="27"/>
    </w:p>
    <w:p w:rsidR="00C566C6" w:rsidRPr="00C566C6" w:rsidRDefault="00686D6E" w:rsidP="00C566C6">
      <w:pPr>
        <w:pStyle w:val="25"/>
        <w:rPr>
          <w:rFonts w:ascii="Times New Roman" w:hAnsi="Times New Roman" w:cs="Times New Roman"/>
          <w:b/>
          <w:i w:val="0"/>
          <w:sz w:val="24"/>
          <w:szCs w:val="24"/>
        </w:rPr>
      </w:pPr>
      <w:bookmarkStart w:id="28" w:name="_Toc414553276"/>
      <w:r>
        <w:rPr>
          <w:rFonts w:ascii="Times New Roman" w:hAnsi="Times New Roman" w:cs="Times New Roman"/>
          <w:b/>
          <w:i w:val="0"/>
          <w:sz w:val="24"/>
          <w:szCs w:val="24"/>
        </w:rPr>
        <w:t>4</w:t>
      </w:r>
      <w:r w:rsidR="00C566C6" w:rsidRPr="00C566C6">
        <w:rPr>
          <w:rFonts w:ascii="Times New Roman" w:hAnsi="Times New Roman" w:cs="Times New Roman"/>
          <w:b/>
          <w:i w:val="0"/>
          <w:sz w:val="24"/>
          <w:szCs w:val="24"/>
        </w:rPr>
        <w:t xml:space="preserve">.1. Цели и задачи программы коррекционной работы с </w:t>
      </w:r>
      <w:proofErr w:type="gramStart"/>
      <w:r w:rsidR="00C566C6" w:rsidRPr="00C566C6">
        <w:rPr>
          <w:rFonts w:ascii="Times New Roman" w:hAnsi="Times New Roman" w:cs="Times New Roman"/>
          <w:b/>
          <w:i w:val="0"/>
          <w:sz w:val="24"/>
          <w:szCs w:val="24"/>
        </w:rPr>
        <w:t>обучающимися</w:t>
      </w:r>
      <w:proofErr w:type="gramEnd"/>
      <w:r w:rsidR="00C566C6" w:rsidRPr="00C566C6">
        <w:rPr>
          <w:rFonts w:ascii="Times New Roman" w:hAnsi="Times New Roman" w:cs="Times New Roman"/>
          <w:b/>
          <w:i w:val="0"/>
          <w:sz w:val="24"/>
          <w:szCs w:val="24"/>
        </w:rPr>
        <w:t xml:space="preserve"> при получении </w:t>
      </w:r>
      <w:r w:rsidR="00C566C6">
        <w:rPr>
          <w:rFonts w:ascii="Times New Roman" w:hAnsi="Times New Roman" w:cs="Times New Roman"/>
          <w:b/>
          <w:i w:val="0"/>
          <w:sz w:val="24"/>
          <w:szCs w:val="24"/>
        </w:rPr>
        <w:t>среднего (полного)</w:t>
      </w:r>
      <w:r w:rsidR="00C566C6" w:rsidRPr="00C566C6">
        <w:rPr>
          <w:rFonts w:ascii="Times New Roman" w:hAnsi="Times New Roman" w:cs="Times New Roman"/>
          <w:b/>
          <w:i w:val="0"/>
          <w:sz w:val="24"/>
          <w:szCs w:val="24"/>
        </w:rPr>
        <w:t xml:space="preserve"> общего образования</w:t>
      </w:r>
      <w:bookmarkEnd w:id="28"/>
      <w:r w:rsidR="00C566C6" w:rsidRPr="00C566C6">
        <w:rPr>
          <w:rFonts w:ascii="Times New Roman" w:hAnsi="Times New Roman" w:cs="Times New Roman"/>
          <w:b/>
          <w:i w:val="0"/>
          <w:sz w:val="24"/>
          <w:szCs w:val="24"/>
        </w:rPr>
        <w:t xml:space="preserve"> (</w:t>
      </w:r>
      <w:r w:rsidR="00C566C6">
        <w:rPr>
          <w:rFonts w:ascii="Times New Roman" w:hAnsi="Times New Roman" w:cs="Times New Roman"/>
          <w:b/>
          <w:i w:val="0"/>
          <w:sz w:val="24"/>
          <w:szCs w:val="24"/>
        </w:rPr>
        <w:t>10-11</w:t>
      </w:r>
      <w:r w:rsidR="00C566C6" w:rsidRPr="00C566C6">
        <w:rPr>
          <w:rFonts w:ascii="Times New Roman" w:hAnsi="Times New Roman" w:cs="Times New Roman"/>
          <w:b/>
          <w:i w:val="0"/>
          <w:sz w:val="24"/>
          <w:szCs w:val="24"/>
        </w:rPr>
        <w:t xml:space="preserve"> классы)</w:t>
      </w:r>
    </w:p>
    <w:p w:rsidR="00C566C6" w:rsidRPr="00486D3D" w:rsidRDefault="00C566C6" w:rsidP="00C566C6">
      <w:pPr>
        <w:pStyle w:val="Default"/>
        <w:spacing w:line="276" w:lineRule="auto"/>
        <w:jc w:val="both"/>
        <w:rPr>
          <w:color w:val="auto"/>
        </w:rPr>
      </w:pPr>
      <w:r w:rsidRPr="00486D3D">
        <w:rPr>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486D3D">
        <w:rPr>
          <w:color w:val="auto"/>
        </w:rPr>
        <w:t>обучающимся</w:t>
      </w:r>
      <w:proofErr w:type="gramEnd"/>
      <w:r w:rsidRPr="00486D3D">
        <w:rPr>
          <w:color w:val="auto"/>
        </w:rPr>
        <w:t xml:space="preserve">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C566C6" w:rsidRPr="00486D3D" w:rsidRDefault="00C566C6" w:rsidP="00C566C6">
      <w:pPr>
        <w:pStyle w:val="Default"/>
        <w:spacing w:line="276" w:lineRule="auto"/>
        <w:jc w:val="both"/>
        <w:rPr>
          <w:color w:val="auto"/>
        </w:rPr>
      </w:pPr>
      <w:r w:rsidRPr="00486D3D">
        <w:rPr>
          <w:color w:val="auto"/>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w:t>
      </w:r>
      <w:r>
        <w:rPr>
          <w:color w:val="auto"/>
        </w:rPr>
        <w:t xml:space="preserve"> в зависимости от индивидуальных особенностей ребенка </w:t>
      </w:r>
      <w:r w:rsidRPr="00486D3D">
        <w:rPr>
          <w:color w:val="auto"/>
        </w:rPr>
        <w:t xml:space="preserve"> могут быть выделены следующие задачи: </w:t>
      </w:r>
    </w:p>
    <w:p w:rsidR="00C566C6" w:rsidRPr="00486D3D" w:rsidRDefault="00C566C6" w:rsidP="006B02C6">
      <w:pPr>
        <w:pStyle w:val="Default"/>
        <w:numPr>
          <w:ilvl w:val="0"/>
          <w:numId w:val="63"/>
        </w:numPr>
        <w:tabs>
          <w:tab w:val="left" w:pos="993"/>
        </w:tabs>
        <w:spacing w:line="276" w:lineRule="auto"/>
        <w:jc w:val="both"/>
        <w:rPr>
          <w:color w:val="auto"/>
        </w:rPr>
      </w:pPr>
      <w:r w:rsidRPr="00486D3D">
        <w:rPr>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C566C6" w:rsidRPr="00486D3D" w:rsidRDefault="00C566C6" w:rsidP="006B02C6">
      <w:pPr>
        <w:pStyle w:val="Default"/>
        <w:numPr>
          <w:ilvl w:val="0"/>
          <w:numId w:val="63"/>
        </w:numPr>
        <w:tabs>
          <w:tab w:val="left" w:pos="993"/>
        </w:tabs>
        <w:spacing w:line="276" w:lineRule="auto"/>
        <w:jc w:val="both"/>
        <w:rPr>
          <w:color w:val="auto"/>
        </w:rPr>
      </w:pPr>
      <w:r w:rsidRPr="00486D3D">
        <w:rPr>
          <w:color w:val="auto"/>
        </w:rPr>
        <w:t xml:space="preserve">определение оптимальных специальных условий для получения основного общего образования </w:t>
      </w:r>
      <w:proofErr w:type="gramStart"/>
      <w:r w:rsidRPr="00486D3D">
        <w:rPr>
          <w:color w:val="auto"/>
        </w:rPr>
        <w:t>обучающимися</w:t>
      </w:r>
      <w:proofErr w:type="gramEnd"/>
      <w:r w:rsidRPr="00486D3D">
        <w:rPr>
          <w:color w:val="auto"/>
        </w:rPr>
        <w:t xml:space="preserve"> с ОВЗ, для развития их личностных, познавательных, коммуникативных способностей; </w:t>
      </w:r>
    </w:p>
    <w:p w:rsidR="00C566C6" w:rsidRPr="00486D3D" w:rsidRDefault="00C566C6" w:rsidP="006B02C6">
      <w:pPr>
        <w:pStyle w:val="Default"/>
        <w:numPr>
          <w:ilvl w:val="0"/>
          <w:numId w:val="63"/>
        </w:numPr>
        <w:tabs>
          <w:tab w:val="left" w:pos="993"/>
        </w:tabs>
        <w:spacing w:line="276" w:lineRule="auto"/>
        <w:jc w:val="both"/>
        <w:rPr>
          <w:color w:val="auto"/>
        </w:rPr>
      </w:pPr>
      <w:r w:rsidRPr="00486D3D">
        <w:rPr>
          <w:color w:val="auto"/>
        </w:rPr>
        <w:t>разработка и использование индивидуально-ориентированных коррекционных образовательных программ, учебных планов для обучения школьников с ОВЗ</w:t>
      </w:r>
      <w:r>
        <w:rPr>
          <w:color w:val="auto"/>
        </w:rPr>
        <w:t xml:space="preserve"> </w:t>
      </w:r>
      <w:r w:rsidRPr="00486D3D">
        <w:rPr>
          <w:color w:val="auto"/>
        </w:rPr>
        <w:t xml:space="preserve">с учетом особенностей их психофизического развития, индивидуальных возможностей; </w:t>
      </w:r>
    </w:p>
    <w:p w:rsidR="00C566C6" w:rsidRPr="00486D3D" w:rsidRDefault="00C566C6" w:rsidP="006B02C6">
      <w:pPr>
        <w:pStyle w:val="Default"/>
        <w:numPr>
          <w:ilvl w:val="0"/>
          <w:numId w:val="63"/>
        </w:numPr>
        <w:tabs>
          <w:tab w:val="left" w:pos="993"/>
        </w:tabs>
        <w:spacing w:line="276" w:lineRule="auto"/>
        <w:jc w:val="both"/>
        <w:rPr>
          <w:color w:val="auto"/>
        </w:rPr>
      </w:pPr>
      <w:r w:rsidRPr="00486D3D">
        <w:rPr>
          <w:color w:val="auto"/>
        </w:rPr>
        <w:t xml:space="preserve">реализация комплексного психолого-медико-социального сопровождения </w:t>
      </w:r>
      <w:proofErr w:type="gramStart"/>
      <w:r w:rsidRPr="00486D3D">
        <w:rPr>
          <w:color w:val="auto"/>
        </w:rPr>
        <w:t>обучающихся</w:t>
      </w:r>
      <w:proofErr w:type="gramEnd"/>
      <w:r w:rsidRPr="00486D3D">
        <w:rPr>
          <w:color w:val="auto"/>
        </w:rPr>
        <w:t xml:space="preserve">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w:t>
      </w:r>
      <w:r>
        <w:rPr>
          <w:color w:val="auto"/>
        </w:rPr>
        <w:t>(ПМПК</w:t>
      </w:r>
      <w:r w:rsidRPr="00486D3D">
        <w:rPr>
          <w:color w:val="auto"/>
        </w:rPr>
        <w:t xml:space="preserve">); </w:t>
      </w:r>
    </w:p>
    <w:p w:rsidR="00C566C6" w:rsidRPr="00486D3D" w:rsidRDefault="00C566C6" w:rsidP="006B02C6">
      <w:pPr>
        <w:pStyle w:val="Default"/>
        <w:numPr>
          <w:ilvl w:val="0"/>
          <w:numId w:val="63"/>
        </w:numPr>
        <w:tabs>
          <w:tab w:val="left" w:pos="993"/>
        </w:tabs>
        <w:spacing w:line="276" w:lineRule="auto"/>
        <w:jc w:val="both"/>
        <w:rPr>
          <w:color w:val="auto"/>
        </w:rPr>
      </w:pPr>
      <w:r w:rsidRPr="00486D3D">
        <w:rPr>
          <w:color w:val="auto"/>
        </w:rPr>
        <w:t xml:space="preserve">реализация комплексной системы мероприятий по социальной адаптации и профессиональной ориентации обучающихся с ОВЗ; </w:t>
      </w:r>
    </w:p>
    <w:p w:rsidR="00C566C6" w:rsidRPr="00486D3D" w:rsidRDefault="00C566C6" w:rsidP="006B02C6">
      <w:pPr>
        <w:pStyle w:val="Default"/>
        <w:numPr>
          <w:ilvl w:val="0"/>
          <w:numId w:val="63"/>
        </w:numPr>
        <w:tabs>
          <w:tab w:val="left" w:pos="993"/>
        </w:tabs>
        <w:spacing w:line="276" w:lineRule="auto"/>
        <w:jc w:val="both"/>
        <w:rPr>
          <w:color w:val="auto"/>
        </w:rPr>
      </w:pPr>
      <w:r w:rsidRPr="00486D3D">
        <w:rPr>
          <w:color w:val="auto"/>
        </w:rPr>
        <w:t xml:space="preserve">обеспечение сетевого взаимодействия специалистов разного профиля в комплексной работе с </w:t>
      </w:r>
      <w:proofErr w:type="gramStart"/>
      <w:r w:rsidRPr="00486D3D">
        <w:rPr>
          <w:color w:val="auto"/>
        </w:rPr>
        <w:t>обучающимися</w:t>
      </w:r>
      <w:proofErr w:type="gramEnd"/>
      <w:r w:rsidRPr="00486D3D">
        <w:rPr>
          <w:color w:val="auto"/>
        </w:rPr>
        <w:t xml:space="preserve"> с ОВЗ; </w:t>
      </w:r>
    </w:p>
    <w:p w:rsidR="00C566C6" w:rsidRPr="00486D3D" w:rsidRDefault="00C566C6" w:rsidP="006B02C6">
      <w:pPr>
        <w:pStyle w:val="Default"/>
        <w:numPr>
          <w:ilvl w:val="0"/>
          <w:numId w:val="63"/>
        </w:numPr>
        <w:tabs>
          <w:tab w:val="left" w:pos="993"/>
        </w:tabs>
        <w:spacing w:line="276" w:lineRule="auto"/>
        <w:jc w:val="both"/>
        <w:rPr>
          <w:color w:val="auto"/>
        </w:rPr>
      </w:pPr>
      <w:r w:rsidRPr="00486D3D">
        <w:rPr>
          <w:color w:val="auto"/>
        </w:rPr>
        <w:t xml:space="preserve">осуществление информационно-просветительской и консультативной работы с родителями (законными представителями) </w:t>
      </w:r>
      <w:proofErr w:type="gramStart"/>
      <w:r w:rsidRPr="00486D3D">
        <w:rPr>
          <w:color w:val="auto"/>
        </w:rPr>
        <w:t>обучающихся</w:t>
      </w:r>
      <w:proofErr w:type="gramEnd"/>
      <w:r w:rsidRPr="00486D3D">
        <w:rPr>
          <w:color w:val="auto"/>
        </w:rPr>
        <w:t xml:space="preserve"> с ОВЗ. </w:t>
      </w:r>
    </w:p>
    <w:p w:rsidR="00C566C6" w:rsidRPr="00486D3D" w:rsidRDefault="00C566C6" w:rsidP="00C566C6">
      <w:pPr>
        <w:pStyle w:val="Default"/>
        <w:spacing w:line="276" w:lineRule="auto"/>
        <w:jc w:val="both"/>
        <w:rPr>
          <w:color w:val="auto"/>
        </w:rPr>
      </w:pPr>
      <w:r w:rsidRPr="00486D3D">
        <w:rPr>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C566C6" w:rsidRPr="00486D3D" w:rsidRDefault="00C566C6" w:rsidP="00C566C6">
      <w:pPr>
        <w:pStyle w:val="Default"/>
        <w:spacing w:line="276" w:lineRule="auto"/>
        <w:jc w:val="both"/>
        <w:rPr>
          <w:color w:val="auto"/>
        </w:rPr>
      </w:pPr>
      <w:r>
        <w:rPr>
          <w:color w:val="auto"/>
        </w:rPr>
        <w:t xml:space="preserve">Содержание ПКР определяют следующие принципы: </w:t>
      </w:r>
    </w:p>
    <w:p w:rsidR="00C566C6" w:rsidRPr="00486D3D" w:rsidRDefault="00C566C6" w:rsidP="006B02C6">
      <w:pPr>
        <w:pStyle w:val="Default"/>
        <w:numPr>
          <w:ilvl w:val="0"/>
          <w:numId w:val="64"/>
        </w:numPr>
        <w:tabs>
          <w:tab w:val="left" w:pos="993"/>
        </w:tabs>
        <w:spacing w:line="276" w:lineRule="auto"/>
        <w:jc w:val="both"/>
        <w:rPr>
          <w:color w:val="auto"/>
        </w:rPr>
      </w:pPr>
      <w:r w:rsidRPr="00486D3D">
        <w:rPr>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C566C6" w:rsidRPr="00486D3D" w:rsidRDefault="00C566C6" w:rsidP="006B02C6">
      <w:pPr>
        <w:pStyle w:val="Default"/>
        <w:numPr>
          <w:ilvl w:val="0"/>
          <w:numId w:val="64"/>
        </w:numPr>
        <w:tabs>
          <w:tab w:val="left" w:pos="993"/>
        </w:tabs>
        <w:spacing w:line="276" w:lineRule="auto"/>
        <w:jc w:val="both"/>
        <w:rPr>
          <w:color w:val="auto"/>
        </w:rPr>
      </w:pPr>
      <w:r w:rsidRPr="00486D3D">
        <w:rPr>
          <w:color w:val="auto"/>
        </w:rPr>
        <w:lastRenderedPageBreak/>
        <w:t xml:space="preserve">принцип обходного пути – формирование новой функциональной системы в обход пострадавшего звена, опоры на сохранные анализаторы; </w:t>
      </w:r>
    </w:p>
    <w:p w:rsidR="00C566C6" w:rsidRDefault="00C566C6" w:rsidP="006B02C6">
      <w:pPr>
        <w:pStyle w:val="Default"/>
        <w:numPr>
          <w:ilvl w:val="0"/>
          <w:numId w:val="64"/>
        </w:numPr>
        <w:tabs>
          <w:tab w:val="left" w:pos="993"/>
        </w:tabs>
        <w:spacing w:line="276" w:lineRule="auto"/>
        <w:jc w:val="both"/>
        <w:rPr>
          <w:color w:val="auto"/>
        </w:rPr>
      </w:pPr>
      <w:r w:rsidRPr="00486D3D">
        <w:rPr>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C566C6" w:rsidRPr="00486D3D" w:rsidRDefault="00C566C6" w:rsidP="00C566C6">
      <w:pPr>
        <w:pStyle w:val="Default"/>
        <w:tabs>
          <w:tab w:val="left" w:pos="993"/>
        </w:tabs>
        <w:spacing w:line="276" w:lineRule="auto"/>
        <w:ind w:left="1429"/>
        <w:jc w:val="both"/>
        <w:rPr>
          <w:color w:val="auto"/>
        </w:rPr>
      </w:pPr>
    </w:p>
    <w:p w:rsidR="00C566C6" w:rsidRPr="00C566C6" w:rsidRDefault="00686D6E" w:rsidP="00C566C6">
      <w:pPr>
        <w:pStyle w:val="25"/>
        <w:rPr>
          <w:rFonts w:ascii="Times New Roman" w:hAnsi="Times New Roman" w:cs="Times New Roman"/>
          <w:b/>
          <w:i w:val="0"/>
          <w:sz w:val="24"/>
          <w:szCs w:val="24"/>
        </w:rPr>
      </w:pPr>
      <w:bookmarkStart w:id="29" w:name="_Toc414553277"/>
      <w:r>
        <w:rPr>
          <w:rFonts w:ascii="Times New Roman" w:hAnsi="Times New Roman" w:cs="Times New Roman"/>
          <w:b/>
          <w:i w:val="0"/>
          <w:sz w:val="24"/>
          <w:szCs w:val="24"/>
        </w:rPr>
        <w:t>4</w:t>
      </w:r>
      <w:r w:rsidR="00C566C6" w:rsidRPr="00C566C6">
        <w:rPr>
          <w:rFonts w:ascii="Times New Roman" w:hAnsi="Times New Roman" w:cs="Times New Roman"/>
          <w:b/>
          <w:i w:val="0"/>
          <w:sz w:val="24"/>
          <w:szCs w:val="24"/>
        </w:rPr>
        <w:t xml:space="preserve">.2. </w:t>
      </w:r>
      <w:proofErr w:type="gramStart"/>
      <w:r w:rsidR="00C566C6" w:rsidRPr="00C566C6">
        <w:rPr>
          <w:rFonts w:ascii="Times New Roman" w:hAnsi="Times New Roman" w:cs="Times New Roman"/>
          <w:b/>
          <w:i w:val="0"/>
          <w:sz w:val="24"/>
          <w:szCs w:val="24"/>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w:t>
      </w:r>
      <w:r w:rsidR="005E0395">
        <w:rPr>
          <w:rFonts w:ascii="Times New Roman" w:hAnsi="Times New Roman" w:cs="Times New Roman"/>
          <w:b/>
          <w:i w:val="0"/>
          <w:sz w:val="24"/>
          <w:szCs w:val="24"/>
        </w:rPr>
        <w:t>среднего (полного)</w:t>
      </w:r>
      <w:r w:rsidR="00C566C6" w:rsidRPr="00C566C6">
        <w:rPr>
          <w:rFonts w:ascii="Times New Roman" w:hAnsi="Times New Roman" w:cs="Times New Roman"/>
          <w:b/>
          <w:i w:val="0"/>
          <w:sz w:val="24"/>
          <w:szCs w:val="24"/>
        </w:rPr>
        <w:t xml:space="preserve"> общего образования</w:t>
      </w:r>
      <w:bookmarkEnd w:id="29"/>
      <w:proofErr w:type="gramEnd"/>
    </w:p>
    <w:p w:rsidR="00C566C6" w:rsidRPr="00C566C6" w:rsidRDefault="00C566C6" w:rsidP="00C566C6">
      <w:pPr>
        <w:pStyle w:val="Default"/>
        <w:spacing w:line="276" w:lineRule="auto"/>
        <w:jc w:val="both"/>
        <w:rPr>
          <w:color w:val="auto"/>
        </w:rPr>
      </w:pPr>
      <w:r w:rsidRPr="00486D3D">
        <w:rPr>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Pr>
          <w:color w:val="auto"/>
        </w:rPr>
        <w:t xml:space="preserve">Школы </w:t>
      </w:r>
      <w:r w:rsidRPr="00486D3D">
        <w:rPr>
          <w:color w:val="auto"/>
        </w:rPr>
        <w:t xml:space="preserve"> (учебной урочной и внеурочной, внеучебной). </w:t>
      </w:r>
    </w:p>
    <w:p w:rsidR="00C566C6" w:rsidRPr="00C566C6" w:rsidRDefault="00C566C6" w:rsidP="006B02C6">
      <w:pPr>
        <w:numPr>
          <w:ilvl w:val="0"/>
          <w:numId w:val="68"/>
        </w:numPr>
        <w:tabs>
          <w:tab w:val="clear" w:pos="720"/>
          <w:tab w:val="num" w:pos="0"/>
        </w:tabs>
        <w:spacing w:after="0" w:line="276" w:lineRule="auto"/>
        <w:ind w:left="0" w:firstLine="540"/>
        <w:jc w:val="both"/>
        <w:rPr>
          <w:rFonts w:ascii="Times New Roman" w:hAnsi="Times New Roman" w:cs="Times New Roman"/>
          <w:sz w:val="24"/>
          <w:szCs w:val="24"/>
        </w:rPr>
      </w:pPr>
      <w:r w:rsidRPr="00C566C6">
        <w:rPr>
          <w:rFonts w:ascii="Times New Roman" w:hAnsi="Times New Roman" w:cs="Times New Roman"/>
          <w:b/>
          <w:sz w:val="24"/>
          <w:szCs w:val="24"/>
        </w:rPr>
        <w:t>Индивидуальная коррекция эмоциональной сферы, поведения и личностных проблем учащихся</w:t>
      </w:r>
      <w:r w:rsidRPr="00C566C6">
        <w:rPr>
          <w:rFonts w:ascii="Times New Roman" w:hAnsi="Times New Roman" w:cs="Times New Roman"/>
          <w:sz w:val="24"/>
          <w:szCs w:val="24"/>
        </w:rPr>
        <w:t xml:space="preserve"> </w:t>
      </w:r>
    </w:p>
    <w:p w:rsidR="00C566C6" w:rsidRPr="00C566C6" w:rsidRDefault="00C566C6" w:rsidP="006B02C6">
      <w:pPr>
        <w:numPr>
          <w:ilvl w:val="0"/>
          <w:numId w:val="56"/>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повышенная агрессивность в поведении, конфликтность,</w:t>
      </w:r>
    </w:p>
    <w:p w:rsidR="00C566C6" w:rsidRPr="00C566C6" w:rsidRDefault="00C566C6" w:rsidP="006B02C6">
      <w:pPr>
        <w:numPr>
          <w:ilvl w:val="0"/>
          <w:numId w:val="56"/>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синдром гиперактивности с дефицитом внимания (СДВГ),</w:t>
      </w:r>
    </w:p>
    <w:p w:rsidR="00C566C6" w:rsidRPr="00C566C6" w:rsidRDefault="00C566C6" w:rsidP="006B02C6">
      <w:pPr>
        <w:numPr>
          <w:ilvl w:val="0"/>
          <w:numId w:val="56"/>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расстройства аутистического спектра (РАС),</w:t>
      </w:r>
    </w:p>
    <w:p w:rsidR="00C566C6" w:rsidRPr="00C566C6" w:rsidRDefault="00C566C6" w:rsidP="006B02C6">
      <w:pPr>
        <w:numPr>
          <w:ilvl w:val="0"/>
          <w:numId w:val="56"/>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тревожность, страхи,</w:t>
      </w:r>
    </w:p>
    <w:p w:rsidR="00C566C6" w:rsidRPr="00C566C6" w:rsidRDefault="00C566C6" w:rsidP="006B02C6">
      <w:pPr>
        <w:numPr>
          <w:ilvl w:val="0"/>
          <w:numId w:val="56"/>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проблемы обучения, обусловленные особенностями личностного развития,</w:t>
      </w:r>
    </w:p>
    <w:p w:rsidR="00C566C6" w:rsidRPr="00C566C6" w:rsidRDefault="00C566C6" w:rsidP="006B02C6">
      <w:pPr>
        <w:numPr>
          <w:ilvl w:val="0"/>
          <w:numId w:val="56"/>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личностные проблемы, обусловленные проблемами детско-родительских отношений (ДРО),</w:t>
      </w:r>
    </w:p>
    <w:p w:rsidR="00C566C6" w:rsidRPr="00C566C6" w:rsidRDefault="00C566C6" w:rsidP="006B02C6">
      <w:pPr>
        <w:numPr>
          <w:ilvl w:val="0"/>
          <w:numId w:val="56"/>
        </w:numPr>
        <w:spacing w:after="0" w:line="276" w:lineRule="auto"/>
        <w:jc w:val="both"/>
        <w:rPr>
          <w:rFonts w:ascii="Times New Roman" w:hAnsi="Times New Roman" w:cs="Times New Roman"/>
          <w:b/>
          <w:sz w:val="24"/>
          <w:szCs w:val="24"/>
        </w:rPr>
      </w:pPr>
      <w:r w:rsidRPr="00C566C6">
        <w:rPr>
          <w:rFonts w:ascii="Times New Roman" w:hAnsi="Times New Roman" w:cs="Times New Roman"/>
          <w:sz w:val="24"/>
          <w:szCs w:val="24"/>
        </w:rPr>
        <w:t>проблемы взаимодействия с одноклассниками,</w:t>
      </w:r>
    </w:p>
    <w:p w:rsidR="00C566C6" w:rsidRPr="00C566C6" w:rsidRDefault="00C566C6" w:rsidP="006B02C6">
      <w:pPr>
        <w:numPr>
          <w:ilvl w:val="0"/>
          <w:numId w:val="56"/>
        </w:numPr>
        <w:spacing w:after="0" w:line="276" w:lineRule="auto"/>
        <w:jc w:val="both"/>
        <w:rPr>
          <w:rFonts w:ascii="Times New Roman" w:hAnsi="Times New Roman" w:cs="Times New Roman"/>
          <w:b/>
          <w:sz w:val="24"/>
          <w:szCs w:val="24"/>
        </w:rPr>
      </w:pPr>
      <w:r w:rsidRPr="00C566C6">
        <w:rPr>
          <w:rFonts w:ascii="Times New Roman" w:hAnsi="Times New Roman" w:cs="Times New Roman"/>
          <w:sz w:val="24"/>
          <w:szCs w:val="24"/>
        </w:rPr>
        <w:t>проблемы адаптации,</w:t>
      </w:r>
    </w:p>
    <w:p w:rsidR="00C566C6" w:rsidRPr="00C566C6" w:rsidRDefault="00C566C6" w:rsidP="006B02C6">
      <w:pPr>
        <w:numPr>
          <w:ilvl w:val="0"/>
          <w:numId w:val="56"/>
        </w:numPr>
        <w:spacing w:after="0" w:line="276" w:lineRule="auto"/>
        <w:jc w:val="both"/>
        <w:rPr>
          <w:rFonts w:ascii="Times New Roman" w:hAnsi="Times New Roman" w:cs="Times New Roman"/>
          <w:b/>
          <w:sz w:val="24"/>
          <w:szCs w:val="24"/>
        </w:rPr>
      </w:pPr>
      <w:r w:rsidRPr="00C566C6">
        <w:rPr>
          <w:rFonts w:ascii="Times New Roman" w:hAnsi="Times New Roman" w:cs="Times New Roman"/>
          <w:sz w:val="24"/>
          <w:szCs w:val="24"/>
        </w:rPr>
        <w:t>проблемы работоспособности и др.</w:t>
      </w:r>
    </w:p>
    <w:p w:rsidR="00C566C6" w:rsidRPr="00C566C6" w:rsidRDefault="00C566C6" w:rsidP="00C566C6">
      <w:pPr>
        <w:jc w:val="both"/>
        <w:rPr>
          <w:rFonts w:ascii="Times New Roman" w:hAnsi="Times New Roman" w:cs="Times New Roman"/>
          <w:b/>
          <w:sz w:val="24"/>
          <w:szCs w:val="24"/>
        </w:rPr>
      </w:pPr>
    </w:p>
    <w:p w:rsidR="00C566C6" w:rsidRPr="00C566C6" w:rsidRDefault="00C566C6" w:rsidP="006B02C6">
      <w:pPr>
        <w:numPr>
          <w:ilvl w:val="0"/>
          <w:numId w:val="69"/>
        </w:numPr>
        <w:spacing w:after="0" w:line="276" w:lineRule="auto"/>
        <w:jc w:val="both"/>
        <w:rPr>
          <w:rFonts w:ascii="Times New Roman" w:hAnsi="Times New Roman" w:cs="Times New Roman"/>
          <w:b/>
          <w:sz w:val="24"/>
          <w:szCs w:val="24"/>
        </w:rPr>
      </w:pPr>
      <w:r w:rsidRPr="00C566C6">
        <w:rPr>
          <w:rFonts w:ascii="Times New Roman" w:hAnsi="Times New Roman" w:cs="Times New Roman"/>
          <w:b/>
          <w:sz w:val="24"/>
          <w:szCs w:val="24"/>
        </w:rPr>
        <w:t>Групповая коррекция эмоциональных и поведенческих проблем</w:t>
      </w:r>
      <w:r w:rsidRPr="00C566C6">
        <w:rPr>
          <w:rFonts w:ascii="Times New Roman" w:hAnsi="Times New Roman" w:cs="Times New Roman"/>
          <w:sz w:val="24"/>
          <w:szCs w:val="24"/>
        </w:rPr>
        <w:t xml:space="preserve"> осуществляется по запросам учителей и родителей. Нами проводится коррекция поведения по проблемам: </w:t>
      </w:r>
    </w:p>
    <w:p w:rsidR="00C566C6" w:rsidRPr="00C566C6" w:rsidRDefault="00C566C6" w:rsidP="006B02C6">
      <w:pPr>
        <w:numPr>
          <w:ilvl w:val="0"/>
          <w:numId w:val="56"/>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 xml:space="preserve">СДВГ (двигательная коррекция), </w:t>
      </w:r>
    </w:p>
    <w:p w:rsidR="00C566C6" w:rsidRPr="00C566C6" w:rsidRDefault="00C566C6" w:rsidP="006B02C6">
      <w:pPr>
        <w:numPr>
          <w:ilvl w:val="0"/>
          <w:numId w:val="56"/>
        </w:numPr>
        <w:spacing w:after="0" w:line="276" w:lineRule="auto"/>
        <w:jc w:val="both"/>
        <w:rPr>
          <w:rFonts w:ascii="Times New Roman" w:hAnsi="Times New Roman" w:cs="Times New Roman"/>
          <w:b/>
          <w:sz w:val="24"/>
          <w:szCs w:val="24"/>
        </w:rPr>
      </w:pPr>
      <w:r w:rsidRPr="00C566C6">
        <w:rPr>
          <w:rFonts w:ascii="Times New Roman" w:hAnsi="Times New Roman" w:cs="Times New Roman"/>
          <w:sz w:val="24"/>
          <w:szCs w:val="24"/>
        </w:rPr>
        <w:t xml:space="preserve">школьная и личностная тревожность (подгруппы 2-3 человека), </w:t>
      </w:r>
    </w:p>
    <w:p w:rsidR="00C566C6" w:rsidRPr="00C566C6" w:rsidRDefault="00C566C6" w:rsidP="006B02C6">
      <w:pPr>
        <w:numPr>
          <w:ilvl w:val="0"/>
          <w:numId w:val="56"/>
        </w:numPr>
        <w:spacing w:after="0" w:line="276" w:lineRule="auto"/>
        <w:jc w:val="both"/>
        <w:rPr>
          <w:rFonts w:ascii="Times New Roman" w:hAnsi="Times New Roman" w:cs="Times New Roman"/>
          <w:b/>
          <w:sz w:val="24"/>
          <w:szCs w:val="24"/>
        </w:rPr>
      </w:pPr>
      <w:r w:rsidRPr="00C566C6">
        <w:rPr>
          <w:rFonts w:ascii="Times New Roman" w:hAnsi="Times New Roman" w:cs="Times New Roman"/>
          <w:sz w:val="24"/>
          <w:szCs w:val="24"/>
        </w:rPr>
        <w:t xml:space="preserve">агрессивное поведение (подгруппы), </w:t>
      </w:r>
    </w:p>
    <w:p w:rsidR="00C566C6" w:rsidRPr="00C566C6" w:rsidRDefault="00C566C6" w:rsidP="006B02C6">
      <w:pPr>
        <w:numPr>
          <w:ilvl w:val="0"/>
          <w:numId w:val="56"/>
        </w:numPr>
        <w:spacing w:after="0" w:line="276" w:lineRule="auto"/>
        <w:jc w:val="both"/>
        <w:rPr>
          <w:rFonts w:ascii="Times New Roman" w:hAnsi="Times New Roman" w:cs="Times New Roman"/>
          <w:b/>
          <w:sz w:val="24"/>
          <w:szCs w:val="24"/>
        </w:rPr>
      </w:pPr>
      <w:r w:rsidRPr="00C566C6">
        <w:rPr>
          <w:rFonts w:ascii="Times New Roman" w:hAnsi="Times New Roman" w:cs="Times New Roman"/>
          <w:sz w:val="24"/>
          <w:szCs w:val="24"/>
        </w:rPr>
        <w:t>групповые занятия по основам безопасного поведения,</w:t>
      </w:r>
    </w:p>
    <w:p w:rsidR="00C566C6" w:rsidRPr="00C566C6" w:rsidRDefault="00C566C6" w:rsidP="006B02C6">
      <w:pPr>
        <w:numPr>
          <w:ilvl w:val="0"/>
          <w:numId w:val="56"/>
        </w:numPr>
        <w:spacing w:after="0" w:line="276" w:lineRule="auto"/>
        <w:jc w:val="both"/>
        <w:rPr>
          <w:rFonts w:ascii="Times New Roman" w:hAnsi="Times New Roman" w:cs="Times New Roman"/>
          <w:b/>
          <w:sz w:val="24"/>
          <w:szCs w:val="24"/>
        </w:rPr>
      </w:pPr>
      <w:r w:rsidRPr="00C566C6">
        <w:rPr>
          <w:rFonts w:ascii="Times New Roman" w:hAnsi="Times New Roman" w:cs="Times New Roman"/>
          <w:sz w:val="24"/>
          <w:szCs w:val="24"/>
        </w:rPr>
        <w:t>коммуникативный тренинг с младшими школьниками, имеющими эмоциональные и поведенческие проблемы,</w:t>
      </w:r>
    </w:p>
    <w:p w:rsidR="00C566C6" w:rsidRPr="00C566C6" w:rsidRDefault="00C566C6" w:rsidP="006B02C6">
      <w:pPr>
        <w:numPr>
          <w:ilvl w:val="0"/>
          <w:numId w:val="56"/>
        </w:numPr>
        <w:spacing w:after="0" w:line="276" w:lineRule="auto"/>
        <w:jc w:val="both"/>
        <w:rPr>
          <w:rFonts w:ascii="Times New Roman" w:hAnsi="Times New Roman" w:cs="Times New Roman"/>
          <w:b/>
          <w:sz w:val="24"/>
          <w:szCs w:val="24"/>
        </w:rPr>
      </w:pPr>
      <w:r w:rsidRPr="00C566C6">
        <w:rPr>
          <w:rFonts w:ascii="Times New Roman" w:hAnsi="Times New Roman" w:cs="Times New Roman"/>
          <w:sz w:val="24"/>
          <w:szCs w:val="24"/>
        </w:rPr>
        <w:t>коммуникативный тренинг с подростками, имеющими проблемы в общении и поведении,</w:t>
      </w:r>
    </w:p>
    <w:p w:rsidR="00C566C6" w:rsidRPr="00C566C6" w:rsidRDefault="00C566C6" w:rsidP="006B02C6">
      <w:pPr>
        <w:numPr>
          <w:ilvl w:val="0"/>
          <w:numId w:val="56"/>
        </w:numPr>
        <w:spacing w:after="0" w:line="276" w:lineRule="auto"/>
        <w:jc w:val="both"/>
        <w:rPr>
          <w:rFonts w:ascii="Times New Roman" w:hAnsi="Times New Roman" w:cs="Times New Roman"/>
          <w:b/>
          <w:sz w:val="24"/>
          <w:szCs w:val="24"/>
        </w:rPr>
      </w:pPr>
      <w:r w:rsidRPr="00C566C6">
        <w:rPr>
          <w:rFonts w:ascii="Times New Roman" w:hAnsi="Times New Roman" w:cs="Times New Roman"/>
          <w:sz w:val="24"/>
          <w:szCs w:val="24"/>
        </w:rPr>
        <w:t>индивидуальная коррекция РАС и др.</w:t>
      </w:r>
    </w:p>
    <w:p w:rsidR="00C566C6" w:rsidRPr="00C566C6" w:rsidRDefault="00C566C6" w:rsidP="00C566C6">
      <w:pPr>
        <w:jc w:val="both"/>
        <w:rPr>
          <w:rFonts w:ascii="Times New Roman" w:hAnsi="Times New Roman" w:cs="Times New Roman"/>
          <w:b/>
          <w:sz w:val="24"/>
          <w:szCs w:val="24"/>
        </w:rPr>
      </w:pPr>
    </w:p>
    <w:p w:rsidR="00C566C6" w:rsidRPr="00C566C6" w:rsidRDefault="00C566C6" w:rsidP="006B02C6">
      <w:pPr>
        <w:numPr>
          <w:ilvl w:val="0"/>
          <w:numId w:val="67"/>
        </w:numPr>
        <w:tabs>
          <w:tab w:val="clear" w:pos="720"/>
          <w:tab w:val="num" w:pos="0"/>
        </w:tabs>
        <w:spacing w:after="0" w:line="276" w:lineRule="auto"/>
        <w:ind w:left="0" w:firstLine="540"/>
        <w:jc w:val="both"/>
        <w:rPr>
          <w:rFonts w:ascii="Times New Roman" w:hAnsi="Times New Roman" w:cs="Times New Roman"/>
          <w:b/>
          <w:sz w:val="24"/>
          <w:szCs w:val="24"/>
        </w:rPr>
      </w:pPr>
      <w:r w:rsidRPr="00C566C6">
        <w:rPr>
          <w:rFonts w:ascii="Times New Roman" w:hAnsi="Times New Roman" w:cs="Times New Roman"/>
          <w:b/>
          <w:sz w:val="24"/>
          <w:szCs w:val="24"/>
        </w:rPr>
        <w:lastRenderedPageBreak/>
        <w:t xml:space="preserve">Коммуникативные тренинги </w:t>
      </w:r>
      <w:r w:rsidRPr="00C566C6">
        <w:rPr>
          <w:rFonts w:ascii="Times New Roman" w:hAnsi="Times New Roman" w:cs="Times New Roman"/>
          <w:sz w:val="24"/>
          <w:szCs w:val="24"/>
        </w:rPr>
        <w:t>проводятся по запросам учителей, администрации, родителей, а также по результатам диагностики учащихся, по решению педсовета, методсовета или ПМПк.</w:t>
      </w:r>
    </w:p>
    <w:p w:rsidR="00C566C6" w:rsidRPr="00C566C6" w:rsidRDefault="00C566C6" w:rsidP="006B02C6">
      <w:pPr>
        <w:numPr>
          <w:ilvl w:val="0"/>
          <w:numId w:val="56"/>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адаптивный тренинг для первоклассников,</w:t>
      </w:r>
    </w:p>
    <w:p w:rsidR="00C566C6" w:rsidRPr="00C566C6" w:rsidRDefault="00C566C6" w:rsidP="006B02C6">
      <w:pPr>
        <w:numPr>
          <w:ilvl w:val="0"/>
          <w:numId w:val="56"/>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тренинг коммуникации учащихся начальной школы,</w:t>
      </w:r>
    </w:p>
    <w:p w:rsidR="00C566C6" w:rsidRPr="00C566C6" w:rsidRDefault="00C566C6" w:rsidP="006B02C6">
      <w:pPr>
        <w:numPr>
          <w:ilvl w:val="0"/>
          <w:numId w:val="56"/>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тренинг коммуникации для подростков,</w:t>
      </w:r>
    </w:p>
    <w:p w:rsidR="00C566C6" w:rsidRPr="00C566C6" w:rsidRDefault="00C566C6" w:rsidP="006B02C6">
      <w:pPr>
        <w:numPr>
          <w:ilvl w:val="0"/>
          <w:numId w:val="56"/>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тренинговая программа для подростков «Служба спасения» (8-9 классы) и др.</w:t>
      </w:r>
    </w:p>
    <w:p w:rsidR="00C566C6" w:rsidRPr="00C566C6" w:rsidRDefault="00C566C6" w:rsidP="00C566C6">
      <w:pPr>
        <w:tabs>
          <w:tab w:val="num" w:pos="0"/>
        </w:tabs>
        <w:ind w:firstLine="540"/>
        <w:jc w:val="both"/>
        <w:rPr>
          <w:rFonts w:ascii="Times New Roman" w:hAnsi="Times New Roman" w:cs="Times New Roman"/>
          <w:sz w:val="24"/>
          <w:szCs w:val="24"/>
        </w:rPr>
      </w:pPr>
    </w:p>
    <w:p w:rsidR="00C566C6" w:rsidRPr="00C566C6" w:rsidRDefault="00686D6E" w:rsidP="00C566C6">
      <w:pPr>
        <w:jc w:val="both"/>
        <w:rPr>
          <w:rFonts w:ascii="Times New Roman" w:hAnsi="Times New Roman" w:cs="Times New Roman"/>
          <w:sz w:val="24"/>
          <w:szCs w:val="24"/>
        </w:rPr>
      </w:pPr>
      <w:r>
        <w:rPr>
          <w:rFonts w:ascii="Times New Roman" w:hAnsi="Times New Roman" w:cs="Times New Roman"/>
          <w:b/>
          <w:sz w:val="24"/>
          <w:szCs w:val="24"/>
        </w:rPr>
        <w:t>4</w:t>
      </w:r>
      <w:r w:rsidR="00C566C6" w:rsidRPr="00C566C6">
        <w:rPr>
          <w:rFonts w:ascii="Times New Roman" w:hAnsi="Times New Roman" w:cs="Times New Roman"/>
          <w:b/>
          <w:sz w:val="24"/>
          <w:szCs w:val="24"/>
        </w:rPr>
        <w:t>.3. Механизмы реализации</w:t>
      </w:r>
      <w:r w:rsidR="00C566C6" w:rsidRPr="00C566C6">
        <w:rPr>
          <w:rFonts w:ascii="Times New Roman" w:hAnsi="Times New Roman" w:cs="Times New Roman"/>
          <w:sz w:val="24"/>
          <w:szCs w:val="24"/>
        </w:rPr>
        <w:t xml:space="preserve"> </w:t>
      </w:r>
      <w:r w:rsidR="00C566C6" w:rsidRPr="00C566C6">
        <w:rPr>
          <w:rFonts w:ascii="Times New Roman" w:hAnsi="Times New Roman" w:cs="Times New Roman"/>
          <w:b/>
          <w:sz w:val="24"/>
          <w:szCs w:val="24"/>
        </w:rPr>
        <w:t>программы</w:t>
      </w:r>
      <w:r w:rsidR="00C566C6" w:rsidRPr="00C566C6">
        <w:rPr>
          <w:rFonts w:ascii="Times New Roman" w:hAnsi="Times New Roman" w:cs="Times New Roman"/>
          <w:sz w:val="24"/>
          <w:szCs w:val="24"/>
        </w:rPr>
        <w:t xml:space="preserve"> </w:t>
      </w:r>
    </w:p>
    <w:p w:rsidR="00C566C6" w:rsidRPr="00C566C6" w:rsidRDefault="00C566C6" w:rsidP="00C566C6">
      <w:pPr>
        <w:jc w:val="both"/>
        <w:rPr>
          <w:rFonts w:ascii="Times New Roman" w:hAnsi="Times New Roman" w:cs="Times New Roman"/>
          <w:sz w:val="24"/>
          <w:szCs w:val="24"/>
        </w:rPr>
      </w:pPr>
      <w:r w:rsidRPr="00C566C6">
        <w:rPr>
          <w:rFonts w:ascii="Times New Roman" w:hAnsi="Times New Roman" w:cs="Times New Roman"/>
          <w:sz w:val="24"/>
          <w:szCs w:val="24"/>
        </w:rPr>
        <w:t xml:space="preserve">Программа коррекционной работы на этапе основного общего образования  реализуется Школой как совместно с другими образовательными и иными организациями, так и самостоятельно (при наличии соответствующих ресурсов). </w:t>
      </w:r>
    </w:p>
    <w:p w:rsidR="00C566C6" w:rsidRPr="00C566C6" w:rsidRDefault="00C566C6" w:rsidP="00C566C6">
      <w:pPr>
        <w:jc w:val="both"/>
        <w:rPr>
          <w:rFonts w:ascii="Times New Roman" w:hAnsi="Times New Roman" w:cs="Times New Roman"/>
          <w:sz w:val="24"/>
          <w:szCs w:val="24"/>
        </w:rPr>
      </w:pPr>
      <w:r w:rsidRPr="00C566C6">
        <w:rPr>
          <w:rFonts w:ascii="Times New Roman" w:hAnsi="Times New Roman" w:cs="Times New Roman"/>
          <w:sz w:val="24"/>
          <w:szCs w:val="24"/>
        </w:rPr>
        <w:t xml:space="preserve">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 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C566C6" w:rsidRPr="00C566C6" w:rsidRDefault="00C566C6" w:rsidP="006B02C6">
      <w:pPr>
        <w:pStyle w:val="a4"/>
        <w:numPr>
          <w:ilvl w:val="0"/>
          <w:numId w:val="65"/>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C566C6" w:rsidRPr="00C566C6" w:rsidRDefault="00C566C6" w:rsidP="006B02C6">
      <w:pPr>
        <w:pStyle w:val="a4"/>
        <w:numPr>
          <w:ilvl w:val="0"/>
          <w:numId w:val="65"/>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 xml:space="preserve"> многоаспектный анализ личностного и познавательного развития обучающегося; </w:t>
      </w:r>
    </w:p>
    <w:p w:rsidR="00C566C6" w:rsidRPr="00C566C6" w:rsidRDefault="00C566C6" w:rsidP="006B02C6">
      <w:pPr>
        <w:pStyle w:val="a4"/>
        <w:numPr>
          <w:ilvl w:val="0"/>
          <w:numId w:val="65"/>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w:t>
      </w:r>
    </w:p>
    <w:p w:rsidR="00C566C6" w:rsidRPr="00C566C6" w:rsidRDefault="00C566C6" w:rsidP="00C566C6">
      <w:pPr>
        <w:jc w:val="both"/>
        <w:rPr>
          <w:rFonts w:ascii="Times New Roman" w:hAnsi="Times New Roman" w:cs="Times New Roman"/>
          <w:sz w:val="24"/>
          <w:szCs w:val="24"/>
        </w:rPr>
      </w:pPr>
      <w:r w:rsidRPr="00C566C6">
        <w:rPr>
          <w:rFonts w:ascii="Times New Roman" w:hAnsi="Times New Roman" w:cs="Times New Roman"/>
          <w:sz w:val="24"/>
          <w:szCs w:val="24"/>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C566C6" w:rsidRPr="00C566C6" w:rsidRDefault="00C566C6" w:rsidP="00C566C6">
      <w:pPr>
        <w:jc w:val="both"/>
        <w:rPr>
          <w:rFonts w:ascii="Times New Roman" w:hAnsi="Times New Roman" w:cs="Times New Roman"/>
          <w:sz w:val="24"/>
          <w:szCs w:val="24"/>
        </w:rPr>
      </w:pPr>
    </w:p>
    <w:p w:rsidR="00C566C6" w:rsidRPr="00C566C6" w:rsidRDefault="00686D6E" w:rsidP="00C566C6">
      <w:pPr>
        <w:jc w:val="both"/>
        <w:rPr>
          <w:rFonts w:ascii="Times New Roman" w:hAnsi="Times New Roman" w:cs="Times New Roman"/>
          <w:sz w:val="24"/>
          <w:szCs w:val="24"/>
        </w:rPr>
      </w:pPr>
      <w:r>
        <w:rPr>
          <w:rFonts w:ascii="Times New Roman" w:hAnsi="Times New Roman" w:cs="Times New Roman"/>
          <w:b/>
          <w:sz w:val="24"/>
          <w:szCs w:val="24"/>
        </w:rPr>
        <w:t>4</w:t>
      </w:r>
      <w:r w:rsidR="00C566C6" w:rsidRPr="00C566C6">
        <w:rPr>
          <w:rFonts w:ascii="Times New Roman" w:hAnsi="Times New Roman" w:cs="Times New Roman"/>
          <w:b/>
          <w:sz w:val="24"/>
          <w:szCs w:val="24"/>
        </w:rPr>
        <w:t>.4. Требования к условиям реализации программы</w:t>
      </w:r>
      <w:r w:rsidR="00C566C6" w:rsidRPr="00C566C6">
        <w:rPr>
          <w:rFonts w:ascii="Times New Roman" w:hAnsi="Times New Roman" w:cs="Times New Roman"/>
          <w:sz w:val="24"/>
          <w:szCs w:val="24"/>
        </w:rPr>
        <w:t xml:space="preserve"> </w:t>
      </w:r>
    </w:p>
    <w:p w:rsidR="00C566C6" w:rsidRPr="00C566C6" w:rsidRDefault="00686D6E" w:rsidP="00C566C6">
      <w:pPr>
        <w:jc w:val="both"/>
        <w:rPr>
          <w:rFonts w:ascii="Times New Roman" w:hAnsi="Times New Roman" w:cs="Times New Roman"/>
          <w:sz w:val="24"/>
          <w:szCs w:val="24"/>
        </w:rPr>
      </w:pPr>
      <w:r>
        <w:rPr>
          <w:rFonts w:ascii="Times New Roman" w:hAnsi="Times New Roman" w:cs="Times New Roman"/>
          <w:b/>
          <w:sz w:val="24"/>
          <w:szCs w:val="24"/>
        </w:rPr>
        <w:t xml:space="preserve"> 4</w:t>
      </w:r>
      <w:r w:rsidR="00C566C6" w:rsidRPr="00C566C6">
        <w:rPr>
          <w:rFonts w:ascii="Times New Roman" w:hAnsi="Times New Roman" w:cs="Times New Roman"/>
          <w:b/>
          <w:sz w:val="24"/>
          <w:szCs w:val="24"/>
        </w:rPr>
        <w:t xml:space="preserve">.4.1.  Организационные условия </w:t>
      </w:r>
    </w:p>
    <w:p w:rsidR="00C566C6" w:rsidRPr="00C566C6" w:rsidRDefault="00C566C6" w:rsidP="00C566C6">
      <w:pPr>
        <w:jc w:val="both"/>
        <w:rPr>
          <w:rFonts w:ascii="Times New Roman" w:hAnsi="Times New Roman" w:cs="Times New Roman"/>
          <w:sz w:val="24"/>
          <w:szCs w:val="24"/>
        </w:rPr>
      </w:pPr>
      <w:r w:rsidRPr="00C566C6">
        <w:rPr>
          <w:rFonts w:ascii="Times New Roman" w:hAnsi="Times New Roman" w:cs="Times New Roman"/>
          <w:sz w:val="24"/>
          <w:szCs w:val="24"/>
        </w:rPr>
        <w:t xml:space="preserve">Программа коррекционной работы Школы предусматривает возможность получения образования детей с ОВЗ, имеющих высокий интеллектуальный потенциал и не имеющих ограничений для получения образования в соответствии с условиями и спецификой программно-методического обеспечения образовательного процесса для одаренных детей и детей с высоким интеллектуальным потенциалом. </w:t>
      </w:r>
    </w:p>
    <w:p w:rsidR="00C566C6" w:rsidRPr="00C566C6" w:rsidRDefault="00C566C6" w:rsidP="00C566C6">
      <w:pPr>
        <w:jc w:val="both"/>
        <w:rPr>
          <w:rFonts w:ascii="Times New Roman" w:hAnsi="Times New Roman" w:cs="Times New Roman"/>
          <w:sz w:val="24"/>
          <w:szCs w:val="24"/>
        </w:rPr>
      </w:pPr>
      <w:r w:rsidRPr="00C566C6">
        <w:rPr>
          <w:rFonts w:ascii="Times New Roman" w:hAnsi="Times New Roman" w:cs="Times New Roman"/>
          <w:sz w:val="24"/>
          <w:szCs w:val="24"/>
        </w:rPr>
        <w:t xml:space="preserve">В Школе создана структура психолого-медико-педагогического сопровождения образовательного процесса, включающая в себя: </w:t>
      </w:r>
    </w:p>
    <w:p w:rsidR="00C566C6" w:rsidRPr="00C566C6" w:rsidRDefault="00C566C6" w:rsidP="006B02C6">
      <w:pPr>
        <w:pStyle w:val="a4"/>
        <w:numPr>
          <w:ilvl w:val="0"/>
          <w:numId w:val="66"/>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две штатные единицы педагогов-психологов, один из которых имеет квалификацию «Учитель-логопед»;</w:t>
      </w:r>
    </w:p>
    <w:p w:rsidR="00C566C6" w:rsidRPr="00C566C6" w:rsidRDefault="00C566C6" w:rsidP="006B02C6">
      <w:pPr>
        <w:pStyle w:val="a4"/>
        <w:numPr>
          <w:ilvl w:val="0"/>
          <w:numId w:val="66"/>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lastRenderedPageBreak/>
        <w:t>медицинский пункт (штатная единица фельдшера, имеющего дополнительную квалификацию «Учитель-логопед», штатная единица врача);</w:t>
      </w:r>
    </w:p>
    <w:p w:rsidR="00C566C6" w:rsidRPr="00C566C6" w:rsidRDefault="00C566C6" w:rsidP="006B02C6">
      <w:pPr>
        <w:pStyle w:val="a4"/>
        <w:numPr>
          <w:ilvl w:val="0"/>
          <w:numId w:val="66"/>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Психолого-медико-педагогический консилиум (ПМПк).</w:t>
      </w:r>
    </w:p>
    <w:p w:rsidR="00C566C6" w:rsidRDefault="00C566C6" w:rsidP="00C566C6">
      <w:pPr>
        <w:pStyle w:val="a4"/>
        <w:spacing w:after="0"/>
        <w:jc w:val="both"/>
        <w:rPr>
          <w:rFonts w:ascii="Times New Roman" w:hAnsi="Times New Roman" w:cs="Times New Roman"/>
          <w:sz w:val="24"/>
          <w:szCs w:val="24"/>
        </w:rPr>
      </w:pPr>
    </w:p>
    <w:p w:rsidR="005E0395" w:rsidRDefault="005E0395" w:rsidP="00C566C6">
      <w:pPr>
        <w:pStyle w:val="a4"/>
        <w:spacing w:after="0"/>
        <w:jc w:val="both"/>
        <w:rPr>
          <w:rFonts w:ascii="Times New Roman" w:hAnsi="Times New Roman" w:cs="Times New Roman"/>
          <w:sz w:val="24"/>
          <w:szCs w:val="24"/>
        </w:rPr>
      </w:pPr>
    </w:p>
    <w:p w:rsidR="005E0395" w:rsidRDefault="005E0395" w:rsidP="00C566C6">
      <w:pPr>
        <w:pStyle w:val="a4"/>
        <w:spacing w:after="0"/>
        <w:jc w:val="both"/>
        <w:rPr>
          <w:rFonts w:ascii="Times New Roman" w:hAnsi="Times New Roman" w:cs="Times New Roman"/>
          <w:sz w:val="24"/>
          <w:szCs w:val="24"/>
        </w:rPr>
      </w:pPr>
    </w:p>
    <w:p w:rsidR="005E0395" w:rsidRDefault="005E0395" w:rsidP="00C566C6">
      <w:pPr>
        <w:pStyle w:val="a4"/>
        <w:spacing w:after="0"/>
        <w:jc w:val="both"/>
        <w:rPr>
          <w:rFonts w:ascii="Times New Roman" w:hAnsi="Times New Roman" w:cs="Times New Roman"/>
          <w:sz w:val="24"/>
          <w:szCs w:val="24"/>
        </w:rPr>
      </w:pPr>
    </w:p>
    <w:p w:rsidR="00C566C6" w:rsidRPr="00894CDD" w:rsidRDefault="00C566C6" w:rsidP="00C566C6">
      <w:pPr>
        <w:jc w:val="both"/>
        <w:rPr>
          <w:sz w:val="24"/>
          <w:szCs w:val="24"/>
        </w:rPr>
      </w:pPr>
      <w:r w:rsidRPr="004F5638">
        <w:rPr>
          <w:noProof/>
          <w:lang w:eastAsia="ru-RU"/>
        </w:rPr>
        <w:drawing>
          <wp:inline distT="0" distB="0" distL="0" distR="0" wp14:anchorId="0F33C89C" wp14:editId="50A3C19E">
            <wp:extent cx="5607170" cy="6564702"/>
            <wp:effectExtent l="0" t="0" r="0" b="7620"/>
            <wp:docPr id="57" name="Рисунок 57" descr="F:\Образовательная программа воспитание схемы\Проект Леонардо\Презентация 2012\Новая АМ\Адаптивная модел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бразовательная программа воспитание схемы\Проект Леонардо\Презентация 2012\Новая АМ\Адаптивная модель.b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26370" cy="6587181"/>
                    </a:xfrm>
                    <a:prstGeom prst="rect">
                      <a:avLst/>
                    </a:prstGeom>
                    <a:noFill/>
                    <a:ln>
                      <a:noFill/>
                    </a:ln>
                  </pic:spPr>
                </pic:pic>
              </a:graphicData>
            </a:graphic>
          </wp:inline>
        </w:drawing>
      </w:r>
    </w:p>
    <w:p w:rsidR="00C566C6" w:rsidRDefault="00C566C6" w:rsidP="00C566C6">
      <w:pPr>
        <w:pStyle w:val="a4"/>
        <w:spacing w:after="0"/>
        <w:jc w:val="both"/>
        <w:rPr>
          <w:rFonts w:ascii="Times New Roman" w:hAnsi="Times New Roman" w:cs="Times New Roman"/>
          <w:sz w:val="24"/>
          <w:szCs w:val="24"/>
        </w:rPr>
      </w:pPr>
    </w:p>
    <w:p w:rsidR="00C566C6" w:rsidRDefault="00C566C6" w:rsidP="00C566C6">
      <w:pPr>
        <w:pStyle w:val="a4"/>
        <w:spacing w:after="0"/>
        <w:jc w:val="both"/>
        <w:rPr>
          <w:rFonts w:ascii="Times New Roman" w:hAnsi="Times New Roman" w:cs="Times New Roman"/>
          <w:sz w:val="24"/>
          <w:szCs w:val="24"/>
        </w:rPr>
      </w:pPr>
    </w:p>
    <w:p w:rsidR="00C566C6" w:rsidRDefault="00C566C6" w:rsidP="00C566C6">
      <w:pPr>
        <w:pStyle w:val="a4"/>
        <w:spacing w:after="0"/>
        <w:jc w:val="both"/>
        <w:rPr>
          <w:rFonts w:ascii="Times New Roman" w:hAnsi="Times New Roman" w:cs="Times New Roman"/>
          <w:sz w:val="24"/>
          <w:szCs w:val="24"/>
        </w:rPr>
      </w:pPr>
    </w:p>
    <w:p w:rsidR="00C566C6" w:rsidRDefault="00C566C6" w:rsidP="00C566C6">
      <w:pPr>
        <w:pStyle w:val="a4"/>
        <w:spacing w:after="0"/>
        <w:jc w:val="both"/>
        <w:rPr>
          <w:rFonts w:ascii="Times New Roman" w:hAnsi="Times New Roman" w:cs="Times New Roman"/>
          <w:sz w:val="24"/>
          <w:szCs w:val="24"/>
        </w:rPr>
      </w:pPr>
    </w:p>
    <w:p w:rsidR="00C566C6" w:rsidRDefault="00C566C6" w:rsidP="00C566C6">
      <w:pPr>
        <w:pStyle w:val="a4"/>
        <w:spacing w:after="0"/>
        <w:jc w:val="both"/>
        <w:rPr>
          <w:rFonts w:ascii="Times New Roman" w:hAnsi="Times New Roman" w:cs="Times New Roman"/>
          <w:sz w:val="24"/>
          <w:szCs w:val="24"/>
        </w:rPr>
      </w:pPr>
    </w:p>
    <w:p w:rsidR="00C566C6" w:rsidRDefault="00C566C6" w:rsidP="00C566C6">
      <w:pPr>
        <w:pStyle w:val="a4"/>
        <w:spacing w:after="0"/>
        <w:jc w:val="both"/>
        <w:rPr>
          <w:rFonts w:ascii="Times New Roman" w:hAnsi="Times New Roman" w:cs="Times New Roman"/>
          <w:sz w:val="24"/>
          <w:szCs w:val="24"/>
        </w:rPr>
      </w:pPr>
    </w:p>
    <w:p w:rsidR="00C566C6" w:rsidRDefault="00C566C6" w:rsidP="00C566C6">
      <w:pPr>
        <w:pStyle w:val="a4"/>
        <w:spacing w:after="0"/>
        <w:jc w:val="both"/>
        <w:rPr>
          <w:rFonts w:ascii="Times New Roman" w:hAnsi="Times New Roman" w:cs="Times New Roman"/>
          <w:sz w:val="24"/>
          <w:szCs w:val="24"/>
        </w:rPr>
      </w:pPr>
    </w:p>
    <w:p w:rsidR="00C566C6" w:rsidRDefault="00C566C6" w:rsidP="00C566C6">
      <w:pPr>
        <w:pStyle w:val="a4"/>
        <w:spacing w:after="0"/>
        <w:jc w:val="both"/>
        <w:rPr>
          <w:rFonts w:ascii="Times New Roman" w:hAnsi="Times New Roman" w:cs="Times New Roman"/>
          <w:sz w:val="24"/>
          <w:szCs w:val="24"/>
        </w:rPr>
      </w:pPr>
    </w:p>
    <w:p w:rsidR="00C566C6" w:rsidRDefault="00C566C6" w:rsidP="00C566C6">
      <w:pPr>
        <w:pStyle w:val="a4"/>
        <w:spacing w:after="0"/>
        <w:jc w:val="both"/>
        <w:rPr>
          <w:rFonts w:ascii="Times New Roman" w:hAnsi="Times New Roman" w:cs="Times New Roman"/>
          <w:sz w:val="24"/>
          <w:szCs w:val="24"/>
        </w:rPr>
      </w:pPr>
    </w:p>
    <w:p w:rsidR="00C566C6" w:rsidRDefault="00C566C6" w:rsidP="00C566C6">
      <w:pPr>
        <w:pStyle w:val="a4"/>
        <w:spacing w:after="0"/>
        <w:jc w:val="both"/>
        <w:rPr>
          <w:rFonts w:ascii="Times New Roman" w:hAnsi="Times New Roman" w:cs="Times New Roman"/>
          <w:sz w:val="24"/>
          <w:szCs w:val="24"/>
        </w:rPr>
      </w:pPr>
    </w:p>
    <w:p w:rsidR="00C566C6" w:rsidRDefault="00C566C6" w:rsidP="00C566C6">
      <w:pPr>
        <w:jc w:val="both"/>
        <w:rPr>
          <w:sz w:val="24"/>
          <w:szCs w:val="24"/>
        </w:rPr>
      </w:pPr>
    </w:p>
    <w:p w:rsidR="00C566C6" w:rsidRPr="00894CDD" w:rsidRDefault="00C566C6" w:rsidP="00C566C6">
      <w:pPr>
        <w:jc w:val="both"/>
        <w:rPr>
          <w:sz w:val="24"/>
          <w:szCs w:val="24"/>
        </w:rPr>
      </w:pPr>
      <w:r w:rsidRPr="00275610">
        <w:rPr>
          <w:noProof/>
          <w:lang w:eastAsia="ru-RU"/>
        </w:rPr>
        <w:drawing>
          <wp:inline distT="0" distB="0" distL="0" distR="0" wp14:anchorId="575BC35F" wp14:editId="7662F8E3">
            <wp:extent cx="5227607" cy="6963354"/>
            <wp:effectExtent l="0" t="0" r="0" b="0"/>
            <wp:docPr id="58" name="Рисунок 58" descr="F:\Образовательная программа воспитание схемы\Организация образовательного процесса\Структура АНО 2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бразовательная программа воспитание схемы\Организация образовательного процесса\Структура АНО 2016.b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44792" cy="6986245"/>
                    </a:xfrm>
                    <a:prstGeom prst="rect">
                      <a:avLst/>
                    </a:prstGeom>
                    <a:noFill/>
                    <a:ln>
                      <a:noFill/>
                    </a:ln>
                  </pic:spPr>
                </pic:pic>
              </a:graphicData>
            </a:graphic>
          </wp:inline>
        </w:drawing>
      </w:r>
    </w:p>
    <w:p w:rsidR="00C566C6" w:rsidRPr="004734FA" w:rsidRDefault="00C566C6" w:rsidP="00C566C6">
      <w:pPr>
        <w:jc w:val="both"/>
        <w:rPr>
          <w:rFonts w:ascii="Times New Roman" w:hAnsi="Times New Roman" w:cs="Times New Roman"/>
          <w:sz w:val="24"/>
          <w:szCs w:val="24"/>
        </w:rPr>
      </w:pPr>
      <w:r w:rsidRPr="004734FA">
        <w:rPr>
          <w:rFonts w:ascii="Times New Roman" w:hAnsi="Times New Roman" w:cs="Times New Roman"/>
          <w:sz w:val="24"/>
          <w:szCs w:val="24"/>
        </w:rPr>
        <w:t xml:space="preserve">Психолого-медико-педагогическое обеспечение включает: </w:t>
      </w:r>
    </w:p>
    <w:p w:rsidR="00C566C6" w:rsidRPr="00CA4676" w:rsidRDefault="00C566C6" w:rsidP="006B02C6">
      <w:pPr>
        <w:pStyle w:val="a4"/>
        <w:numPr>
          <w:ilvl w:val="0"/>
          <w:numId w:val="70"/>
        </w:numPr>
        <w:spacing w:after="0" w:line="276" w:lineRule="auto"/>
        <w:jc w:val="both"/>
        <w:rPr>
          <w:rFonts w:ascii="Times New Roman" w:hAnsi="Times New Roman" w:cs="Times New Roman"/>
          <w:sz w:val="24"/>
          <w:szCs w:val="24"/>
        </w:rPr>
      </w:pPr>
      <w:r w:rsidRPr="00CA4676">
        <w:rPr>
          <w:rFonts w:ascii="Times New Roman" w:hAnsi="Times New Roman" w:cs="Times New Roman"/>
          <w:sz w:val="24"/>
          <w:szCs w:val="24"/>
        </w:rPr>
        <w:t xml:space="preserve">дифференцированные условия (оптимальный режим учебных нагрузок); </w:t>
      </w:r>
    </w:p>
    <w:p w:rsidR="00C566C6" w:rsidRPr="00CA4676" w:rsidRDefault="00C566C6" w:rsidP="006B02C6">
      <w:pPr>
        <w:pStyle w:val="a4"/>
        <w:numPr>
          <w:ilvl w:val="0"/>
          <w:numId w:val="70"/>
        </w:numPr>
        <w:spacing w:after="0" w:line="276" w:lineRule="auto"/>
        <w:jc w:val="both"/>
        <w:rPr>
          <w:rFonts w:ascii="Times New Roman" w:hAnsi="Times New Roman" w:cs="Times New Roman"/>
          <w:sz w:val="24"/>
          <w:szCs w:val="24"/>
        </w:rPr>
      </w:pPr>
      <w:r w:rsidRPr="00CA4676">
        <w:rPr>
          <w:rFonts w:ascii="Times New Roman" w:hAnsi="Times New Roman" w:cs="Times New Roman"/>
          <w:sz w:val="24"/>
          <w:szCs w:val="24"/>
        </w:rPr>
        <w:t>психолого-педагогические условия (коррекционная направленность учебн</w:t>
      </w:r>
      <w:proofErr w:type="gramStart"/>
      <w:r w:rsidRPr="00CA4676">
        <w:rPr>
          <w:rFonts w:ascii="Times New Roman" w:hAnsi="Times New Roman" w:cs="Times New Roman"/>
          <w:sz w:val="24"/>
          <w:szCs w:val="24"/>
        </w:rPr>
        <w:t>о-</w:t>
      </w:r>
      <w:proofErr w:type="gramEnd"/>
      <w:r w:rsidRPr="00CA4676">
        <w:rPr>
          <w:rFonts w:ascii="Times New Roman" w:hAnsi="Times New Roman" w:cs="Times New Roman"/>
          <w:sz w:val="24"/>
          <w:szCs w:val="24"/>
        </w:rPr>
        <w:t xml:space="preserve"> воспитательного процесса; учёт индивидуальных особенностей ребёнка; соблюдение комфортного психоэмоционального режима; использование </w:t>
      </w:r>
      <w:r w:rsidRPr="00CA4676">
        <w:rPr>
          <w:rFonts w:ascii="Times New Roman" w:hAnsi="Times New Roman" w:cs="Times New Roman"/>
          <w:sz w:val="24"/>
          <w:szCs w:val="24"/>
        </w:rPr>
        <w:lastRenderedPageBreak/>
        <w:t xml:space="preserve">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C566C6" w:rsidRPr="00CA4676" w:rsidRDefault="00C566C6" w:rsidP="006B02C6">
      <w:pPr>
        <w:pStyle w:val="a4"/>
        <w:numPr>
          <w:ilvl w:val="0"/>
          <w:numId w:val="70"/>
        </w:numPr>
        <w:spacing w:after="0" w:line="276" w:lineRule="auto"/>
        <w:jc w:val="both"/>
        <w:rPr>
          <w:rFonts w:ascii="Times New Roman" w:hAnsi="Times New Roman" w:cs="Times New Roman"/>
          <w:sz w:val="24"/>
          <w:szCs w:val="24"/>
        </w:rPr>
      </w:pPr>
      <w:proofErr w:type="gramStart"/>
      <w:r w:rsidRPr="00CA4676">
        <w:rPr>
          <w:rFonts w:ascii="Times New Roman" w:hAnsi="Times New Roman" w:cs="Times New Roman"/>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w:t>
      </w:r>
      <w:r>
        <w:rPr>
          <w:rFonts w:ascii="Times New Roman" w:hAnsi="Times New Roman" w:cs="Times New Roman"/>
          <w:sz w:val="24"/>
          <w:szCs w:val="24"/>
        </w:rPr>
        <w:t xml:space="preserve"> содержании образования нормаль</w:t>
      </w:r>
      <w:r w:rsidRPr="00CA4676">
        <w:rPr>
          <w:rFonts w:ascii="Times New Roman" w:hAnsi="Times New Roman" w:cs="Times New Roman"/>
          <w:sz w:val="24"/>
          <w:szCs w:val="24"/>
        </w:rPr>
        <w:t>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CA4676">
        <w:rPr>
          <w:rFonts w:ascii="Times New Roman" w:hAnsi="Times New Roman" w:cs="Times New Roman"/>
          <w:sz w:val="24"/>
          <w:szCs w:val="24"/>
        </w:rPr>
        <w:t xml:space="preserve"> </w:t>
      </w:r>
      <w:proofErr w:type="gramStart"/>
      <w:r w:rsidRPr="00CA4676">
        <w:rPr>
          <w:rFonts w:ascii="Times New Roman" w:hAnsi="Times New Roman" w:cs="Times New Roman"/>
          <w:sz w:val="24"/>
          <w:szCs w:val="24"/>
        </w:rPr>
        <w:t xml:space="preserve">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roofErr w:type="gramEnd"/>
    </w:p>
    <w:p w:rsidR="00C566C6" w:rsidRPr="00CA4676" w:rsidRDefault="00C566C6" w:rsidP="006B02C6">
      <w:pPr>
        <w:pStyle w:val="a4"/>
        <w:numPr>
          <w:ilvl w:val="0"/>
          <w:numId w:val="70"/>
        </w:numPr>
        <w:spacing w:after="0" w:line="276" w:lineRule="auto"/>
        <w:jc w:val="both"/>
        <w:rPr>
          <w:rFonts w:ascii="Times New Roman" w:hAnsi="Times New Roman" w:cs="Times New Roman"/>
          <w:sz w:val="24"/>
          <w:szCs w:val="24"/>
        </w:rPr>
      </w:pPr>
      <w:r w:rsidRPr="00CA4676">
        <w:rPr>
          <w:rFonts w:ascii="Times New Roman" w:hAnsi="Times New Roman" w:cs="Times New Roman"/>
          <w:sz w:val="24"/>
          <w:szCs w:val="24"/>
        </w:rPr>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C566C6" w:rsidRPr="00CA4676" w:rsidRDefault="00C566C6" w:rsidP="006B02C6">
      <w:pPr>
        <w:pStyle w:val="a4"/>
        <w:numPr>
          <w:ilvl w:val="0"/>
          <w:numId w:val="70"/>
        </w:numPr>
        <w:spacing w:after="0" w:line="276" w:lineRule="auto"/>
        <w:jc w:val="both"/>
        <w:rPr>
          <w:rFonts w:ascii="Times New Roman" w:hAnsi="Times New Roman" w:cs="Times New Roman"/>
          <w:sz w:val="24"/>
          <w:szCs w:val="24"/>
        </w:rPr>
      </w:pPr>
      <w:r w:rsidRPr="00CA4676">
        <w:rPr>
          <w:rFonts w:ascii="Times New Roman" w:hAnsi="Times New Roman" w:cs="Times New Roman"/>
          <w:sz w:val="24"/>
          <w:szCs w:val="24"/>
        </w:rPr>
        <w:t xml:space="preserve">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C566C6" w:rsidRPr="00CA4676" w:rsidRDefault="00C566C6" w:rsidP="006B02C6">
      <w:pPr>
        <w:pStyle w:val="a4"/>
        <w:numPr>
          <w:ilvl w:val="0"/>
          <w:numId w:val="70"/>
        </w:numPr>
        <w:spacing w:after="0" w:line="276" w:lineRule="auto"/>
        <w:jc w:val="both"/>
        <w:rPr>
          <w:rFonts w:ascii="Times New Roman" w:hAnsi="Times New Roman" w:cs="Times New Roman"/>
          <w:sz w:val="24"/>
          <w:szCs w:val="24"/>
        </w:rPr>
      </w:pPr>
      <w:r w:rsidRPr="00CA4676">
        <w:rPr>
          <w:rFonts w:ascii="Times New Roman" w:hAnsi="Times New Roman" w:cs="Times New Roman"/>
          <w:sz w:val="24"/>
          <w:szCs w:val="24"/>
        </w:rPr>
        <w:t xml:space="preserve">развитие системы обучения и воспитания детей, имеющих сложные нарушения психического и (или) физического развития. </w:t>
      </w:r>
    </w:p>
    <w:p w:rsidR="00C566C6" w:rsidRPr="00C566C6" w:rsidRDefault="00C566C6" w:rsidP="00C566C6">
      <w:pPr>
        <w:jc w:val="both"/>
        <w:rPr>
          <w:rFonts w:ascii="Times New Roman" w:hAnsi="Times New Roman" w:cs="Times New Roman"/>
          <w:sz w:val="24"/>
          <w:szCs w:val="24"/>
        </w:rPr>
      </w:pPr>
    </w:p>
    <w:p w:rsidR="00C566C6" w:rsidRPr="00C566C6" w:rsidRDefault="00686D6E" w:rsidP="00C566C6">
      <w:pPr>
        <w:jc w:val="both"/>
        <w:rPr>
          <w:rFonts w:ascii="Times New Roman" w:hAnsi="Times New Roman" w:cs="Times New Roman"/>
          <w:b/>
          <w:sz w:val="24"/>
          <w:szCs w:val="24"/>
        </w:rPr>
      </w:pPr>
      <w:r>
        <w:rPr>
          <w:rFonts w:ascii="Times New Roman" w:hAnsi="Times New Roman" w:cs="Times New Roman"/>
          <w:b/>
          <w:sz w:val="24"/>
          <w:szCs w:val="24"/>
        </w:rPr>
        <w:t>4</w:t>
      </w:r>
      <w:r w:rsidR="00C566C6" w:rsidRPr="00C566C6">
        <w:rPr>
          <w:rFonts w:ascii="Times New Roman" w:hAnsi="Times New Roman" w:cs="Times New Roman"/>
          <w:b/>
          <w:sz w:val="24"/>
          <w:szCs w:val="24"/>
        </w:rPr>
        <w:t xml:space="preserve">.4.2.Программно-методическое обеспечение </w:t>
      </w:r>
    </w:p>
    <w:p w:rsidR="00C566C6" w:rsidRPr="00C566C6" w:rsidRDefault="00C566C6" w:rsidP="00C566C6">
      <w:pPr>
        <w:jc w:val="both"/>
        <w:rPr>
          <w:rFonts w:ascii="Times New Roman" w:hAnsi="Times New Roman" w:cs="Times New Roman"/>
          <w:sz w:val="24"/>
          <w:szCs w:val="24"/>
        </w:rPr>
      </w:pPr>
      <w:proofErr w:type="gramStart"/>
      <w:r w:rsidRPr="00C566C6">
        <w:rPr>
          <w:rFonts w:ascii="Times New Roman" w:hAnsi="Times New Roman" w:cs="Times New Roman"/>
          <w:sz w:val="24"/>
          <w:szCs w:val="24"/>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учителя-логопеда и др.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w:t>
      </w:r>
      <w:proofErr w:type="gramEnd"/>
      <w:r w:rsidRPr="00C566C6">
        <w:rPr>
          <w:rFonts w:ascii="Times New Roman" w:hAnsi="Times New Roman" w:cs="Times New Roman"/>
          <w:sz w:val="24"/>
          <w:szCs w:val="24"/>
        </w:rPr>
        <w:t xml:space="preserve">), в том числе цифровых образовательных ресурсов. </w:t>
      </w:r>
    </w:p>
    <w:p w:rsidR="00C566C6" w:rsidRPr="00C566C6" w:rsidRDefault="00C566C6" w:rsidP="00C566C6">
      <w:pPr>
        <w:jc w:val="both"/>
        <w:rPr>
          <w:rFonts w:ascii="Times New Roman" w:hAnsi="Times New Roman" w:cs="Times New Roman"/>
          <w:sz w:val="24"/>
          <w:szCs w:val="24"/>
        </w:rPr>
      </w:pPr>
    </w:p>
    <w:p w:rsidR="00C566C6" w:rsidRPr="00C566C6" w:rsidRDefault="00C566C6" w:rsidP="00C566C6">
      <w:pPr>
        <w:spacing w:line="360" w:lineRule="auto"/>
        <w:jc w:val="both"/>
        <w:rPr>
          <w:rFonts w:ascii="Times New Roman" w:hAnsi="Times New Roman" w:cs="Times New Roman"/>
          <w:sz w:val="24"/>
          <w:szCs w:val="24"/>
        </w:rPr>
      </w:pPr>
      <w:r w:rsidRPr="00C566C6">
        <w:rPr>
          <w:rFonts w:ascii="Times New Roman" w:hAnsi="Times New Roman" w:cs="Times New Roman"/>
          <w:sz w:val="24"/>
          <w:szCs w:val="24"/>
        </w:rPr>
        <w:t xml:space="preserve">КОРРЕКЦИОННО-РАЗВИВАЮЩИЕ И ПРОФИЛАКТИЧЕСКИЕ ПСИХОЛОГИЧЕСКИЕ ПРОГРАММЫ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685"/>
        <w:gridCol w:w="3686"/>
        <w:gridCol w:w="2183"/>
      </w:tblGrid>
      <w:tr w:rsidR="00C566C6" w:rsidRPr="00C566C6" w:rsidTr="00CF526E">
        <w:tc>
          <w:tcPr>
            <w:tcW w:w="534" w:type="dxa"/>
          </w:tcPr>
          <w:p w:rsidR="00C566C6" w:rsidRPr="00C566C6" w:rsidRDefault="00C566C6" w:rsidP="00CF526E">
            <w:pPr>
              <w:jc w:val="both"/>
              <w:rPr>
                <w:rFonts w:ascii="Times New Roman" w:hAnsi="Times New Roman" w:cs="Times New Roman"/>
                <w:b/>
                <w:sz w:val="24"/>
                <w:szCs w:val="24"/>
              </w:rPr>
            </w:pPr>
            <w:r w:rsidRPr="00C566C6">
              <w:rPr>
                <w:rFonts w:ascii="Times New Roman" w:hAnsi="Times New Roman" w:cs="Times New Roman"/>
                <w:b/>
                <w:sz w:val="24"/>
                <w:szCs w:val="24"/>
              </w:rPr>
              <w:t>№</w:t>
            </w:r>
          </w:p>
        </w:tc>
        <w:tc>
          <w:tcPr>
            <w:tcW w:w="3685" w:type="dxa"/>
          </w:tcPr>
          <w:p w:rsidR="00C566C6" w:rsidRPr="00C566C6" w:rsidRDefault="00C566C6" w:rsidP="00CF526E">
            <w:pPr>
              <w:jc w:val="both"/>
              <w:rPr>
                <w:rFonts w:ascii="Times New Roman" w:hAnsi="Times New Roman" w:cs="Times New Roman"/>
                <w:b/>
                <w:sz w:val="24"/>
                <w:szCs w:val="24"/>
              </w:rPr>
            </w:pPr>
            <w:r w:rsidRPr="00C566C6">
              <w:rPr>
                <w:rFonts w:ascii="Times New Roman" w:hAnsi="Times New Roman" w:cs="Times New Roman"/>
                <w:b/>
                <w:sz w:val="24"/>
                <w:szCs w:val="24"/>
              </w:rPr>
              <w:t>Название программы</w:t>
            </w:r>
          </w:p>
          <w:p w:rsidR="00C566C6" w:rsidRPr="00C566C6" w:rsidRDefault="00C566C6" w:rsidP="00CF526E">
            <w:pPr>
              <w:jc w:val="both"/>
              <w:rPr>
                <w:rFonts w:ascii="Times New Roman" w:hAnsi="Times New Roman" w:cs="Times New Roman"/>
                <w:b/>
                <w:sz w:val="24"/>
                <w:szCs w:val="24"/>
              </w:rPr>
            </w:pPr>
          </w:p>
        </w:tc>
        <w:tc>
          <w:tcPr>
            <w:tcW w:w="3686" w:type="dxa"/>
          </w:tcPr>
          <w:p w:rsidR="00C566C6" w:rsidRPr="00C566C6" w:rsidRDefault="00C566C6" w:rsidP="00CF526E">
            <w:pPr>
              <w:jc w:val="both"/>
              <w:rPr>
                <w:rFonts w:ascii="Times New Roman" w:hAnsi="Times New Roman" w:cs="Times New Roman"/>
                <w:b/>
                <w:sz w:val="24"/>
                <w:szCs w:val="24"/>
              </w:rPr>
            </w:pPr>
            <w:r w:rsidRPr="00C566C6">
              <w:rPr>
                <w:rFonts w:ascii="Times New Roman" w:hAnsi="Times New Roman" w:cs="Times New Roman"/>
                <w:b/>
                <w:sz w:val="24"/>
                <w:szCs w:val="24"/>
              </w:rPr>
              <w:t>Цели и задачи программы</w:t>
            </w:r>
          </w:p>
        </w:tc>
        <w:tc>
          <w:tcPr>
            <w:tcW w:w="2183" w:type="dxa"/>
          </w:tcPr>
          <w:p w:rsidR="00C566C6" w:rsidRPr="00C566C6" w:rsidRDefault="00C566C6" w:rsidP="00CF526E">
            <w:pPr>
              <w:jc w:val="both"/>
              <w:rPr>
                <w:rFonts w:ascii="Times New Roman" w:hAnsi="Times New Roman" w:cs="Times New Roman"/>
                <w:b/>
                <w:sz w:val="24"/>
                <w:szCs w:val="24"/>
              </w:rPr>
            </w:pPr>
            <w:r w:rsidRPr="00C566C6">
              <w:rPr>
                <w:rFonts w:ascii="Times New Roman" w:hAnsi="Times New Roman" w:cs="Times New Roman"/>
                <w:b/>
                <w:sz w:val="24"/>
                <w:szCs w:val="24"/>
              </w:rPr>
              <w:t>Автор</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1</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Доверенные ученики</w:t>
            </w:r>
          </w:p>
        </w:tc>
        <w:tc>
          <w:tcPr>
            <w:tcW w:w="3686" w:type="dxa"/>
          </w:tcPr>
          <w:p w:rsidR="00C566C6" w:rsidRPr="00C566C6" w:rsidRDefault="00C566C6" w:rsidP="00CF526E">
            <w:pPr>
              <w:jc w:val="both"/>
              <w:rPr>
                <w:rFonts w:ascii="Times New Roman" w:hAnsi="Times New Roman" w:cs="Times New Roman"/>
                <w:sz w:val="24"/>
                <w:szCs w:val="24"/>
              </w:rPr>
            </w:pP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 xml:space="preserve">Э.М.Александровская, </w:t>
            </w:r>
            <w:r w:rsidRPr="00C566C6">
              <w:rPr>
                <w:rFonts w:ascii="Times New Roman" w:hAnsi="Times New Roman" w:cs="Times New Roman"/>
                <w:sz w:val="24"/>
                <w:szCs w:val="24"/>
              </w:rPr>
              <w:lastRenderedPageBreak/>
              <w:t xml:space="preserve">Н.И.Кокуркина, </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lastRenderedPageBreak/>
              <w:t>2</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Навыки жизни</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Программа ранней профилактики химической зависимости для детей 9-12 лет</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3</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Учить учиться</w:t>
            </w:r>
          </w:p>
        </w:tc>
        <w:tc>
          <w:tcPr>
            <w:tcW w:w="3686" w:type="dxa"/>
          </w:tcPr>
          <w:p w:rsidR="00C566C6" w:rsidRPr="00C566C6" w:rsidRDefault="00C566C6" w:rsidP="00CF526E">
            <w:pPr>
              <w:jc w:val="both"/>
              <w:rPr>
                <w:rFonts w:ascii="Times New Roman" w:hAnsi="Times New Roman" w:cs="Times New Roman"/>
                <w:sz w:val="24"/>
                <w:szCs w:val="24"/>
              </w:rPr>
            </w:pP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Б.Ван дер Линден, К.Де Баккер</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4</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Тренинг безопасного поведения</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Предупреждение травматизма в школе</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Шанина Н.О.</w:t>
            </w:r>
          </w:p>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5</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Активное слушание (семинар для педагогов)</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Формирование коммуникативных умений, предупреждение и решение конфликтов между детьми и взрослыми</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Гиппенрейтер Ю.Б.</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6</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Как общаться с ребенком (практикум  для родителей)</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Формирование коммуникативных умений, предупреждение и решение конфликтов между детьми и взрослыми</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Гиппенрейтер Ю.Б.</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7</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Школа будущего первоклассника</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Психологическая подготовка к школе</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Шанина Н.О.</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8</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Полезные привычки</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Профилактика химической зависимости учащихся начальной школы</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9</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Здравствуй,  я сам!</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Развитие сенсорики, моторики, эмоций</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С.В. Крюкова</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10</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 xml:space="preserve">Программа сопровождения учащихся </w:t>
            </w:r>
          </w:p>
        </w:tc>
        <w:tc>
          <w:tcPr>
            <w:tcW w:w="3686" w:type="dxa"/>
          </w:tcPr>
          <w:p w:rsidR="00C566C6" w:rsidRPr="00C566C6" w:rsidRDefault="00C566C6" w:rsidP="00CF526E">
            <w:pPr>
              <w:jc w:val="both"/>
              <w:rPr>
                <w:rFonts w:ascii="Times New Roman" w:hAnsi="Times New Roman" w:cs="Times New Roman"/>
                <w:sz w:val="24"/>
                <w:szCs w:val="24"/>
              </w:rPr>
            </w:pP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 xml:space="preserve">Э.М.Александровская, Н.И.Кокуркина, </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11</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Уроки игры</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Подготовка к обучению в школе</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Шанина Н.О.</w:t>
            </w:r>
          </w:p>
        </w:tc>
      </w:tr>
    </w:tbl>
    <w:p w:rsidR="00C566C6" w:rsidRDefault="00C566C6" w:rsidP="00C566C6">
      <w:pPr>
        <w:tabs>
          <w:tab w:val="num" w:pos="0"/>
        </w:tabs>
        <w:spacing w:line="360" w:lineRule="auto"/>
        <w:ind w:firstLine="540"/>
        <w:jc w:val="both"/>
      </w:pPr>
    </w:p>
    <w:p w:rsidR="00C566C6" w:rsidRPr="00C566C6" w:rsidRDefault="00686D6E" w:rsidP="00C566C6">
      <w:pPr>
        <w:jc w:val="both"/>
        <w:rPr>
          <w:rFonts w:ascii="Times New Roman" w:hAnsi="Times New Roman" w:cs="Times New Roman"/>
          <w:sz w:val="24"/>
          <w:szCs w:val="24"/>
        </w:rPr>
      </w:pPr>
      <w:r>
        <w:rPr>
          <w:rFonts w:ascii="Times New Roman" w:hAnsi="Times New Roman" w:cs="Times New Roman"/>
          <w:b/>
          <w:sz w:val="24"/>
          <w:szCs w:val="24"/>
        </w:rPr>
        <w:t>4</w:t>
      </w:r>
      <w:r w:rsidR="00C566C6" w:rsidRPr="00C566C6">
        <w:rPr>
          <w:rFonts w:ascii="Times New Roman" w:hAnsi="Times New Roman" w:cs="Times New Roman"/>
          <w:b/>
          <w:sz w:val="24"/>
          <w:szCs w:val="24"/>
        </w:rPr>
        <w:t>.4.3. Материально-техническое обеспечение</w:t>
      </w:r>
    </w:p>
    <w:p w:rsidR="00C566C6" w:rsidRPr="00C566C6" w:rsidRDefault="00C566C6" w:rsidP="00C566C6">
      <w:pPr>
        <w:jc w:val="both"/>
        <w:rPr>
          <w:rFonts w:ascii="Times New Roman" w:hAnsi="Times New Roman" w:cs="Times New Roman"/>
          <w:sz w:val="24"/>
          <w:szCs w:val="24"/>
        </w:rPr>
      </w:pPr>
      <w:r w:rsidRPr="00C566C6">
        <w:rPr>
          <w:rFonts w:ascii="Times New Roman" w:hAnsi="Times New Roman" w:cs="Times New Roman"/>
          <w:sz w:val="24"/>
          <w:szCs w:val="24"/>
        </w:rPr>
        <w:t xml:space="preserve"> Для решения задач коррекционно-развивающей работы используются специально оборудованные помещения медицинского пункта и  кабинета психолога. </w:t>
      </w:r>
    </w:p>
    <w:p w:rsidR="00C566C6" w:rsidRPr="00C566C6" w:rsidRDefault="00C566C6" w:rsidP="00C566C6">
      <w:pPr>
        <w:jc w:val="both"/>
        <w:rPr>
          <w:rFonts w:ascii="Times New Roman" w:hAnsi="Times New Roman" w:cs="Times New Roman"/>
          <w:sz w:val="24"/>
          <w:szCs w:val="24"/>
        </w:rPr>
      </w:pPr>
      <w:r w:rsidRPr="00C566C6">
        <w:rPr>
          <w:rFonts w:ascii="Times New Roman" w:hAnsi="Times New Roman" w:cs="Times New Roman"/>
          <w:sz w:val="24"/>
          <w:szCs w:val="24"/>
        </w:rPr>
        <w:t>Разработана система тестирования и диагностики психического развития и поведения детей и подростков.</w:t>
      </w:r>
    </w:p>
    <w:p w:rsidR="00C566C6" w:rsidRPr="00C566C6" w:rsidRDefault="00C566C6" w:rsidP="00C566C6">
      <w:pPr>
        <w:rPr>
          <w:rFonts w:ascii="Times New Roman" w:hAnsi="Times New Roman" w:cs="Times New Roman"/>
          <w:b/>
          <w:sz w:val="24"/>
          <w:szCs w:val="24"/>
        </w:rPr>
      </w:pPr>
      <w:r w:rsidRPr="00C566C6">
        <w:rPr>
          <w:rFonts w:ascii="Times New Roman" w:hAnsi="Times New Roman" w:cs="Times New Roman"/>
          <w:b/>
          <w:sz w:val="24"/>
          <w:szCs w:val="24"/>
        </w:rPr>
        <w:t>Тесты и диагностические методики определения уровня развития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685"/>
        <w:gridCol w:w="3686"/>
        <w:gridCol w:w="2183"/>
      </w:tblGrid>
      <w:tr w:rsidR="00C566C6" w:rsidRPr="00C566C6" w:rsidTr="00CF526E">
        <w:tc>
          <w:tcPr>
            <w:tcW w:w="534" w:type="dxa"/>
          </w:tcPr>
          <w:p w:rsidR="00C566C6" w:rsidRPr="00C566C6" w:rsidRDefault="00C566C6" w:rsidP="00CF526E">
            <w:pPr>
              <w:jc w:val="both"/>
              <w:rPr>
                <w:rFonts w:ascii="Times New Roman" w:hAnsi="Times New Roman" w:cs="Times New Roman"/>
                <w:b/>
                <w:sz w:val="24"/>
                <w:szCs w:val="24"/>
              </w:rPr>
            </w:pPr>
            <w:r w:rsidRPr="00C566C6">
              <w:rPr>
                <w:rFonts w:ascii="Times New Roman" w:hAnsi="Times New Roman" w:cs="Times New Roman"/>
                <w:b/>
                <w:sz w:val="24"/>
                <w:szCs w:val="24"/>
              </w:rPr>
              <w:t>№</w:t>
            </w:r>
          </w:p>
        </w:tc>
        <w:tc>
          <w:tcPr>
            <w:tcW w:w="3685" w:type="dxa"/>
          </w:tcPr>
          <w:p w:rsidR="00C566C6" w:rsidRPr="00C566C6" w:rsidRDefault="00C566C6" w:rsidP="00CF526E">
            <w:pPr>
              <w:jc w:val="both"/>
              <w:rPr>
                <w:rFonts w:ascii="Times New Roman" w:hAnsi="Times New Roman" w:cs="Times New Roman"/>
                <w:b/>
                <w:sz w:val="24"/>
                <w:szCs w:val="24"/>
              </w:rPr>
            </w:pPr>
            <w:r w:rsidRPr="00C566C6">
              <w:rPr>
                <w:rFonts w:ascii="Times New Roman" w:hAnsi="Times New Roman" w:cs="Times New Roman"/>
                <w:b/>
                <w:sz w:val="24"/>
                <w:szCs w:val="24"/>
              </w:rPr>
              <w:t xml:space="preserve">Методики </w:t>
            </w:r>
          </w:p>
          <w:p w:rsidR="00C566C6" w:rsidRPr="00C566C6" w:rsidRDefault="00C566C6" w:rsidP="00CF526E">
            <w:pPr>
              <w:jc w:val="both"/>
              <w:rPr>
                <w:rFonts w:ascii="Times New Roman" w:hAnsi="Times New Roman" w:cs="Times New Roman"/>
                <w:b/>
                <w:sz w:val="24"/>
                <w:szCs w:val="24"/>
              </w:rPr>
            </w:pPr>
          </w:p>
        </w:tc>
        <w:tc>
          <w:tcPr>
            <w:tcW w:w="3686" w:type="dxa"/>
          </w:tcPr>
          <w:p w:rsidR="00C566C6" w:rsidRPr="00C566C6" w:rsidRDefault="00C566C6" w:rsidP="00CF526E">
            <w:pPr>
              <w:jc w:val="both"/>
              <w:rPr>
                <w:rFonts w:ascii="Times New Roman" w:hAnsi="Times New Roman" w:cs="Times New Roman"/>
                <w:b/>
                <w:sz w:val="24"/>
                <w:szCs w:val="24"/>
              </w:rPr>
            </w:pPr>
            <w:r w:rsidRPr="00C566C6">
              <w:rPr>
                <w:rFonts w:ascii="Times New Roman" w:hAnsi="Times New Roman" w:cs="Times New Roman"/>
                <w:b/>
                <w:sz w:val="24"/>
                <w:szCs w:val="24"/>
              </w:rPr>
              <w:t>Оцениваемые параметры</w:t>
            </w:r>
          </w:p>
        </w:tc>
        <w:tc>
          <w:tcPr>
            <w:tcW w:w="2183" w:type="dxa"/>
          </w:tcPr>
          <w:p w:rsidR="00C566C6" w:rsidRPr="00C566C6" w:rsidRDefault="00C566C6" w:rsidP="00CF526E">
            <w:pPr>
              <w:jc w:val="both"/>
              <w:rPr>
                <w:rFonts w:ascii="Times New Roman" w:hAnsi="Times New Roman" w:cs="Times New Roman"/>
                <w:b/>
                <w:sz w:val="24"/>
                <w:szCs w:val="24"/>
              </w:rPr>
            </w:pPr>
            <w:r w:rsidRPr="00C566C6">
              <w:rPr>
                <w:rFonts w:ascii="Times New Roman" w:hAnsi="Times New Roman" w:cs="Times New Roman"/>
                <w:b/>
                <w:sz w:val="24"/>
                <w:szCs w:val="24"/>
              </w:rPr>
              <w:t>Примечания</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lastRenderedPageBreak/>
              <w:t>1</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Прогрессивные матрицы Дж</w:t>
            </w:r>
            <w:proofErr w:type="gramStart"/>
            <w:r w:rsidRPr="00C566C6">
              <w:rPr>
                <w:rFonts w:ascii="Times New Roman" w:hAnsi="Times New Roman" w:cs="Times New Roman"/>
                <w:sz w:val="24"/>
                <w:szCs w:val="24"/>
              </w:rPr>
              <w:t>.Р</w:t>
            </w:r>
            <w:proofErr w:type="gramEnd"/>
            <w:r w:rsidRPr="00C566C6">
              <w:rPr>
                <w:rFonts w:ascii="Times New Roman" w:hAnsi="Times New Roman" w:cs="Times New Roman"/>
                <w:sz w:val="24"/>
                <w:szCs w:val="24"/>
              </w:rPr>
              <w:t>авена:</w:t>
            </w:r>
          </w:p>
          <w:p w:rsidR="00C566C6" w:rsidRPr="00C566C6" w:rsidRDefault="00C566C6" w:rsidP="006B02C6">
            <w:pPr>
              <w:numPr>
                <w:ilvl w:val="0"/>
                <w:numId w:val="71"/>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детский вариант</w:t>
            </w:r>
          </w:p>
          <w:p w:rsidR="00C566C6" w:rsidRPr="00C566C6" w:rsidRDefault="00C566C6" w:rsidP="006B02C6">
            <w:pPr>
              <w:numPr>
                <w:ilvl w:val="0"/>
                <w:numId w:val="71"/>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стандартные</w:t>
            </w:r>
          </w:p>
          <w:p w:rsidR="00C566C6" w:rsidRPr="00C566C6" w:rsidRDefault="00C566C6" w:rsidP="006B02C6">
            <w:pPr>
              <w:numPr>
                <w:ilvl w:val="0"/>
                <w:numId w:val="71"/>
              </w:numPr>
              <w:spacing w:after="0" w:line="276" w:lineRule="auto"/>
              <w:jc w:val="both"/>
              <w:rPr>
                <w:rFonts w:ascii="Times New Roman" w:hAnsi="Times New Roman" w:cs="Times New Roman"/>
                <w:sz w:val="24"/>
                <w:szCs w:val="24"/>
              </w:rPr>
            </w:pPr>
            <w:r w:rsidRPr="00C566C6">
              <w:rPr>
                <w:rFonts w:ascii="Times New Roman" w:hAnsi="Times New Roman" w:cs="Times New Roman"/>
                <w:sz w:val="24"/>
                <w:szCs w:val="24"/>
              </w:rPr>
              <w:t>продвинутые</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 xml:space="preserve">Интеллект (измерение продуктивного компонента </w:t>
            </w:r>
            <w:r w:rsidRPr="00C566C6">
              <w:rPr>
                <w:rFonts w:ascii="Times New Roman" w:hAnsi="Times New Roman" w:cs="Times New Roman"/>
                <w:sz w:val="24"/>
                <w:szCs w:val="24"/>
                <w:lang w:val="en-US"/>
              </w:rPr>
              <w:t>G</w:t>
            </w:r>
            <w:r w:rsidRPr="00C566C6">
              <w:rPr>
                <w:rFonts w:ascii="Times New Roman" w:hAnsi="Times New Roman" w:cs="Times New Roman"/>
                <w:sz w:val="24"/>
                <w:szCs w:val="24"/>
              </w:rPr>
              <w:t>, определенного в теории когнитивных способностей Спирмана</w:t>
            </w:r>
            <w:proofErr w:type="gramStart"/>
            <w:r w:rsidRPr="00C566C6">
              <w:rPr>
                <w:rFonts w:ascii="Times New Roman" w:hAnsi="Times New Roman" w:cs="Times New Roman"/>
                <w:sz w:val="24"/>
                <w:szCs w:val="24"/>
              </w:rPr>
              <w:t xml:space="preserve"> )</w:t>
            </w:r>
            <w:proofErr w:type="gramEnd"/>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Используются в классическом и клиническом вариантах</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2</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Методика А.Р.Лурия</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Исследование слуховой произвольной памяти</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Проводится индивидуально</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3</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Метод цветовых выборов. Модифицированный цветовой тест Люшера</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Диагностика личности и отношений</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Проводится индивидуально</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4</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Векслера интеллекта шкала для детей</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Измерение уровня интеллектуального развития детей от 5 до 15 лет</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Проводится индивидуально</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5</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Гудинаф "Нарисуй человека"</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Исследование уровня интеллектуального развития детей и подростков</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Возможен групповой вариант проведения</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6</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Тест детской апперцепции (САТ)</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Проективная методика исследования личности детей от 3 до 10 лет</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Проводится индивидуально</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7</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Исключение предметов</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 xml:space="preserve">Исследование развития функции обобщения и возможности вычленения существенных признаков </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Дети 6-16-летнего возраста</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8</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Анализ семейных взаимоотношений</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Опросник изучения семейных взаимоотношений и отношений родителей к ребенку</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Опросник для родителей</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9</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Опросник А.И.Захарова</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 xml:space="preserve">Изучение страхов у детей </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Проводится индивидуально с детьми 3-16 лет</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10</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 xml:space="preserve">Блок тестовых заданий </w:t>
            </w:r>
            <w:proofErr w:type="gramStart"/>
            <w:r w:rsidRPr="00C566C6">
              <w:rPr>
                <w:rFonts w:ascii="Times New Roman" w:hAnsi="Times New Roman" w:cs="Times New Roman"/>
                <w:sz w:val="24"/>
                <w:szCs w:val="24"/>
              </w:rPr>
              <w:t>для</w:t>
            </w:r>
            <w:proofErr w:type="gramEnd"/>
            <w:r w:rsidRPr="00C566C6">
              <w:rPr>
                <w:rFonts w:ascii="Times New Roman" w:hAnsi="Times New Roman" w:cs="Times New Roman"/>
                <w:sz w:val="24"/>
                <w:szCs w:val="24"/>
              </w:rPr>
              <w:t xml:space="preserve"> поступающих в первый класс</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Батарея методик для определения уровня готовности к школе детей 6-7 лет</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 xml:space="preserve">Возможны </w:t>
            </w:r>
            <w:proofErr w:type="gramStart"/>
            <w:r w:rsidRPr="00C566C6">
              <w:rPr>
                <w:rFonts w:ascii="Times New Roman" w:hAnsi="Times New Roman" w:cs="Times New Roman"/>
                <w:sz w:val="24"/>
                <w:szCs w:val="24"/>
              </w:rPr>
              <w:t>индивидуальный</w:t>
            </w:r>
            <w:proofErr w:type="gramEnd"/>
            <w:r w:rsidRPr="00C566C6">
              <w:rPr>
                <w:rFonts w:ascii="Times New Roman" w:hAnsi="Times New Roman" w:cs="Times New Roman"/>
                <w:sz w:val="24"/>
                <w:szCs w:val="24"/>
              </w:rPr>
              <w:t xml:space="preserve"> и групповой варианты обследования</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11</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Тест Тулуз-Пьерона</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Исследование характеристик внимания детей с 6 лет</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 xml:space="preserve">Возможны </w:t>
            </w:r>
            <w:proofErr w:type="gramStart"/>
            <w:r w:rsidRPr="00C566C6">
              <w:rPr>
                <w:rFonts w:ascii="Times New Roman" w:hAnsi="Times New Roman" w:cs="Times New Roman"/>
                <w:sz w:val="24"/>
                <w:szCs w:val="24"/>
              </w:rPr>
              <w:t>индивидуальный</w:t>
            </w:r>
            <w:proofErr w:type="gramEnd"/>
            <w:r w:rsidRPr="00C566C6">
              <w:rPr>
                <w:rFonts w:ascii="Times New Roman" w:hAnsi="Times New Roman" w:cs="Times New Roman"/>
                <w:sz w:val="24"/>
                <w:szCs w:val="24"/>
              </w:rPr>
              <w:t xml:space="preserve"> и групповой варианты обследования</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12</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Метод социометрии</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Исследование групповых взаимоотношений детей и подростков</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 xml:space="preserve">Возможны </w:t>
            </w:r>
            <w:proofErr w:type="gramStart"/>
            <w:r w:rsidRPr="00C566C6">
              <w:rPr>
                <w:rFonts w:ascii="Times New Roman" w:hAnsi="Times New Roman" w:cs="Times New Roman"/>
                <w:sz w:val="24"/>
                <w:szCs w:val="24"/>
              </w:rPr>
              <w:t>индивидуальный</w:t>
            </w:r>
            <w:proofErr w:type="gramEnd"/>
            <w:r w:rsidRPr="00C566C6">
              <w:rPr>
                <w:rFonts w:ascii="Times New Roman" w:hAnsi="Times New Roman" w:cs="Times New Roman"/>
                <w:sz w:val="24"/>
                <w:szCs w:val="24"/>
              </w:rPr>
              <w:t xml:space="preserve"> и групповой </w:t>
            </w:r>
            <w:r w:rsidRPr="00C566C6">
              <w:rPr>
                <w:rFonts w:ascii="Times New Roman" w:hAnsi="Times New Roman" w:cs="Times New Roman"/>
                <w:sz w:val="24"/>
                <w:szCs w:val="24"/>
              </w:rPr>
              <w:lastRenderedPageBreak/>
              <w:t>варианты обследования</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lastRenderedPageBreak/>
              <w:t>13</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Методика Дембо-Рубинштейн</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Исследование самооценки детей дошкольного и младшего школьного возраста</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Проводится индивидуально</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14</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 xml:space="preserve">Иванов Н.Я., Личко А.Е. Патохарактерологический диагностический опросник </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Определение акцентуаций характера и психопатий у подростков 14-18 лет</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Проводится индивидуально</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15</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Классификация</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Изучение особенностей мыслительных процессов</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Проводится индивидуально с 5-6 лет</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16</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Тест Филлипса</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Исследование уровня школьной тревожности младших школьников</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Проводится индивидуально</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17</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Шкала Прихожан</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 xml:space="preserve">Шкала тревожности </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Проводится индивидуально</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18</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Пиктогармма</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Изучение особенностей опосредованной памяти</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Проводится индивидуально</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19</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Таблицы Шульте</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Диагностика свойств внимания</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20</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МЭДИС</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 xml:space="preserve">Методика </w:t>
            </w:r>
            <w:proofErr w:type="gramStart"/>
            <w:r w:rsidRPr="00C566C6">
              <w:rPr>
                <w:rFonts w:ascii="Times New Roman" w:hAnsi="Times New Roman" w:cs="Times New Roman"/>
                <w:sz w:val="24"/>
                <w:szCs w:val="24"/>
              </w:rPr>
              <w:t>экспресс-диагностики</w:t>
            </w:r>
            <w:proofErr w:type="gramEnd"/>
            <w:r w:rsidRPr="00C566C6">
              <w:rPr>
                <w:rFonts w:ascii="Times New Roman" w:hAnsi="Times New Roman" w:cs="Times New Roman"/>
                <w:sz w:val="24"/>
                <w:szCs w:val="24"/>
              </w:rPr>
              <w:t xml:space="preserve"> интеллектуальных способностей детей 6-7 лет</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21</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Тест Амтхауэра</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Те</w:t>
            </w:r>
            <w:proofErr w:type="gramStart"/>
            <w:r w:rsidRPr="00C566C6">
              <w:rPr>
                <w:rFonts w:ascii="Times New Roman" w:hAnsi="Times New Roman" w:cs="Times New Roman"/>
                <w:sz w:val="24"/>
                <w:szCs w:val="24"/>
              </w:rPr>
              <w:t>ст стр</w:t>
            </w:r>
            <w:proofErr w:type="gramEnd"/>
            <w:r w:rsidRPr="00C566C6">
              <w:rPr>
                <w:rFonts w:ascii="Times New Roman" w:hAnsi="Times New Roman" w:cs="Times New Roman"/>
                <w:sz w:val="24"/>
                <w:szCs w:val="24"/>
              </w:rPr>
              <w:t>уктуры интеллекта</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Проводится индивидуально</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22</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ГИТ</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Диагностика интеллекта</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23</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Существенные признаки</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Исследование мышления</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Проводится индивидуально</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24</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МИС</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Методика исследования самосознания</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25</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Графическая методика "Кактус"</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Исследование личности</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26</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Методика "Розовый куст"</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Стратегия визуализации розового куста для определения возможного жестокого обращения с ребенком</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27</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Исследование агрессивности</w:t>
            </w:r>
          </w:p>
          <w:p w:rsidR="00C566C6" w:rsidRPr="00C566C6" w:rsidRDefault="00C566C6" w:rsidP="00CF526E">
            <w:pPr>
              <w:jc w:val="both"/>
              <w:rPr>
                <w:rFonts w:ascii="Times New Roman" w:hAnsi="Times New Roman" w:cs="Times New Roman"/>
                <w:sz w:val="24"/>
                <w:szCs w:val="24"/>
              </w:rPr>
            </w:pP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Исследований агрессивных проявлений в поведении</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Анкета для родителей, педагогов, психологов</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28</w:t>
            </w:r>
          </w:p>
          <w:p w:rsidR="00C566C6" w:rsidRPr="00C566C6" w:rsidRDefault="00C566C6" w:rsidP="00CF526E">
            <w:pPr>
              <w:jc w:val="both"/>
              <w:rPr>
                <w:rFonts w:ascii="Times New Roman" w:hAnsi="Times New Roman" w:cs="Times New Roman"/>
                <w:sz w:val="24"/>
                <w:szCs w:val="24"/>
              </w:rPr>
            </w:pP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lastRenderedPageBreak/>
              <w:t xml:space="preserve">Методика диагностики показателей и форм агрессии </w:t>
            </w:r>
            <w:r w:rsidRPr="00C566C6">
              <w:rPr>
                <w:rFonts w:ascii="Times New Roman" w:hAnsi="Times New Roman" w:cs="Times New Roman"/>
                <w:sz w:val="24"/>
                <w:szCs w:val="24"/>
              </w:rPr>
              <w:lastRenderedPageBreak/>
              <w:t>А.Басса и А.Дарки</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lastRenderedPageBreak/>
              <w:t xml:space="preserve">Диагностика агрессивных </w:t>
            </w:r>
            <w:r w:rsidRPr="00C566C6">
              <w:rPr>
                <w:rFonts w:ascii="Times New Roman" w:hAnsi="Times New Roman" w:cs="Times New Roman"/>
                <w:sz w:val="24"/>
                <w:szCs w:val="24"/>
              </w:rPr>
              <w:lastRenderedPageBreak/>
              <w:t>тенденций в поведении</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lastRenderedPageBreak/>
              <w:t>29</w:t>
            </w:r>
          </w:p>
          <w:p w:rsidR="00C566C6" w:rsidRPr="00C566C6" w:rsidRDefault="00C566C6" w:rsidP="00CF526E">
            <w:pPr>
              <w:jc w:val="both"/>
              <w:rPr>
                <w:rFonts w:ascii="Times New Roman" w:hAnsi="Times New Roman" w:cs="Times New Roman"/>
                <w:sz w:val="24"/>
                <w:szCs w:val="24"/>
              </w:rPr>
            </w:pP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Исследование эмоционального благополучия</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Диагностика эмоционального состояния, самочувствия, активности</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Анкета для подростков</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30</w:t>
            </w:r>
          </w:p>
          <w:p w:rsidR="00C566C6" w:rsidRPr="00C566C6" w:rsidRDefault="00C566C6" w:rsidP="00CF526E">
            <w:pPr>
              <w:jc w:val="both"/>
              <w:rPr>
                <w:rFonts w:ascii="Times New Roman" w:hAnsi="Times New Roman" w:cs="Times New Roman"/>
                <w:sz w:val="24"/>
                <w:szCs w:val="24"/>
              </w:rPr>
            </w:pP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Методика исследования личности Кеттела</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Изучение свойств личности</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31</w:t>
            </w:r>
          </w:p>
          <w:p w:rsidR="00C566C6" w:rsidRPr="00C566C6" w:rsidRDefault="00C566C6" w:rsidP="00CF526E">
            <w:pPr>
              <w:jc w:val="both"/>
              <w:rPr>
                <w:rFonts w:ascii="Times New Roman" w:hAnsi="Times New Roman" w:cs="Times New Roman"/>
                <w:sz w:val="24"/>
                <w:szCs w:val="24"/>
              </w:rPr>
            </w:pP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Самоактуализационный тест (САТ)</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Измерение уровня самоактуализации личности</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32</w:t>
            </w:r>
          </w:p>
          <w:p w:rsidR="00C566C6" w:rsidRPr="00C566C6" w:rsidRDefault="00C566C6" w:rsidP="00CF526E">
            <w:pPr>
              <w:jc w:val="both"/>
              <w:rPr>
                <w:rFonts w:ascii="Times New Roman" w:hAnsi="Times New Roman" w:cs="Times New Roman"/>
                <w:sz w:val="24"/>
                <w:szCs w:val="24"/>
              </w:rPr>
            </w:pP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Корректурная проба</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Изучение свойстви внимания</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33</w:t>
            </w:r>
          </w:p>
          <w:p w:rsidR="00C566C6" w:rsidRPr="00C566C6" w:rsidRDefault="00C566C6" w:rsidP="00CF526E">
            <w:pPr>
              <w:jc w:val="both"/>
              <w:rPr>
                <w:rFonts w:ascii="Times New Roman" w:hAnsi="Times New Roman" w:cs="Times New Roman"/>
                <w:sz w:val="24"/>
                <w:szCs w:val="24"/>
              </w:rPr>
            </w:pP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Исключение предметов</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Исследование аналитико-синтетической деятельности детей, умений строить обобщения</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34</w:t>
            </w:r>
          </w:p>
          <w:p w:rsidR="00C566C6" w:rsidRPr="00C566C6" w:rsidRDefault="00C566C6" w:rsidP="00CF526E">
            <w:pPr>
              <w:jc w:val="both"/>
              <w:rPr>
                <w:rFonts w:ascii="Times New Roman" w:hAnsi="Times New Roman" w:cs="Times New Roman"/>
                <w:sz w:val="24"/>
                <w:szCs w:val="24"/>
              </w:rPr>
            </w:pP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Методика Вицлака</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Диагностика готовности к школе</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35</w:t>
            </w:r>
          </w:p>
          <w:p w:rsidR="00C566C6" w:rsidRPr="00C566C6" w:rsidRDefault="00C566C6" w:rsidP="00CF526E">
            <w:pPr>
              <w:jc w:val="both"/>
              <w:rPr>
                <w:rFonts w:ascii="Times New Roman" w:hAnsi="Times New Roman" w:cs="Times New Roman"/>
                <w:sz w:val="24"/>
                <w:szCs w:val="24"/>
              </w:rPr>
            </w:pP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Существенные признаки</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Логичность суждений, умение сохранять направленность и устойчивость способности рассуждения при решении длинного ряда однотипных задач</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36</w:t>
            </w:r>
          </w:p>
          <w:p w:rsidR="00C566C6" w:rsidRPr="00C566C6" w:rsidRDefault="00C566C6" w:rsidP="00CF526E">
            <w:pPr>
              <w:jc w:val="both"/>
              <w:rPr>
                <w:rFonts w:ascii="Times New Roman" w:hAnsi="Times New Roman" w:cs="Times New Roman"/>
                <w:sz w:val="24"/>
                <w:szCs w:val="24"/>
              </w:rPr>
            </w:pP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Простые аналогии</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Понимание логических связей и отношений между понятиями; умение сохранять заданный способ рассуждения при решении длинного ряда разнообразных задач</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37</w:t>
            </w:r>
          </w:p>
          <w:p w:rsidR="00C566C6" w:rsidRPr="00C566C6" w:rsidRDefault="00C566C6" w:rsidP="00CF526E">
            <w:pPr>
              <w:jc w:val="both"/>
              <w:rPr>
                <w:rFonts w:ascii="Times New Roman" w:hAnsi="Times New Roman" w:cs="Times New Roman"/>
                <w:sz w:val="24"/>
                <w:szCs w:val="24"/>
              </w:rPr>
            </w:pP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Сложные аналогии</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Понимание сложных логических отношений и выделение абстрактных связей</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38</w:t>
            </w:r>
          </w:p>
          <w:p w:rsidR="00C566C6" w:rsidRPr="00C566C6" w:rsidRDefault="00C566C6" w:rsidP="00CF526E">
            <w:pPr>
              <w:jc w:val="both"/>
              <w:rPr>
                <w:rFonts w:ascii="Times New Roman" w:hAnsi="Times New Roman" w:cs="Times New Roman"/>
                <w:sz w:val="24"/>
                <w:szCs w:val="24"/>
              </w:rPr>
            </w:pP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Сравнение понятий</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Исследование мышления, процессов анализа и синтеза</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39</w:t>
            </w:r>
          </w:p>
          <w:p w:rsidR="00C566C6" w:rsidRPr="00C566C6" w:rsidRDefault="00C566C6" w:rsidP="00CF526E">
            <w:pPr>
              <w:jc w:val="both"/>
              <w:rPr>
                <w:rFonts w:ascii="Times New Roman" w:hAnsi="Times New Roman" w:cs="Times New Roman"/>
                <w:sz w:val="24"/>
                <w:szCs w:val="24"/>
              </w:rPr>
            </w:pP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«Клипец»</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Изучение способности к абстрагированию</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40</w:t>
            </w:r>
          </w:p>
          <w:p w:rsidR="00C566C6" w:rsidRPr="00C566C6" w:rsidRDefault="00C566C6" w:rsidP="00CF526E">
            <w:pPr>
              <w:jc w:val="both"/>
              <w:rPr>
                <w:rFonts w:ascii="Times New Roman" w:hAnsi="Times New Roman" w:cs="Times New Roman"/>
                <w:sz w:val="24"/>
                <w:szCs w:val="24"/>
              </w:rPr>
            </w:pP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Тест «Словарный»</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Общая осведомленность</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41</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Оценка самоконтроля в общении</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Оценка самоконтроля в общении</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 xml:space="preserve">Анкета для </w:t>
            </w:r>
            <w:r w:rsidRPr="00C566C6">
              <w:rPr>
                <w:rFonts w:ascii="Times New Roman" w:hAnsi="Times New Roman" w:cs="Times New Roman"/>
                <w:sz w:val="24"/>
                <w:szCs w:val="24"/>
              </w:rPr>
              <w:lastRenderedPageBreak/>
              <w:t>подростков</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lastRenderedPageBreak/>
              <w:t>42</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Методика Соломина</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Изучение ценностных ориентаций</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Имеются индивидуальный и групповой вариант проведения</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43</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Уровень притязаний</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Изучение уровня притязаний личности</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44</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lang w:val="en-US"/>
              </w:rPr>
              <w:t>Hand</w:t>
            </w:r>
            <w:r w:rsidRPr="00C566C6">
              <w:rPr>
                <w:rFonts w:ascii="Times New Roman" w:hAnsi="Times New Roman" w:cs="Times New Roman"/>
                <w:sz w:val="24"/>
                <w:szCs w:val="24"/>
              </w:rPr>
              <w:t>-</w:t>
            </w:r>
            <w:r w:rsidRPr="00C566C6">
              <w:rPr>
                <w:rFonts w:ascii="Times New Roman" w:hAnsi="Times New Roman" w:cs="Times New Roman"/>
                <w:sz w:val="24"/>
                <w:szCs w:val="24"/>
                <w:lang w:val="en-US"/>
              </w:rPr>
              <w:t>test</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Проективная методика исследования личности</w:t>
            </w:r>
          </w:p>
        </w:tc>
        <w:tc>
          <w:tcPr>
            <w:tcW w:w="2183"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Проводится индивидуально</w:t>
            </w: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45</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Методика Ивановой</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Исследование обучаемости</w:t>
            </w:r>
          </w:p>
        </w:tc>
        <w:tc>
          <w:tcPr>
            <w:tcW w:w="2183" w:type="dxa"/>
          </w:tcPr>
          <w:p w:rsidR="00C566C6" w:rsidRPr="00C566C6" w:rsidRDefault="00C566C6" w:rsidP="00CF526E">
            <w:pPr>
              <w:jc w:val="both"/>
              <w:rPr>
                <w:rFonts w:ascii="Times New Roman" w:hAnsi="Times New Roman" w:cs="Times New Roman"/>
                <w:sz w:val="24"/>
                <w:szCs w:val="24"/>
              </w:rPr>
            </w:pPr>
          </w:p>
        </w:tc>
      </w:tr>
      <w:tr w:rsidR="00C566C6" w:rsidRPr="00C566C6" w:rsidTr="00CF526E">
        <w:tc>
          <w:tcPr>
            <w:tcW w:w="534"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46</w:t>
            </w:r>
          </w:p>
        </w:tc>
        <w:tc>
          <w:tcPr>
            <w:tcW w:w="3685"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Рисунок семьи</w:t>
            </w:r>
          </w:p>
        </w:tc>
        <w:tc>
          <w:tcPr>
            <w:tcW w:w="3686" w:type="dxa"/>
          </w:tcPr>
          <w:p w:rsidR="00C566C6" w:rsidRPr="00C566C6" w:rsidRDefault="00C566C6" w:rsidP="00CF526E">
            <w:pPr>
              <w:jc w:val="both"/>
              <w:rPr>
                <w:rFonts w:ascii="Times New Roman" w:hAnsi="Times New Roman" w:cs="Times New Roman"/>
                <w:sz w:val="24"/>
                <w:szCs w:val="24"/>
              </w:rPr>
            </w:pPr>
            <w:r w:rsidRPr="00C566C6">
              <w:rPr>
                <w:rFonts w:ascii="Times New Roman" w:hAnsi="Times New Roman" w:cs="Times New Roman"/>
                <w:sz w:val="24"/>
                <w:szCs w:val="24"/>
              </w:rPr>
              <w:t>Исследование личности и особенностей ДРО</w:t>
            </w:r>
          </w:p>
        </w:tc>
        <w:tc>
          <w:tcPr>
            <w:tcW w:w="2183" w:type="dxa"/>
          </w:tcPr>
          <w:p w:rsidR="00C566C6" w:rsidRPr="00C566C6" w:rsidRDefault="00C566C6" w:rsidP="00CF526E">
            <w:pPr>
              <w:jc w:val="both"/>
              <w:rPr>
                <w:rFonts w:ascii="Times New Roman" w:hAnsi="Times New Roman" w:cs="Times New Roman"/>
                <w:sz w:val="24"/>
                <w:szCs w:val="24"/>
              </w:rPr>
            </w:pPr>
          </w:p>
        </w:tc>
      </w:tr>
    </w:tbl>
    <w:p w:rsidR="00C566C6" w:rsidRPr="007D4E06" w:rsidRDefault="00C566C6" w:rsidP="00C566C6">
      <w:pPr>
        <w:ind w:firstLine="567"/>
        <w:jc w:val="both"/>
        <w:rPr>
          <w:sz w:val="24"/>
          <w:szCs w:val="24"/>
        </w:rPr>
      </w:pPr>
    </w:p>
    <w:p w:rsidR="00C566C6" w:rsidRPr="00C566C6" w:rsidRDefault="00686D6E" w:rsidP="00C566C6">
      <w:pPr>
        <w:jc w:val="both"/>
        <w:rPr>
          <w:rFonts w:ascii="Times New Roman" w:hAnsi="Times New Roman" w:cs="Times New Roman"/>
          <w:sz w:val="24"/>
          <w:szCs w:val="24"/>
        </w:rPr>
      </w:pPr>
      <w:r>
        <w:rPr>
          <w:rFonts w:ascii="Times New Roman" w:hAnsi="Times New Roman" w:cs="Times New Roman"/>
          <w:b/>
          <w:sz w:val="24"/>
          <w:szCs w:val="24"/>
        </w:rPr>
        <w:t>4</w:t>
      </w:r>
      <w:r w:rsidR="00C566C6" w:rsidRPr="00C566C6">
        <w:rPr>
          <w:rFonts w:ascii="Times New Roman" w:hAnsi="Times New Roman" w:cs="Times New Roman"/>
          <w:b/>
          <w:sz w:val="24"/>
          <w:szCs w:val="24"/>
        </w:rPr>
        <w:t xml:space="preserve">.4.4. Информационное обеспечение  </w:t>
      </w:r>
    </w:p>
    <w:p w:rsidR="00C566C6" w:rsidRPr="00C566C6" w:rsidRDefault="00C566C6" w:rsidP="00C566C6">
      <w:pPr>
        <w:jc w:val="both"/>
        <w:rPr>
          <w:rFonts w:ascii="Times New Roman" w:hAnsi="Times New Roman" w:cs="Times New Roman"/>
          <w:sz w:val="24"/>
          <w:szCs w:val="24"/>
        </w:rPr>
      </w:pPr>
      <w:r w:rsidRPr="00C566C6">
        <w:rPr>
          <w:rFonts w:ascii="Times New Roman" w:hAnsi="Times New Roman" w:cs="Times New Roman"/>
          <w:sz w:val="24"/>
          <w:szCs w:val="24"/>
        </w:rPr>
        <w:t xml:space="preserve">Необходимым условием реализации программы является создание информационной образовательной среды, с использованием современных информационно-коммуникационных технологий. В Школе  создана система доступа детей с ограниченными возможностями здоровья, родителей (законных представителей), педагогов к библиотечным фондам, сетевым источникам информации, в т.ч. сайту Школы и электронному дневнику. </w:t>
      </w:r>
    </w:p>
    <w:p w:rsidR="00C566C6" w:rsidRDefault="00C566C6" w:rsidP="00C566C6">
      <w:pPr>
        <w:jc w:val="both"/>
        <w:rPr>
          <w:sz w:val="24"/>
          <w:szCs w:val="24"/>
        </w:rPr>
      </w:pPr>
      <w:r w:rsidRPr="007539BF">
        <w:rPr>
          <w:sz w:val="24"/>
          <w:szCs w:val="24"/>
        </w:rPr>
        <w:t xml:space="preserve"> </w:t>
      </w:r>
    </w:p>
    <w:p w:rsidR="00C566C6" w:rsidRPr="00C566C6" w:rsidRDefault="00686D6E" w:rsidP="00C566C6">
      <w:pPr>
        <w:pStyle w:val="25"/>
        <w:rPr>
          <w:rFonts w:ascii="Times New Roman" w:hAnsi="Times New Roman" w:cs="Times New Roman"/>
          <w:b/>
          <w:i w:val="0"/>
          <w:sz w:val="24"/>
          <w:szCs w:val="24"/>
        </w:rPr>
      </w:pPr>
      <w:bookmarkStart w:id="30" w:name="_Toc414553280"/>
      <w:r>
        <w:rPr>
          <w:rFonts w:ascii="Times New Roman" w:hAnsi="Times New Roman" w:cs="Times New Roman"/>
          <w:b/>
          <w:i w:val="0"/>
          <w:sz w:val="24"/>
          <w:szCs w:val="24"/>
        </w:rPr>
        <w:t>4</w:t>
      </w:r>
      <w:r w:rsidR="00C566C6" w:rsidRPr="00C566C6">
        <w:rPr>
          <w:rFonts w:ascii="Times New Roman" w:hAnsi="Times New Roman" w:cs="Times New Roman"/>
          <w:b/>
          <w:i w:val="0"/>
          <w:sz w:val="24"/>
          <w:szCs w:val="24"/>
        </w:rPr>
        <w:t>.4.5. Планируемые результаты коррекционной работы</w:t>
      </w:r>
      <w:bookmarkEnd w:id="30"/>
    </w:p>
    <w:p w:rsidR="00C566C6" w:rsidRDefault="00C566C6" w:rsidP="00C566C6">
      <w:pPr>
        <w:pStyle w:val="25"/>
        <w:rPr>
          <w:rFonts w:ascii="Times New Roman" w:hAnsi="Times New Roman" w:cs="Times New Roman"/>
          <w:i w:val="0"/>
          <w:sz w:val="24"/>
          <w:szCs w:val="24"/>
        </w:rPr>
      </w:pPr>
      <w:r w:rsidRPr="00C566C6">
        <w:rPr>
          <w:rFonts w:ascii="Times New Roman" w:hAnsi="Times New Roman" w:cs="Times New Roman"/>
          <w:i w:val="0"/>
          <w:sz w:val="24"/>
          <w:szCs w:val="24"/>
        </w:rPr>
        <w:t xml:space="preserve">ПКР предусматривает выполнение требований к результатам, определенным ФГОС </w:t>
      </w:r>
      <w:r w:rsidR="004734FA">
        <w:rPr>
          <w:rFonts w:ascii="Times New Roman" w:hAnsi="Times New Roman" w:cs="Times New Roman"/>
          <w:i w:val="0"/>
          <w:sz w:val="24"/>
          <w:szCs w:val="24"/>
        </w:rPr>
        <w:t>СП</w:t>
      </w:r>
      <w:r w:rsidRPr="00C566C6">
        <w:rPr>
          <w:rFonts w:ascii="Times New Roman" w:hAnsi="Times New Roman" w:cs="Times New Roman"/>
          <w:i w:val="0"/>
          <w:sz w:val="24"/>
          <w:szCs w:val="24"/>
        </w:rPr>
        <w:t>ОО. 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BB364D" w:rsidRPr="00BB364D" w:rsidRDefault="00BB364D" w:rsidP="00BB364D">
      <w:pPr>
        <w:spacing w:line="276" w:lineRule="auto"/>
        <w:rPr>
          <w:rFonts w:ascii="Times New Roman" w:hAnsi="Times New Roman" w:cs="Times New Roman"/>
          <w:sz w:val="24"/>
          <w:szCs w:val="24"/>
        </w:rPr>
      </w:pPr>
      <w:r w:rsidRPr="00BB364D">
        <w:rPr>
          <w:rFonts w:ascii="Times New Roman" w:hAnsi="Times New Roman" w:cs="Times New Roman"/>
          <w:sz w:val="24"/>
          <w:szCs w:val="24"/>
        </w:rPr>
        <w:t>Общие планируемые результаты коррекционной работы:</w:t>
      </w:r>
    </w:p>
    <w:p w:rsidR="00BB364D" w:rsidRPr="00C93F7E" w:rsidRDefault="00BB364D" w:rsidP="00BB364D">
      <w:pPr>
        <w:pStyle w:val="a4"/>
        <w:numPr>
          <w:ilvl w:val="0"/>
          <w:numId w:val="72"/>
        </w:numPr>
        <w:spacing w:after="200" w:line="276" w:lineRule="auto"/>
        <w:rPr>
          <w:rFonts w:ascii="Times New Roman" w:hAnsi="Times New Roman" w:cs="Times New Roman"/>
          <w:sz w:val="24"/>
          <w:szCs w:val="24"/>
        </w:rPr>
      </w:pPr>
      <w:r w:rsidRPr="00C93F7E">
        <w:rPr>
          <w:rFonts w:ascii="Times New Roman" w:hAnsi="Times New Roman" w:cs="Times New Roman"/>
          <w:sz w:val="24"/>
          <w:szCs w:val="24"/>
        </w:rPr>
        <w:t xml:space="preserve">Создание комфортной развивающей образовательной среды для учащихся. </w:t>
      </w:r>
    </w:p>
    <w:p w:rsidR="00BB364D" w:rsidRPr="00C93F7E" w:rsidRDefault="00BB364D" w:rsidP="00BB364D">
      <w:pPr>
        <w:pStyle w:val="a4"/>
        <w:numPr>
          <w:ilvl w:val="0"/>
          <w:numId w:val="72"/>
        </w:numPr>
        <w:spacing w:after="200" w:line="276" w:lineRule="auto"/>
        <w:rPr>
          <w:rFonts w:ascii="Times New Roman" w:hAnsi="Times New Roman" w:cs="Times New Roman"/>
          <w:sz w:val="24"/>
          <w:szCs w:val="24"/>
        </w:rPr>
      </w:pPr>
      <w:r w:rsidRPr="00C93F7E">
        <w:rPr>
          <w:rFonts w:ascii="Times New Roman" w:hAnsi="Times New Roman" w:cs="Times New Roman"/>
          <w:sz w:val="24"/>
          <w:szCs w:val="24"/>
        </w:rPr>
        <w:t xml:space="preserve">Адаптация и социализация среди сверстников. </w:t>
      </w:r>
    </w:p>
    <w:p w:rsidR="00BB364D" w:rsidRPr="00C93F7E" w:rsidRDefault="00BB364D" w:rsidP="00BB364D">
      <w:pPr>
        <w:pStyle w:val="a4"/>
        <w:numPr>
          <w:ilvl w:val="0"/>
          <w:numId w:val="72"/>
        </w:numPr>
        <w:spacing w:after="200" w:line="276" w:lineRule="auto"/>
        <w:rPr>
          <w:rFonts w:ascii="Times New Roman" w:hAnsi="Times New Roman" w:cs="Times New Roman"/>
          <w:sz w:val="24"/>
          <w:szCs w:val="24"/>
        </w:rPr>
      </w:pPr>
      <w:r w:rsidRPr="00C93F7E">
        <w:rPr>
          <w:rFonts w:ascii="Times New Roman" w:hAnsi="Times New Roman" w:cs="Times New Roman"/>
          <w:sz w:val="24"/>
          <w:szCs w:val="24"/>
        </w:rPr>
        <w:t xml:space="preserve">Овладение учащимися социально-бытовыми умениями, используемыми в повседневной жизни. </w:t>
      </w:r>
    </w:p>
    <w:p w:rsidR="00BB364D" w:rsidRPr="00C93F7E" w:rsidRDefault="00BB364D" w:rsidP="00BB364D">
      <w:pPr>
        <w:pStyle w:val="a4"/>
        <w:numPr>
          <w:ilvl w:val="0"/>
          <w:numId w:val="72"/>
        </w:numPr>
        <w:spacing w:after="200" w:line="276" w:lineRule="auto"/>
        <w:rPr>
          <w:rFonts w:ascii="Times New Roman" w:hAnsi="Times New Roman" w:cs="Times New Roman"/>
          <w:sz w:val="24"/>
          <w:szCs w:val="24"/>
        </w:rPr>
      </w:pPr>
      <w:r w:rsidRPr="00C93F7E">
        <w:rPr>
          <w:rFonts w:ascii="Times New Roman" w:hAnsi="Times New Roman" w:cs="Times New Roman"/>
          <w:sz w:val="24"/>
          <w:szCs w:val="24"/>
        </w:rPr>
        <w:t xml:space="preserve">Формирование высокоэффективных поведенческих стратегий и личностных ресурсов у подростков. </w:t>
      </w:r>
    </w:p>
    <w:p w:rsidR="00BB364D" w:rsidRPr="00C93F7E" w:rsidRDefault="00BB364D" w:rsidP="00BB364D">
      <w:pPr>
        <w:pStyle w:val="a4"/>
        <w:numPr>
          <w:ilvl w:val="0"/>
          <w:numId w:val="72"/>
        </w:numPr>
        <w:spacing w:after="200" w:line="276" w:lineRule="auto"/>
        <w:rPr>
          <w:rFonts w:ascii="Times New Roman" w:hAnsi="Times New Roman" w:cs="Times New Roman"/>
          <w:sz w:val="24"/>
          <w:szCs w:val="24"/>
        </w:rPr>
      </w:pPr>
      <w:r w:rsidRPr="00C93F7E">
        <w:rPr>
          <w:rFonts w:ascii="Times New Roman" w:hAnsi="Times New Roman" w:cs="Times New Roman"/>
          <w:sz w:val="24"/>
          <w:szCs w:val="24"/>
        </w:rPr>
        <w:t xml:space="preserve">Обеспечение качества, доступности и открытости в получении основного общего образования для обучающихся, их родителей (законных представителей). </w:t>
      </w:r>
    </w:p>
    <w:p w:rsidR="00BB364D" w:rsidRPr="00BB364D" w:rsidRDefault="00BB364D" w:rsidP="00BB364D">
      <w:pPr>
        <w:pStyle w:val="a4"/>
        <w:numPr>
          <w:ilvl w:val="0"/>
          <w:numId w:val="72"/>
        </w:numPr>
        <w:spacing w:after="200" w:line="276" w:lineRule="auto"/>
        <w:rPr>
          <w:rFonts w:ascii="Times New Roman" w:hAnsi="Times New Roman" w:cs="Times New Roman"/>
          <w:sz w:val="24"/>
          <w:szCs w:val="24"/>
        </w:rPr>
      </w:pPr>
      <w:r w:rsidRPr="00C93F7E">
        <w:rPr>
          <w:rFonts w:ascii="Times New Roman" w:hAnsi="Times New Roman" w:cs="Times New Roman"/>
          <w:sz w:val="24"/>
          <w:szCs w:val="24"/>
        </w:rPr>
        <w:t>Достижение результатов освоения ООП ООО по ФК ГОС учащимися с ОВЗ.</w:t>
      </w:r>
    </w:p>
    <w:p w:rsidR="00C566C6" w:rsidRPr="00517F0F" w:rsidRDefault="00C566C6" w:rsidP="00C566C6">
      <w:pPr>
        <w:pStyle w:val="Default"/>
        <w:spacing w:line="276" w:lineRule="auto"/>
        <w:jc w:val="both"/>
        <w:rPr>
          <w:color w:val="auto"/>
        </w:rPr>
      </w:pPr>
      <w:r w:rsidRPr="00517F0F">
        <w:rPr>
          <w:color w:val="auto"/>
        </w:rPr>
        <w:t xml:space="preserve">Планируемые результаты коррекционной работы включают в себя описание организации и содержания промежуточной </w:t>
      </w:r>
      <w:proofErr w:type="gramStart"/>
      <w:r w:rsidRPr="00517F0F">
        <w:rPr>
          <w:color w:val="auto"/>
        </w:rPr>
        <w:t>аттестации</w:t>
      </w:r>
      <w:proofErr w:type="gramEnd"/>
      <w:r w:rsidRPr="00517F0F">
        <w:rPr>
          <w:color w:val="auto"/>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C566C6" w:rsidRDefault="00C566C6" w:rsidP="00C566C6">
      <w:pPr>
        <w:pStyle w:val="Default"/>
        <w:spacing w:line="276" w:lineRule="auto"/>
        <w:jc w:val="both"/>
        <w:rPr>
          <w:color w:val="auto"/>
        </w:rPr>
      </w:pPr>
      <w:r w:rsidRPr="00517F0F">
        <w:rPr>
          <w:color w:val="auto"/>
        </w:rPr>
        <w:lastRenderedPageBreak/>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4052A" w:rsidRPr="004734FA" w:rsidRDefault="004734FA" w:rsidP="004734FA">
      <w:pPr>
        <w:spacing w:after="0"/>
        <w:jc w:val="both"/>
        <w:rPr>
          <w:rFonts w:ascii="Times New Roman" w:hAnsi="Times New Roman"/>
          <w:sz w:val="24"/>
          <w:szCs w:val="24"/>
        </w:rPr>
      </w:pPr>
      <w:r>
        <w:rPr>
          <w:noProof/>
          <w:lang w:eastAsia="ru-RU"/>
        </w:rPr>
        <w:lastRenderedPageBreak/>
        <w:drawing>
          <wp:inline distT="0" distB="0" distL="0" distR="0" wp14:anchorId="25007C79" wp14:editId="1EB40181">
            <wp:extent cx="5940694" cy="8704053"/>
            <wp:effectExtent l="0" t="0" r="3175" b="1905"/>
            <wp:docPr id="59" name="Рисунок 59" descr="I:\Образовательная программа воспитание схемы\Организация образовательного процесса\Психоло-педагогическое сопровожд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Образовательная программа воспитание схемы\Организация образовательного процесса\Психоло-педагогическое сопровождение.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0425" cy="8703658"/>
                    </a:xfrm>
                    <a:prstGeom prst="rect">
                      <a:avLst/>
                    </a:prstGeom>
                    <a:noFill/>
                    <a:ln>
                      <a:noFill/>
                    </a:ln>
                  </pic:spPr>
                </pic:pic>
              </a:graphicData>
            </a:graphic>
          </wp:inline>
        </w:drawing>
      </w:r>
    </w:p>
    <w:p w:rsidR="00BB364D" w:rsidRDefault="00BB364D" w:rsidP="00FE6F90">
      <w:pPr>
        <w:pStyle w:val="Default"/>
        <w:spacing w:line="276" w:lineRule="auto"/>
        <w:jc w:val="both"/>
        <w:rPr>
          <w:b/>
          <w:color w:val="auto"/>
          <w:sz w:val="28"/>
          <w:szCs w:val="28"/>
        </w:rPr>
      </w:pPr>
    </w:p>
    <w:p w:rsidR="00BB364D" w:rsidRDefault="00BB364D" w:rsidP="00FE6F90">
      <w:pPr>
        <w:pStyle w:val="Default"/>
        <w:spacing w:line="276" w:lineRule="auto"/>
        <w:jc w:val="both"/>
        <w:rPr>
          <w:b/>
          <w:color w:val="auto"/>
          <w:sz w:val="28"/>
          <w:szCs w:val="28"/>
        </w:rPr>
      </w:pPr>
    </w:p>
    <w:p w:rsidR="00BB364D" w:rsidRDefault="00BB364D" w:rsidP="00FE6F90">
      <w:pPr>
        <w:pStyle w:val="Default"/>
        <w:spacing w:line="276" w:lineRule="auto"/>
        <w:jc w:val="both"/>
        <w:rPr>
          <w:b/>
          <w:color w:val="auto"/>
          <w:sz w:val="28"/>
          <w:szCs w:val="28"/>
        </w:rPr>
      </w:pPr>
    </w:p>
    <w:p w:rsidR="00FE6F90" w:rsidRDefault="00686D6E" w:rsidP="00FE6F90">
      <w:pPr>
        <w:pStyle w:val="Default"/>
        <w:spacing w:line="276" w:lineRule="auto"/>
        <w:jc w:val="both"/>
        <w:rPr>
          <w:b/>
          <w:color w:val="auto"/>
        </w:rPr>
      </w:pPr>
      <w:r>
        <w:rPr>
          <w:b/>
          <w:color w:val="auto"/>
        </w:rPr>
        <w:t>5</w:t>
      </w:r>
      <w:r w:rsidR="00FE6F90">
        <w:rPr>
          <w:b/>
          <w:color w:val="auto"/>
        </w:rPr>
        <w:t>. О</w:t>
      </w:r>
      <w:r>
        <w:rPr>
          <w:b/>
          <w:color w:val="auto"/>
        </w:rPr>
        <w:t>РГАНИЗАЦИОННЫЙ РАЗДЕЛ</w:t>
      </w:r>
    </w:p>
    <w:p w:rsidR="00FE6F90" w:rsidRDefault="00FE6F90" w:rsidP="00FE6F90">
      <w:pPr>
        <w:pStyle w:val="Default"/>
        <w:spacing w:line="276" w:lineRule="auto"/>
        <w:jc w:val="both"/>
        <w:rPr>
          <w:b/>
          <w:color w:val="auto"/>
        </w:rPr>
      </w:pPr>
    </w:p>
    <w:p w:rsidR="00FE6F90" w:rsidRDefault="00686D6E" w:rsidP="00FE6F90">
      <w:pPr>
        <w:pStyle w:val="Default"/>
        <w:spacing w:line="276" w:lineRule="auto"/>
        <w:jc w:val="both"/>
        <w:rPr>
          <w:b/>
          <w:color w:val="auto"/>
        </w:rPr>
      </w:pPr>
      <w:r>
        <w:rPr>
          <w:b/>
          <w:color w:val="auto"/>
        </w:rPr>
        <w:t>5</w:t>
      </w:r>
      <w:r w:rsidR="00FE6F90">
        <w:rPr>
          <w:b/>
          <w:color w:val="auto"/>
        </w:rPr>
        <w:t xml:space="preserve">.1. Учебный план </w:t>
      </w:r>
      <w:r w:rsidR="001932B2">
        <w:rPr>
          <w:b/>
          <w:color w:val="auto"/>
        </w:rPr>
        <w:t>среднего (полного)</w:t>
      </w:r>
      <w:r w:rsidR="00FE6F90">
        <w:rPr>
          <w:b/>
          <w:color w:val="auto"/>
        </w:rPr>
        <w:t xml:space="preserve"> общего образования (ФК ГОС)</w:t>
      </w:r>
    </w:p>
    <w:p w:rsidR="00FE6F90" w:rsidRDefault="00FE6F90" w:rsidP="00FE6F90">
      <w:pPr>
        <w:rPr>
          <w:rFonts w:ascii="Times New Roman" w:hAnsi="Times New Roman" w:cs="Times New Roman"/>
          <w:b/>
          <w:sz w:val="24"/>
          <w:szCs w:val="24"/>
        </w:rPr>
      </w:pPr>
      <w:r w:rsidRPr="00FE6F90">
        <w:rPr>
          <w:rFonts w:ascii="Times New Roman" w:hAnsi="Times New Roman" w:cs="Times New Roman"/>
          <w:b/>
          <w:sz w:val="24"/>
          <w:szCs w:val="24"/>
        </w:rPr>
        <w:t>Пояснительная записка</w:t>
      </w:r>
    </w:p>
    <w:p w:rsidR="00E3510A" w:rsidRDefault="00E3510A" w:rsidP="00425F02">
      <w:pPr>
        <w:pStyle w:val="af7"/>
        <w:jc w:val="both"/>
        <w:rPr>
          <w:rStyle w:val="afb"/>
          <w:rFonts w:ascii="Times New Roman" w:hAnsi="Times New Roman"/>
          <w:i w:val="0"/>
        </w:rPr>
      </w:pPr>
      <w:proofErr w:type="gramStart"/>
      <w:r w:rsidRPr="00425F02">
        <w:rPr>
          <w:rStyle w:val="afb"/>
          <w:rFonts w:ascii="Times New Roman" w:hAnsi="Times New Roman"/>
          <w:i w:val="0"/>
        </w:rPr>
        <w:t xml:space="preserve">Учебный план АНО «СОШ «Леонардо» составлен на основе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(Приказы Минобразования РФ № 1312 от 9 марта </w:t>
      </w:r>
      <w:smartTag w:uri="urn:schemas-microsoft-com:office:smarttags" w:element="metricconverter">
        <w:smartTagPr>
          <w:attr w:name="ProductID" w:val="2004 г"/>
        </w:smartTagPr>
        <w:r w:rsidRPr="00425F02">
          <w:rPr>
            <w:rStyle w:val="afb"/>
            <w:rFonts w:ascii="Times New Roman" w:hAnsi="Times New Roman"/>
            <w:i w:val="0"/>
          </w:rPr>
          <w:t>2004 г</w:t>
        </w:r>
      </w:smartTag>
      <w:r w:rsidRPr="00425F02">
        <w:rPr>
          <w:rStyle w:val="afb"/>
          <w:rFonts w:ascii="Times New Roman" w:hAnsi="Times New Roman"/>
          <w:i w:val="0"/>
        </w:rPr>
        <w:t xml:space="preserve">., № 241 от 20 августа 2008 г., № 889 от 30 августа 2010 г.,  № 1994 от 3 июня </w:t>
      </w:r>
      <w:smartTag w:uri="urn:schemas-microsoft-com:office:smarttags" w:element="metricconverter">
        <w:smartTagPr>
          <w:attr w:name="ProductID" w:val="2011 г"/>
        </w:smartTagPr>
        <w:r w:rsidRPr="00425F02">
          <w:rPr>
            <w:rStyle w:val="afb"/>
            <w:rFonts w:ascii="Times New Roman" w:hAnsi="Times New Roman"/>
            <w:i w:val="0"/>
          </w:rPr>
          <w:t>2011 г</w:t>
        </w:r>
      </w:smartTag>
      <w:r w:rsidRPr="00425F02">
        <w:rPr>
          <w:rStyle w:val="afb"/>
          <w:rFonts w:ascii="Times New Roman" w:hAnsi="Times New Roman"/>
          <w:i w:val="0"/>
        </w:rPr>
        <w:t xml:space="preserve">. и № 74 от 1 февраля </w:t>
      </w:r>
      <w:smartTag w:uri="urn:schemas-microsoft-com:office:smarttags" w:element="metricconverter">
        <w:smartTagPr>
          <w:attr w:name="ProductID" w:val="2012 г"/>
        </w:smartTagPr>
        <w:r w:rsidRPr="00425F02">
          <w:rPr>
            <w:rStyle w:val="afb"/>
            <w:rFonts w:ascii="Times New Roman" w:hAnsi="Times New Roman"/>
            <w:i w:val="0"/>
          </w:rPr>
          <w:t>2012 г</w:t>
        </w:r>
      </w:smartTag>
      <w:r w:rsidRPr="00425F02">
        <w:rPr>
          <w:rStyle w:val="afb"/>
          <w:rFonts w:ascii="Times New Roman" w:hAnsi="Times New Roman"/>
          <w:i w:val="0"/>
        </w:rPr>
        <w:t>.)</w:t>
      </w:r>
      <w:r w:rsidRPr="00425F02">
        <w:rPr>
          <w:rStyle w:val="afb"/>
          <w:rFonts w:ascii="Times New Roman" w:hAnsi="Times New Roman"/>
          <w:i w:val="0"/>
        </w:rPr>
        <w:footnoteReference w:customMarkFollows="1" w:id="1"/>
        <w:sym w:font="Symbol" w:char="F02A"/>
      </w:r>
      <w:r w:rsidRPr="00425F02">
        <w:rPr>
          <w:rStyle w:val="afb"/>
          <w:rFonts w:ascii="Times New Roman" w:hAnsi="Times New Roman"/>
          <w:i w:val="0"/>
        </w:rPr>
        <w:t>, федерального</w:t>
      </w:r>
      <w:proofErr w:type="gramEnd"/>
      <w:r w:rsidRPr="00425F02">
        <w:rPr>
          <w:rStyle w:val="afb"/>
          <w:rFonts w:ascii="Times New Roman" w:hAnsi="Times New Roman"/>
          <w:i w:val="0"/>
        </w:rPr>
        <w:t xml:space="preserve"> </w:t>
      </w:r>
      <w:proofErr w:type="gramStart"/>
      <w:r w:rsidRPr="00425F02">
        <w:rPr>
          <w:rStyle w:val="afb"/>
          <w:rFonts w:ascii="Times New Roman" w:hAnsi="Times New Roman"/>
          <w:i w:val="0"/>
        </w:rPr>
        <w:t xml:space="preserve">компонента государственных стандартов начального общего, основного общего и среднего (полного) общего образования (утвержден приказом Министерства образования Российской Федерации от 5 марта 2004 года № 1089), Федерального государственного образовательного стандарта начального общего образования (Приказы Министерства образования и науки РФ от 6 октября </w:t>
      </w:r>
      <w:smartTag w:uri="urn:schemas-microsoft-com:office:smarttags" w:element="metricconverter">
        <w:smartTagPr>
          <w:attr w:name="ProductID" w:val="2009 г"/>
        </w:smartTagPr>
        <w:r w:rsidRPr="00425F02">
          <w:rPr>
            <w:rStyle w:val="afb"/>
            <w:rFonts w:ascii="Times New Roman" w:hAnsi="Times New Roman"/>
            <w:i w:val="0"/>
          </w:rPr>
          <w:t>2009 г</w:t>
        </w:r>
      </w:smartTag>
      <w:r w:rsidRPr="00425F02">
        <w:rPr>
          <w:rStyle w:val="afb"/>
          <w:rFonts w:ascii="Times New Roman" w:hAnsi="Times New Roman"/>
          <w:i w:val="0"/>
        </w:rPr>
        <w:t xml:space="preserve">. № 373, от 26 ноября </w:t>
      </w:r>
      <w:smartTag w:uri="urn:schemas-microsoft-com:office:smarttags" w:element="metricconverter">
        <w:smartTagPr>
          <w:attr w:name="ProductID" w:val="2010 г"/>
        </w:smartTagPr>
        <w:r w:rsidRPr="00425F02">
          <w:rPr>
            <w:rStyle w:val="afb"/>
            <w:rFonts w:ascii="Times New Roman" w:hAnsi="Times New Roman"/>
            <w:i w:val="0"/>
          </w:rPr>
          <w:t>2010 г</w:t>
        </w:r>
      </w:smartTag>
      <w:r w:rsidRPr="00425F02">
        <w:rPr>
          <w:rStyle w:val="afb"/>
          <w:rFonts w:ascii="Times New Roman" w:hAnsi="Times New Roman"/>
          <w:i w:val="0"/>
        </w:rPr>
        <w:t xml:space="preserve">. № 1241, от 22 сентября </w:t>
      </w:r>
      <w:smartTag w:uri="urn:schemas-microsoft-com:office:smarttags" w:element="metricconverter">
        <w:smartTagPr>
          <w:attr w:name="ProductID" w:val="2011 г"/>
        </w:smartTagPr>
        <w:r w:rsidRPr="00425F02">
          <w:rPr>
            <w:rStyle w:val="afb"/>
            <w:rFonts w:ascii="Times New Roman" w:hAnsi="Times New Roman"/>
            <w:i w:val="0"/>
          </w:rPr>
          <w:t>2011 г</w:t>
        </w:r>
      </w:smartTag>
      <w:r w:rsidRPr="00425F02">
        <w:rPr>
          <w:rStyle w:val="afb"/>
          <w:rFonts w:ascii="Times New Roman" w:hAnsi="Times New Roman"/>
          <w:i w:val="0"/>
        </w:rPr>
        <w:t>. № 2357), Федерального государственного образовательного стандарта основного</w:t>
      </w:r>
      <w:proofErr w:type="gramEnd"/>
      <w:r w:rsidRPr="00425F02">
        <w:rPr>
          <w:rStyle w:val="afb"/>
          <w:rFonts w:ascii="Times New Roman" w:hAnsi="Times New Roman"/>
          <w:i w:val="0"/>
        </w:rPr>
        <w:t xml:space="preserve"> </w:t>
      </w:r>
      <w:proofErr w:type="gramStart"/>
      <w:r w:rsidRPr="00425F02">
        <w:rPr>
          <w:rStyle w:val="afb"/>
          <w:rFonts w:ascii="Times New Roman" w:hAnsi="Times New Roman"/>
          <w:i w:val="0"/>
        </w:rPr>
        <w:t xml:space="preserve">общего образования (утв. </w:t>
      </w:r>
      <w:hyperlink w:anchor="sub_0" w:history="1">
        <w:r w:rsidRPr="00425F02">
          <w:rPr>
            <w:rStyle w:val="afb"/>
            <w:rFonts w:ascii="Times New Roman" w:hAnsi="Times New Roman"/>
            <w:i w:val="0"/>
          </w:rPr>
          <w:t>приказом</w:t>
        </w:r>
      </w:hyperlink>
      <w:r w:rsidRPr="00425F02">
        <w:rPr>
          <w:rStyle w:val="afb"/>
          <w:rFonts w:ascii="Times New Roman" w:hAnsi="Times New Roman"/>
          <w:i w:val="0"/>
        </w:rPr>
        <w:t xml:space="preserve"> Министерства образования и науки РФ от 17 декабря </w:t>
      </w:r>
      <w:smartTag w:uri="urn:schemas-microsoft-com:office:smarttags" w:element="metricconverter">
        <w:smartTagPr>
          <w:attr w:name="ProductID" w:val="2010 г"/>
        </w:smartTagPr>
        <w:r w:rsidRPr="00425F02">
          <w:rPr>
            <w:rStyle w:val="afb"/>
            <w:rFonts w:ascii="Times New Roman" w:hAnsi="Times New Roman"/>
            <w:i w:val="0"/>
          </w:rPr>
          <w:t>2010 г</w:t>
        </w:r>
      </w:smartTag>
      <w:r w:rsidRPr="00425F02">
        <w:rPr>
          <w:rStyle w:val="afb"/>
          <w:rFonts w:ascii="Times New Roman" w:hAnsi="Times New Roman"/>
          <w:i w:val="0"/>
        </w:rPr>
        <w:t>. № 1897), Примерной основной образовательной программы начального общего образования, Примерной основной образовательной программы основного общего образования, методических рекомендаций (приказ Министерства образования и науки РФ № ТС-194/08 от 20 июня 2017 года «Об организации изучения учебного предмета «Астрономия»), с учетом специфики работы Школы и запросами учащихся и их</w:t>
      </w:r>
      <w:proofErr w:type="gramEnd"/>
      <w:r w:rsidRPr="00425F02">
        <w:rPr>
          <w:rStyle w:val="afb"/>
          <w:rFonts w:ascii="Times New Roman" w:hAnsi="Times New Roman"/>
          <w:i w:val="0"/>
        </w:rPr>
        <w:t xml:space="preserve"> родителей (законных представителей) по формированию индивидуальной образовательной траектории.</w:t>
      </w:r>
    </w:p>
    <w:p w:rsidR="00425F02" w:rsidRPr="00425F02" w:rsidRDefault="00425F02" w:rsidP="00425F02">
      <w:pPr>
        <w:rPr>
          <w:lang w:eastAsia="ru-RU"/>
        </w:rPr>
      </w:pPr>
    </w:p>
    <w:p w:rsidR="00E3510A" w:rsidRPr="00425F02" w:rsidRDefault="00E3510A" w:rsidP="00425F02">
      <w:pPr>
        <w:jc w:val="both"/>
        <w:rPr>
          <w:rStyle w:val="afb"/>
          <w:rFonts w:ascii="Times New Roman" w:hAnsi="Times New Roman" w:cs="Times New Roman"/>
          <w:i w:val="0"/>
          <w:sz w:val="24"/>
          <w:szCs w:val="24"/>
        </w:rPr>
      </w:pPr>
      <w:r w:rsidRPr="00425F02">
        <w:rPr>
          <w:rStyle w:val="afb"/>
          <w:rFonts w:ascii="Times New Roman" w:hAnsi="Times New Roman" w:cs="Times New Roman"/>
          <w:i w:val="0"/>
          <w:sz w:val="24"/>
          <w:szCs w:val="24"/>
        </w:rPr>
        <w:t xml:space="preserve">В плане Школы полностью реализован федеральный компонент всех ступеней образования. </w:t>
      </w:r>
    </w:p>
    <w:p w:rsidR="00E3510A" w:rsidRPr="00425F02" w:rsidRDefault="00E3510A" w:rsidP="00425F02">
      <w:pPr>
        <w:jc w:val="both"/>
        <w:rPr>
          <w:rStyle w:val="afb"/>
          <w:rFonts w:ascii="Times New Roman" w:hAnsi="Times New Roman" w:cs="Times New Roman"/>
          <w:i w:val="0"/>
          <w:sz w:val="24"/>
          <w:szCs w:val="24"/>
        </w:rPr>
      </w:pPr>
      <w:r w:rsidRPr="00425F02">
        <w:rPr>
          <w:rStyle w:val="afb"/>
          <w:rFonts w:ascii="Times New Roman" w:hAnsi="Times New Roman" w:cs="Times New Roman"/>
          <w:i w:val="0"/>
          <w:sz w:val="24"/>
          <w:szCs w:val="24"/>
        </w:rPr>
        <w:t>Специфика организации образовательного процесса в АНО «СОШ «Леонардо», определялась тремя основными факторами: 1) отсутствием параллельных классов (кроме параллелей 4 и 6 классов) при максимальной наполняемости учебных групп в 15 человек; 2) наличием отделений общего (дошкольного-школьного) и дополнительного образования; 3) действенностью системы психологического сопровождения, – создает  возможность сравнительно раннего выявления склонностей и интересов как отдельных учеников, так и учебных групп, что позволяет на этапе предпрофильного обучения в 9 классе определиться как с групповой (часть учебного плана, формируемая участниками образовательных отношений), так и с индивидуальной образовательной траекторией (занятия в группах дополнительного образования).</w:t>
      </w:r>
    </w:p>
    <w:p w:rsidR="00E3510A" w:rsidRPr="00425F02" w:rsidRDefault="00E3510A" w:rsidP="00425F02">
      <w:pPr>
        <w:jc w:val="both"/>
        <w:rPr>
          <w:rStyle w:val="afb"/>
          <w:rFonts w:ascii="Times New Roman" w:hAnsi="Times New Roman" w:cs="Times New Roman"/>
          <w:i w:val="0"/>
          <w:sz w:val="24"/>
          <w:szCs w:val="24"/>
        </w:rPr>
      </w:pPr>
      <w:r w:rsidRPr="00425F02">
        <w:rPr>
          <w:rStyle w:val="afb"/>
          <w:rFonts w:ascii="Times New Roman" w:hAnsi="Times New Roman" w:cs="Times New Roman"/>
          <w:i w:val="0"/>
          <w:sz w:val="24"/>
          <w:szCs w:val="24"/>
        </w:rPr>
        <w:t xml:space="preserve">Таким образом, в рамках предпрофильной подготовки 9 классов в дополнение к часам школьного компонента, представленным элективными предметами и курсами «Исследование функций и построение их графиков», «Всеобщая история», «История «России», «Практикум по праву», «Решение задач повышенной сложности по химии», «Организм человека как биосистема. Многообразие организмов», позволяющим углубить знания по предметам «Математика», «История», «Обществознание», «Химия», «Биология»,  учащиеся могут посещать группы дополнительного образования по предметам «Иностранный язык» (английский, немецкий), «Информатика и ИКТ», «Математика» (очно-заочная школа МФТИ), «Физика», «Черчение», что в совокупности с </w:t>
      </w:r>
      <w:r w:rsidRPr="00425F02">
        <w:rPr>
          <w:rStyle w:val="afb"/>
          <w:rFonts w:ascii="Times New Roman" w:hAnsi="Times New Roman" w:cs="Times New Roman"/>
          <w:i w:val="0"/>
          <w:sz w:val="24"/>
          <w:szCs w:val="24"/>
        </w:rPr>
        <w:lastRenderedPageBreak/>
        <w:t>результатами психологического тестирования и работой с профессиограммами позволит осуществить выбор профиля на ступени среднего (полного) общего образования.</w:t>
      </w:r>
    </w:p>
    <w:p w:rsidR="00E3510A" w:rsidRPr="00425F02" w:rsidRDefault="00E3510A" w:rsidP="00425F02">
      <w:pPr>
        <w:jc w:val="both"/>
        <w:rPr>
          <w:rStyle w:val="afb"/>
          <w:rFonts w:ascii="Times New Roman" w:hAnsi="Times New Roman" w:cs="Times New Roman"/>
          <w:i w:val="0"/>
          <w:sz w:val="24"/>
          <w:szCs w:val="24"/>
        </w:rPr>
      </w:pPr>
      <w:r w:rsidRPr="00425F02">
        <w:rPr>
          <w:rStyle w:val="afb"/>
          <w:rFonts w:ascii="Times New Roman" w:hAnsi="Times New Roman" w:cs="Times New Roman"/>
          <w:i w:val="0"/>
          <w:sz w:val="24"/>
          <w:szCs w:val="24"/>
        </w:rPr>
        <w:t>Поскольку представленные в Федеральном базисном учебном плане «варианты учебных планов отдельных профилей являются примерными и носят рекомендательный характер и их следует рассматривать как иллюстрацию возможного использования предложенного механизма формирования конкретного учебного плана и демонстрацию принципа его построения из учебных предметов трех типов: базовых, профильных и элективных», - кроме традиционных физико-математического и химико-биологического профилей, а также универсального (непрофильного) обучения, в плане Школы заявлены лингво-математический и лингво-социальный профили, что позволяет учесть как кадровые, методические, материально-технические возможности Школы, так и индивидуальные склонности и многоплановые образовательные запросы учащихся и их родителей (законных представителей). Так, в состав группы лингво-математического профиля входят учащиеся, демонстрирующие способности и склонности как математического, так и гуманитарного направлений: сочетание профильных учебных предметов (иностранный язык, математика) с элективным учебным предметом «Исследование функций и построение их графиков» и часами школьного компонента, выделенными на изучение предмета «История», обеспечивают углубленное изучение отдельных учебных предметов, создают условия построения индивидуальных образовательных программ. В качестве элективных учебных предметов и курсов в профильных группах обучения представлены: "Исследование функций и построение их графиков", "Теория и практика решения задач по физике", "Биологические системы", "Теория и практика решения задач по химии", а также "Теория и практика анализа художественного текста" в группах универсального (непрофильного) обучения.</w:t>
      </w:r>
    </w:p>
    <w:p w:rsidR="00E3510A" w:rsidRPr="00425F02" w:rsidRDefault="00E3510A" w:rsidP="00425F02">
      <w:pPr>
        <w:jc w:val="both"/>
        <w:rPr>
          <w:rStyle w:val="afb"/>
          <w:rFonts w:ascii="Times New Roman" w:hAnsi="Times New Roman" w:cs="Times New Roman"/>
          <w:i w:val="0"/>
          <w:sz w:val="24"/>
          <w:szCs w:val="24"/>
        </w:rPr>
      </w:pPr>
      <w:r w:rsidRPr="00425F02">
        <w:rPr>
          <w:rStyle w:val="afb"/>
          <w:rFonts w:ascii="Times New Roman" w:hAnsi="Times New Roman" w:cs="Times New Roman"/>
          <w:i w:val="0"/>
          <w:sz w:val="24"/>
          <w:szCs w:val="24"/>
        </w:rPr>
        <w:t>В соответствии с Федеральным базисным учебным планом первой из трех функций предметов школьного компонента является «развитие содержания одного из базовых учебных предметов, что позволяет поддерживать изучение смежных учебных предметов на профильном уровне   или получать дополнительную подготовку для сдачи единого государственного экзамена». Требования к выпускникам, заложенные в Государственном стандарте общего образования по предмету «История», как и цели изучения истории в школе предполагают «развитие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 &lt;…&gt; формирование ценностных ориентаций в ходе ознакомления с исторически сложившимися культурными, религиозными, этно-национальными традициями;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 (Стандарт основного общего образования по истории и стандарт среднего (полного) образования по истории, утв. Приказом Минобразования РФ от 05.03.04 г. № 1089). Реализация этих целей, равно как и реальная подготовка к поступлению на гуманитарные факультеты ВУЗов страны требуют не только включения дополнительного материала и соответственно увеличения количества часов, отводимого на изучение как истории России, так и всеобщей истории, но и изменения структуры гуманитарного знания в направлении интеграции смежных предметов. На ступени среднего образования в группах всех профилей наряду с изучением предмета «Ист</w:t>
      </w:r>
      <w:r w:rsidR="00BB7CE0">
        <w:rPr>
          <w:rStyle w:val="afb"/>
          <w:rFonts w:ascii="Times New Roman" w:hAnsi="Times New Roman" w:cs="Times New Roman"/>
          <w:i w:val="0"/>
          <w:sz w:val="24"/>
          <w:szCs w:val="24"/>
        </w:rPr>
        <w:t>о</w:t>
      </w:r>
      <w:r w:rsidRPr="00425F02">
        <w:rPr>
          <w:rStyle w:val="afb"/>
          <w:rFonts w:ascii="Times New Roman" w:hAnsi="Times New Roman" w:cs="Times New Roman"/>
          <w:i w:val="0"/>
          <w:sz w:val="24"/>
          <w:szCs w:val="24"/>
        </w:rPr>
        <w:t xml:space="preserve">рия России» изучается предмет «Всеобщая история». На основании методических рекомендаций (приказ </w:t>
      </w:r>
      <w:r w:rsidRPr="00425F02">
        <w:rPr>
          <w:rStyle w:val="afb"/>
          <w:rFonts w:ascii="Times New Roman" w:hAnsi="Times New Roman" w:cs="Times New Roman"/>
          <w:i w:val="0"/>
          <w:sz w:val="24"/>
          <w:szCs w:val="24"/>
        </w:rPr>
        <w:lastRenderedPageBreak/>
        <w:t>Министерства образования и науки РФ № ТС-194/08 от 20 июня 2017 года «Об организации изучения учебного предмета «Астрономия») в 11 классе введен обязательный учебный предмет «Астрономия» в количестве 1 часа в неделю. В группах различных профилей в дополнение к часам федерального компонента выделяется время за счет компонента образовательного учреждения, – таким образом, возникает не только содержательная, но и структурная интеграция, позволяющая, с одной стороны, полностью реализовать федеральную составляющую учебного плана, а с другой – за счет объединения часов разных компонентов совершенствовать содержание и структуру образовательного процесса.</w:t>
      </w:r>
    </w:p>
    <w:p w:rsidR="00E3510A" w:rsidRPr="00425F02" w:rsidRDefault="00E3510A" w:rsidP="00425F02">
      <w:pPr>
        <w:pStyle w:val="ad"/>
        <w:rPr>
          <w:szCs w:val="24"/>
        </w:rPr>
      </w:pPr>
      <w:r w:rsidRPr="00425F02">
        <w:rPr>
          <w:szCs w:val="24"/>
        </w:rPr>
        <w:t>Промежуточная аттестация учащихся классов общего образования производится следующим образом:</w:t>
      </w:r>
    </w:p>
    <w:p w:rsidR="00E3510A" w:rsidRPr="00425F02" w:rsidRDefault="00E3510A" w:rsidP="00E3510A">
      <w:pPr>
        <w:pStyle w:val="ad"/>
        <w:numPr>
          <w:ilvl w:val="0"/>
          <w:numId w:val="73"/>
        </w:numPr>
        <w:tabs>
          <w:tab w:val="clear" w:pos="1620"/>
          <w:tab w:val="num" w:pos="1440"/>
        </w:tabs>
        <w:autoSpaceDE w:val="0"/>
        <w:autoSpaceDN w:val="0"/>
        <w:adjustRightInd w:val="0"/>
        <w:ind w:left="1440"/>
        <w:rPr>
          <w:szCs w:val="24"/>
        </w:rPr>
      </w:pPr>
      <w:r w:rsidRPr="00425F02">
        <w:rPr>
          <w:szCs w:val="24"/>
        </w:rPr>
        <w:t>оценка знаний, умений и навыков учащихся 2-11 классов производится по пятибалльной системе;</w:t>
      </w:r>
    </w:p>
    <w:p w:rsidR="00E3510A" w:rsidRPr="00425F02" w:rsidRDefault="00E3510A" w:rsidP="00E3510A">
      <w:pPr>
        <w:pStyle w:val="ad"/>
        <w:numPr>
          <w:ilvl w:val="0"/>
          <w:numId w:val="73"/>
        </w:numPr>
        <w:tabs>
          <w:tab w:val="clear" w:pos="1620"/>
          <w:tab w:val="num" w:pos="1440"/>
        </w:tabs>
        <w:ind w:left="1440" w:hanging="357"/>
        <w:rPr>
          <w:szCs w:val="24"/>
        </w:rPr>
      </w:pPr>
      <w:r w:rsidRPr="00425F02">
        <w:rPr>
          <w:szCs w:val="24"/>
        </w:rPr>
        <w:t xml:space="preserve">промежуточная аттестация учащихся 10-11 классов включает оценку знаний, умений и навыков учащихся по полугодиям; </w:t>
      </w:r>
    </w:p>
    <w:p w:rsidR="00E3510A" w:rsidRPr="00425F02" w:rsidRDefault="00E3510A" w:rsidP="00E3510A">
      <w:pPr>
        <w:pStyle w:val="ad"/>
        <w:numPr>
          <w:ilvl w:val="0"/>
          <w:numId w:val="73"/>
        </w:numPr>
        <w:tabs>
          <w:tab w:val="clear" w:pos="1620"/>
          <w:tab w:val="num" w:pos="1440"/>
        </w:tabs>
        <w:ind w:left="1440" w:hanging="357"/>
        <w:rPr>
          <w:szCs w:val="24"/>
        </w:rPr>
      </w:pPr>
      <w:r w:rsidRPr="00425F02">
        <w:rPr>
          <w:szCs w:val="24"/>
        </w:rPr>
        <w:t xml:space="preserve">промежуточная аттестация учащихся 2-11 классов осуществляется по итогам года; </w:t>
      </w:r>
    </w:p>
    <w:p w:rsidR="00E3510A" w:rsidRPr="00425F02" w:rsidRDefault="00E3510A" w:rsidP="00E3510A">
      <w:pPr>
        <w:pStyle w:val="ad"/>
        <w:numPr>
          <w:ilvl w:val="0"/>
          <w:numId w:val="73"/>
        </w:numPr>
        <w:tabs>
          <w:tab w:val="clear" w:pos="1620"/>
          <w:tab w:val="num" w:pos="1440"/>
        </w:tabs>
        <w:ind w:left="1440" w:hanging="357"/>
        <w:rPr>
          <w:szCs w:val="24"/>
        </w:rPr>
      </w:pPr>
      <w:r w:rsidRPr="00425F02">
        <w:rPr>
          <w:szCs w:val="24"/>
        </w:rPr>
        <w:t>итоговые контрольные работы по русскому языку и математике проводятся два раза в год: в конце первого и второго полугодий;</w:t>
      </w:r>
    </w:p>
    <w:p w:rsidR="00E3510A" w:rsidRPr="00425F02" w:rsidRDefault="00E3510A" w:rsidP="00E3510A">
      <w:pPr>
        <w:pStyle w:val="ad"/>
        <w:numPr>
          <w:ilvl w:val="0"/>
          <w:numId w:val="73"/>
        </w:numPr>
        <w:tabs>
          <w:tab w:val="clear" w:pos="1620"/>
          <w:tab w:val="num" w:pos="1440"/>
        </w:tabs>
        <w:ind w:left="1440" w:hanging="357"/>
        <w:rPr>
          <w:szCs w:val="24"/>
        </w:rPr>
      </w:pPr>
      <w:r w:rsidRPr="00425F02">
        <w:rPr>
          <w:szCs w:val="24"/>
        </w:rPr>
        <w:t>экзамены по учебным предметам для учащихся</w:t>
      </w:r>
      <w:r w:rsidRPr="00425F02">
        <w:rPr>
          <w:szCs w:val="24"/>
          <w:lang w:val="ru-RU"/>
        </w:rPr>
        <w:t xml:space="preserve"> </w:t>
      </w:r>
      <w:r w:rsidRPr="00425F02">
        <w:rPr>
          <w:szCs w:val="24"/>
        </w:rPr>
        <w:t>10 классов проводятся по конкретному перечню и в сроки, определяемые решением Педагогического совета Школы; форма сдачи экзамена определяется учителем по согласованию с Методическим советом Школы;</w:t>
      </w:r>
    </w:p>
    <w:p w:rsidR="00E3510A" w:rsidRPr="00425F02" w:rsidRDefault="00E3510A" w:rsidP="00E3510A">
      <w:pPr>
        <w:pStyle w:val="ad"/>
        <w:numPr>
          <w:ilvl w:val="0"/>
          <w:numId w:val="73"/>
        </w:numPr>
        <w:tabs>
          <w:tab w:val="clear" w:pos="1620"/>
          <w:tab w:val="num" w:pos="1440"/>
        </w:tabs>
        <w:ind w:left="1440" w:hanging="357"/>
        <w:rPr>
          <w:szCs w:val="24"/>
        </w:rPr>
      </w:pPr>
      <w:r w:rsidRPr="00425F02">
        <w:rPr>
          <w:szCs w:val="24"/>
        </w:rPr>
        <w:t>по инициативе учителя, Педагогического и Методического советов, администрации Школы по предметам учебного плана могут проводиться контрольные срезы по принципу проверки остаточного знания;</w:t>
      </w:r>
    </w:p>
    <w:p w:rsidR="00E3510A" w:rsidRPr="00425F02" w:rsidRDefault="00E3510A" w:rsidP="00E3510A">
      <w:pPr>
        <w:pStyle w:val="ad"/>
        <w:numPr>
          <w:ilvl w:val="0"/>
          <w:numId w:val="73"/>
        </w:numPr>
        <w:tabs>
          <w:tab w:val="clear" w:pos="1620"/>
          <w:tab w:val="num" w:pos="1440"/>
        </w:tabs>
        <w:ind w:left="1440" w:hanging="357"/>
        <w:rPr>
          <w:szCs w:val="24"/>
        </w:rPr>
      </w:pPr>
      <w:r w:rsidRPr="00425F02">
        <w:rPr>
          <w:szCs w:val="24"/>
        </w:rPr>
        <w:t>учителя 5-11 классов вправе использовать зачетную систему оценки знаний, умений и навыков учащихся;</w:t>
      </w:r>
    </w:p>
    <w:p w:rsidR="00E3510A" w:rsidRPr="00425F02" w:rsidRDefault="00E3510A" w:rsidP="00E3510A">
      <w:pPr>
        <w:pStyle w:val="ad"/>
        <w:numPr>
          <w:ilvl w:val="0"/>
          <w:numId w:val="73"/>
        </w:numPr>
        <w:tabs>
          <w:tab w:val="clear" w:pos="1620"/>
          <w:tab w:val="num" w:pos="1440"/>
        </w:tabs>
        <w:ind w:left="1440" w:hanging="357"/>
        <w:rPr>
          <w:szCs w:val="24"/>
        </w:rPr>
      </w:pPr>
      <w:r w:rsidRPr="00425F02">
        <w:rPr>
          <w:szCs w:val="24"/>
        </w:rPr>
        <w:t>сведения о предполагаемых сроках проведения контрольных работ, зачетов, контрольных срезов предоставляются учителями в распоряжение администрации перед началом учебного года.</w:t>
      </w:r>
    </w:p>
    <w:p w:rsidR="00E3510A" w:rsidRPr="00425F02" w:rsidRDefault="00E3510A" w:rsidP="00E3510A">
      <w:pPr>
        <w:pStyle w:val="af8"/>
        <w:spacing w:before="0"/>
        <w:rPr>
          <w:rFonts w:ascii="Times New Roman" w:hAnsi="Times New Roman"/>
          <w:b w:val="0"/>
          <w:bCs w:val="0"/>
          <w:caps w:val="0"/>
          <w:sz w:val="24"/>
          <w:szCs w:val="24"/>
        </w:rPr>
      </w:pPr>
      <w:r w:rsidRPr="00425F02">
        <w:rPr>
          <w:rFonts w:ascii="Times New Roman" w:hAnsi="Times New Roman"/>
          <w:b w:val="0"/>
          <w:bCs w:val="0"/>
          <w:caps w:val="0"/>
          <w:sz w:val="24"/>
          <w:szCs w:val="24"/>
        </w:rPr>
        <w:t>Результаты аттестации содержатся в школьных журналах и протоколах экзаменов.</w:t>
      </w:r>
    </w:p>
    <w:p w:rsidR="000442BE" w:rsidRPr="00425F02" w:rsidRDefault="000442BE" w:rsidP="00E3510A">
      <w:pPr>
        <w:rPr>
          <w:sz w:val="24"/>
          <w:szCs w:val="24"/>
        </w:rPr>
      </w:pPr>
    </w:p>
    <w:p w:rsidR="000442BE" w:rsidRDefault="000442BE" w:rsidP="00E3510A"/>
    <w:p w:rsidR="000442BE" w:rsidRDefault="000442BE" w:rsidP="00E3510A"/>
    <w:p w:rsidR="000442BE" w:rsidRDefault="000442BE" w:rsidP="00E3510A"/>
    <w:p w:rsidR="000442BE" w:rsidRDefault="000442BE" w:rsidP="00E3510A"/>
    <w:p w:rsidR="000442BE" w:rsidRDefault="000442BE" w:rsidP="00E3510A"/>
    <w:p w:rsidR="000442BE" w:rsidRDefault="000442BE" w:rsidP="00E3510A"/>
    <w:p w:rsidR="000442BE" w:rsidRDefault="000442BE" w:rsidP="00E3510A"/>
    <w:p w:rsidR="000442BE" w:rsidRDefault="000442BE" w:rsidP="00E3510A"/>
    <w:p w:rsidR="000442BE" w:rsidRDefault="000442BE" w:rsidP="00E3510A"/>
    <w:p w:rsidR="000442BE" w:rsidRDefault="000442BE" w:rsidP="00E3510A"/>
    <w:p w:rsidR="000442BE" w:rsidRDefault="000442BE" w:rsidP="00E3510A"/>
    <w:p w:rsidR="000442BE" w:rsidRPr="000442BE" w:rsidRDefault="000442BE" w:rsidP="000442BE">
      <w:pPr>
        <w:pStyle w:val="af8"/>
        <w:jc w:val="right"/>
        <w:rPr>
          <w:rFonts w:ascii="Times New Roman" w:hAnsi="Times New Roman" w:cs="Times New Roman"/>
          <w:sz w:val="20"/>
          <w:szCs w:val="20"/>
        </w:rPr>
      </w:pPr>
      <w:r w:rsidRPr="000442BE">
        <w:rPr>
          <w:rFonts w:ascii="Times New Roman" w:hAnsi="Times New Roman" w:cs="Times New Roman"/>
          <w:sz w:val="20"/>
          <w:szCs w:val="20"/>
        </w:rPr>
        <w:lastRenderedPageBreak/>
        <w:t>ПРИНЯТО:</w:t>
      </w:r>
    </w:p>
    <w:p w:rsidR="000442BE" w:rsidRPr="000442BE" w:rsidRDefault="000442BE" w:rsidP="000442BE">
      <w:pPr>
        <w:pStyle w:val="af8"/>
        <w:jc w:val="right"/>
        <w:rPr>
          <w:rFonts w:ascii="Times New Roman" w:hAnsi="Times New Roman" w:cs="Times New Roman"/>
          <w:bCs w:val="0"/>
          <w:caps w:val="0"/>
          <w:sz w:val="20"/>
          <w:szCs w:val="20"/>
        </w:rPr>
      </w:pPr>
      <w:r w:rsidRPr="000442BE">
        <w:rPr>
          <w:rFonts w:ascii="Times New Roman" w:hAnsi="Times New Roman" w:cs="Times New Roman"/>
          <w:bCs w:val="0"/>
          <w:caps w:val="0"/>
          <w:sz w:val="20"/>
          <w:szCs w:val="20"/>
        </w:rPr>
        <w:t>Решением Педагогического Совета</w:t>
      </w:r>
    </w:p>
    <w:p w:rsidR="000442BE" w:rsidRPr="000442BE" w:rsidRDefault="000442BE" w:rsidP="000442BE">
      <w:pPr>
        <w:pStyle w:val="af8"/>
        <w:jc w:val="right"/>
        <w:rPr>
          <w:rFonts w:ascii="Times New Roman" w:hAnsi="Times New Roman" w:cs="Times New Roman"/>
          <w:bCs w:val="0"/>
          <w:caps w:val="0"/>
          <w:sz w:val="20"/>
          <w:szCs w:val="20"/>
        </w:rPr>
      </w:pPr>
      <w:r w:rsidRPr="000442BE">
        <w:rPr>
          <w:rFonts w:ascii="Times New Roman" w:hAnsi="Times New Roman" w:cs="Times New Roman"/>
          <w:bCs w:val="0"/>
          <w:caps w:val="0"/>
          <w:sz w:val="20"/>
          <w:szCs w:val="20"/>
        </w:rPr>
        <w:t>АНО «СОШ «Леонардо»</w:t>
      </w:r>
    </w:p>
    <w:p w:rsidR="000442BE" w:rsidRPr="000442BE" w:rsidRDefault="000442BE" w:rsidP="000442BE">
      <w:pPr>
        <w:pStyle w:val="af8"/>
        <w:jc w:val="right"/>
        <w:rPr>
          <w:rFonts w:ascii="Times New Roman" w:hAnsi="Times New Roman" w:cs="Times New Roman"/>
          <w:caps w:val="0"/>
          <w:sz w:val="20"/>
          <w:szCs w:val="20"/>
        </w:rPr>
      </w:pPr>
      <w:r w:rsidRPr="000442BE">
        <w:rPr>
          <w:rFonts w:ascii="Times New Roman" w:hAnsi="Times New Roman" w:cs="Times New Roman"/>
          <w:caps w:val="0"/>
          <w:sz w:val="20"/>
          <w:szCs w:val="20"/>
        </w:rPr>
        <w:t>№ 1 от 28 августа 2018 г.</w:t>
      </w:r>
    </w:p>
    <w:p w:rsidR="000442BE" w:rsidRPr="000442BE" w:rsidRDefault="000442BE" w:rsidP="000442BE">
      <w:pPr>
        <w:pStyle w:val="af8"/>
        <w:jc w:val="right"/>
        <w:rPr>
          <w:rFonts w:ascii="Times New Roman" w:hAnsi="Times New Roman" w:cs="Times New Roman"/>
          <w:caps w:val="0"/>
          <w:sz w:val="20"/>
          <w:szCs w:val="20"/>
        </w:rPr>
      </w:pPr>
      <w:r w:rsidRPr="000442BE">
        <w:rPr>
          <w:rFonts w:ascii="Times New Roman" w:hAnsi="Times New Roman" w:cs="Times New Roman"/>
          <w:caps w:val="0"/>
          <w:sz w:val="20"/>
          <w:szCs w:val="20"/>
        </w:rPr>
        <w:t>Председатель Педагогического Совета</w:t>
      </w:r>
    </w:p>
    <w:p w:rsidR="000442BE" w:rsidRPr="000442BE" w:rsidRDefault="000442BE" w:rsidP="000442BE">
      <w:pPr>
        <w:pStyle w:val="af8"/>
        <w:jc w:val="right"/>
        <w:rPr>
          <w:rFonts w:ascii="Times New Roman" w:hAnsi="Times New Roman" w:cs="Times New Roman"/>
          <w:sz w:val="20"/>
          <w:szCs w:val="20"/>
        </w:rPr>
      </w:pPr>
      <w:r w:rsidRPr="000442BE">
        <w:rPr>
          <w:rFonts w:ascii="Times New Roman" w:hAnsi="Times New Roman" w:cs="Times New Roman"/>
          <w:caps w:val="0"/>
          <w:sz w:val="20"/>
          <w:szCs w:val="20"/>
        </w:rPr>
        <w:t>____________________ /Перовская М.Н./</w:t>
      </w:r>
    </w:p>
    <w:p w:rsidR="000442BE" w:rsidRPr="000442BE" w:rsidRDefault="000442BE" w:rsidP="000442BE">
      <w:pPr>
        <w:pStyle w:val="af8"/>
        <w:jc w:val="both"/>
        <w:rPr>
          <w:rFonts w:ascii="Times New Roman" w:hAnsi="Times New Roman" w:cs="Times New Roman"/>
          <w:sz w:val="20"/>
          <w:szCs w:val="20"/>
        </w:rPr>
      </w:pPr>
    </w:p>
    <w:p w:rsidR="000442BE" w:rsidRPr="000442BE" w:rsidRDefault="000442BE" w:rsidP="000442BE">
      <w:pPr>
        <w:pStyle w:val="af6"/>
        <w:ind w:left="0" w:right="0"/>
        <w:jc w:val="center"/>
        <w:rPr>
          <w:rFonts w:ascii="Times New Roman" w:hAnsi="Times New Roman" w:cs="Times New Roman"/>
          <w:b/>
          <w:caps/>
          <w:sz w:val="22"/>
          <w:szCs w:val="22"/>
        </w:rPr>
      </w:pPr>
      <w:r w:rsidRPr="000442BE">
        <w:rPr>
          <w:rFonts w:ascii="Times New Roman" w:hAnsi="Times New Roman" w:cs="Times New Roman"/>
          <w:b/>
          <w:caps/>
          <w:sz w:val="22"/>
          <w:szCs w:val="22"/>
        </w:rPr>
        <w:t>СРЕДНЕЕ общее образование</w:t>
      </w:r>
    </w:p>
    <w:p w:rsidR="000442BE" w:rsidRPr="000442BE" w:rsidRDefault="000442BE" w:rsidP="000442BE">
      <w:pPr>
        <w:pStyle w:val="af2"/>
        <w:rPr>
          <w:b/>
          <w:caps/>
          <w:sz w:val="22"/>
          <w:szCs w:val="22"/>
        </w:rPr>
      </w:pPr>
      <w:r w:rsidRPr="000442BE">
        <w:rPr>
          <w:b/>
          <w:caps/>
          <w:sz w:val="22"/>
          <w:szCs w:val="22"/>
        </w:rPr>
        <w:t xml:space="preserve">учебнЫЙ план </w:t>
      </w:r>
    </w:p>
    <w:p w:rsidR="000442BE" w:rsidRPr="000442BE" w:rsidRDefault="000442BE" w:rsidP="000442BE">
      <w:pPr>
        <w:pStyle w:val="af2"/>
        <w:ind w:right="-11"/>
        <w:rPr>
          <w:b/>
          <w:bCs/>
          <w:caps/>
          <w:sz w:val="22"/>
          <w:szCs w:val="22"/>
        </w:rPr>
      </w:pPr>
      <w:r w:rsidRPr="000442BE">
        <w:rPr>
          <w:b/>
          <w:bCs/>
          <w:caps/>
          <w:sz w:val="22"/>
          <w:szCs w:val="22"/>
        </w:rPr>
        <w:t>АНО «СОШ «Леонардо»</w:t>
      </w:r>
    </w:p>
    <w:p w:rsidR="000442BE" w:rsidRPr="000442BE" w:rsidRDefault="000442BE" w:rsidP="000442BE">
      <w:pPr>
        <w:pStyle w:val="af2"/>
        <w:ind w:right="-11"/>
        <w:rPr>
          <w:b/>
          <w:bCs/>
          <w:caps/>
          <w:sz w:val="22"/>
          <w:szCs w:val="22"/>
        </w:rPr>
      </w:pPr>
    </w:p>
    <w:p w:rsidR="000442BE" w:rsidRPr="00425F02" w:rsidRDefault="000442BE" w:rsidP="000442BE">
      <w:pPr>
        <w:pStyle w:val="af2"/>
        <w:ind w:right="-11"/>
        <w:rPr>
          <w:b/>
          <w:bCs/>
          <w:caps/>
          <w:sz w:val="22"/>
          <w:szCs w:val="22"/>
        </w:rPr>
      </w:pPr>
      <w:r w:rsidRPr="00425F02">
        <w:rPr>
          <w:b/>
          <w:bCs/>
          <w:caps/>
          <w:sz w:val="22"/>
          <w:szCs w:val="22"/>
        </w:rPr>
        <w:t>физико - МАТЕМАТИЧЕСКИЙ ПРОФИЛЬ</w:t>
      </w:r>
    </w:p>
    <w:p w:rsidR="000442BE" w:rsidRPr="000442BE" w:rsidRDefault="000442BE" w:rsidP="000442BE">
      <w:pPr>
        <w:pStyle w:val="af2"/>
        <w:ind w:right="-11"/>
        <w:rPr>
          <w:b/>
          <w:bCs/>
          <w:cap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gridCol w:w="1418"/>
        <w:gridCol w:w="1417"/>
      </w:tblGrid>
      <w:tr w:rsidR="000442BE" w:rsidRPr="000442BE" w:rsidTr="000442BE">
        <w:trPr>
          <w:cantSplit/>
          <w:trHeight w:val="369"/>
        </w:trPr>
        <w:tc>
          <w:tcPr>
            <w:tcW w:w="9639" w:type="dxa"/>
            <w:gridSpan w:val="4"/>
            <w:tcBorders>
              <w:top w:val="single" w:sz="4" w:space="0" w:color="auto"/>
              <w:left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sz w:val="18"/>
                <w:szCs w:val="18"/>
              </w:rPr>
            </w:pPr>
            <w:r w:rsidRPr="000442BE">
              <w:rPr>
                <w:rFonts w:ascii="Times New Roman" w:hAnsi="Times New Roman" w:cs="Times New Roman"/>
                <w:b/>
                <w:bCs/>
                <w:sz w:val="18"/>
                <w:szCs w:val="18"/>
              </w:rPr>
              <w:t>ФЕДЕРАЛЬНЫЙ КОМПОНЕНТ</w:t>
            </w:r>
          </w:p>
        </w:tc>
      </w:tr>
      <w:tr w:rsidR="000442BE" w:rsidRPr="000442BE" w:rsidTr="000442BE">
        <w:trPr>
          <w:cantSplit/>
        </w:trPr>
        <w:tc>
          <w:tcPr>
            <w:tcW w:w="3402" w:type="dxa"/>
            <w:vMerge w:val="restart"/>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jc w:val="center"/>
              <w:rPr>
                <w:rFonts w:ascii="Times New Roman" w:hAnsi="Times New Roman" w:cs="Times New Roman"/>
                <w:b/>
                <w:sz w:val="20"/>
                <w:szCs w:val="20"/>
              </w:rPr>
            </w:pPr>
            <w:r w:rsidRPr="000442BE">
              <w:rPr>
                <w:rFonts w:ascii="Times New Roman" w:hAnsi="Times New Roman" w:cs="Times New Roman"/>
                <w:b/>
                <w:sz w:val="20"/>
                <w:szCs w:val="20"/>
              </w:rPr>
              <w:t>Предметные области</w:t>
            </w:r>
          </w:p>
        </w:tc>
        <w:tc>
          <w:tcPr>
            <w:tcW w:w="3402" w:type="dxa"/>
            <w:vMerge w:val="restart"/>
            <w:tcBorders>
              <w:top w:val="single" w:sz="4" w:space="0" w:color="auto"/>
              <w:left w:val="single" w:sz="4" w:space="0" w:color="auto"/>
              <w:bottom w:val="single" w:sz="4" w:space="0" w:color="auto"/>
              <w:right w:val="single" w:sz="4" w:space="0" w:color="auto"/>
              <w:tr2bl w:val="single" w:sz="4" w:space="0" w:color="auto"/>
            </w:tcBorders>
          </w:tcPr>
          <w:p w:rsidR="000442BE" w:rsidRPr="000442BE" w:rsidRDefault="000442BE" w:rsidP="000442BE">
            <w:pPr>
              <w:spacing w:before="60" w:after="60"/>
              <w:rPr>
                <w:rFonts w:ascii="Times New Roman" w:hAnsi="Times New Roman" w:cs="Times New Roman"/>
                <w:b/>
                <w:bCs/>
                <w:sz w:val="20"/>
                <w:szCs w:val="20"/>
              </w:rPr>
            </w:pPr>
            <w:r w:rsidRPr="000442BE">
              <w:rPr>
                <w:rFonts w:ascii="Times New Roman" w:hAnsi="Times New Roman" w:cs="Times New Roman"/>
                <w:b/>
                <w:bCs/>
                <w:sz w:val="20"/>
                <w:szCs w:val="20"/>
              </w:rPr>
              <w:t>Учебные предметы</w:t>
            </w:r>
          </w:p>
          <w:p w:rsidR="000442BE" w:rsidRPr="000442BE" w:rsidRDefault="000442BE" w:rsidP="000442BE">
            <w:pPr>
              <w:spacing w:before="60" w:after="60"/>
              <w:jc w:val="right"/>
              <w:rPr>
                <w:rFonts w:ascii="Times New Roman" w:hAnsi="Times New Roman" w:cs="Times New Roman"/>
                <w:b/>
                <w:bCs/>
                <w:sz w:val="20"/>
                <w:szCs w:val="20"/>
              </w:rPr>
            </w:pPr>
            <w:r w:rsidRPr="000442BE">
              <w:rPr>
                <w:rFonts w:ascii="Times New Roman" w:hAnsi="Times New Roman" w:cs="Times New Roman"/>
                <w:b/>
                <w:bCs/>
                <w:sz w:val="20"/>
                <w:szCs w:val="20"/>
              </w:rPr>
              <w:t>Классы</w:t>
            </w:r>
          </w:p>
        </w:tc>
        <w:tc>
          <w:tcPr>
            <w:tcW w:w="2835"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
                <w:sz w:val="20"/>
                <w:szCs w:val="20"/>
              </w:rPr>
            </w:pPr>
            <w:r w:rsidRPr="000442BE">
              <w:rPr>
                <w:rFonts w:ascii="Times New Roman" w:hAnsi="Times New Roman" w:cs="Times New Roman"/>
                <w:b/>
                <w:sz w:val="20"/>
                <w:szCs w:val="20"/>
              </w:rPr>
              <w:t>Количество часов в неделю</w:t>
            </w:r>
          </w:p>
        </w:tc>
      </w:tr>
      <w:tr w:rsidR="000442BE" w:rsidRPr="000442BE" w:rsidTr="000442BE">
        <w:trPr>
          <w:cantSplit/>
        </w:trPr>
        <w:tc>
          <w:tcPr>
            <w:tcW w:w="3402" w:type="dxa"/>
            <w:vMerge/>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sz w:val="20"/>
                <w:szCs w:val="20"/>
              </w:rPr>
            </w:pPr>
          </w:p>
        </w:tc>
        <w:tc>
          <w:tcPr>
            <w:tcW w:w="3402" w:type="dxa"/>
            <w:vMerge/>
            <w:tcBorders>
              <w:top w:val="single" w:sz="4" w:space="0" w:color="auto"/>
              <w:left w:val="single" w:sz="4" w:space="0" w:color="auto"/>
              <w:bottom w:val="single" w:sz="4" w:space="0" w:color="auto"/>
              <w:right w:val="single" w:sz="4" w:space="0" w:color="auto"/>
              <w:tr2bl w:val="single" w:sz="4" w:space="0" w:color="auto"/>
            </w:tcBorders>
          </w:tcPr>
          <w:p w:rsidR="000442BE" w:rsidRPr="000442BE" w:rsidRDefault="000442BE" w:rsidP="000442BE">
            <w:pPr>
              <w:jc w:val="both"/>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spacing w:before="60" w:after="60"/>
              <w:jc w:val="center"/>
              <w:rPr>
                <w:rFonts w:ascii="Times New Roman" w:hAnsi="Times New Roman" w:cs="Times New Roman"/>
                <w:b/>
                <w:bCs/>
                <w:sz w:val="20"/>
                <w:szCs w:val="20"/>
              </w:rPr>
            </w:pPr>
            <w:r w:rsidRPr="000442BE">
              <w:rPr>
                <w:rFonts w:ascii="Times New Roman" w:hAnsi="Times New Roman" w:cs="Times New Roman"/>
                <w:b/>
                <w:bCs/>
                <w:sz w:val="20"/>
                <w:szCs w:val="20"/>
              </w:rPr>
              <w:t xml:space="preserve">10 </w:t>
            </w:r>
          </w:p>
        </w:tc>
        <w:tc>
          <w:tcPr>
            <w:tcW w:w="1417"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jc w:val="center"/>
              <w:rPr>
                <w:rFonts w:ascii="Times New Roman" w:hAnsi="Times New Roman" w:cs="Times New Roman"/>
                <w:sz w:val="20"/>
                <w:szCs w:val="20"/>
              </w:rPr>
            </w:pPr>
            <w:r w:rsidRPr="000442BE">
              <w:rPr>
                <w:rFonts w:ascii="Times New Roman" w:hAnsi="Times New Roman" w:cs="Times New Roman"/>
                <w:b/>
                <w:bCs/>
                <w:sz w:val="20"/>
                <w:szCs w:val="20"/>
              </w:rPr>
              <w:t xml:space="preserve">11 </w:t>
            </w:r>
          </w:p>
        </w:tc>
      </w:tr>
      <w:tr w:rsidR="000442BE" w:rsidRPr="000442BE" w:rsidTr="000442BE">
        <w:trPr>
          <w:cantSplit/>
        </w:trPr>
        <w:tc>
          <w:tcPr>
            <w:tcW w:w="9639" w:type="dxa"/>
            <w:gridSpan w:val="4"/>
            <w:tcBorders>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i/>
              </w:rPr>
            </w:pPr>
            <w:r w:rsidRPr="000442BE">
              <w:rPr>
                <w:rFonts w:ascii="Times New Roman" w:hAnsi="Times New Roman" w:cs="Times New Roman"/>
                <w:b/>
                <w:bCs/>
                <w:i/>
              </w:rPr>
              <w:t>Базовый уровень</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Филология</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Русский язык</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Литература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Иностранный язык</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Иностранный язык (английский)</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Информатика и ИКТ</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Общественные науки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highlight w:val="yellow"/>
              </w:rPr>
            </w:pPr>
            <w:r w:rsidRPr="000442BE">
              <w:rPr>
                <w:rFonts w:ascii="Times New Roman" w:hAnsi="Times New Roman" w:cs="Times New Roman"/>
              </w:rPr>
              <w:t>История России</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highlight w:val="yellow"/>
              </w:rPr>
            </w:pPr>
            <w:r w:rsidRPr="000442BE">
              <w:rPr>
                <w:rFonts w:ascii="Times New Roman" w:hAnsi="Times New Roman" w:cs="Times New Roman"/>
              </w:rPr>
              <w:t xml:space="preserve">Всеобщая история </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 xml:space="preserve">Обществознание </w:t>
            </w:r>
          </w:p>
          <w:p w:rsidR="000442BE" w:rsidRPr="000442BE" w:rsidRDefault="000442BE" w:rsidP="000442BE">
            <w:pPr>
              <w:rPr>
                <w:rFonts w:ascii="Times New Roman" w:hAnsi="Times New Roman" w:cs="Times New Roman"/>
              </w:rPr>
            </w:pPr>
            <w:r w:rsidRPr="000442BE">
              <w:rPr>
                <w:rFonts w:ascii="Times New Roman" w:hAnsi="Times New Roman" w:cs="Times New Roman"/>
              </w:rPr>
              <w:t>(включая экономику и право)</w:t>
            </w:r>
          </w:p>
        </w:tc>
        <w:tc>
          <w:tcPr>
            <w:tcW w:w="1418"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География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Height w:val="254"/>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Естественные науки</w:t>
            </w:r>
          </w:p>
        </w:tc>
        <w:tc>
          <w:tcPr>
            <w:tcW w:w="3402" w:type="dxa"/>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Астрономия</w:t>
            </w:r>
          </w:p>
        </w:tc>
        <w:tc>
          <w:tcPr>
            <w:tcW w:w="1418" w:type="dxa"/>
            <w:tcBorders>
              <w:top w:val="single" w:sz="4" w:space="0" w:color="auto"/>
              <w:left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w:t>
            </w:r>
          </w:p>
        </w:tc>
        <w:tc>
          <w:tcPr>
            <w:tcW w:w="1417" w:type="dxa"/>
            <w:tcBorders>
              <w:top w:val="single" w:sz="4" w:space="0" w:color="auto"/>
              <w:left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Химия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Биология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Физическая культура, экология и основы безопасности жизнедеятельности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Физическая культура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ОБЖ</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9639" w:type="dxa"/>
            <w:gridSpan w:val="4"/>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i/>
              </w:rPr>
            </w:pPr>
            <w:r w:rsidRPr="000442BE">
              <w:rPr>
                <w:rFonts w:ascii="Times New Roman" w:hAnsi="Times New Roman" w:cs="Times New Roman"/>
                <w:b/>
                <w:bCs/>
                <w:i/>
              </w:rPr>
              <w:t>Профильный уровень</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Алгебра и начала анализа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Cs/>
              </w:rPr>
            </w:pPr>
            <w:r w:rsidRPr="000442BE">
              <w:rPr>
                <w:rFonts w:ascii="Times New Roman" w:hAnsi="Times New Roman" w:cs="Times New Roman"/>
                <w:bCs/>
              </w:rPr>
              <w:t>4</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ind w:right="-149"/>
              <w:jc w:val="center"/>
              <w:rPr>
                <w:rFonts w:ascii="Times New Roman" w:hAnsi="Times New Roman" w:cs="Times New Roman"/>
              </w:rPr>
            </w:pPr>
            <w:r w:rsidRPr="000442BE">
              <w:rPr>
                <w:rFonts w:ascii="Times New Roman" w:hAnsi="Times New Roman" w:cs="Times New Roman"/>
                <w:bCs/>
              </w:rPr>
              <w:t>4</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Геометрия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Cs/>
              </w:rPr>
            </w:pPr>
            <w:r w:rsidRPr="000442BE">
              <w:rPr>
                <w:rFonts w:ascii="Times New Roman" w:hAnsi="Times New Roman" w:cs="Times New Roman"/>
                <w:bCs/>
              </w:rPr>
              <w:t>2</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ind w:right="-149"/>
              <w:jc w:val="center"/>
              <w:rPr>
                <w:rFonts w:ascii="Times New Roman" w:hAnsi="Times New Roman" w:cs="Times New Roman"/>
                <w:bCs/>
              </w:rPr>
            </w:pPr>
            <w:r w:rsidRPr="000442BE">
              <w:rPr>
                <w:rFonts w:ascii="Times New Roman" w:hAnsi="Times New Roman" w:cs="Times New Roman"/>
                <w:bCs/>
              </w:rPr>
              <w:t>2</w:t>
            </w:r>
          </w:p>
        </w:tc>
      </w:tr>
      <w:tr w:rsidR="000442BE" w:rsidRPr="000442BE" w:rsidTr="000442BE">
        <w:trPr>
          <w:cantSplit/>
        </w:trPr>
        <w:tc>
          <w:tcPr>
            <w:tcW w:w="3402" w:type="dxa"/>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Естественные науки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Физика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Cs/>
              </w:rPr>
            </w:pPr>
            <w:r w:rsidRPr="000442BE">
              <w:rPr>
                <w:rFonts w:ascii="Times New Roman" w:hAnsi="Times New Roman" w:cs="Times New Roman"/>
                <w:bCs/>
              </w:rPr>
              <w:t>5</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ind w:right="-149"/>
              <w:jc w:val="center"/>
              <w:rPr>
                <w:rFonts w:ascii="Times New Roman" w:hAnsi="Times New Roman" w:cs="Times New Roman"/>
                <w:bCs/>
              </w:rPr>
            </w:pPr>
            <w:r w:rsidRPr="000442BE">
              <w:rPr>
                <w:rFonts w:ascii="Times New Roman" w:hAnsi="Times New Roman" w:cs="Times New Roman"/>
                <w:bCs/>
              </w:rPr>
              <w:t>5</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right"/>
              <w:rPr>
                <w:rFonts w:ascii="Times New Roman" w:hAnsi="Times New Roman" w:cs="Times New Roman"/>
                <w:b/>
                <w:bCs/>
              </w:rPr>
            </w:pPr>
            <w:r w:rsidRPr="000442BE">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rPr>
            </w:pPr>
            <w:r w:rsidRPr="000442BE">
              <w:rPr>
                <w:rFonts w:ascii="Times New Roman" w:hAnsi="Times New Roman" w:cs="Times New Roman"/>
                <w:b/>
              </w:rPr>
              <w:t>30</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rPr>
            </w:pPr>
            <w:r w:rsidRPr="000442BE">
              <w:rPr>
                <w:rFonts w:ascii="Times New Roman" w:hAnsi="Times New Roman" w:cs="Times New Roman"/>
                <w:b/>
              </w:rPr>
              <w:t>31</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caps/>
                <w:sz w:val="18"/>
                <w:szCs w:val="18"/>
              </w:rPr>
            </w:pPr>
            <w:r w:rsidRPr="000442BE">
              <w:rPr>
                <w:rFonts w:ascii="Times New Roman" w:hAnsi="Times New Roman" w:cs="Times New Roman"/>
                <w:b/>
                <w:bCs/>
                <w:caps/>
                <w:sz w:val="18"/>
                <w:szCs w:val="18"/>
              </w:rPr>
              <w:t>компонент образовательного учреждения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i/>
              </w:rPr>
            </w:pPr>
            <w:r w:rsidRPr="000442BE">
              <w:rPr>
                <w:rFonts w:ascii="Times New Roman" w:hAnsi="Times New Roman" w:cs="Times New Roman"/>
                <w:b/>
                <w:i/>
              </w:rPr>
              <w:t>7</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i/>
              </w:rPr>
            </w:pPr>
            <w:r w:rsidRPr="000442BE">
              <w:rPr>
                <w:rFonts w:ascii="Times New Roman" w:hAnsi="Times New Roman" w:cs="Times New Roman"/>
                <w:b/>
                <w:i/>
              </w:rPr>
              <w:t>6</w:t>
            </w:r>
          </w:p>
        </w:tc>
      </w:tr>
      <w:tr w:rsidR="000442BE" w:rsidRPr="000442BE" w:rsidTr="000442BE">
        <w:trPr>
          <w:cantSplit/>
        </w:trPr>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lastRenderedPageBreak/>
              <w:t>Филология</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pStyle w:val="2"/>
              <w:rPr>
                <w:rFonts w:ascii="Times New Roman" w:hAnsi="Times New Roman" w:cs="Times New Roman"/>
                <w:sz w:val="22"/>
                <w:szCs w:val="22"/>
              </w:rPr>
            </w:pPr>
            <w:r w:rsidRPr="000442BE">
              <w:rPr>
                <w:rFonts w:ascii="Times New Roman" w:hAnsi="Times New Roman" w:cs="Times New Roman"/>
                <w:sz w:val="22"/>
                <w:szCs w:val="22"/>
              </w:rPr>
              <w:t>Русский язык</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r>
      <w:tr w:rsidR="000442BE" w:rsidRPr="000442BE" w:rsidTr="000442BE">
        <w:trPr>
          <w:cantSplit/>
        </w:trPr>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bCs/>
              </w:rPr>
            </w:pPr>
            <w:r w:rsidRPr="000442BE">
              <w:rPr>
                <w:rFonts w:ascii="Times New Roman" w:hAnsi="Times New Roman" w:cs="Times New Roman"/>
                <w:bCs/>
              </w:rPr>
              <w:t>Информатика и ИКТ</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r>
      <w:tr w:rsidR="000442BE" w:rsidRPr="000442BE" w:rsidTr="000442BE">
        <w:trPr>
          <w:cantSplit/>
        </w:trPr>
        <w:tc>
          <w:tcPr>
            <w:tcW w:w="3402" w:type="dxa"/>
            <w:vMerge w:val="restart"/>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Общественные науки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rPr>
            </w:pPr>
            <w:r w:rsidRPr="000442BE">
              <w:rPr>
                <w:rFonts w:ascii="Times New Roman" w:hAnsi="Times New Roman" w:cs="Times New Roman"/>
              </w:rPr>
              <w:t>История России</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rPr>
            </w:pPr>
            <w:r w:rsidRPr="000442BE">
              <w:rPr>
                <w:rFonts w:ascii="Times New Roman" w:hAnsi="Times New Roman" w:cs="Times New Roman"/>
              </w:rPr>
              <w:t xml:space="preserve">Всеобщая история </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b/>
                <w:bCs/>
                <w:i/>
              </w:rPr>
            </w:pPr>
            <w:r w:rsidRPr="000442BE">
              <w:rPr>
                <w:rFonts w:ascii="Times New Roman" w:hAnsi="Times New Roman" w:cs="Times New Roman"/>
                <w:b/>
                <w:bCs/>
                <w:i/>
              </w:rPr>
              <w:t>Элективные учебные предметы и курсы</w:t>
            </w:r>
          </w:p>
        </w:tc>
        <w:tc>
          <w:tcPr>
            <w:tcW w:w="2835"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rPr>
            </w:pPr>
            <w:r w:rsidRPr="000442BE">
              <w:rPr>
                <w:rFonts w:ascii="Times New Roman" w:hAnsi="Times New Roman" w:cs="Times New Roman"/>
              </w:rPr>
              <w:t>Исследование функций и построение их графиков</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rPr>
            </w:pPr>
            <w:r w:rsidRPr="000442BE">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rPr>
            </w:pPr>
            <w:r w:rsidRPr="000442BE">
              <w:rPr>
                <w:rFonts w:ascii="Times New Roman" w:hAnsi="Times New Roman" w:cs="Times New Roman"/>
              </w:rPr>
              <w:t>2</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rPr>
            </w:pPr>
            <w:r w:rsidRPr="000442BE">
              <w:rPr>
                <w:rFonts w:ascii="Times New Roman" w:hAnsi="Times New Roman" w:cs="Times New Roman"/>
              </w:rPr>
              <w:t>Теория и практика решения задач по физике</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right"/>
              <w:rPr>
                <w:rFonts w:ascii="Times New Roman" w:hAnsi="Times New Roman" w:cs="Times New Roman"/>
                <w:b/>
                <w:bCs/>
              </w:rPr>
            </w:pPr>
            <w:r w:rsidRPr="000442BE">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b/>
              </w:rPr>
            </w:pPr>
            <w:r w:rsidRPr="000442BE">
              <w:rPr>
                <w:rFonts w:ascii="Times New Roman" w:hAnsi="Times New Roman" w:cs="Times New Roman"/>
                <w:b/>
              </w:rPr>
              <w:t>Максимально допустимая недельная нагрузка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r>
    </w:tbl>
    <w:p w:rsidR="000442BE" w:rsidRPr="00425F02" w:rsidRDefault="000442BE" w:rsidP="00425F02">
      <w:pPr>
        <w:pStyle w:val="af6"/>
        <w:ind w:left="0" w:right="0"/>
        <w:rPr>
          <w:rFonts w:ascii="Times New Roman" w:hAnsi="Times New Roman" w:cs="Times New Roman"/>
          <w:b/>
          <w:caps/>
          <w:sz w:val="24"/>
          <w:szCs w:val="24"/>
        </w:rPr>
      </w:pPr>
      <w:r w:rsidRPr="000442BE">
        <w:rPr>
          <w:rFonts w:ascii="Times New Roman" w:hAnsi="Times New Roman" w:cs="Times New Roman"/>
          <w:b/>
          <w:caps/>
          <w:noProof/>
          <w:sz w:val="24"/>
          <w:szCs w:val="24"/>
        </w:rPr>
        <mc:AlternateContent>
          <mc:Choice Requires="wps">
            <w:drawing>
              <wp:anchor distT="0" distB="0" distL="114300" distR="114300" simplePos="0" relativeHeight="251671552" behindDoc="1" locked="0" layoutInCell="1" allowOverlap="1" wp14:anchorId="3175812C" wp14:editId="03E93ABF">
                <wp:simplePos x="0" y="0"/>
                <wp:positionH relativeFrom="column">
                  <wp:posOffset>3690274</wp:posOffset>
                </wp:positionH>
                <wp:positionV relativeFrom="paragraph">
                  <wp:posOffset>433010</wp:posOffset>
                </wp:positionV>
                <wp:extent cx="2954846" cy="1586925"/>
                <wp:effectExtent l="0"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846" cy="158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42BE" w:rsidRDefault="000442BE" w:rsidP="000442BE">
                            <w:pPr>
                              <w:pStyle w:val="af8"/>
                              <w:rPr>
                                <w:rFonts w:ascii="Times New Roman" w:hAnsi="Times New Roman"/>
                                <w:sz w:val="20"/>
                                <w:szCs w:val="20"/>
                              </w:rPr>
                            </w:pPr>
                            <w:r w:rsidRPr="00327B7A">
                              <w:rPr>
                                <w:rFonts w:ascii="Times New Roman" w:hAnsi="Times New Roman"/>
                                <w:sz w:val="20"/>
                                <w:szCs w:val="20"/>
                              </w:rPr>
                              <w:t>ПРИНЯТО:</w:t>
                            </w:r>
                          </w:p>
                          <w:p w:rsidR="000442BE" w:rsidRDefault="000442BE" w:rsidP="000442BE">
                            <w:pPr>
                              <w:pStyle w:val="af8"/>
                              <w:rPr>
                                <w:rFonts w:ascii="Times New Roman" w:hAnsi="Times New Roman"/>
                                <w:bCs w:val="0"/>
                                <w:caps w:val="0"/>
                                <w:sz w:val="20"/>
                                <w:szCs w:val="20"/>
                              </w:rPr>
                            </w:pPr>
                            <w:r w:rsidRPr="00327B7A">
                              <w:rPr>
                                <w:rFonts w:ascii="Times New Roman" w:hAnsi="Times New Roman"/>
                                <w:bCs w:val="0"/>
                                <w:caps w:val="0"/>
                                <w:sz w:val="20"/>
                                <w:szCs w:val="20"/>
                              </w:rPr>
                              <w:t>Решением Педагогического</w:t>
                            </w:r>
                            <w:r>
                              <w:rPr>
                                <w:rFonts w:ascii="Times New Roman" w:hAnsi="Times New Roman"/>
                                <w:bCs w:val="0"/>
                                <w:caps w:val="0"/>
                                <w:sz w:val="20"/>
                                <w:szCs w:val="20"/>
                              </w:rPr>
                              <w:t xml:space="preserve"> Совета</w:t>
                            </w:r>
                          </w:p>
                          <w:p w:rsidR="000442BE" w:rsidRDefault="000442BE" w:rsidP="000442BE">
                            <w:pPr>
                              <w:pStyle w:val="af8"/>
                              <w:rPr>
                                <w:rFonts w:ascii="Times New Roman" w:hAnsi="Times New Roman"/>
                                <w:bCs w:val="0"/>
                                <w:caps w:val="0"/>
                                <w:sz w:val="20"/>
                                <w:szCs w:val="20"/>
                              </w:rPr>
                            </w:pPr>
                            <w:r>
                              <w:rPr>
                                <w:rFonts w:ascii="Times New Roman" w:hAnsi="Times New Roman"/>
                                <w:bCs w:val="0"/>
                                <w:caps w:val="0"/>
                                <w:sz w:val="20"/>
                                <w:szCs w:val="20"/>
                              </w:rPr>
                              <w:t>АНО «СОШ «Леонардо»</w:t>
                            </w:r>
                          </w:p>
                          <w:p w:rsidR="000442BE" w:rsidRDefault="000442BE" w:rsidP="000442BE">
                            <w:pPr>
                              <w:pStyle w:val="af8"/>
                              <w:rPr>
                                <w:rFonts w:ascii="Times New Roman" w:hAnsi="Times New Roman"/>
                                <w:caps w:val="0"/>
                                <w:sz w:val="20"/>
                                <w:szCs w:val="20"/>
                              </w:rPr>
                            </w:pPr>
                            <w:r>
                              <w:rPr>
                                <w:rFonts w:ascii="Times New Roman" w:hAnsi="Times New Roman"/>
                                <w:caps w:val="0"/>
                                <w:sz w:val="20"/>
                                <w:szCs w:val="20"/>
                              </w:rPr>
                              <w:t>№ 1 от 28 августа 2018 г.</w:t>
                            </w:r>
                          </w:p>
                          <w:p w:rsidR="000442BE" w:rsidRDefault="000442BE" w:rsidP="000442BE">
                            <w:pPr>
                              <w:pStyle w:val="af8"/>
                              <w:rPr>
                                <w:rFonts w:ascii="Times New Roman" w:hAnsi="Times New Roman"/>
                                <w:caps w:val="0"/>
                                <w:sz w:val="20"/>
                                <w:szCs w:val="20"/>
                              </w:rPr>
                            </w:pPr>
                            <w:r>
                              <w:rPr>
                                <w:rFonts w:ascii="Times New Roman" w:hAnsi="Times New Roman"/>
                                <w:caps w:val="0"/>
                                <w:sz w:val="20"/>
                                <w:szCs w:val="20"/>
                              </w:rPr>
                              <w:t>Председатель Педагогического Совета</w:t>
                            </w:r>
                          </w:p>
                          <w:p w:rsidR="000442BE" w:rsidRDefault="000442BE" w:rsidP="000442BE">
                            <w:pPr>
                              <w:pStyle w:val="af8"/>
                              <w:rPr>
                                <w:rFonts w:ascii="Times New Roman" w:hAnsi="Times New Roman"/>
                                <w:sz w:val="20"/>
                                <w:szCs w:val="20"/>
                              </w:rPr>
                            </w:pPr>
                            <w:r>
                              <w:rPr>
                                <w:rFonts w:ascii="Times New Roman" w:hAnsi="Times New Roman"/>
                                <w:caps w:val="0"/>
                                <w:sz w:val="20"/>
                                <w:szCs w:val="20"/>
                              </w:rPr>
                              <w:t>____________________ /Перовская М.Н./</w:t>
                            </w:r>
                          </w:p>
                          <w:p w:rsidR="000442BE" w:rsidRPr="009D0FC6" w:rsidRDefault="000442BE" w:rsidP="000442BE">
                            <w:pPr>
                              <w:pStyle w:val="af8"/>
                              <w:jc w:val="both"/>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 o:spid="_x0000_s1026" type="#_x0000_t202" style="position:absolute;left:0;text-align:left;margin-left:290.55pt;margin-top:34.1pt;width:232.65pt;height:124.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" stroked="f">
                <v:textbox>
                  <w:txbxContent>
                    <w:p w:rsidR="000442BE" w:rsidRDefault="000442BE" w:rsidP="000442BE">
                      <w:pPr>
                        <w:pStyle w:val="af8"/>
                        <w:rPr>
                          <w:rFonts w:ascii="Times New Roman" w:hAnsi="Times New Roman"/>
                          <w:sz w:val="20"/>
                          <w:szCs w:val="20"/>
                        </w:rPr>
                      </w:pPr>
                      <w:r w:rsidRPr="00327B7A">
                        <w:rPr>
                          <w:rFonts w:ascii="Times New Roman" w:hAnsi="Times New Roman"/>
                          <w:sz w:val="20"/>
                          <w:szCs w:val="20"/>
                        </w:rPr>
                        <w:t>ПРИНЯТО:</w:t>
                      </w:r>
                    </w:p>
                    <w:p w:rsidR="000442BE" w:rsidRDefault="000442BE" w:rsidP="000442BE">
                      <w:pPr>
                        <w:pStyle w:val="af8"/>
                        <w:rPr>
                          <w:rFonts w:ascii="Times New Roman" w:hAnsi="Times New Roman"/>
                          <w:bCs w:val="0"/>
                          <w:caps w:val="0"/>
                          <w:sz w:val="20"/>
                          <w:szCs w:val="20"/>
                        </w:rPr>
                      </w:pPr>
                      <w:r w:rsidRPr="00327B7A">
                        <w:rPr>
                          <w:rFonts w:ascii="Times New Roman" w:hAnsi="Times New Roman"/>
                          <w:bCs w:val="0"/>
                          <w:caps w:val="0"/>
                          <w:sz w:val="20"/>
                          <w:szCs w:val="20"/>
                        </w:rPr>
                        <w:t>Решением Педагогического</w:t>
                      </w:r>
                      <w:r>
                        <w:rPr>
                          <w:rFonts w:ascii="Times New Roman" w:hAnsi="Times New Roman"/>
                          <w:bCs w:val="0"/>
                          <w:caps w:val="0"/>
                          <w:sz w:val="20"/>
                          <w:szCs w:val="20"/>
                        </w:rPr>
                        <w:t xml:space="preserve"> Совета</w:t>
                      </w:r>
                    </w:p>
                    <w:p w:rsidR="000442BE" w:rsidRDefault="000442BE" w:rsidP="000442BE">
                      <w:pPr>
                        <w:pStyle w:val="af8"/>
                        <w:rPr>
                          <w:rFonts w:ascii="Times New Roman" w:hAnsi="Times New Roman"/>
                          <w:bCs w:val="0"/>
                          <w:caps w:val="0"/>
                          <w:sz w:val="20"/>
                          <w:szCs w:val="20"/>
                        </w:rPr>
                      </w:pPr>
                      <w:r>
                        <w:rPr>
                          <w:rFonts w:ascii="Times New Roman" w:hAnsi="Times New Roman"/>
                          <w:bCs w:val="0"/>
                          <w:caps w:val="0"/>
                          <w:sz w:val="20"/>
                          <w:szCs w:val="20"/>
                        </w:rPr>
                        <w:t>АНО «СОШ «Леонардо»</w:t>
                      </w:r>
                    </w:p>
                    <w:p w:rsidR="000442BE" w:rsidRDefault="000442BE" w:rsidP="000442BE">
                      <w:pPr>
                        <w:pStyle w:val="af8"/>
                        <w:rPr>
                          <w:rFonts w:ascii="Times New Roman" w:hAnsi="Times New Roman"/>
                          <w:caps w:val="0"/>
                          <w:sz w:val="20"/>
                          <w:szCs w:val="20"/>
                        </w:rPr>
                      </w:pPr>
                      <w:r>
                        <w:rPr>
                          <w:rFonts w:ascii="Times New Roman" w:hAnsi="Times New Roman"/>
                          <w:caps w:val="0"/>
                          <w:sz w:val="20"/>
                          <w:szCs w:val="20"/>
                        </w:rPr>
                        <w:t>№ 1 от 28 августа 2018 г.</w:t>
                      </w:r>
                    </w:p>
                    <w:p w:rsidR="000442BE" w:rsidRDefault="000442BE" w:rsidP="000442BE">
                      <w:pPr>
                        <w:pStyle w:val="af8"/>
                        <w:rPr>
                          <w:rFonts w:ascii="Times New Roman" w:hAnsi="Times New Roman"/>
                          <w:caps w:val="0"/>
                          <w:sz w:val="20"/>
                          <w:szCs w:val="20"/>
                        </w:rPr>
                      </w:pPr>
                      <w:r>
                        <w:rPr>
                          <w:rFonts w:ascii="Times New Roman" w:hAnsi="Times New Roman"/>
                          <w:caps w:val="0"/>
                          <w:sz w:val="20"/>
                          <w:szCs w:val="20"/>
                        </w:rPr>
                        <w:t>Председатель Педагогического Совета</w:t>
                      </w:r>
                    </w:p>
                    <w:p w:rsidR="000442BE" w:rsidRDefault="000442BE" w:rsidP="000442BE">
                      <w:pPr>
                        <w:pStyle w:val="af8"/>
                        <w:rPr>
                          <w:rFonts w:ascii="Times New Roman" w:hAnsi="Times New Roman"/>
                          <w:sz w:val="20"/>
                          <w:szCs w:val="20"/>
                        </w:rPr>
                      </w:pPr>
                      <w:r>
                        <w:rPr>
                          <w:rFonts w:ascii="Times New Roman" w:hAnsi="Times New Roman"/>
                          <w:caps w:val="0"/>
                          <w:sz w:val="20"/>
                          <w:szCs w:val="20"/>
                        </w:rPr>
                        <w:t>____________________ /Перовская М.Н./</w:t>
                      </w:r>
                    </w:p>
                    <w:p w:rsidR="000442BE" w:rsidRPr="009D0FC6" w:rsidRDefault="000442BE" w:rsidP="000442BE">
                      <w:pPr>
                        <w:pStyle w:val="af8"/>
                        <w:jc w:val="both"/>
                        <w:rPr>
                          <w:sz w:val="20"/>
                          <w:szCs w:val="20"/>
                        </w:rPr>
                      </w:pPr>
                    </w:p>
                  </w:txbxContent>
                </v:textbox>
              </v:shape>
            </w:pict>
          </mc:Fallback>
        </mc:AlternateContent>
      </w: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Pr="000442BE" w:rsidRDefault="001C1178" w:rsidP="000442BE">
      <w:pPr>
        <w:pStyle w:val="af6"/>
        <w:ind w:left="0" w:right="0"/>
        <w:jc w:val="center"/>
        <w:rPr>
          <w:rFonts w:ascii="Times New Roman" w:hAnsi="Times New Roman" w:cs="Times New Roman"/>
          <w:b/>
          <w:caps/>
          <w:sz w:val="22"/>
          <w:szCs w:val="22"/>
        </w:rPr>
      </w:pPr>
    </w:p>
    <w:p w:rsidR="000442BE" w:rsidRPr="000442BE" w:rsidRDefault="000442BE" w:rsidP="000442BE">
      <w:pPr>
        <w:pStyle w:val="af6"/>
        <w:ind w:left="0" w:right="0"/>
        <w:jc w:val="center"/>
        <w:rPr>
          <w:rFonts w:ascii="Times New Roman" w:hAnsi="Times New Roman" w:cs="Times New Roman"/>
          <w:b/>
          <w:caps/>
          <w:sz w:val="22"/>
          <w:szCs w:val="22"/>
        </w:rPr>
      </w:pPr>
      <w:r w:rsidRPr="000442BE">
        <w:rPr>
          <w:rFonts w:ascii="Times New Roman" w:hAnsi="Times New Roman" w:cs="Times New Roman"/>
          <w:b/>
          <w:caps/>
          <w:sz w:val="22"/>
          <w:szCs w:val="22"/>
        </w:rPr>
        <w:t>СРЕДНЕЕ общее образование</w:t>
      </w:r>
    </w:p>
    <w:p w:rsidR="000442BE" w:rsidRPr="000442BE" w:rsidRDefault="000442BE" w:rsidP="000442BE">
      <w:pPr>
        <w:pStyle w:val="af2"/>
        <w:rPr>
          <w:b/>
          <w:caps/>
          <w:sz w:val="22"/>
          <w:szCs w:val="22"/>
        </w:rPr>
      </w:pPr>
      <w:r w:rsidRPr="000442BE">
        <w:rPr>
          <w:b/>
          <w:caps/>
          <w:sz w:val="22"/>
          <w:szCs w:val="22"/>
        </w:rPr>
        <w:t xml:space="preserve">учебнЫЙ план </w:t>
      </w:r>
    </w:p>
    <w:p w:rsidR="000442BE" w:rsidRPr="000442BE" w:rsidRDefault="000442BE" w:rsidP="000442BE">
      <w:pPr>
        <w:pStyle w:val="af2"/>
        <w:ind w:right="-11"/>
        <w:rPr>
          <w:b/>
          <w:bCs/>
          <w:caps/>
          <w:sz w:val="22"/>
          <w:szCs w:val="22"/>
        </w:rPr>
      </w:pPr>
      <w:r w:rsidRPr="000442BE">
        <w:rPr>
          <w:b/>
          <w:bCs/>
          <w:caps/>
          <w:sz w:val="22"/>
          <w:szCs w:val="22"/>
        </w:rPr>
        <w:t>АНО «СОШ «Леонардо»</w:t>
      </w:r>
    </w:p>
    <w:p w:rsidR="000442BE" w:rsidRPr="000442BE" w:rsidRDefault="000442BE" w:rsidP="000442BE">
      <w:pPr>
        <w:pStyle w:val="af2"/>
        <w:ind w:right="-11"/>
        <w:rPr>
          <w:b/>
          <w:bCs/>
          <w:caps/>
          <w:sz w:val="22"/>
          <w:szCs w:val="22"/>
        </w:rPr>
      </w:pPr>
    </w:p>
    <w:p w:rsidR="000442BE" w:rsidRPr="000442BE" w:rsidRDefault="000442BE" w:rsidP="000442BE">
      <w:pPr>
        <w:pStyle w:val="af2"/>
        <w:ind w:right="-11"/>
        <w:rPr>
          <w:b/>
          <w:bCs/>
          <w:i/>
          <w:caps/>
          <w:sz w:val="22"/>
          <w:szCs w:val="22"/>
        </w:rPr>
      </w:pPr>
      <w:r w:rsidRPr="000442BE">
        <w:rPr>
          <w:b/>
          <w:bCs/>
          <w:i/>
          <w:caps/>
          <w:sz w:val="22"/>
          <w:szCs w:val="22"/>
        </w:rPr>
        <w:t>ЛИНГВО - МАТЕМАТИЧЕСКИЙ ПРОФИЛЬ</w:t>
      </w:r>
    </w:p>
    <w:p w:rsidR="000442BE" w:rsidRPr="000442BE" w:rsidRDefault="000442BE" w:rsidP="000442BE">
      <w:pPr>
        <w:pStyle w:val="af2"/>
        <w:ind w:right="-11"/>
        <w:rPr>
          <w:b/>
          <w:bCs/>
          <w:caps/>
          <w:sz w:val="22"/>
          <w:szCs w:val="22"/>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gridCol w:w="1346"/>
        <w:gridCol w:w="1347"/>
      </w:tblGrid>
      <w:tr w:rsidR="000442BE" w:rsidRPr="000442BE" w:rsidTr="000442BE">
        <w:trPr>
          <w:cantSplit/>
          <w:trHeight w:val="369"/>
        </w:trPr>
        <w:tc>
          <w:tcPr>
            <w:tcW w:w="9497" w:type="dxa"/>
            <w:gridSpan w:val="4"/>
            <w:tcBorders>
              <w:top w:val="single" w:sz="4" w:space="0" w:color="auto"/>
              <w:left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sz w:val="18"/>
                <w:szCs w:val="18"/>
              </w:rPr>
            </w:pPr>
            <w:r w:rsidRPr="000442BE">
              <w:rPr>
                <w:rFonts w:ascii="Times New Roman" w:hAnsi="Times New Roman" w:cs="Times New Roman"/>
                <w:b/>
                <w:bCs/>
                <w:sz w:val="18"/>
                <w:szCs w:val="18"/>
              </w:rPr>
              <w:t>ФЕДЕРАЛЬНЫЙ КОМПОНЕНТ</w:t>
            </w:r>
          </w:p>
        </w:tc>
      </w:tr>
      <w:tr w:rsidR="000442BE" w:rsidRPr="000442BE" w:rsidTr="000442BE">
        <w:trPr>
          <w:cantSplit/>
        </w:trPr>
        <w:tc>
          <w:tcPr>
            <w:tcW w:w="3402" w:type="dxa"/>
            <w:vMerge w:val="restart"/>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jc w:val="center"/>
              <w:rPr>
                <w:rFonts w:ascii="Times New Roman" w:hAnsi="Times New Roman" w:cs="Times New Roman"/>
                <w:b/>
                <w:sz w:val="20"/>
                <w:szCs w:val="20"/>
              </w:rPr>
            </w:pPr>
            <w:r w:rsidRPr="000442BE">
              <w:rPr>
                <w:rFonts w:ascii="Times New Roman" w:hAnsi="Times New Roman" w:cs="Times New Roman"/>
                <w:b/>
                <w:sz w:val="20"/>
                <w:szCs w:val="20"/>
              </w:rPr>
              <w:t>Предметные области</w:t>
            </w:r>
          </w:p>
        </w:tc>
        <w:tc>
          <w:tcPr>
            <w:tcW w:w="3402" w:type="dxa"/>
            <w:vMerge w:val="restart"/>
            <w:tcBorders>
              <w:top w:val="single" w:sz="4" w:space="0" w:color="auto"/>
              <w:left w:val="single" w:sz="4" w:space="0" w:color="auto"/>
              <w:bottom w:val="single" w:sz="4" w:space="0" w:color="auto"/>
              <w:right w:val="single" w:sz="4" w:space="0" w:color="auto"/>
              <w:tr2bl w:val="single" w:sz="4" w:space="0" w:color="auto"/>
            </w:tcBorders>
          </w:tcPr>
          <w:p w:rsidR="000442BE" w:rsidRPr="000442BE" w:rsidRDefault="000442BE" w:rsidP="000442BE">
            <w:pPr>
              <w:spacing w:before="60" w:after="60"/>
              <w:rPr>
                <w:rFonts w:ascii="Times New Roman" w:hAnsi="Times New Roman" w:cs="Times New Roman"/>
                <w:b/>
                <w:bCs/>
                <w:sz w:val="20"/>
                <w:szCs w:val="20"/>
              </w:rPr>
            </w:pPr>
            <w:r w:rsidRPr="000442BE">
              <w:rPr>
                <w:rFonts w:ascii="Times New Roman" w:hAnsi="Times New Roman" w:cs="Times New Roman"/>
                <w:b/>
                <w:bCs/>
                <w:sz w:val="20"/>
                <w:szCs w:val="20"/>
              </w:rPr>
              <w:t>Учебные предметы</w:t>
            </w:r>
          </w:p>
          <w:p w:rsidR="000442BE" w:rsidRPr="000442BE" w:rsidRDefault="000442BE" w:rsidP="000442BE">
            <w:pPr>
              <w:spacing w:before="60" w:after="60"/>
              <w:jc w:val="right"/>
              <w:rPr>
                <w:rFonts w:ascii="Times New Roman" w:hAnsi="Times New Roman" w:cs="Times New Roman"/>
                <w:b/>
                <w:bCs/>
                <w:sz w:val="20"/>
                <w:szCs w:val="20"/>
              </w:rPr>
            </w:pPr>
            <w:r w:rsidRPr="000442BE">
              <w:rPr>
                <w:rFonts w:ascii="Times New Roman" w:hAnsi="Times New Roman" w:cs="Times New Roman"/>
                <w:b/>
                <w:bCs/>
                <w:sz w:val="20"/>
                <w:szCs w:val="20"/>
              </w:rPr>
              <w:t>Классы</w:t>
            </w:r>
          </w:p>
        </w:tc>
        <w:tc>
          <w:tcPr>
            <w:tcW w:w="2693"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
                <w:sz w:val="20"/>
                <w:szCs w:val="20"/>
              </w:rPr>
            </w:pPr>
            <w:r w:rsidRPr="000442BE">
              <w:rPr>
                <w:rFonts w:ascii="Times New Roman" w:hAnsi="Times New Roman" w:cs="Times New Roman"/>
                <w:b/>
                <w:sz w:val="20"/>
                <w:szCs w:val="20"/>
              </w:rPr>
              <w:t>Количество часов в неделю</w:t>
            </w:r>
          </w:p>
        </w:tc>
      </w:tr>
      <w:tr w:rsidR="000442BE" w:rsidRPr="000442BE" w:rsidTr="000442BE">
        <w:trPr>
          <w:cantSplit/>
        </w:trPr>
        <w:tc>
          <w:tcPr>
            <w:tcW w:w="3402" w:type="dxa"/>
            <w:vMerge/>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sz w:val="20"/>
                <w:szCs w:val="20"/>
              </w:rPr>
            </w:pPr>
          </w:p>
        </w:tc>
        <w:tc>
          <w:tcPr>
            <w:tcW w:w="3402" w:type="dxa"/>
            <w:vMerge/>
            <w:tcBorders>
              <w:top w:val="single" w:sz="4" w:space="0" w:color="auto"/>
              <w:left w:val="single" w:sz="4" w:space="0" w:color="auto"/>
              <w:bottom w:val="single" w:sz="4" w:space="0" w:color="auto"/>
              <w:right w:val="single" w:sz="4" w:space="0" w:color="auto"/>
              <w:tr2bl w:val="single" w:sz="4" w:space="0" w:color="auto"/>
            </w:tcBorders>
          </w:tcPr>
          <w:p w:rsidR="000442BE" w:rsidRPr="000442BE" w:rsidRDefault="000442BE" w:rsidP="000442BE">
            <w:pPr>
              <w:jc w:val="both"/>
              <w:rPr>
                <w:rFonts w:ascii="Times New Roman" w:hAnsi="Times New Roman" w:cs="Times New Roman"/>
                <w:sz w:val="20"/>
                <w:szCs w:val="20"/>
              </w:rPr>
            </w:pPr>
          </w:p>
        </w:tc>
        <w:tc>
          <w:tcPr>
            <w:tcW w:w="1346"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spacing w:before="60" w:after="60"/>
              <w:jc w:val="center"/>
              <w:rPr>
                <w:rFonts w:ascii="Times New Roman" w:hAnsi="Times New Roman" w:cs="Times New Roman"/>
                <w:b/>
                <w:bCs/>
                <w:sz w:val="20"/>
                <w:szCs w:val="20"/>
              </w:rPr>
            </w:pPr>
            <w:r w:rsidRPr="000442BE">
              <w:rPr>
                <w:rFonts w:ascii="Times New Roman" w:hAnsi="Times New Roman" w:cs="Times New Roman"/>
                <w:b/>
                <w:bCs/>
                <w:sz w:val="20"/>
                <w:szCs w:val="20"/>
              </w:rPr>
              <w:t xml:space="preserve">10 </w:t>
            </w:r>
          </w:p>
        </w:tc>
        <w:tc>
          <w:tcPr>
            <w:tcW w:w="1347"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spacing w:before="60" w:after="60"/>
              <w:jc w:val="center"/>
              <w:rPr>
                <w:rFonts w:ascii="Times New Roman" w:hAnsi="Times New Roman" w:cs="Times New Roman"/>
                <w:b/>
                <w:bCs/>
                <w:sz w:val="20"/>
                <w:szCs w:val="20"/>
              </w:rPr>
            </w:pPr>
            <w:r w:rsidRPr="000442BE">
              <w:rPr>
                <w:rFonts w:ascii="Times New Roman" w:hAnsi="Times New Roman" w:cs="Times New Roman"/>
                <w:b/>
                <w:bCs/>
                <w:sz w:val="20"/>
                <w:szCs w:val="20"/>
              </w:rPr>
              <w:t>11</w:t>
            </w:r>
          </w:p>
        </w:tc>
      </w:tr>
      <w:tr w:rsidR="000442BE" w:rsidRPr="000442BE" w:rsidTr="000442BE">
        <w:trPr>
          <w:cantSplit/>
        </w:trPr>
        <w:tc>
          <w:tcPr>
            <w:tcW w:w="9497" w:type="dxa"/>
            <w:gridSpan w:val="4"/>
            <w:tcBorders>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i/>
              </w:rPr>
            </w:pPr>
            <w:r w:rsidRPr="000442BE">
              <w:rPr>
                <w:rFonts w:ascii="Times New Roman" w:hAnsi="Times New Roman" w:cs="Times New Roman"/>
                <w:b/>
                <w:bCs/>
                <w:i/>
              </w:rPr>
              <w:t>Базовый уровень</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Филология</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Русский язык</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Литература</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Информатика и ИКТ</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Общественные науки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История России</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 xml:space="preserve">Всеобщая история </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 xml:space="preserve">Обществознание </w:t>
            </w:r>
          </w:p>
          <w:p w:rsidR="000442BE" w:rsidRPr="000442BE" w:rsidRDefault="000442BE" w:rsidP="000442BE">
            <w:pPr>
              <w:rPr>
                <w:rFonts w:ascii="Times New Roman" w:hAnsi="Times New Roman" w:cs="Times New Roman"/>
              </w:rPr>
            </w:pPr>
            <w:r w:rsidRPr="000442BE">
              <w:rPr>
                <w:rFonts w:ascii="Times New Roman" w:hAnsi="Times New Roman" w:cs="Times New Roman"/>
              </w:rPr>
              <w:t>(включая экономику и право)</w:t>
            </w:r>
          </w:p>
        </w:tc>
        <w:tc>
          <w:tcPr>
            <w:tcW w:w="1346"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c>
          <w:tcPr>
            <w:tcW w:w="1347"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География</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Естественные науки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Физика</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Астрономия</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Химия</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Биология</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Физическая культура, экология и основы безопасности жизнедеятельности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Физическая культура</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ОБЖ</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9497" w:type="dxa"/>
            <w:gridSpan w:val="4"/>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i/>
              </w:rPr>
            </w:pPr>
            <w:r w:rsidRPr="000442BE">
              <w:rPr>
                <w:rFonts w:ascii="Times New Roman" w:hAnsi="Times New Roman" w:cs="Times New Roman"/>
                <w:b/>
                <w:bCs/>
                <w:i/>
              </w:rPr>
              <w:t>Профильный уровень</w:t>
            </w:r>
          </w:p>
        </w:tc>
      </w:tr>
      <w:tr w:rsidR="000442BE" w:rsidRPr="000442BE" w:rsidTr="000442BE">
        <w:trPr>
          <w:cantSplit/>
        </w:trPr>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Иностранный язык</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Иностранный язык (английский)</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Cs/>
              </w:rPr>
            </w:pPr>
            <w:r w:rsidRPr="000442BE">
              <w:rPr>
                <w:rFonts w:ascii="Times New Roman" w:hAnsi="Times New Roman" w:cs="Times New Roman"/>
                <w:bCs/>
              </w:rPr>
              <w:t>6</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Cs/>
              </w:rPr>
            </w:pPr>
            <w:r w:rsidRPr="000442BE">
              <w:rPr>
                <w:rFonts w:ascii="Times New Roman" w:hAnsi="Times New Roman" w:cs="Times New Roman"/>
                <w:bCs/>
              </w:rPr>
              <w:t>6</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Алгебра и начала анализа</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Cs/>
              </w:rPr>
            </w:pPr>
            <w:r w:rsidRPr="000442BE">
              <w:rPr>
                <w:rFonts w:ascii="Times New Roman" w:hAnsi="Times New Roman" w:cs="Times New Roman"/>
                <w:bCs/>
              </w:rPr>
              <w:t>4</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Cs/>
              </w:rPr>
            </w:pPr>
            <w:r w:rsidRPr="000442BE">
              <w:rPr>
                <w:rFonts w:ascii="Times New Roman" w:hAnsi="Times New Roman" w:cs="Times New Roman"/>
                <w:bCs/>
              </w:rPr>
              <w:t>4</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Геометрия</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Cs/>
              </w:rPr>
            </w:pPr>
            <w:r w:rsidRPr="000442BE">
              <w:rPr>
                <w:rFonts w:ascii="Times New Roman" w:hAnsi="Times New Roman" w:cs="Times New Roman"/>
                <w:bCs/>
              </w:rPr>
              <w:t>2</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Cs/>
              </w:rPr>
            </w:pPr>
            <w:r w:rsidRPr="000442BE">
              <w:rPr>
                <w:rFonts w:ascii="Times New Roman" w:hAnsi="Times New Roman" w:cs="Times New Roman"/>
                <w:bCs/>
              </w:rPr>
              <w:t>2</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right"/>
              <w:rPr>
                <w:rFonts w:ascii="Times New Roman" w:hAnsi="Times New Roman" w:cs="Times New Roman"/>
                <w:b/>
                <w:bCs/>
              </w:rPr>
            </w:pPr>
            <w:r w:rsidRPr="000442BE">
              <w:rPr>
                <w:rFonts w:ascii="Times New Roman" w:hAnsi="Times New Roman" w:cs="Times New Roman"/>
                <w:b/>
                <w:bCs/>
              </w:rPr>
              <w:t>Итого:</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rPr>
            </w:pPr>
            <w:r w:rsidRPr="000442BE">
              <w:rPr>
                <w:rFonts w:ascii="Times New Roman" w:hAnsi="Times New Roman" w:cs="Times New Roman"/>
                <w:b/>
              </w:rPr>
              <w:t>30</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rPr>
            </w:pPr>
            <w:r w:rsidRPr="000442BE">
              <w:rPr>
                <w:rFonts w:ascii="Times New Roman" w:hAnsi="Times New Roman" w:cs="Times New Roman"/>
                <w:b/>
              </w:rPr>
              <w:t>31</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caps/>
                <w:sz w:val="18"/>
                <w:szCs w:val="18"/>
              </w:rPr>
            </w:pPr>
            <w:r w:rsidRPr="000442BE">
              <w:rPr>
                <w:rFonts w:ascii="Times New Roman" w:hAnsi="Times New Roman" w:cs="Times New Roman"/>
                <w:b/>
                <w:bCs/>
                <w:caps/>
                <w:sz w:val="18"/>
                <w:szCs w:val="18"/>
              </w:rPr>
              <w:t>компонент образовательного учреждения</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i/>
              </w:rPr>
            </w:pPr>
            <w:r w:rsidRPr="000442BE">
              <w:rPr>
                <w:rFonts w:ascii="Times New Roman" w:hAnsi="Times New Roman" w:cs="Times New Roman"/>
                <w:b/>
                <w:i/>
              </w:rPr>
              <w:t>7</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i/>
              </w:rPr>
            </w:pPr>
            <w:r w:rsidRPr="000442BE">
              <w:rPr>
                <w:rFonts w:ascii="Times New Roman" w:hAnsi="Times New Roman" w:cs="Times New Roman"/>
                <w:b/>
                <w:i/>
              </w:rPr>
              <w:t>6</w:t>
            </w:r>
          </w:p>
        </w:tc>
      </w:tr>
      <w:tr w:rsidR="000442BE" w:rsidRPr="000442BE" w:rsidTr="000442BE">
        <w:trPr>
          <w:cantSplit/>
        </w:trPr>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Филология</w:t>
            </w:r>
          </w:p>
        </w:tc>
        <w:tc>
          <w:tcPr>
            <w:tcW w:w="3402" w:type="dxa"/>
            <w:tcBorders>
              <w:top w:val="single" w:sz="4" w:space="0" w:color="auto"/>
              <w:left w:val="single" w:sz="4" w:space="0" w:color="auto"/>
              <w:bottom w:val="single" w:sz="4" w:space="0" w:color="auto"/>
              <w:right w:val="single" w:sz="4" w:space="0" w:color="auto"/>
            </w:tcBorders>
          </w:tcPr>
          <w:p w:rsidR="000442BE" w:rsidRPr="001C1178" w:rsidRDefault="000442BE" w:rsidP="001C1178">
            <w:pPr>
              <w:pStyle w:val="af2"/>
              <w:rPr>
                <w:rStyle w:val="afb"/>
                <w:i w:val="0"/>
                <w:sz w:val="20"/>
                <w:szCs w:val="20"/>
              </w:rPr>
            </w:pPr>
            <w:r w:rsidRPr="001C1178">
              <w:rPr>
                <w:rStyle w:val="afb"/>
                <w:i w:val="0"/>
                <w:sz w:val="20"/>
                <w:szCs w:val="20"/>
              </w:rPr>
              <w:t>Русский язык</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rPr>
              <w:t>1</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rPr>
              <w:t>1</w:t>
            </w:r>
          </w:p>
        </w:tc>
      </w:tr>
      <w:tr w:rsidR="000442BE" w:rsidRPr="000442BE" w:rsidTr="000442BE">
        <w:trPr>
          <w:cantSplit/>
        </w:trPr>
        <w:tc>
          <w:tcPr>
            <w:tcW w:w="3402" w:type="dxa"/>
            <w:vMerge w:val="restart"/>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tcPr>
          <w:p w:rsidR="000442BE" w:rsidRPr="001C1178" w:rsidRDefault="000442BE" w:rsidP="001C1178">
            <w:pPr>
              <w:pStyle w:val="af2"/>
              <w:rPr>
                <w:rStyle w:val="afb"/>
                <w:i w:val="0"/>
                <w:sz w:val="20"/>
                <w:szCs w:val="20"/>
              </w:rPr>
            </w:pPr>
            <w:r w:rsidRPr="001C1178">
              <w:rPr>
                <w:rStyle w:val="afb"/>
                <w:i w:val="0"/>
                <w:sz w:val="20"/>
                <w:szCs w:val="20"/>
              </w:rPr>
              <w:t>Практикум по решению задач по математике</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r>
      <w:tr w:rsidR="000442BE" w:rsidRPr="000442BE" w:rsidTr="000442BE">
        <w:trPr>
          <w:cantSplit/>
        </w:trPr>
        <w:tc>
          <w:tcPr>
            <w:tcW w:w="3402" w:type="dxa"/>
            <w:vMerge/>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bCs/>
              </w:rPr>
            </w:pPr>
            <w:r w:rsidRPr="000442BE">
              <w:rPr>
                <w:rFonts w:ascii="Times New Roman" w:hAnsi="Times New Roman" w:cs="Times New Roman"/>
                <w:bCs/>
              </w:rPr>
              <w:t>Информатика и ИКТ</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r>
      <w:tr w:rsidR="000442BE" w:rsidRPr="000442BE" w:rsidTr="000442BE">
        <w:trPr>
          <w:cantSplit/>
        </w:trPr>
        <w:tc>
          <w:tcPr>
            <w:tcW w:w="3402" w:type="dxa"/>
            <w:vMerge w:val="restart"/>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Общественные науки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rPr>
            </w:pPr>
            <w:r w:rsidRPr="000442BE">
              <w:rPr>
                <w:rFonts w:ascii="Times New Roman" w:hAnsi="Times New Roman" w:cs="Times New Roman"/>
              </w:rPr>
              <w:t>История России</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r>
      <w:tr w:rsidR="000442BE" w:rsidRPr="000442BE" w:rsidTr="000442BE">
        <w:trPr>
          <w:cantSplit/>
        </w:trPr>
        <w:tc>
          <w:tcPr>
            <w:tcW w:w="3402" w:type="dxa"/>
            <w:vMerge/>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rPr>
            </w:pPr>
            <w:r w:rsidRPr="000442BE">
              <w:rPr>
                <w:rFonts w:ascii="Times New Roman" w:hAnsi="Times New Roman" w:cs="Times New Roman"/>
              </w:rPr>
              <w:t xml:space="preserve">Всеобщая история </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b/>
                <w:bCs/>
                <w:i/>
              </w:rPr>
            </w:pPr>
            <w:r w:rsidRPr="000442BE">
              <w:rPr>
                <w:rFonts w:ascii="Times New Roman" w:hAnsi="Times New Roman" w:cs="Times New Roman"/>
                <w:b/>
                <w:bCs/>
                <w:i/>
              </w:rPr>
              <w:t>Элективные учебные предметы и курсы</w:t>
            </w:r>
          </w:p>
        </w:tc>
        <w:tc>
          <w:tcPr>
            <w:tcW w:w="2693"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bCs/>
              </w:rPr>
            </w:pP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rPr>
            </w:pPr>
            <w:r w:rsidRPr="000442BE">
              <w:rPr>
                <w:rFonts w:ascii="Times New Roman" w:hAnsi="Times New Roman" w:cs="Times New Roman"/>
              </w:rPr>
              <w:t>Исследование функций и построение их графиков</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rPr>
            </w:pPr>
            <w:r w:rsidRPr="000442BE">
              <w:rPr>
                <w:rFonts w:ascii="Times New Roman" w:hAnsi="Times New Roman" w:cs="Times New Roman"/>
              </w:rPr>
              <w:t>2</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rPr>
            </w:pPr>
            <w:r w:rsidRPr="000442BE">
              <w:rPr>
                <w:rFonts w:ascii="Times New Roman" w:hAnsi="Times New Roman" w:cs="Times New Roman"/>
              </w:rPr>
              <w:t>2</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right"/>
              <w:rPr>
                <w:rFonts w:ascii="Times New Roman" w:hAnsi="Times New Roman" w:cs="Times New Roman"/>
                <w:b/>
                <w:bCs/>
              </w:rPr>
            </w:pPr>
            <w:r w:rsidRPr="000442BE">
              <w:rPr>
                <w:rFonts w:ascii="Times New Roman" w:hAnsi="Times New Roman" w:cs="Times New Roman"/>
                <w:b/>
                <w:bCs/>
              </w:rPr>
              <w:t>Итого:</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b/>
              </w:rPr>
            </w:pPr>
            <w:r w:rsidRPr="000442BE">
              <w:rPr>
                <w:rFonts w:ascii="Times New Roman" w:hAnsi="Times New Roman" w:cs="Times New Roman"/>
                <w:b/>
              </w:rPr>
              <w:t>Максимально допустимая недельная нагрузка</w:t>
            </w:r>
          </w:p>
        </w:tc>
        <w:tc>
          <w:tcPr>
            <w:tcW w:w="1346"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c>
          <w:tcPr>
            <w:tcW w:w="134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r>
    </w:tbl>
    <w:p w:rsidR="000442BE" w:rsidRPr="000442BE" w:rsidRDefault="000442BE" w:rsidP="000442BE">
      <w:pPr>
        <w:pStyle w:val="af8"/>
        <w:jc w:val="both"/>
        <w:rPr>
          <w:rFonts w:ascii="Times New Roman" w:hAnsi="Times New Roman" w:cs="Times New Roman"/>
          <w:sz w:val="22"/>
          <w:szCs w:val="22"/>
        </w:rPr>
      </w:pPr>
    </w:p>
    <w:p w:rsidR="000442BE" w:rsidRPr="000442BE" w:rsidRDefault="000442BE" w:rsidP="000442BE">
      <w:pPr>
        <w:pStyle w:val="23"/>
        <w:ind w:firstLine="567"/>
        <w:jc w:val="center"/>
        <w:rPr>
          <w:rFonts w:ascii="Times New Roman" w:hAnsi="Times New Roman" w:cs="Times New Roman"/>
          <w:b/>
          <w:bCs/>
          <w:caps/>
          <w:sz w:val="28"/>
          <w:szCs w:val="28"/>
        </w:rPr>
      </w:pPr>
    </w:p>
    <w:p w:rsidR="000442BE" w:rsidRPr="000442BE" w:rsidRDefault="000442BE" w:rsidP="000442BE">
      <w:pPr>
        <w:pStyle w:val="af8"/>
        <w:ind w:left="5220"/>
        <w:jc w:val="both"/>
        <w:rPr>
          <w:rFonts w:ascii="Times New Roman" w:hAnsi="Times New Roman" w:cs="Times New Roman"/>
        </w:rPr>
      </w:pPr>
    </w:p>
    <w:p w:rsidR="000442BE" w:rsidRPr="000442BE" w:rsidRDefault="000442BE" w:rsidP="000442BE">
      <w:pPr>
        <w:pStyle w:val="23"/>
        <w:ind w:firstLine="567"/>
        <w:jc w:val="center"/>
        <w:rPr>
          <w:rFonts w:ascii="Times New Roman" w:hAnsi="Times New Roman" w:cs="Times New Roman"/>
        </w:rPr>
      </w:pPr>
    </w:p>
    <w:p w:rsidR="000442BE" w:rsidRPr="000442BE" w:rsidRDefault="000442BE" w:rsidP="000442BE">
      <w:pPr>
        <w:pStyle w:val="23"/>
        <w:ind w:firstLine="567"/>
        <w:jc w:val="center"/>
        <w:rPr>
          <w:rFonts w:ascii="Times New Roman" w:hAnsi="Times New Roman" w:cs="Times New Roman"/>
          <w:b/>
          <w:bCs/>
        </w:rPr>
      </w:pPr>
    </w:p>
    <w:p w:rsidR="000442BE" w:rsidRPr="000442BE" w:rsidRDefault="000442BE" w:rsidP="000442BE">
      <w:pPr>
        <w:pStyle w:val="af6"/>
        <w:ind w:left="5760" w:right="0"/>
        <w:rPr>
          <w:rFonts w:ascii="Times New Roman" w:hAnsi="Times New Roman" w:cs="Times New Roman"/>
          <w:caps/>
        </w:rPr>
      </w:pPr>
    </w:p>
    <w:p w:rsidR="000442BE" w:rsidRPr="000442BE" w:rsidRDefault="000442BE" w:rsidP="000442BE">
      <w:pPr>
        <w:pStyle w:val="af6"/>
        <w:ind w:left="0" w:right="0"/>
        <w:jc w:val="center"/>
        <w:rPr>
          <w:rFonts w:ascii="Times New Roman" w:hAnsi="Times New Roman" w:cs="Times New Roman"/>
          <w:b/>
          <w:caps/>
          <w:sz w:val="24"/>
          <w:szCs w:val="24"/>
        </w:rPr>
      </w:pPr>
    </w:p>
    <w:p w:rsidR="000442BE" w:rsidRPr="000442BE" w:rsidRDefault="000442BE" w:rsidP="000442BE">
      <w:pPr>
        <w:pStyle w:val="af6"/>
        <w:ind w:left="0" w:right="0"/>
        <w:jc w:val="center"/>
        <w:rPr>
          <w:rFonts w:ascii="Times New Roman" w:hAnsi="Times New Roman" w:cs="Times New Roman"/>
          <w:b/>
          <w:caps/>
          <w:sz w:val="24"/>
          <w:szCs w:val="24"/>
        </w:rPr>
      </w:pPr>
    </w:p>
    <w:p w:rsidR="000442BE" w:rsidRDefault="000442BE"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Pr="000442BE" w:rsidRDefault="001C1178" w:rsidP="000442BE">
      <w:pPr>
        <w:pStyle w:val="af6"/>
        <w:ind w:left="0" w:right="0"/>
        <w:jc w:val="center"/>
        <w:rPr>
          <w:rFonts w:ascii="Times New Roman" w:hAnsi="Times New Roman" w:cs="Times New Roman"/>
          <w:b/>
          <w:caps/>
          <w:sz w:val="22"/>
          <w:szCs w:val="22"/>
        </w:rPr>
      </w:pPr>
    </w:p>
    <w:p w:rsidR="000442BE" w:rsidRPr="000442BE" w:rsidRDefault="000442BE"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r w:rsidRPr="000442BE">
        <w:rPr>
          <w:rFonts w:ascii="Times New Roman" w:hAnsi="Times New Roman" w:cs="Times New Roman"/>
          <w:b/>
          <w:bCs/>
          <w:noProof/>
        </w:rPr>
        <w:lastRenderedPageBreak/>
        <mc:AlternateContent>
          <mc:Choice Requires="wps">
            <w:drawing>
              <wp:anchor distT="0" distB="0" distL="114300" distR="114300" simplePos="0" relativeHeight="251669504" behindDoc="1" locked="0" layoutInCell="1" allowOverlap="1" wp14:anchorId="14E55066" wp14:editId="3C4A0CC1">
                <wp:simplePos x="0" y="0"/>
                <wp:positionH relativeFrom="column">
                  <wp:posOffset>4000823</wp:posOffset>
                </wp:positionH>
                <wp:positionV relativeFrom="paragraph">
                  <wp:posOffset>-38603</wp:posOffset>
                </wp:positionV>
                <wp:extent cx="2489200" cy="1656271"/>
                <wp:effectExtent l="0" t="0" r="6350" b="127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6562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42BE" w:rsidRDefault="000442BE" w:rsidP="000442BE">
                            <w:pPr>
                              <w:pStyle w:val="af8"/>
                              <w:rPr>
                                <w:rFonts w:ascii="Times New Roman" w:hAnsi="Times New Roman"/>
                                <w:sz w:val="20"/>
                                <w:szCs w:val="20"/>
                              </w:rPr>
                            </w:pPr>
                            <w:r w:rsidRPr="00327B7A">
                              <w:rPr>
                                <w:rFonts w:ascii="Times New Roman" w:hAnsi="Times New Roman"/>
                                <w:sz w:val="20"/>
                                <w:szCs w:val="20"/>
                              </w:rPr>
                              <w:t>ПРИНЯТО:</w:t>
                            </w:r>
                          </w:p>
                          <w:p w:rsidR="000442BE" w:rsidRDefault="000442BE" w:rsidP="000442BE">
                            <w:pPr>
                              <w:pStyle w:val="af8"/>
                              <w:rPr>
                                <w:rFonts w:ascii="Times New Roman" w:hAnsi="Times New Roman"/>
                                <w:bCs w:val="0"/>
                                <w:caps w:val="0"/>
                                <w:sz w:val="20"/>
                                <w:szCs w:val="20"/>
                              </w:rPr>
                            </w:pPr>
                            <w:r w:rsidRPr="00327B7A">
                              <w:rPr>
                                <w:rFonts w:ascii="Times New Roman" w:hAnsi="Times New Roman"/>
                                <w:bCs w:val="0"/>
                                <w:caps w:val="0"/>
                                <w:sz w:val="20"/>
                                <w:szCs w:val="20"/>
                              </w:rPr>
                              <w:t>Решением Педагогического</w:t>
                            </w:r>
                            <w:r>
                              <w:rPr>
                                <w:rFonts w:ascii="Times New Roman" w:hAnsi="Times New Roman"/>
                                <w:bCs w:val="0"/>
                                <w:caps w:val="0"/>
                                <w:sz w:val="20"/>
                                <w:szCs w:val="20"/>
                              </w:rPr>
                              <w:t xml:space="preserve"> Совета</w:t>
                            </w:r>
                          </w:p>
                          <w:p w:rsidR="000442BE" w:rsidRDefault="000442BE" w:rsidP="000442BE">
                            <w:pPr>
                              <w:pStyle w:val="af8"/>
                              <w:rPr>
                                <w:rFonts w:ascii="Times New Roman" w:hAnsi="Times New Roman"/>
                                <w:bCs w:val="0"/>
                                <w:caps w:val="0"/>
                                <w:sz w:val="20"/>
                                <w:szCs w:val="20"/>
                              </w:rPr>
                            </w:pPr>
                            <w:r>
                              <w:rPr>
                                <w:rFonts w:ascii="Times New Roman" w:hAnsi="Times New Roman"/>
                                <w:bCs w:val="0"/>
                                <w:caps w:val="0"/>
                                <w:sz w:val="20"/>
                                <w:szCs w:val="20"/>
                              </w:rPr>
                              <w:t>АНО «СОШ «Леонардо»</w:t>
                            </w:r>
                          </w:p>
                          <w:p w:rsidR="000442BE" w:rsidRDefault="000442BE" w:rsidP="000442BE">
                            <w:pPr>
                              <w:pStyle w:val="af8"/>
                              <w:rPr>
                                <w:rFonts w:ascii="Times New Roman" w:hAnsi="Times New Roman"/>
                                <w:caps w:val="0"/>
                                <w:sz w:val="20"/>
                                <w:szCs w:val="20"/>
                              </w:rPr>
                            </w:pPr>
                            <w:r>
                              <w:rPr>
                                <w:rFonts w:ascii="Times New Roman" w:hAnsi="Times New Roman"/>
                                <w:caps w:val="0"/>
                                <w:sz w:val="20"/>
                                <w:szCs w:val="20"/>
                              </w:rPr>
                              <w:t>№ 1 от 28 августа 2018 г.</w:t>
                            </w:r>
                          </w:p>
                          <w:p w:rsidR="000442BE" w:rsidRDefault="000442BE" w:rsidP="000442BE">
                            <w:pPr>
                              <w:pStyle w:val="af8"/>
                              <w:rPr>
                                <w:rFonts w:ascii="Times New Roman" w:hAnsi="Times New Roman"/>
                                <w:caps w:val="0"/>
                                <w:sz w:val="20"/>
                                <w:szCs w:val="20"/>
                              </w:rPr>
                            </w:pPr>
                            <w:r>
                              <w:rPr>
                                <w:rFonts w:ascii="Times New Roman" w:hAnsi="Times New Roman"/>
                                <w:caps w:val="0"/>
                                <w:sz w:val="20"/>
                                <w:szCs w:val="20"/>
                              </w:rPr>
                              <w:t>Председатель Педагогического Совета</w:t>
                            </w:r>
                          </w:p>
                          <w:p w:rsidR="000442BE" w:rsidRDefault="000442BE" w:rsidP="000442BE">
                            <w:pPr>
                              <w:pStyle w:val="af8"/>
                              <w:rPr>
                                <w:rFonts w:ascii="Times New Roman" w:hAnsi="Times New Roman"/>
                                <w:sz w:val="20"/>
                                <w:szCs w:val="20"/>
                              </w:rPr>
                            </w:pPr>
                            <w:r>
                              <w:rPr>
                                <w:rFonts w:ascii="Times New Roman" w:hAnsi="Times New Roman"/>
                                <w:caps w:val="0"/>
                                <w:sz w:val="20"/>
                                <w:szCs w:val="20"/>
                              </w:rPr>
                              <w:t>____________________ /Перовская М.Н./</w:t>
                            </w:r>
                          </w:p>
                          <w:p w:rsidR="000442BE" w:rsidRPr="009D0FC6" w:rsidRDefault="000442BE" w:rsidP="000442BE">
                            <w:pPr>
                              <w:pStyle w:val="af8"/>
                              <w:jc w:val="both"/>
                              <w:rPr>
                                <w:sz w:val="20"/>
                                <w:szCs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27" type="#_x0000_t202" style="position:absolute;left:0;text-align:left;margin-left:315.05pt;margin-top:-3.05pt;width:196pt;height:130.4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" stroked="f">
                <v:textbox>
                  <w:txbxContent>
                    <w:p w:rsidR="000442BE" w:rsidRDefault="000442BE" w:rsidP="000442BE">
                      <w:pPr>
                        <w:pStyle w:val="af8"/>
                        <w:rPr>
                          <w:rFonts w:ascii="Times New Roman" w:hAnsi="Times New Roman"/>
                          <w:sz w:val="20"/>
                          <w:szCs w:val="20"/>
                        </w:rPr>
                      </w:pPr>
                      <w:r w:rsidRPr="00327B7A">
                        <w:rPr>
                          <w:rFonts w:ascii="Times New Roman" w:hAnsi="Times New Roman"/>
                          <w:sz w:val="20"/>
                          <w:szCs w:val="20"/>
                        </w:rPr>
                        <w:t>ПРИНЯТО:</w:t>
                      </w:r>
                    </w:p>
                    <w:p w:rsidR="000442BE" w:rsidRDefault="000442BE" w:rsidP="000442BE">
                      <w:pPr>
                        <w:pStyle w:val="af8"/>
                        <w:rPr>
                          <w:rFonts w:ascii="Times New Roman" w:hAnsi="Times New Roman"/>
                          <w:bCs w:val="0"/>
                          <w:caps w:val="0"/>
                          <w:sz w:val="20"/>
                          <w:szCs w:val="20"/>
                        </w:rPr>
                      </w:pPr>
                      <w:r w:rsidRPr="00327B7A">
                        <w:rPr>
                          <w:rFonts w:ascii="Times New Roman" w:hAnsi="Times New Roman"/>
                          <w:bCs w:val="0"/>
                          <w:caps w:val="0"/>
                          <w:sz w:val="20"/>
                          <w:szCs w:val="20"/>
                        </w:rPr>
                        <w:t>Решением Педагогического</w:t>
                      </w:r>
                      <w:r>
                        <w:rPr>
                          <w:rFonts w:ascii="Times New Roman" w:hAnsi="Times New Roman"/>
                          <w:bCs w:val="0"/>
                          <w:caps w:val="0"/>
                          <w:sz w:val="20"/>
                          <w:szCs w:val="20"/>
                        </w:rPr>
                        <w:t xml:space="preserve"> Совета</w:t>
                      </w:r>
                    </w:p>
                    <w:p w:rsidR="000442BE" w:rsidRDefault="000442BE" w:rsidP="000442BE">
                      <w:pPr>
                        <w:pStyle w:val="af8"/>
                        <w:rPr>
                          <w:rFonts w:ascii="Times New Roman" w:hAnsi="Times New Roman"/>
                          <w:bCs w:val="0"/>
                          <w:caps w:val="0"/>
                          <w:sz w:val="20"/>
                          <w:szCs w:val="20"/>
                        </w:rPr>
                      </w:pPr>
                      <w:r>
                        <w:rPr>
                          <w:rFonts w:ascii="Times New Roman" w:hAnsi="Times New Roman"/>
                          <w:bCs w:val="0"/>
                          <w:caps w:val="0"/>
                          <w:sz w:val="20"/>
                          <w:szCs w:val="20"/>
                        </w:rPr>
                        <w:t>АНО «СОШ «Леонардо»</w:t>
                      </w:r>
                    </w:p>
                    <w:p w:rsidR="000442BE" w:rsidRDefault="000442BE" w:rsidP="000442BE">
                      <w:pPr>
                        <w:pStyle w:val="af8"/>
                        <w:rPr>
                          <w:rFonts w:ascii="Times New Roman" w:hAnsi="Times New Roman"/>
                          <w:caps w:val="0"/>
                          <w:sz w:val="20"/>
                          <w:szCs w:val="20"/>
                        </w:rPr>
                      </w:pPr>
                      <w:r>
                        <w:rPr>
                          <w:rFonts w:ascii="Times New Roman" w:hAnsi="Times New Roman"/>
                          <w:caps w:val="0"/>
                          <w:sz w:val="20"/>
                          <w:szCs w:val="20"/>
                        </w:rPr>
                        <w:t>№ 1 от 28 августа 2018 г.</w:t>
                      </w:r>
                    </w:p>
                    <w:p w:rsidR="000442BE" w:rsidRDefault="000442BE" w:rsidP="000442BE">
                      <w:pPr>
                        <w:pStyle w:val="af8"/>
                        <w:rPr>
                          <w:rFonts w:ascii="Times New Roman" w:hAnsi="Times New Roman"/>
                          <w:caps w:val="0"/>
                          <w:sz w:val="20"/>
                          <w:szCs w:val="20"/>
                        </w:rPr>
                      </w:pPr>
                      <w:r>
                        <w:rPr>
                          <w:rFonts w:ascii="Times New Roman" w:hAnsi="Times New Roman"/>
                          <w:caps w:val="0"/>
                          <w:sz w:val="20"/>
                          <w:szCs w:val="20"/>
                        </w:rPr>
                        <w:t>Председатель Педагогического Совета</w:t>
                      </w:r>
                    </w:p>
                    <w:p w:rsidR="000442BE" w:rsidRDefault="000442BE" w:rsidP="000442BE">
                      <w:pPr>
                        <w:pStyle w:val="af8"/>
                        <w:rPr>
                          <w:rFonts w:ascii="Times New Roman" w:hAnsi="Times New Roman"/>
                          <w:sz w:val="20"/>
                          <w:szCs w:val="20"/>
                        </w:rPr>
                      </w:pPr>
                      <w:r>
                        <w:rPr>
                          <w:rFonts w:ascii="Times New Roman" w:hAnsi="Times New Roman"/>
                          <w:caps w:val="0"/>
                          <w:sz w:val="20"/>
                          <w:szCs w:val="20"/>
                        </w:rPr>
                        <w:t>____________________ /Перовская М.Н./</w:t>
                      </w:r>
                    </w:p>
                    <w:p w:rsidR="000442BE" w:rsidRPr="009D0FC6" w:rsidRDefault="000442BE" w:rsidP="000442BE">
                      <w:pPr>
                        <w:pStyle w:val="af8"/>
                        <w:jc w:val="both"/>
                        <w:rPr>
                          <w:sz w:val="20"/>
                          <w:szCs w:val="20"/>
                        </w:rPr>
                      </w:pPr>
                    </w:p>
                  </w:txbxContent>
                </v:textbox>
              </v:shape>
            </w:pict>
          </mc:Fallback>
        </mc:AlternateContent>
      </w: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1C1178" w:rsidRDefault="001C1178" w:rsidP="000442BE">
      <w:pPr>
        <w:pStyle w:val="af6"/>
        <w:ind w:left="0" w:right="0"/>
        <w:jc w:val="center"/>
        <w:rPr>
          <w:rFonts w:ascii="Times New Roman" w:hAnsi="Times New Roman" w:cs="Times New Roman"/>
          <w:b/>
          <w:caps/>
          <w:sz w:val="22"/>
          <w:szCs w:val="22"/>
        </w:rPr>
      </w:pPr>
    </w:p>
    <w:p w:rsidR="000442BE" w:rsidRPr="000442BE" w:rsidRDefault="000442BE" w:rsidP="000442BE">
      <w:pPr>
        <w:pStyle w:val="af6"/>
        <w:ind w:left="0" w:right="0"/>
        <w:jc w:val="center"/>
        <w:rPr>
          <w:rFonts w:ascii="Times New Roman" w:hAnsi="Times New Roman" w:cs="Times New Roman"/>
          <w:b/>
          <w:caps/>
          <w:sz w:val="22"/>
          <w:szCs w:val="22"/>
        </w:rPr>
      </w:pPr>
      <w:r w:rsidRPr="000442BE">
        <w:rPr>
          <w:rFonts w:ascii="Times New Roman" w:hAnsi="Times New Roman" w:cs="Times New Roman"/>
          <w:b/>
          <w:caps/>
          <w:sz w:val="22"/>
          <w:szCs w:val="22"/>
        </w:rPr>
        <w:t>СРЕДНЕЕ общее образование</w:t>
      </w:r>
    </w:p>
    <w:p w:rsidR="000442BE" w:rsidRPr="000442BE" w:rsidRDefault="000442BE" w:rsidP="000442BE">
      <w:pPr>
        <w:pStyle w:val="af2"/>
        <w:rPr>
          <w:b/>
          <w:caps/>
          <w:sz w:val="22"/>
          <w:szCs w:val="22"/>
        </w:rPr>
      </w:pPr>
      <w:r w:rsidRPr="000442BE">
        <w:rPr>
          <w:b/>
          <w:caps/>
          <w:sz w:val="22"/>
          <w:szCs w:val="22"/>
        </w:rPr>
        <w:t xml:space="preserve">учебнЫЙ план </w:t>
      </w:r>
    </w:p>
    <w:p w:rsidR="000442BE" w:rsidRPr="000442BE" w:rsidRDefault="000442BE" w:rsidP="000442BE">
      <w:pPr>
        <w:pStyle w:val="af2"/>
        <w:ind w:right="-11"/>
        <w:rPr>
          <w:b/>
          <w:bCs/>
          <w:caps/>
          <w:sz w:val="22"/>
          <w:szCs w:val="22"/>
        </w:rPr>
      </w:pPr>
      <w:r w:rsidRPr="000442BE">
        <w:rPr>
          <w:b/>
          <w:bCs/>
          <w:caps/>
          <w:sz w:val="22"/>
          <w:szCs w:val="22"/>
        </w:rPr>
        <w:t>АНО «СОШ «Леонардо»</w:t>
      </w:r>
    </w:p>
    <w:p w:rsidR="000442BE" w:rsidRPr="000442BE" w:rsidRDefault="000442BE" w:rsidP="000442BE">
      <w:pPr>
        <w:pStyle w:val="af2"/>
        <w:ind w:right="-11"/>
        <w:rPr>
          <w:b/>
          <w:bCs/>
          <w:caps/>
          <w:sz w:val="22"/>
          <w:szCs w:val="22"/>
        </w:rPr>
      </w:pPr>
    </w:p>
    <w:p w:rsidR="000442BE" w:rsidRPr="000442BE" w:rsidRDefault="000442BE" w:rsidP="000442BE">
      <w:pPr>
        <w:pStyle w:val="af2"/>
        <w:ind w:right="-11"/>
        <w:rPr>
          <w:b/>
          <w:bCs/>
          <w:i/>
          <w:caps/>
          <w:sz w:val="22"/>
          <w:szCs w:val="22"/>
        </w:rPr>
      </w:pPr>
      <w:r w:rsidRPr="000442BE">
        <w:rPr>
          <w:b/>
          <w:bCs/>
          <w:i/>
          <w:caps/>
          <w:sz w:val="22"/>
          <w:szCs w:val="22"/>
        </w:rPr>
        <w:t>ЛИНГВО - социальный ПРОФИЛЬ</w:t>
      </w:r>
    </w:p>
    <w:p w:rsidR="000442BE" w:rsidRPr="000442BE" w:rsidRDefault="000442BE" w:rsidP="000442BE">
      <w:pPr>
        <w:pStyle w:val="af2"/>
        <w:ind w:right="-11"/>
        <w:rPr>
          <w:b/>
          <w:bCs/>
          <w:cap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gridCol w:w="1418"/>
        <w:gridCol w:w="1417"/>
      </w:tblGrid>
      <w:tr w:rsidR="000442BE" w:rsidRPr="000442BE" w:rsidTr="000442BE">
        <w:trPr>
          <w:cantSplit/>
          <w:trHeight w:val="369"/>
        </w:trPr>
        <w:tc>
          <w:tcPr>
            <w:tcW w:w="9639" w:type="dxa"/>
            <w:gridSpan w:val="4"/>
            <w:tcBorders>
              <w:top w:val="single" w:sz="4" w:space="0" w:color="auto"/>
              <w:left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sz w:val="18"/>
                <w:szCs w:val="18"/>
              </w:rPr>
            </w:pPr>
            <w:r w:rsidRPr="000442BE">
              <w:rPr>
                <w:rFonts w:ascii="Times New Roman" w:hAnsi="Times New Roman" w:cs="Times New Roman"/>
                <w:b/>
                <w:bCs/>
                <w:sz w:val="18"/>
                <w:szCs w:val="18"/>
              </w:rPr>
              <w:t>ФЕДЕРАЛЬНЫЙ КОМПОНЕНТ</w:t>
            </w:r>
          </w:p>
        </w:tc>
      </w:tr>
      <w:tr w:rsidR="000442BE" w:rsidRPr="000442BE" w:rsidTr="000442BE">
        <w:trPr>
          <w:cantSplit/>
        </w:trPr>
        <w:tc>
          <w:tcPr>
            <w:tcW w:w="3402" w:type="dxa"/>
            <w:vMerge w:val="restart"/>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jc w:val="center"/>
              <w:rPr>
                <w:rFonts w:ascii="Times New Roman" w:hAnsi="Times New Roman" w:cs="Times New Roman"/>
                <w:b/>
                <w:sz w:val="20"/>
                <w:szCs w:val="20"/>
              </w:rPr>
            </w:pPr>
            <w:r w:rsidRPr="000442BE">
              <w:rPr>
                <w:rFonts w:ascii="Times New Roman" w:hAnsi="Times New Roman" w:cs="Times New Roman"/>
                <w:b/>
                <w:sz w:val="20"/>
                <w:szCs w:val="20"/>
              </w:rPr>
              <w:t>Предметные области</w:t>
            </w:r>
          </w:p>
        </w:tc>
        <w:tc>
          <w:tcPr>
            <w:tcW w:w="3402" w:type="dxa"/>
            <w:vMerge w:val="restart"/>
            <w:tcBorders>
              <w:top w:val="single" w:sz="4" w:space="0" w:color="auto"/>
              <w:left w:val="single" w:sz="4" w:space="0" w:color="auto"/>
              <w:bottom w:val="single" w:sz="4" w:space="0" w:color="auto"/>
              <w:right w:val="single" w:sz="4" w:space="0" w:color="auto"/>
              <w:tr2bl w:val="single" w:sz="4" w:space="0" w:color="auto"/>
            </w:tcBorders>
          </w:tcPr>
          <w:p w:rsidR="000442BE" w:rsidRPr="000442BE" w:rsidRDefault="000442BE" w:rsidP="000442BE">
            <w:pPr>
              <w:spacing w:before="60" w:after="60"/>
              <w:rPr>
                <w:rFonts w:ascii="Times New Roman" w:hAnsi="Times New Roman" w:cs="Times New Roman"/>
                <w:b/>
                <w:bCs/>
                <w:sz w:val="20"/>
                <w:szCs w:val="20"/>
              </w:rPr>
            </w:pPr>
            <w:r w:rsidRPr="000442BE">
              <w:rPr>
                <w:rFonts w:ascii="Times New Roman" w:hAnsi="Times New Roman" w:cs="Times New Roman"/>
                <w:b/>
                <w:bCs/>
                <w:sz w:val="20"/>
                <w:szCs w:val="20"/>
              </w:rPr>
              <w:t>Учебные предметы</w:t>
            </w:r>
          </w:p>
          <w:p w:rsidR="000442BE" w:rsidRPr="000442BE" w:rsidRDefault="000442BE" w:rsidP="000442BE">
            <w:pPr>
              <w:spacing w:before="60" w:after="60"/>
              <w:jc w:val="right"/>
              <w:rPr>
                <w:rFonts w:ascii="Times New Roman" w:hAnsi="Times New Roman" w:cs="Times New Roman"/>
                <w:b/>
                <w:bCs/>
                <w:sz w:val="20"/>
                <w:szCs w:val="20"/>
              </w:rPr>
            </w:pPr>
            <w:r w:rsidRPr="000442BE">
              <w:rPr>
                <w:rFonts w:ascii="Times New Roman" w:hAnsi="Times New Roman" w:cs="Times New Roman"/>
                <w:b/>
                <w:bCs/>
                <w:sz w:val="20"/>
                <w:szCs w:val="20"/>
              </w:rPr>
              <w:t>Классы</w:t>
            </w:r>
          </w:p>
        </w:tc>
        <w:tc>
          <w:tcPr>
            <w:tcW w:w="2835"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
                <w:sz w:val="20"/>
                <w:szCs w:val="20"/>
              </w:rPr>
            </w:pPr>
            <w:r w:rsidRPr="000442BE">
              <w:rPr>
                <w:rFonts w:ascii="Times New Roman" w:hAnsi="Times New Roman" w:cs="Times New Roman"/>
                <w:b/>
                <w:sz w:val="20"/>
                <w:szCs w:val="20"/>
              </w:rPr>
              <w:t>Количество часов в неделю</w:t>
            </w:r>
          </w:p>
        </w:tc>
      </w:tr>
      <w:tr w:rsidR="000442BE" w:rsidRPr="000442BE" w:rsidTr="000442BE">
        <w:trPr>
          <w:cantSplit/>
        </w:trPr>
        <w:tc>
          <w:tcPr>
            <w:tcW w:w="3402" w:type="dxa"/>
            <w:vMerge/>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sz w:val="20"/>
                <w:szCs w:val="20"/>
              </w:rPr>
            </w:pPr>
          </w:p>
        </w:tc>
        <w:tc>
          <w:tcPr>
            <w:tcW w:w="3402" w:type="dxa"/>
            <w:vMerge/>
            <w:tcBorders>
              <w:top w:val="single" w:sz="4" w:space="0" w:color="auto"/>
              <w:left w:val="single" w:sz="4" w:space="0" w:color="auto"/>
              <w:bottom w:val="single" w:sz="4" w:space="0" w:color="auto"/>
              <w:right w:val="single" w:sz="4" w:space="0" w:color="auto"/>
              <w:tr2bl w:val="single" w:sz="4" w:space="0" w:color="auto"/>
            </w:tcBorders>
          </w:tcPr>
          <w:p w:rsidR="000442BE" w:rsidRPr="000442BE" w:rsidRDefault="000442BE" w:rsidP="000442BE">
            <w:pPr>
              <w:jc w:val="both"/>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spacing w:before="60" w:after="60"/>
              <w:jc w:val="center"/>
              <w:rPr>
                <w:rFonts w:ascii="Times New Roman" w:hAnsi="Times New Roman" w:cs="Times New Roman"/>
                <w:b/>
                <w:bCs/>
                <w:sz w:val="20"/>
                <w:szCs w:val="20"/>
              </w:rPr>
            </w:pPr>
            <w:r w:rsidRPr="000442BE">
              <w:rPr>
                <w:rFonts w:ascii="Times New Roman" w:hAnsi="Times New Roman" w:cs="Times New Roman"/>
                <w:b/>
                <w:bCs/>
                <w:sz w:val="20"/>
                <w:szCs w:val="20"/>
              </w:rPr>
              <w:t xml:space="preserve">10 </w:t>
            </w:r>
          </w:p>
        </w:tc>
        <w:tc>
          <w:tcPr>
            <w:tcW w:w="1417"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jc w:val="center"/>
              <w:rPr>
                <w:rFonts w:ascii="Times New Roman" w:hAnsi="Times New Roman" w:cs="Times New Roman"/>
                <w:sz w:val="20"/>
                <w:szCs w:val="20"/>
              </w:rPr>
            </w:pPr>
            <w:r w:rsidRPr="000442BE">
              <w:rPr>
                <w:rFonts w:ascii="Times New Roman" w:hAnsi="Times New Roman" w:cs="Times New Roman"/>
                <w:b/>
                <w:bCs/>
                <w:sz w:val="20"/>
                <w:szCs w:val="20"/>
              </w:rPr>
              <w:t xml:space="preserve">11 </w:t>
            </w:r>
          </w:p>
        </w:tc>
      </w:tr>
      <w:tr w:rsidR="000442BE" w:rsidRPr="000442BE" w:rsidTr="000442BE">
        <w:trPr>
          <w:cantSplit/>
        </w:trPr>
        <w:tc>
          <w:tcPr>
            <w:tcW w:w="9639" w:type="dxa"/>
            <w:gridSpan w:val="4"/>
            <w:tcBorders>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i/>
              </w:rPr>
            </w:pPr>
            <w:r w:rsidRPr="000442BE">
              <w:rPr>
                <w:rFonts w:ascii="Times New Roman" w:hAnsi="Times New Roman" w:cs="Times New Roman"/>
                <w:b/>
                <w:bCs/>
                <w:i/>
              </w:rPr>
              <w:t>Базовый уровень</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Филология</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Русский язык</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Литература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Алгебра и начала анализа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Геометрия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Информатика и ИКТ</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Общественные науки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История России</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 xml:space="preserve">Всеобщая история </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Height w:val="204"/>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Экономика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0,5</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Право</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0,5</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География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Естественные науки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Физика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Астрономия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Химия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Биология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Физическая культура, экология и основы безопасности жизнедеятельности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Физическая культура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ОБЖ</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9639" w:type="dxa"/>
            <w:gridSpan w:val="4"/>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i/>
              </w:rPr>
            </w:pPr>
            <w:r w:rsidRPr="000442BE">
              <w:rPr>
                <w:rFonts w:ascii="Times New Roman" w:hAnsi="Times New Roman" w:cs="Times New Roman"/>
                <w:b/>
                <w:bCs/>
                <w:i/>
              </w:rPr>
              <w:t>Профильный уровень</w:t>
            </w:r>
          </w:p>
        </w:tc>
      </w:tr>
      <w:tr w:rsidR="000442BE" w:rsidRPr="000442BE" w:rsidTr="000442BE">
        <w:trPr>
          <w:cantSplit/>
        </w:trPr>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Иностранный язык</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Иностранный язык (английский)</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Cs/>
              </w:rPr>
            </w:pPr>
            <w:r w:rsidRPr="000442BE">
              <w:rPr>
                <w:rFonts w:ascii="Times New Roman" w:hAnsi="Times New Roman" w:cs="Times New Roman"/>
                <w:bCs/>
              </w:rPr>
              <w:t>6</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ind w:right="-149"/>
              <w:jc w:val="center"/>
              <w:rPr>
                <w:rFonts w:ascii="Times New Roman" w:hAnsi="Times New Roman" w:cs="Times New Roman"/>
              </w:rPr>
            </w:pPr>
            <w:r w:rsidRPr="000442BE">
              <w:rPr>
                <w:rFonts w:ascii="Times New Roman" w:hAnsi="Times New Roman" w:cs="Times New Roman"/>
              </w:rPr>
              <w:t>6</w:t>
            </w:r>
          </w:p>
        </w:tc>
      </w:tr>
      <w:tr w:rsidR="000442BE" w:rsidRPr="000442BE" w:rsidTr="000442BE">
        <w:trPr>
          <w:cantSplit/>
          <w:trHeight w:val="162"/>
        </w:trPr>
        <w:tc>
          <w:tcPr>
            <w:tcW w:w="3402" w:type="dxa"/>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Общественные науки</w:t>
            </w:r>
          </w:p>
        </w:tc>
        <w:tc>
          <w:tcPr>
            <w:tcW w:w="3402" w:type="dxa"/>
            <w:tcBorders>
              <w:top w:val="single" w:sz="4" w:space="0" w:color="auto"/>
              <w:left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Обществознание</w:t>
            </w:r>
          </w:p>
        </w:tc>
        <w:tc>
          <w:tcPr>
            <w:tcW w:w="1418" w:type="dxa"/>
            <w:tcBorders>
              <w:top w:val="single" w:sz="4" w:space="0" w:color="auto"/>
              <w:left w:val="single" w:sz="4" w:space="0" w:color="auto"/>
              <w:right w:val="single" w:sz="4" w:space="0" w:color="auto"/>
            </w:tcBorders>
          </w:tcPr>
          <w:p w:rsidR="000442BE" w:rsidRPr="000442BE" w:rsidRDefault="000442BE" w:rsidP="000442BE">
            <w:pPr>
              <w:jc w:val="center"/>
              <w:rPr>
                <w:rFonts w:ascii="Times New Roman" w:hAnsi="Times New Roman" w:cs="Times New Roman"/>
                <w:bCs/>
              </w:rPr>
            </w:pPr>
            <w:r w:rsidRPr="000442BE">
              <w:rPr>
                <w:rFonts w:ascii="Times New Roman" w:hAnsi="Times New Roman" w:cs="Times New Roman"/>
                <w:bCs/>
              </w:rPr>
              <w:t>3</w:t>
            </w:r>
          </w:p>
        </w:tc>
        <w:tc>
          <w:tcPr>
            <w:tcW w:w="1417" w:type="dxa"/>
            <w:tcBorders>
              <w:top w:val="single" w:sz="4" w:space="0" w:color="auto"/>
              <w:left w:val="single" w:sz="4" w:space="0" w:color="auto"/>
              <w:right w:val="single" w:sz="4" w:space="0" w:color="auto"/>
            </w:tcBorders>
          </w:tcPr>
          <w:p w:rsidR="000442BE" w:rsidRPr="000442BE" w:rsidRDefault="000442BE" w:rsidP="000442BE">
            <w:pPr>
              <w:ind w:right="-149"/>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right"/>
              <w:rPr>
                <w:rFonts w:ascii="Times New Roman" w:hAnsi="Times New Roman" w:cs="Times New Roman"/>
                <w:b/>
                <w:bCs/>
              </w:rPr>
            </w:pPr>
            <w:r w:rsidRPr="000442BE">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rPr>
            </w:pPr>
            <w:r w:rsidRPr="000442BE">
              <w:rPr>
                <w:rFonts w:ascii="Times New Roman" w:hAnsi="Times New Roman" w:cs="Times New Roman"/>
                <w:b/>
              </w:rPr>
              <w:t>30</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rPr>
            </w:pPr>
            <w:r w:rsidRPr="000442BE">
              <w:rPr>
                <w:rFonts w:ascii="Times New Roman" w:hAnsi="Times New Roman" w:cs="Times New Roman"/>
                <w:b/>
              </w:rPr>
              <w:t>31</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caps/>
                <w:sz w:val="18"/>
                <w:szCs w:val="18"/>
              </w:rPr>
            </w:pPr>
            <w:r w:rsidRPr="000442BE">
              <w:rPr>
                <w:rFonts w:ascii="Times New Roman" w:hAnsi="Times New Roman" w:cs="Times New Roman"/>
                <w:b/>
                <w:bCs/>
                <w:caps/>
                <w:sz w:val="18"/>
                <w:szCs w:val="18"/>
              </w:rPr>
              <w:lastRenderedPageBreak/>
              <w:t>компонент образовательного учреждения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i/>
              </w:rPr>
            </w:pPr>
            <w:r w:rsidRPr="000442BE">
              <w:rPr>
                <w:rFonts w:ascii="Times New Roman" w:hAnsi="Times New Roman" w:cs="Times New Roman"/>
                <w:b/>
                <w:i/>
              </w:rPr>
              <w:t>7</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i/>
              </w:rPr>
            </w:pPr>
            <w:r w:rsidRPr="000442BE">
              <w:rPr>
                <w:rFonts w:ascii="Times New Roman" w:hAnsi="Times New Roman" w:cs="Times New Roman"/>
                <w:b/>
                <w:i/>
              </w:rPr>
              <w:t>6</w:t>
            </w:r>
          </w:p>
        </w:tc>
      </w:tr>
      <w:tr w:rsidR="000442BE" w:rsidRPr="000442BE" w:rsidTr="000442BE">
        <w:trPr>
          <w:cantSplit/>
        </w:trPr>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Филология</w:t>
            </w:r>
          </w:p>
        </w:tc>
        <w:tc>
          <w:tcPr>
            <w:tcW w:w="3402" w:type="dxa"/>
            <w:tcBorders>
              <w:top w:val="single" w:sz="4" w:space="0" w:color="auto"/>
              <w:left w:val="single" w:sz="4" w:space="0" w:color="auto"/>
              <w:bottom w:val="single" w:sz="4" w:space="0" w:color="auto"/>
              <w:right w:val="single" w:sz="4" w:space="0" w:color="auto"/>
            </w:tcBorders>
          </w:tcPr>
          <w:p w:rsidR="000442BE" w:rsidRPr="001C1178" w:rsidRDefault="000442BE" w:rsidP="001C1178">
            <w:pPr>
              <w:pStyle w:val="5"/>
              <w:rPr>
                <w:rStyle w:val="afb"/>
                <w:b w:val="0"/>
                <w:sz w:val="22"/>
                <w:szCs w:val="22"/>
              </w:rPr>
            </w:pPr>
            <w:r w:rsidRPr="001C1178">
              <w:rPr>
                <w:rStyle w:val="afb"/>
                <w:b w:val="0"/>
                <w:sz w:val="22"/>
                <w:szCs w:val="22"/>
              </w:rPr>
              <w:t>Русский язык</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r>
      <w:tr w:rsidR="000442BE" w:rsidRPr="000442BE" w:rsidTr="000442BE">
        <w:trPr>
          <w:cantSplit/>
        </w:trPr>
        <w:tc>
          <w:tcPr>
            <w:tcW w:w="3402" w:type="dxa"/>
            <w:vMerge w:val="restart"/>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tcPr>
          <w:p w:rsidR="000442BE" w:rsidRPr="001C1178" w:rsidRDefault="000442BE" w:rsidP="001C1178">
            <w:pPr>
              <w:pStyle w:val="5"/>
              <w:rPr>
                <w:rStyle w:val="afb"/>
                <w:b w:val="0"/>
                <w:sz w:val="22"/>
                <w:szCs w:val="22"/>
              </w:rPr>
            </w:pPr>
            <w:r w:rsidRPr="001C1178">
              <w:rPr>
                <w:rStyle w:val="afb"/>
                <w:b w:val="0"/>
                <w:sz w:val="22"/>
                <w:szCs w:val="22"/>
              </w:rPr>
              <w:t>Практикум по решению задач по математике</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r>
      <w:tr w:rsidR="000442BE" w:rsidRPr="000442BE" w:rsidTr="000442BE">
        <w:trPr>
          <w:cantSplit/>
        </w:trPr>
        <w:tc>
          <w:tcPr>
            <w:tcW w:w="3402" w:type="dxa"/>
            <w:vMerge/>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bCs/>
              </w:rPr>
            </w:pPr>
            <w:r w:rsidRPr="000442BE">
              <w:rPr>
                <w:rFonts w:ascii="Times New Roman" w:hAnsi="Times New Roman" w:cs="Times New Roman"/>
                <w:bCs/>
              </w:rPr>
              <w:t>Информатика и ИКТ</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Общественные науки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rPr>
            </w:pPr>
            <w:r w:rsidRPr="000442BE">
              <w:rPr>
                <w:rFonts w:ascii="Times New Roman" w:hAnsi="Times New Roman" w:cs="Times New Roman"/>
              </w:rPr>
              <w:t>История России</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rPr>
            </w:pPr>
            <w:r w:rsidRPr="000442BE">
              <w:rPr>
                <w:rFonts w:ascii="Times New Roman" w:hAnsi="Times New Roman" w:cs="Times New Roman"/>
              </w:rPr>
              <w:t xml:space="preserve">Всеобщая история </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w:t>
            </w:r>
          </w:p>
        </w:tc>
      </w:tr>
      <w:tr w:rsidR="000442BE" w:rsidRPr="000442BE" w:rsidTr="000442BE">
        <w:trPr>
          <w:cantSplit/>
          <w:trHeight w:val="340"/>
        </w:trPr>
        <w:tc>
          <w:tcPr>
            <w:tcW w:w="3402" w:type="dxa"/>
            <w:vMerge/>
            <w:tcBorders>
              <w:left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Экономика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0,5</w:t>
            </w:r>
          </w:p>
        </w:tc>
      </w:tr>
      <w:tr w:rsidR="000442BE" w:rsidRPr="000442BE" w:rsidTr="000442BE">
        <w:trPr>
          <w:cantSplit/>
          <w:trHeight w:val="340"/>
        </w:trPr>
        <w:tc>
          <w:tcPr>
            <w:tcW w:w="3402" w:type="dxa"/>
            <w:vMerge/>
            <w:tcBorders>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Право</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1,5</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1,5</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right"/>
              <w:rPr>
                <w:rFonts w:ascii="Times New Roman" w:hAnsi="Times New Roman" w:cs="Times New Roman"/>
                <w:b/>
                <w:bCs/>
              </w:rPr>
            </w:pPr>
            <w:r w:rsidRPr="000442BE">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b/>
              </w:rPr>
            </w:pPr>
            <w:r w:rsidRPr="000442BE">
              <w:rPr>
                <w:rFonts w:ascii="Times New Roman" w:hAnsi="Times New Roman" w:cs="Times New Roman"/>
                <w:b/>
              </w:rPr>
              <w:t>Максимально допустимая недельная нагрузка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r>
    </w:tbl>
    <w:p w:rsidR="000442BE" w:rsidRPr="000442BE" w:rsidRDefault="000442BE" w:rsidP="000442BE">
      <w:pPr>
        <w:pStyle w:val="23"/>
        <w:ind w:firstLine="567"/>
        <w:jc w:val="center"/>
        <w:rPr>
          <w:rFonts w:ascii="Times New Roman" w:hAnsi="Times New Roman" w:cs="Times New Roman"/>
          <w:b/>
          <w:bCs/>
        </w:rPr>
      </w:pPr>
    </w:p>
    <w:p w:rsidR="000442BE" w:rsidRPr="000442BE" w:rsidRDefault="000442BE" w:rsidP="000442BE">
      <w:pPr>
        <w:pStyle w:val="af6"/>
        <w:ind w:left="5760" w:right="0"/>
        <w:rPr>
          <w:rFonts w:ascii="Times New Roman" w:hAnsi="Times New Roman" w:cs="Times New Roman"/>
          <w:caps/>
        </w:rPr>
      </w:pPr>
    </w:p>
    <w:p w:rsidR="000442BE" w:rsidRPr="000442BE" w:rsidRDefault="000442BE" w:rsidP="000442BE">
      <w:pPr>
        <w:pStyle w:val="af6"/>
        <w:ind w:left="0" w:right="0"/>
        <w:jc w:val="center"/>
        <w:rPr>
          <w:rFonts w:ascii="Times New Roman" w:hAnsi="Times New Roman" w:cs="Times New Roman"/>
          <w:b/>
          <w:caps/>
          <w:sz w:val="24"/>
          <w:szCs w:val="24"/>
        </w:rPr>
      </w:pPr>
    </w:p>
    <w:p w:rsidR="000442BE" w:rsidRPr="000442BE" w:rsidRDefault="000442BE" w:rsidP="000442BE">
      <w:pPr>
        <w:pStyle w:val="af8"/>
        <w:ind w:left="5220"/>
        <w:jc w:val="both"/>
        <w:rPr>
          <w:rFonts w:ascii="Times New Roman" w:hAnsi="Times New Roman" w:cs="Times New Roman"/>
          <w:sz w:val="20"/>
          <w:szCs w:val="20"/>
        </w:rPr>
      </w:pPr>
    </w:p>
    <w:p w:rsidR="000442BE" w:rsidRPr="000442BE" w:rsidRDefault="000442BE" w:rsidP="000442BE">
      <w:pPr>
        <w:pStyle w:val="23"/>
        <w:ind w:firstLine="567"/>
        <w:jc w:val="center"/>
        <w:rPr>
          <w:rFonts w:ascii="Times New Roman" w:hAnsi="Times New Roman" w:cs="Times New Roman"/>
          <w:b/>
          <w:bCs/>
        </w:rPr>
      </w:pPr>
      <w:r w:rsidRPr="000442BE">
        <w:rPr>
          <w:rFonts w:ascii="Times New Roman" w:hAnsi="Times New Roman" w:cs="Times New Roman"/>
          <w:b/>
          <w:bCs/>
          <w:noProof/>
          <w:lang w:eastAsia="ru-RU"/>
        </w:rPr>
        <mc:AlternateContent>
          <mc:Choice Requires="wps">
            <w:drawing>
              <wp:anchor distT="0" distB="0" distL="114300" distR="114300" simplePos="0" relativeHeight="251670528" behindDoc="1" locked="0" layoutInCell="1" allowOverlap="1" wp14:anchorId="3C60A4B0" wp14:editId="629ACCA7">
                <wp:simplePos x="0" y="0"/>
                <wp:positionH relativeFrom="column">
                  <wp:posOffset>4000500</wp:posOffset>
                </wp:positionH>
                <wp:positionV relativeFrom="paragraph">
                  <wp:posOffset>-114300</wp:posOffset>
                </wp:positionV>
                <wp:extent cx="2489200" cy="1485900"/>
                <wp:effectExtent l="0" t="0" r="635" b="63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42BE" w:rsidRDefault="000442BE" w:rsidP="000442BE">
                            <w:pPr>
                              <w:pStyle w:val="af8"/>
                              <w:rPr>
                                <w:rFonts w:ascii="Times New Roman" w:hAnsi="Times New Roman"/>
                                <w:sz w:val="20"/>
                                <w:szCs w:val="20"/>
                              </w:rPr>
                            </w:pPr>
                            <w:r w:rsidRPr="00327B7A">
                              <w:rPr>
                                <w:rFonts w:ascii="Times New Roman" w:hAnsi="Times New Roman"/>
                                <w:sz w:val="20"/>
                                <w:szCs w:val="20"/>
                              </w:rPr>
                              <w:t>ПРИНЯТО:</w:t>
                            </w:r>
                          </w:p>
                          <w:p w:rsidR="000442BE" w:rsidRDefault="000442BE" w:rsidP="000442BE">
                            <w:pPr>
                              <w:pStyle w:val="af8"/>
                              <w:rPr>
                                <w:rFonts w:ascii="Times New Roman" w:hAnsi="Times New Roman"/>
                                <w:bCs w:val="0"/>
                                <w:caps w:val="0"/>
                                <w:sz w:val="20"/>
                                <w:szCs w:val="20"/>
                              </w:rPr>
                            </w:pPr>
                            <w:r w:rsidRPr="00327B7A">
                              <w:rPr>
                                <w:rFonts w:ascii="Times New Roman" w:hAnsi="Times New Roman"/>
                                <w:bCs w:val="0"/>
                                <w:caps w:val="0"/>
                                <w:sz w:val="20"/>
                                <w:szCs w:val="20"/>
                              </w:rPr>
                              <w:t>Решением Педагогического</w:t>
                            </w:r>
                            <w:r>
                              <w:rPr>
                                <w:rFonts w:ascii="Times New Roman" w:hAnsi="Times New Roman"/>
                                <w:bCs w:val="0"/>
                                <w:caps w:val="0"/>
                                <w:sz w:val="20"/>
                                <w:szCs w:val="20"/>
                              </w:rPr>
                              <w:t xml:space="preserve"> Совета</w:t>
                            </w:r>
                          </w:p>
                          <w:p w:rsidR="000442BE" w:rsidRDefault="000442BE" w:rsidP="000442BE">
                            <w:pPr>
                              <w:pStyle w:val="af8"/>
                              <w:rPr>
                                <w:rFonts w:ascii="Times New Roman" w:hAnsi="Times New Roman"/>
                                <w:bCs w:val="0"/>
                                <w:caps w:val="0"/>
                                <w:sz w:val="20"/>
                                <w:szCs w:val="20"/>
                              </w:rPr>
                            </w:pPr>
                            <w:r>
                              <w:rPr>
                                <w:rFonts w:ascii="Times New Roman" w:hAnsi="Times New Roman"/>
                                <w:bCs w:val="0"/>
                                <w:caps w:val="0"/>
                                <w:sz w:val="20"/>
                                <w:szCs w:val="20"/>
                              </w:rPr>
                              <w:t>АНО «СОШ «Леонардо»</w:t>
                            </w:r>
                          </w:p>
                          <w:p w:rsidR="000442BE" w:rsidRDefault="000442BE" w:rsidP="000442BE">
                            <w:pPr>
                              <w:pStyle w:val="af8"/>
                              <w:rPr>
                                <w:rFonts w:ascii="Times New Roman" w:hAnsi="Times New Roman"/>
                                <w:caps w:val="0"/>
                                <w:sz w:val="20"/>
                                <w:szCs w:val="20"/>
                              </w:rPr>
                            </w:pPr>
                            <w:r>
                              <w:rPr>
                                <w:rFonts w:ascii="Times New Roman" w:hAnsi="Times New Roman"/>
                                <w:caps w:val="0"/>
                                <w:sz w:val="20"/>
                                <w:szCs w:val="20"/>
                              </w:rPr>
                              <w:t>№ 1 от 28 августа 2018 г.</w:t>
                            </w:r>
                          </w:p>
                          <w:p w:rsidR="000442BE" w:rsidRDefault="000442BE" w:rsidP="000442BE">
                            <w:pPr>
                              <w:pStyle w:val="af8"/>
                              <w:rPr>
                                <w:rFonts w:ascii="Times New Roman" w:hAnsi="Times New Roman"/>
                                <w:caps w:val="0"/>
                                <w:sz w:val="20"/>
                                <w:szCs w:val="20"/>
                              </w:rPr>
                            </w:pPr>
                            <w:r>
                              <w:rPr>
                                <w:rFonts w:ascii="Times New Roman" w:hAnsi="Times New Roman"/>
                                <w:caps w:val="0"/>
                                <w:sz w:val="20"/>
                                <w:szCs w:val="20"/>
                              </w:rPr>
                              <w:t>Председатель Педагогического Совета</w:t>
                            </w:r>
                          </w:p>
                          <w:p w:rsidR="000442BE" w:rsidRDefault="000442BE" w:rsidP="000442BE">
                            <w:pPr>
                              <w:pStyle w:val="af8"/>
                              <w:rPr>
                                <w:rFonts w:ascii="Times New Roman" w:hAnsi="Times New Roman"/>
                                <w:sz w:val="20"/>
                                <w:szCs w:val="20"/>
                              </w:rPr>
                            </w:pPr>
                            <w:r>
                              <w:rPr>
                                <w:rFonts w:ascii="Times New Roman" w:hAnsi="Times New Roman"/>
                                <w:caps w:val="0"/>
                                <w:sz w:val="20"/>
                                <w:szCs w:val="20"/>
                              </w:rPr>
                              <w:t>____________________ /Перовская М.Н./</w:t>
                            </w:r>
                          </w:p>
                          <w:p w:rsidR="000442BE" w:rsidRPr="009D0FC6" w:rsidRDefault="000442BE" w:rsidP="000442BE">
                            <w:pPr>
                              <w:pStyle w:val="af8"/>
                              <w:jc w:val="both"/>
                              <w:rPr>
                                <w:sz w:val="20"/>
                                <w:szCs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8" type="#_x0000_t202" style="position:absolute;left:0;text-align:left;margin-left:315pt;margin-top:-9pt;width:196pt;height:117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" stroked="f">
                <v:textbox>
                  <w:txbxContent>
                    <w:p w:rsidR="000442BE" w:rsidRDefault="000442BE" w:rsidP="000442BE">
                      <w:pPr>
                        <w:pStyle w:val="af8"/>
                        <w:rPr>
                          <w:rFonts w:ascii="Times New Roman" w:hAnsi="Times New Roman"/>
                          <w:sz w:val="20"/>
                          <w:szCs w:val="20"/>
                        </w:rPr>
                      </w:pPr>
                      <w:r w:rsidRPr="00327B7A">
                        <w:rPr>
                          <w:rFonts w:ascii="Times New Roman" w:hAnsi="Times New Roman"/>
                          <w:sz w:val="20"/>
                          <w:szCs w:val="20"/>
                        </w:rPr>
                        <w:t>ПРИНЯТО:</w:t>
                      </w:r>
                    </w:p>
                    <w:p w:rsidR="000442BE" w:rsidRDefault="000442BE" w:rsidP="000442BE">
                      <w:pPr>
                        <w:pStyle w:val="af8"/>
                        <w:rPr>
                          <w:rFonts w:ascii="Times New Roman" w:hAnsi="Times New Roman"/>
                          <w:bCs w:val="0"/>
                          <w:caps w:val="0"/>
                          <w:sz w:val="20"/>
                          <w:szCs w:val="20"/>
                        </w:rPr>
                      </w:pPr>
                      <w:r w:rsidRPr="00327B7A">
                        <w:rPr>
                          <w:rFonts w:ascii="Times New Roman" w:hAnsi="Times New Roman"/>
                          <w:bCs w:val="0"/>
                          <w:caps w:val="0"/>
                          <w:sz w:val="20"/>
                          <w:szCs w:val="20"/>
                        </w:rPr>
                        <w:t>Решением Педагогического</w:t>
                      </w:r>
                      <w:r>
                        <w:rPr>
                          <w:rFonts w:ascii="Times New Roman" w:hAnsi="Times New Roman"/>
                          <w:bCs w:val="0"/>
                          <w:caps w:val="0"/>
                          <w:sz w:val="20"/>
                          <w:szCs w:val="20"/>
                        </w:rPr>
                        <w:t xml:space="preserve"> Совета</w:t>
                      </w:r>
                    </w:p>
                    <w:p w:rsidR="000442BE" w:rsidRDefault="000442BE" w:rsidP="000442BE">
                      <w:pPr>
                        <w:pStyle w:val="af8"/>
                        <w:rPr>
                          <w:rFonts w:ascii="Times New Roman" w:hAnsi="Times New Roman"/>
                          <w:bCs w:val="0"/>
                          <w:caps w:val="0"/>
                          <w:sz w:val="20"/>
                          <w:szCs w:val="20"/>
                        </w:rPr>
                      </w:pPr>
                      <w:r>
                        <w:rPr>
                          <w:rFonts w:ascii="Times New Roman" w:hAnsi="Times New Roman"/>
                          <w:bCs w:val="0"/>
                          <w:caps w:val="0"/>
                          <w:sz w:val="20"/>
                          <w:szCs w:val="20"/>
                        </w:rPr>
                        <w:t>АНО «СОШ «Леонардо»</w:t>
                      </w:r>
                    </w:p>
                    <w:p w:rsidR="000442BE" w:rsidRDefault="000442BE" w:rsidP="000442BE">
                      <w:pPr>
                        <w:pStyle w:val="af8"/>
                        <w:rPr>
                          <w:rFonts w:ascii="Times New Roman" w:hAnsi="Times New Roman"/>
                          <w:caps w:val="0"/>
                          <w:sz w:val="20"/>
                          <w:szCs w:val="20"/>
                        </w:rPr>
                      </w:pPr>
                      <w:r>
                        <w:rPr>
                          <w:rFonts w:ascii="Times New Roman" w:hAnsi="Times New Roman"/>
                          <w:caps w:val="0"/>
                          <w:sz w:val="20"/>
                          <w:szCs w:val="20"/>
                        </w:rPr>
                        <w:t>№ 1 от 28 августа 2018 г.</w:t>
                      </w:r>
                    </w:p>
                    <w:p w:rsidR="000442BE" w:rsidRDefault="000442BE" w:rsidP="000442BE">
                      <w:pPr>
                        <w:pStyle w:val="af8"/>
                        <w:rPr>
                          <w:rFonts w:ascii="Times New Roman" w:hAnsi="Times New Roman"/>
                          <w:caps w:val="0"/>
                          <w:sz w:val="20"/>
                          <w:szCs w:val="20"/>
                        </w:rPr>
                      </w:pPr>
                      <w:r>
                        <w:rPr>
                          <w:rFonts w:ascii="Times New Roman" w:hAnsi="Times New Roman"/>
                          <w:caps w:val="0"/>
                          <w:sz w:val="20"/>
                          <w:szCs w:val="20"/>
                        </w:rPr>
                        <w:t>Председатель Педагогического Совета</w:t>
                      </w:r>
                    </w:p>
                    <w:p w:rsidR="000442BE" w:rsidRDefault="000442BE" w:rsidP="000442BE">
                      <w:pPr>
                        <w:pStyle w:val="af8"/>
                        <w:rPr>
                          <w:rFonts w:ascii="Times New Roman" w:hAnsi="Times New Roman"/>
                          <w:sz w:val="20"/>
                          <w:szCs w:val="20"/>
                        </w:rPr>
                      </w:pPr>
                      <w:r>
                        <w:rPr>
                          <w:rFonts w:ascii="Times New Roman" w:hAnsi="Times New Roman"/>
                          <w:caps w:val="0"/>
                          <w:sz w:val="20"/>
                          <w:szCs w:val="20"/>
                        </w:rPr>
                        <w:t>____________________ /Перовская М.Н./</w:t>
                      </w:r>
                    </w:p>
                    <w:p w:rsidR="000442BE" w:rsidRPr="009D0FC6" w:rsidRDefault="000442BE" w:rsidP="000442BE">
                      <w:pPr>
                        <w:pStyle w:val="af8"/>
                        <w:jc w:val="both"/>
                        <w:rPr>
                          <w:sz w:val="20"/>
                          <w:szCs w:val="20"/>
                        </w:rPr>
                      </w:pPr>
                    </w:p>
                  </w:txbxContent>
                </v:textbox>
              </v:shape>
            </w:pict>
          </mc:Fallback>
        </mc:AlternateContent>
      </w:r>
    </w:p>
    <w:p w:rsidR="000442BE" w:rsidRPr="000442BE" w:rsidRDefault="000442BE" w:rsidP="000442BE">
      <w:pPr>
        <w:pStyle w:val="af6"/>
        <w:ind w:left="5760" w:right="0"/>
        <w:rPr>
          <w:rFonts w:ascii="Times New Roman" w:hAnsi="Times New Roman" w:cs="Times New Roman"/>
          <w:caps/>
        </w:rPr>
      </w:pPr>
    </w:p>
    <w:p w:rsidR="000442BE" w:rsidRPr="000442BE" w:rsidRDefault="000442BE" w:rsidP="000442BE">
      <w:pPr>
        <w:pStyle w:val="af6"/>
        <w:ind w:left="0" w:right="0"/>
        <w:jc w:val="center"/>
        <w:rPr>
          <w:rFonts w:ascii="Times New Roman" w:hAnsi="Times New Roman" w:cs="Times New Roman"/>
          <w:b/>
          <w:caps/>
          <w:sz w:val="24"/>
          <w:szCs w:val="24"/>
        </w:rPr>
      </w:pPr>
    </w:p>
    <w:p w:rsidR="000442BE" w:rsidRPr="000442BE" w:rsidRDefault="000442BE" w:rsidP="000442BE">
      <w:pPr>
        <w:pStyle w:val="af6"/>
        <w:ind w:left="0" w:right="0"/>
        <w:jc w:val="center"/>
        <w:rPr>
          <w:rFonts w:ascii="Times New Roman" w:hAnsi="Times New Roman" w:cs="Times New Roman"/>
          <w:b/>
          <w:caps/>
          <w:sz w:val="24"/>
          <w:szCs w:val="24"/>
        </w:rPr>
      </w:pPr>
    </w:p>
    <w:p w:rsidR="000442BE" w:rsidRPr="000442BE" w:rsidRDefault="000442BE" w:rsidP="000442BE">
      <w:pPr>
        <w:pStyle w:val="af6"/>
        <w:ind w:left="0" w:right="0"/>
        <w:jc w:val="center"/>
        <w:rPr>
          <w:rFonts w:ascii="Times New Roman" w:hAnsi="Times New Roman" w:cs="Times New Roman"/>
          <w:b/>
          <w:caps/>
          <w:sz w:val="24"/>
          <w:szCs w:val="24"/>
        </w:rPr>
      </w:pPr>
    </w:p>
    <w:p w:rsidR="000442BE" w:rsidRPr="000442BE" w:rsidRDefault="000442BE" w:rsidP="000442BE">
      <w:pPr>
        <w:pStyle w:val="af6"/>
        <w:ind w:left="0" w:right="0"/>
        <w:jc w:val="center"/>
        <w:rPr>
          <w:rFonts w:ascii="Times New Roman" w:hAnsi="Times New Roman" w:cs="Times New Roman"/>
          <w:b/>
          <w:caps/>
          <w:sz w:val="24"/>
          <w:szCs w:val="24"/>
        </w:rPr>
      </w:pPr>
    </w:p>
    <w:p w:rsidR="000442BE" w:rsidRPr="000442BE" w:rsidRDefault="000442BE" w:rsidP="000442BE">
      <w:pPr>
        <w:pStyle w:val="af6"/>
        <w:ind w:left="0" w:right="0"/>
        <w:jc w:val="center"/>
        <w:rPr>
          <w:rFonts w:ascii="Times New Roman" w:hAnsi="Times New Roman" w:cs="Times New Roman"/>
          <w:b/>
          <w:caps/>
          <w:sz w:val="24"/>
          <w:szCs w:val="24"/>
        </w:rPr>
      </w:pPr>
    </w:p>
    <w:p w:rsidR="000442BE" w:rsidRPr="000442BE" w:rsidRDefault="000442BE" w:rsidP="000442BE">
      <w:pPr>
        <w:pStyle w:val="af6"/>
        <w:ind w:left="0" w:right="0"/>
        <w:jc w:val="center"/>
        <w:rPr>
          <w:rFonts w:ascii="Times New Roman" w:hAnsi="Times New Roman" w:cs="Times New Roman"/>
          <w:b/>
          <w:caps/>
          <w:sz w:val="24"/>
          <w:szCs w:val="24"/>
        </w:rPr>
      </w:pPr>
    </w:p>
    <w:p w:rsidR="000442BE" w:rsidRPr="000442BE" w:rsidRDefault="000442BE" w:rsidP="000442BE">
      <w:pPr>
        <w:pStyle w:val="af6"/>
        <w:ind w:left="0" w:right="0"/>
        <w:jc w:val="center"/>
        <w:rPr>
          <w:rFonts w:ascii="Times New Roman" w:hAnsi="Times New Roman" w:cs="Times New Roman"/>
          <w:b/>
          <w:caps/>
          <w:sz w:val="22"/>
          <w:szCs w:val="22"/>
        </w:rPr>
      </w:pPr>
    </w:p>
    <w:p w:rsidR="000442BE" w:rsidRPr="000442BE" w:rsidRDefault="000442BE" w:rsidP="000442BE">
      <w:pPr>
        <w:pStyle w:val="af6"/>
        <w:ind w:left="0" w:right="0"/>
        <w:jc w:val="center"/>
        <w:rPr>
          <w:rFonts w:ascii="Times New Roman" w:hAnsi="Times New Roman" w:cs="Times New Roman"/>
          <w:b/>
          <w:caps/>
          <w:sz w:val="22"/>
          <w:szCs w:val="22"/>
        </w:rPr>
      </w:pPr>
    </w:p>
    <w:p w:rsidR="000442BE" w:rsidRPr="000442BE" w:rsidRDefault="000442BE" w:rsidP="000442BE">
      <w:pPr>
        <w:pStyle w:val="af6"/>
        <w:ind w:left="0" w:right="0"/>
        <w:jc w:val="center"/>
        <w:rPr>
          <w:rFonts w:ascii="Times New Roman" w:hAnsi="Times New Roman" w:cs="Times New Roman"/>
          <w:b/>
          <w:caps/>
          <w:sz w:val="22"/>
          <w:szCs w:val="22"/>
        </w:rPr>
      </w:pPr>
      <w:r w:rsidRPr="000442BE">
        <w:rPr>
          <w:rFonts w:ascii="Times New Roman" w:hAnsi="Times New Roman" w:cs="Times New Roman"/>
          <w:b/>
          <w:caps/>
          <w:sz w:val="22"/>
          <w:szCs w:val="22"/>
        </w:rPr>
        <w:t>СРЕДНЕЕ общее образование</w:t>
      </w:r>
    </w:p>
    <w:p w:rsidR="000442BE" w:rsidRPr="000442BE" w:rsidRDefault="000442BE" w:rsidP="000442BE">
      <w:pPr>
        <w:pStyle w:val="af2"/>
        <w:rPr>
          <w:b/>
          <w:caps/>
          <w:sz w:val="22"/>
          <w:szCs w:val="22"/>
        </w:rPr>
      </w:pPr>
      <w:r w:rsidRPr="000442BE">
        <w:rPr>
          <w:b/>
          <w:caps/>
          <w:sz w:val="22"/>
          <w:szCs w:val="22"/>
        </w:rPr>
        <w:t xml:space="preserve">учебнЫЙ план </w:t>
      </w:r>
    </w:p>
    <w:p w:rsidR="000442BE" w:rsidRPr="000442BE" w:rsidRDefault="000442BE" w:rsidP="000442BE">
      <w:pPr>
        <w:pStyle w:val="af2"/>
        <w:ind w:right="-11"/>
        <w:rPr>
          <w:b/>
          <w:bCs/>
          <w:caps/>
          <w:sz w:val="22"/>
          <w:szCs w:val="22"/>
        </w:rPr>
      </w:pPr>
      <w:r w:rsidRPr="000442BE">
        <w:rPr>
          <w:b/>
          <w:bCs/>
          <w:caps/>
          <w:sz w:val="22"/>
          <w:szCs w:val="22"/>
        </w:rPr>
        <w:t>АНО «СОШ «Леонардо»</w:t>
      </w:r>
    </w:p>
    <w:p w:rsidR="000442BE" w:rsidRPr="000442BE" w:rsidRDefault="000442BE" w:rsidP="000442BE">
      <w:pPr>
        <w:pStyle w:val="af2"/>
        <w:ind w:right="-11"/>
        <w:rPr>
          <w:b/>
          <w:bCs/>
          <w:caps/>
          <w:sz w:val="22"/>
          <w:szCs w:val="22"/>
        </w:rPr>
      </w:pPr>
    </w:p>
    <w:p w:rsidR="000442BE" w:rsidRPr="00425F02" w:rsidRDefault="000442BE" w:rsidP="000442BE">
      <w:pPr>
        <w:pStyle w:val="af2"/>
        <w:ind w:right="-11"/>
        <w:rPr>
          <w:b/>
          <w:bCs/>
          <w:caps/>
          <w:sz w:val="22"/>
          <w:szCs w:val="22"/>
        </w:rPr>
      </w:pPr>
      <w:r w:rsidRPr="00425F02">
        <w:rPr>
          <w:b/>
          <w:bCs/>
          <w:caps/>
          <w:sz w:val="22"/>
          <w:szCs w:val="22"/>
        </w:rPr>
        <w:t>Химико - биологический ПРОФИЛЬ</w:t>
      </w:r>
    </w:p>
    <w:p w:rsidR="000442BE" w:rsidRPr="000442BE" w:rsidRDefault="000442BE" w:rsidP="000442BE">
      <w:pPr>
        <w:pStyle w:val="af2"/>
        <w:ind w:right="-11"/>
        <w:rPr>
          <w:b/>
          <w:bCs/>
          <w:cap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gridCol w:w="1418"/>
        <w:gridCol w:w="1417"/>
      </w:tblGrid>
      <w:tr w:rsidR="000442BE" w:rsidRPr="000442BE" w:rsidTr="000442BE">
        <w:trPr>
          <w:cantSplit/>
          <w:trHeight w:val="290"/>
        </w:trPr>
        <w:tc>
          <w:tcPr>
            <w:tcW w:w="9639" w:type="dxa"/>
            <w:gridSpan w:val="4"/>
            <w:tcBorders>
              <w:top w:val="single" w:sz="4" w:space="0" w:color="auto"/>
              <w:left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sz w:val="18"/>
                <w:szCs w:val="18"/>
              </w:rPr>
            </w:pPr>
            <w:r w:rsidRPr="000442BE">
              <w:rPr>
                <w:rFonts w:ascii="Times New Roman" w:hAnsi="Times New Roman" w:cs="Times New Roman"/>
                <w:b/>
                <w:bCs/>
                <w:sz w:val="18"/>
                <w:szCs w:val="18"/>
              </w:rPr>
              <w:t>ФЕДЕРАЛЬНЫЙ КОМПОНЕНТ</w:t>
            </w:r>
          </w:p>
        </w:tc>
      </w:tr>
      <w:tr w:rsidR="000442BE" w:rsidRPr="000442BE" w:rsidTr="000442BE">
        <w:trPr>
          <w:cantSplit/>
        </w:trPr>
        <w:tc>
          <w:tcPr>
            <w:tcW w:w="3402" w:type="dxa"/>
            <w:vMerge w:val="restart"/>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jc w:val="center"/>
              <w:rPr>
                <w:rFonts w:ascii="Times New Roman" w:hAnsi="Times New Roman" w:cs="Times New Roman"/>
                <w:b/>
                <w:sz w:val="20"/>
                <w:szCs w:val="20"/>
              </w:rPr>
            </w:pPr>
            <w:r w:rsidRPr="000442BE">
              <w:rPr>
                <w:rFonts w:ascii="Times New Roman" w:hAnsi="Times New Roman" w:cs="Times New Roman"/>
                <w:b/>
                <w:sz w:val="20"/>
                <w:szCs w:val="20"/>
              </w:rPr>
              <w:t>Предметные области</w:t>
            </w:r>
          </w:p>
        </w:tc>
        <w:tc>
          <w:tcPr>
            <w:tcW w:w="3402" w:type="dxa"/>
            <w:vMerge w:val="restart"/>
            <w:tcBorders>
              <w:top w:val="single" w:sz="4" w:space="0" w:color="auto"/>
              <w:left w:val="single" w:sz="4" w:space="0" w:color="auto"/>
              <w:bottom w:val="single" w:sz="4" w:space="0" w:color="auto"/>
              <w:right w:val="single" w:sz="4" w:space="0" w:color="auto"/>
              <w:tr2bl w:val="single" w:sz="4" w:space="0" w:color="auto"/>
            </w:tcBorders>
          </w:tcPr>
          <w:p w:rsidR="000442BE" w:rsidRPr="000442BE" w:rsidRDefault="000442BE" w:rsidP="000442BE">
            <w:pPr>
              <w:spacing w:before="60" w:after="60"/>
              <w:rPr>
                <w:rFonts w:ascii="Times New Roman" w:hAnsi="Times New Roman" w:cs="Times New Roman"/>
                <w:b/>
                <w:bCs/>
                <w:sz w:val="20"/>
                <w:szCs w:val="20"/>
              </w:rPr>
            </w:pPr>
            <w:r w:rsidRPr="000442BE">
              <w:rPr>
                <w:rFonts w:ascii="Times New Roman" w:hAnsi="Times New Roman" w:cs="Times New Roman"/>
                <w:b/>
                <w:bCs/>
                <w:sz w:val="20"/>
                <w:szCs w:val="20"/>
              </w:rPr>
              <w:t>Учебные предметы</w:t>
            </w:r>
          </w:p>
          <w:p w:rsidR="000442BE" w:rsidRPr="000442BE" w:rsidRDefault="000442BE" w:rsidP="000442BE">
            <w:pPr>
              <w:spacing w:before="60" w:after="60"/>
              <w:jc w:val="right"/>
              <w:rPr>
                <w:rFonts w:ascii="Times New Roman" w:hAnsi="Times New Roman" w:cs="Times New Roman"/>
                <w:b/>
                <w:bCs/>
                <w:sz w:val="20"/>
                <w:szCs w:val="20"/>
              </w:rPr>
            </w:pPr>
            <w:r w:rsidRPr="000442BE">
              <w:rPr>
                <w:rFonts w:ascii="Times New Roman" w:hAnsi="Times New Roman" w:cs="Times New Roman"/>
                <w:b/>
                <w:bCs/>
                <w:sz w:val="20"/>
                <w:szCs w:val="20"/>
              </w:rPr>
              <w:t>Классы</w:t>
            </w:r>
          </w:p>
        </w:tc>
        <w:tc>
          <w:tcPr>
            <w:tcW w:w="2835"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
                <w:sz w:val="20"/>
                <w:szCs w:val="20"/>
              </w:rPr>
            </w:pPr>
            <w:r w:rsidRPr="000442BE">
              <w:rPr>
                <w:rFonts w:ascii="Times New Roman" w:hAnsi="Times New Roman" w:cs="Times New Roman"/>
                <w:b/>
                <w:sz w:val="20"/>
                <w:szCs w:val="20"/>
              </w:rPr>
              <w:t>Количество часов в неделю</w:t>
            </w:r>
          </w:p>
        </w:tc>
      </w:tr>
      <w:tr w:rsidR="000442BE" w:rsidRPr="000442BE" w:rsidTr="000442BE">
        <w:trPr>
          <w:cantSplit/>
        </w:trPr>
        <w:tc>
          <w:tcPr>
            <w:tcW w:w="3402" w:type="dxa"/>
            <w:vMerge/>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sz w:val="20"/>
                <w:szCs w:val="20"/>
              </w:rPr>
            </w:pPr>
          </w:p>
        </w:tc>
        <w:tc>
          <w:tcPr>
            <w:tcW w:w="3402" w:type="dxa"/>
            <w:vMerge/>
            <w:tcBorders>
              <w:top w:val="single" w:sz="4" w:space="0" w:color="auto"/>
              <w:left w:val="single" w:sz="4" w:space="0" w:color="auto"/>
              <w:bottom w:val="single" w:sz="4" w:space="0" w:color="auto"/>
              <w:right w:val="single" w:sz="4" w:space="0" w:color="auto"/>
              <w:tr2bl w:val="single" w:sz="4" w:space="0" w:color="auto"/>
            </w:tcBorders>
          </w:tcPr>
          <w:p w:rsidR="000442BE" w:rsidRPr="000442BE" w:rsidRDefault="000442BE" w:rsidP="000442BE">
            <w:pPr>
              <w:jc w:val="both"/>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spacing w:before="60" w:after="60"/>
              <w:jc w:val="center"/>
              <w:rPr>
                <w:rFonts w:ascii="Times New Roman" w:hAnsi="Times New Roman" w:cs="Times New Roman"/>
                <w:b/>
                <w:bCs/>
                <w:sz w:val="20"/>
                <w:szCs w:val="20"/>
              </w:rPr>
            </w:pPr>
            <w:r w:rsidRPr="000442BE">
              <w:rPr>
                <w:rFonts w:ascii="Times New Roman" w:hAnsi="Times New Roman" w:cs="Times New Roman"/>
                <w:b/>
                <w:bCs/>
                <w:sz w:val="20"/>
                <w:szCs w:val="20"/>
              </w:rPr>
              <w:t xml:space="preserve">10 </w:t>
            </w:r>
          </w:p>
        </w:tc>
        <w:tc>
          <w:tcPr>
            <w:tcW w:w="1417"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jc w:val="center"/>
              <w:rPr>
                <w:rFonts w:ascii="Times New Roman" w:hAnsi="Times New Roman" w:cs="Times New Roman"/>
                <w:sz w:val="20"/>
                <w:szCs w:val="20"/>
              </w:rPr>
            </w:pPr>
            <w:r w:rsidRPr="000442BE">
              <w:rPr>
                <w:rFonts w:ascii="Times New Roman" w:hAnsi="Times New Roman" w:cs="Times New Roman"/>
                <w:b/>
                <w:bCs/>
                <w:sz w:val="20"/>
                <w:szCs w:val="20"/>
              </w:rPr>
              <w:t xml:space="preserve">11 </w:t>
            </w:r>
          </w:p>
        </w:tc>
      </w:tr>
      <w:tr w:rsidR="000442BE" w:rsidRPr="000442BE" w:rsidTr="000442BE">
        <w:trPr>
          <w:cantSplit/>
        </w:trPr>
        <w:tc>
          <w:tcPr>
            <w:tcW w:w="9639" w:type="dxa"/>
            <w:gridSpan w:val="4"/>
            <w:tcBorders>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i/>
              </w:rPr>
            </w:pPr>
            <w:r w:rsidRPr="000442BE">
              <w:rPr>
                <w:rFonts w:ascii="Times New Roman" w:hAnsi="Times New Roman" w:cs="Times New Roman"/>
                <w:b/>
                <w:bCs/>
                <w:i/>
              </w:rPr>
              <w:t>Базовый уровень</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Филология</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Русский язык</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Литература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Иностранный язык</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Иностранный язык (английский)</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Алгебра и начала анализа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Геометрия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Информатика и ИКТ</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Общественные науки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История  России</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 xml:space="preserve">Всеобщая история </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Обществознание</w:t>
            </w:r>
            <w:r w:rsidRPr="000442BE">
              <w:rPr>
                <w:rFonts w:ascii="Times New Roman" w:hAnsi="Times New Roman" w:cs="Times New Roman"/>
              </w:rPr>
              <w:br/>
              <w:t>(включая экономику и право)</w:t>
            </w:r>
          </w:p>
        </w:tc>
        <w:tc>
          <w:tcPr>
            <w:tcW w:w="1418"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География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Естественные науки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Физика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Астрономия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Физическая культура, экология и основы безопасности жизнедеятельности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Физическая культура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ОБЖ</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9639" w:type="dxa"/>
            <w:gridSpan w:val="4"/>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i/>
              </w:rPr>
            </w:pPr>
            <w:r w:rsidRPr="000442BE">
              <w:rPr>
                <w:rFonts w:ascii="Times New Roman" w:hAnsi="Times New Roman" w:cs="Times New Roman"/>
                <w:b/>
                <w:bCs/>
                <w:i/>
              </w:rPr>
              <w:t>Профильный уровень</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Естественные науки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Химия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Cs/>
              </w:rPr>
            </w:pPr>
            <w:r w:rsidRPr="000442BE">
              <w:rPr>
                <w:rFonts w:ascii="Times New Roman" w:hAnsi="Times New Roman" w:cs="Times New Roman"/>
                <w:bCs/>
              </w:rPr>
              <w:t>3</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Cs/>
              </w:rPr>
            </w:pPr>
            <w:r w:rsidRPr="000442BE">
              <w:rPr>
                <w:rFonts w:ascii="Times New Roman" w:hAnsi="Times New Roman" w:cs="Times New Roman"/>
                <w:bCs/>
              </w:rPr>
              <w:t>3</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Биология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Cs/>
              </w:rPr>
            </w:pPr>
            <w:r w:rsidRPr="000442BE">
              <w:rPr>
                <w:rFonts w:ascii="Times New Roman" w:hAnsi="Times New Roman" w:cs="Times New Roman"/>
                <w:bCs/>
              </w:rPr>
              <w:t>3</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Cs/>
              </w:rPr>
            </w:pPr>
            <w:r w:rsidRPr="000442BE">
              <w:rPr>
                <w:rFonts w:ascii="Times New Roman" w:hAnsi="Times New Roman" w:cs="Times New Roman"/>
                <w:bCs/>
              </w:rPr>
              <w:t>3</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right"/>
              <w:rPr>
                <w:rFonts w:ascii="Times New Roman" w:hAnsi="Times New Roman" w:cs="Times New Roman"/>
                <w:b/>
                <w:bCs/>
              </w:rPr>
            </w:pPr>
            <w:r w:rsidRPr="000442BE">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rPr>
            </w:pPr>
            <w:r w:rsidRPr="000442BE">
              <w:rPr>
                <w:rFonts w:ascii="Times New Roman" w:hAnsi="Times New Roman" w:cs="Times New Roman"/>
                <w:b/>
              </w:rPr>
              <w:t>29</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rPr>
            </w:pPr>
            <w:r w:rsidRPr="000442BE">
              <w:rPr>
                <w:rFonts w:ascii="Times New Roman" w:hAnsi="Times New Roman" w:cs="Times New Roman"/>
                <w:b/>
              </w:rPr>
              <w:t>30</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caps/>
                <w:sz w:val="18"/>
                <w:szCs w:val="18"/>
              </w:rPr>
            </w:pPr>
            <w:r w:rsidRPr="000442BE">
              <w:rPr>
                <w:rFonts w:ascii="Times New Roman" w:hAnsi="Times New Roman" w:cs="Times New Roman"/>
                <w:b/>
                <w:bCs/>
                <w:caps/>
                <w:sz w:val="18"/>
                <w:szCs w:val="18"/>
              </w:rPr>
              <w:t>компонент образовательного учреждения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i/>
              </w:rPr>
            </w:pPr>
            <w:r w:rsidRPr="000442BE">
              <w:rPr>
                <w:rFonts w:ascii="Times New Roman" w:hAnsi="Times New Roman" w:cs="Times New Roman"/>
                <w:b/>
                <w:i/>
              </w:rPr>
              <w:t>8</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i/>
              </w:rPr>
            </w:pPr>
            <w:r w:rsidRPr="000442BE">
              <w:rPr>
                <w:rFonts w:ascii="Times New Roman" w:hAnsi="Times New Roman" w:cs="Times New Roman"/>
                <w:b/>
                <w:i/>
              </w:rPr>
              <w:t>7</w:t>
            </w:r>
          </w:p>
        </w:tc>
      </w:tr>
      <w:tr w:rsidR="000442BE" w:rsidRPr="000442BE" w:rsidTr="000442BE">
        <w:trPr>
          <w:cantSplit/>
        </w:trPr>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Филология</w:t>
            </w:r>
          </w:p>
        </w:tc>
        <w:tc>
          <w:tcPr>
            <w:tcW w:w="3402" w:type="dxa"/>
            <w:tcBorders>
              <w:top w:val="single" w:sz="4" w:space="0" w:color="auto"/>
              <w:left w:val="single" w:sz="4" w:space="0" w:color="auto"/>
              <w:bottom w:val="single" w:sz="4" w:space="0" w:color="auto"/>
              <w:right w:val="single" w:sz="4" w:space="0" w:color="auto"/>
            </w:tcBorders>
          </w:tcPr>
          <w:p w:rsidR="000442BE" w:rsidRPr="001C1178" w:rsidRDefault="000442BE" w:rsidP="001C1178">
            <w:pPr>
              <w:pStyle w:val="5"/>
              <w:rPr>
                <w:b w:val="0"/>
                <w:i w:val="0"/>
                <w:sz w:val="22"/>
                <w:szCs w:val="22"/>
              </w:rPr>
            </w:pPr>
            <w:r w:rsidRPr="001C1178">
              <w:rPr>
                <w:b w:val="0"/>
                <w:i w:val="0"/>
                <w:sz w:val="22"/>
                <w:szCs w:val="22"/>
              </w:rPr>
              <w:t>Русский язык</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r>
      <w:tr w:rsidR="000442BE" w:rsidRPr="000442BE" w:rsidTr="000442BE">
        <w:trPr>
          <w:cantSplit/>
        </w:trPr>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Информатика и ИКТ</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r>
      <w:tr w:rsidR="000442BE" w:rsidRPr="000442BE" w:rsidTr="000442BE">
        <w:trPr>
          <w:cantSplit/>
        </w:trPr>
        <w:tc>
          <w:tcPr>
            <w:tcW w:w="3402" w:type="dxa"/>
            <w:vMerge w:val="restart"/>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Общественные науки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rPr>
            </w:pPr>
            <w:r w:rsidRPr="000442BE">
              <w:rPr>
                <w:rFonts w:ascii="Times New Roman" w:hAnsi="Times New Roman" w:cs="Times New Roman"/>
              </w:rPr>
              <w:t>История России</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r>
      <w:tr w:rsidR="000442BE" w:rsidRPr="000442BE" w:rsidTr="000442BE">
        <w:trPr>
          <w:cantSplit/>
        </w:trPr>
        <w:tc>
          <w:tcPr>
            <w:tcW w:w="3402" w:type="dxa"/>
            <w:vMerge/>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rPr>
            </w:pPr>
            <w:r w:rsidRPr="000442BE">
              <w:rPr>
                <w:rFonts w:ascii="Times New Roman" w:hAnsi="Times New Roman" w:cs="Times New Roman"/>
              </w:rPr>
              <w:t xml:space="preserve">Всеобщая история </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w:t>
            </w:r>
          </w:p>
        </w:tc>
      </w:tr>
      <w:tr w:rsidR="000442BE" w:rsidRPr="000442BE" w:rsidTr="000442BE">
        <w:trPr>
          <w:cantSplit/>
        </w:trPr>
        <w:tc>
          <w:tcPr>
            <w:tcW w:w="3402" w:type="dxa"/>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Естественные науки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Химия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b/>
                <w:bCs/>
                <w:i/>
              </w:rPr>
            </w:pPr>
            <w:r w:rsidRPr="000442BE">
              <w:rPr>
                <w:rFonts w:ascii="Times New Roman" w:hAnsi="Times New Roman" w:cs="Times New Roman"/>
                <w:b/>
                <w:bCs/>
                <w:i/>
              </w:rPr>
              <w:t>Элективные учебные предметы и курсы</w:t>
            </w:r>
          </w:p>
        </w:tc>
        <w:tc>
          <w:tcPr>
            <w:tcW w:w="2835"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rPr>
            </w:pPr>
            <w:r w:rsidRPr="000442BE">
              <w:rPr>
                <w:rFonts w:ascii="Times New Roman" w:hAnsi="Times New Roman" w:cs="Times New Roman"/>
              </w:rPr>
              <w:t>Теория и практика решения задач по химии</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rPr>
            </w:pPr>
            <w:r w:rsidRPr="000442BE">
              <w:rPr>
                <w:rFonts w:ascii="Times New Roman" w:hAnsi="Times New Roman" w:cs="Times New Roman"/>
              </w:rPr>
              <w:t>Биологические системы</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rPr>
            </w:pPr>
            <w:r w:rsidRPr="000442BE">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rPr>
            </w:pPr>
            <w:r w:rsidRPr="000442BE">
              <w:rPr>
                <w:rFonts w:ascii="Times New Roman" w:hAnsi="Times New Roman" w:cs="Times New Roman"/>
              </w:rPr>
              <w:t>2</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right"/>
              <w:rPr>
                <w:rFonts w:ascii="Times New Roman" w:hAnsi="Times New Roman" w:cs="Times New Roman"/>
                <w:b/>
                <w:bCs/>
              </w:rPr>
            </w:pPr>
            <w:r w:rsidRPr="000442BE">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b/>
              </w:rPr>
            </w:pPr>
            <w:r w:rsidRPr="000442BE">
              <w:rPr>
                <w:rFonts w:ascii="Times New Roman" w:hAnsi="Times New Roman" w:cs="Times New Roman"/>
                <w:b/>
              </w:rPr>
              <w:t>Максимально допустимая недельная нагрузка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r>
    </w:tbl>
    <w:p w:rsidR="000442BE" w:rsidRPr="000442BE" w:rsidRDefault="000442BE" w:rsidP="000442BE">
      <w:pPr>
        <w:pStyle w:val="23"/>
        <w:ind w:firstLine="567"/>
        <w:jc w:val="center"/>
        <w:rPr>
          <w:rFonts w:ascii="Times New Roman" w:hAnsi="Times New Roman" w:cs="Times New Roman"/>
          <w:b/>
          <w:bCs/>
          <w:caps/>
          <w:sz w:val="28"/>
          <w:szCs w:val="28"/>
        </w:rPr>
      </w:pPr>
      <w:r w:rsidRPr="000442BE">
        <w:rPr>
          <w:rFonts w:ascii="Times New Roman" w:hAnsi="Times New Roman" w:cs="Times New Roman"/>
        </w:rPr>
        <w:br w:type="page"/>
      </w:r>
    </w:p>
    <w:p w:rsidR="000442BE" w:rsidRPr="000442BE" w:rsidRDefault="001C1178" w:rsidP="000442BE">
      <w:pPr>
        <w:pStyle w:val="af8"/>
        <w:ind w:left="5220"/>
        <w:jc w:val="both"/>
        <w:rPr>
          <w:rFonts w:ascii="Times New Roman" w:hAnsi="Times New Roman" w:cs="Times New Roman"/>
        </w:rPr>
      </w:pPr>
      <w:r w:rsidRPr="000442BE">
        <w:rPr>
          <w:rFonts w:ascii="Times New Roman" w:hAnsi="Times New Roman" w:cs="Times New Roman"/>
          <w:b w:val="0"/>
          <w:bCs w:val="0"/>
          <w:noProof/>
        </w:rPr>
        <w:lastRenderedPageBreak/>
        <mc:AlternateContent>
          <mc:Choice Requires="wps">
            <w:drawing>
              <wp:anchor distT="0" distB="0" distL="114300" distR="114300" simplePos="0" relativeHeight="251672576" behindDoc="1" locked="0" layoutInCell="1" allowOverlap="1" wp14:anchorId="299CA440" wp14:editId="7955F9B2">
                <wp:simplePos x="0" y="0"/>
                <wp:positionH relativeFrom="column">
                  <wp:posOffset>4000823</wp:posOffset>
                </wp:positionH>
                <wp:positionV relativeFrom="paragraph">
                  <wp:posOffset>-590695</wp:posOffset>
                </wp:positionV>
                <wp:extent cx="2489200" cy="1604513"/>
                <wp:effectExtent l="0" t="0" r="635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604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42BE" w:rsidRDefault="000442BE" w:rsidP="000442BE">
                            <w:pPr>
                              <w:pStyle w:val="af8"/>
                              <w:rPr>
                                <w:rFonts w:ascii="Times New Roman" w:hAnsi="Times New Roman"/>
                                <w:sz w:val="20"/>
                                <w:szCs w:val="20"/>
                              </w:rPr>
                            </w:pPr>
                            <w:r w:rsidRPr="00327B7A">
                              <w:rPr>
                                <w:rFonts w:ascii="Times New Roman" w:hAnsi="Times New Roman"/>
                                <w:sz w:val="20"/>
                                <w:szCs w:val="20"/>
                              </w:rPr>
                              <w:t>ПРИНЯТО:</w:t>
                            </w:r>
                          </w:p>
                          <w:p w:rsidR="000442BE" w:rsidRDefault="000442BE" w:rsidP="000442BE">
                            <w:pPr>
                              <w:pStyle w:val="af8"/>
                              <w:rPr>
                                <w:rFonts w:ascii="Times New Roman" w:hAnsi="Times New Roman"/>
                                <w:bCs w:val="0"/>
                                <w:caps w:val="0"/>
                                <w:sz w:val="20"/>
                                <w:szCs w:val="20"/>
                              </w:rPr>
                            </w:pPr>
                            <w:r w:rsidRPr="00327B7A">
                              <w:rPr>
                                <w:rFonts w:ascii="Times New Roman" w:hAnsi="Times New Roman"/>
                                <w:bCs w:val="0"/>
                                <w:caps w:val="0"/>
                                <w:sz w:val="20"/>
                                <w:szCs w:val="20"/>
                              </w:rPr>
                              <w:t>Решением Педагогического</w:t>
                            </w:r>
                            <w:r>
                              <w:rPr>
                                <w:rFonts w:ascii="Times New Roman" w:hAnsi="Times New Roman"/>
                                <w:bCs w:val="0"/>
                                <w:caps w:val="0"/>
                                <w:sz w:val="20"/>
                                <w:szCs w:val="20"/>
                              </w:rPr>
                              <w:t xml:space="preserve"> Совета</w:t>
                            </w:r>
                          </w:p>
                          <w:p w:rsidR="000442BE" w:rsidRDefault="000442BE" w:rsidP="000442BE">
                            <w:pPr>
                              <w:pStyle w:val="af8"/>
                              <w:rPr>
                                <w:rFonts w:ascii="Times New Roman" w:hAnsi="Times New Roman"/>
                                <w:bCs w:val="0"/>
                                <w:caps w:val="0"/>
                                <w:sz w:val="20"/>
                                <w:szCs w:val="20"/>
                              </w:rPr>
                            </w:pPr>
                            <w:r>
                              <w:rPr>
                                <w:rFonts w:ascii="Times New Roman" w:hAnsi="Times New Roman"/>
                                <w:bCs w:val="0"/>
                                <w:caps w:val="0"/>
                                <w:sz w:val="20"/>
                                <w:szCs w:val="20"/>
                              </w:rPr>
                              <w:t>АНО «СОШ «Леонардо»</w:t>
                            </w:r>
                          </w:p>
                          <w:p w:rsidR="000442BE" w:rsidRDefault="000442BE" w:rsidP="000442BE">
                            <w:pPr>
                              <w:pStyle w:val="af8"/>
                              <w:rPr>
                                <w:rFonts w:ascii="Times New Roman" w:hAnsi="Times New Roman"/>
                                <w:caps w:val="0"/>
                                <w:sz w:val="20"/>
                                <w:szCs w:val="20"/>
                              </w:rPr>
                            </w:pPr>
                            <w:r>
                              <w:rPr>
                                <w:rFonts w:ascii="Times New Roman" w:hAnsi="Times New Roman"/>
                                <w:caps w:val="0"/>
                                <w:sz w:val="20"/>
                                <w:szCs w:val="20"/>
                              </w:rPr>
                              <w:t>№ 1 от 28 августа 2018 г.</w:t>
                            </w:r>
                          </w:p>
                          <w:p w:rsidR="000442BE" w:rsidRDefault="000442BE" w:rsidP="000442BE">
                            <w:pPr>
                              <w:pStyle w:val="af8"/>
                              <w:rPr>
                                <w:rFonts w:ascii="Times New Roman" w:hAnsi="Times New Roman"/>
                                <w:caps w:val="0"/>
                                <w:sz w:val="20"/>
                                <w:szCs w:val="20"/>
                              </w:rPr>
                            </w:pPr>
                            <w:r>
                              <w:rPr>
                                <w:rFonts w:ascii="Times New Roman" w:hAnsi="Times New Roman"/>
                                <w:caps w:val="0"/>
                                <w:sz w:val="20"/>
                                <w:szCs w:val="20"/>
                              </w:rPr>
                              <w:t>Председатель Педагогического Совета</w:t>
                            </w:r>
                          </w:p>
                          <w:p w:rsidR="000442BE" w:rsidRDefault="000442BE" w:rsidP="000442BE">
                            <w:pPr>
                              <w:pStyle w:val="af8"/>
                              <w:rPr>
                                <w:rFonts w:ascii="Times New Roman" w:hAnsi="Times New Roman"/>
                                <w:sz w:val="20"/>
                                <w:szCs w:val="20"/>
                              </w:rPr>
                            </w:pPr>
                            <w:r>
                              <w:rPr>
                                <w:rFonts w:ascii="Times New Roman" w:hAnsi="Times New Roman"/>
                                <w:caps w:val="0"/>
                                <w:sz w:val="20"/>
                                <w:szCs w:val="20"/>
                              </w:rPr>
                              <w:t>____________________ /Перовская М.Н./</w:t>
                            </w:r>
                          </w:p>
                          <w:p w:rsidR="000442BE" w:rsidRPr="009D0FC6" w:rsidRDefault="000442BE" w:rsidP="000442BE">
                            <w:pPr>
                              <w:pStyle w:val="af8"/>
                              <w:jc w:val="both"/>
                              <w:rPr>
                                <w:sz w:val="20"/>
                                <w:szCs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9" type="#_x0000_t202" style="position:absolute;left:0;text-align:left;margin-left:315.05pt;margin-top:-46.5pt;width:196pt;height:126.3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" stroked="f">
                <v:textbox>
                  <w:txbxContent>
                    <w:p w:rsidR="000442BE" w:rsidRDefault="000442BE" w:rsidP="000442BE">
                      <w:pPr>
                        <w:pStyle w:val="af8"/>
                        <w:rPr>
                          <w:rFonts w:ascii="Times New Roman" w:hAnsi="Times New Roman"/>
                          <w:sz w:val="20"/>
                          <w:szCs w:val="20"/>
                        </w:rPr>
                      </w:pPr>
                      <w:r w:rsidRPr="00327B7A">
                        <w:rPr>
                          <w:rFonts w:ascii="Times New Roman" w:hAnsi="Times New Roman"/>
                          <w:sz w:val="20"/>
                          <w:szCs w:val="20"/>
                        </w:rPr>
                        <w:t>ПРИНЯТО:</w:t>
                      </w:r>
                    </w:p>
                    <w:p w:rsidR="000442BE" w:rsidRDefault="000442BE" w:rsidP="000442BE">
                      <w:pPr>
                        <w:pStyle w:val="af8"/>
                        <w:rPr>
                          <w:rFonts w:ascii="Times New Roman" w:hAnsi="Times New Roman"/>
                          <w:bCs w:val="0"/>
                          <w:caps w:val="0"/>
                          <w:sz w:val="20"/>
                          <w:szCs w:val="20"/>
                        </w:rPr>
                      </w:pPr>
                      <w:r w:rsidRPr="00327B7A">
                        <w:rPr>
                          <w:rFonts w:ascii="Times New Roman" w:hAnsi="Times New Roman"/>
                          <w:bCs w:val="0"/>
                          <w:caps w:val="0"/>
                          <w:sz w:val="20"/>
                          <w:szCs w:val="20"/>
                        </w:rPr>
                        <w:t>Решением Педагогического</w:t>
                      </w:r>
                      <w:r>
                        <w:rPr>
                          <w:rFonts w:ascii="Times New Roman" w:hAnsi="Times New Roman"/>
                          <w:bCs w:val="0"/>
                          <w:caps w:val="0"/>
                          <w:sz w:val="20"/>
                          <w:szCs w:val="20"/>
                        </w:rPr>
                        <w:t xml:space="preserve"> Совета</w:t>
                      </w:r>
                    </w:p>
                    <w:p w:rsidR="000442BE" w:rsidRDefault="000442BE" w:rsidP="000442BE">
                      <w:pPr>
                        <w:pStyle w:val="af8"/>
                        <w:rPr>
                          <w:rFonts w:ascii="Times New Roman" w:hAnsi="Times New Roman"/>
                          <w:bCs w:val="0"/>
                          <w:caps w:val="0"/>
                          <w:sz w:val="20"/>
                          <w:szCs w:val="20"/>
                        </w:rPr>
                      </w:pPr>
                      <w:r>
                        <w:rPr>
                          <w:rFonts w:ascii="Times New Roman" w:hAnsi="Times New Roman"/>
                          <w:bCs w:val="0"/>
                          <w:caps w:val="0"/>
                          <w:sz w:val="20"/>
                          <w:szCs w:val="20"/>
                        </w:rPr>
                        <w:t>АНО «СОШ «Леонардо»</w:t>
                      </w:r>
                    </w:p>
                    <w:p w:rsidR="000442BE" w:rsidRDefault="000442BE" w:rsidP="000442BE">
                      <w:pPr>
                        <w:pStyle w:val="af8"/>
                        <w:rPr>
                          <w:rFonts w:ascii="Times New Roman" w:hAnsi="Times New Roman"/>
                          <w:caps w:val="0"/>
                          <w:sz w:val="20"/>
                          <w:szCs w:val="20"/>
                        </w:rPr>
                      </w:pPr>
                      <w:r>
                        <w:rPr>
                          <w:rFonts w:ascii="Times New Roman" w:hAnsi="Times New Roman"/>
                          <w:caps w:val="0"/>
                          <w:sz w:val="20"/>
                          <w:szCs w:val="20"/>
                        </w:rPr>
                        <w:t>№ 1 от 28 августа 2018 г.</w:t>
                      </w:r>
                    </w:p>
                    <w:p w:rsidR="000442BE" w:rsidRDefault="000442BE" w:rsidP="000442BE">
                      <w:pPr>
                        <w:pStyle w:val="af8"/>
                        <w:rPr>
                          <w:rFonts w:ascii="Times New Roman" w:hAnsi="Times New Roman"/>
                          <w:caps w:val="0"/>
                          <w:sz w:val="20"/>
                          <w:szCs w:val="20"/>
                        </w:rPr>
                      </w:pPr>
                      <w:r>
                        <w:rPr>
                          <w:rFonts w:ascii="Times New Roman" w:hAnsi="Times New Roman"/>
                          <w:caps w:val="0"/>
                          <w:sz w:val="20"/>
                          <w:szCs w:val="20"/>
                        </w:rPr>
                        <w:t>Председатель Педагогического Совета</w:t>
                      </w:r>
                    </w:p>
                    <w:p w:rsidR="000442BE" w:rsidRDefault="000442BE" w:rsidP="000442BE">
                      <w:pPr>
                        <w:pStyle w:val="af8"/>
                        <w:rPr>
                          <w:rFonts w:ascii="Times New Roman" w:hAnsi="Times New Roman"/>
                          <w:sz w:val="20"/>
                          <w:szCs w:val="20"/>
                        </w:rPr>
                      </w:pPr>
                      <w:r>
                        <w:rPr>
                          <w:rFonts w:ascii="Times New Roman" w:hAnsi="Times New Roman"/>
                          <w:caps w:val="0"/>
                          <w:sz w:val="20"/>
                          <w:szCs w:val="20"/>
                        </w:rPr>
                        <w:t>____________________ /Перовская М.Н./</w:t>
                      </w:r>
                    </w:p>
                    <w:p w:rsidR="000442BE" w:rsidRPr="009D0FC6" w:rsidRDefault="000442BE" w:rsidP="000442BE">
                      <w:pPr>
                        <w:pStyle w:val="af8"/>
                        <w:jc w:val="both"/>
                        <w:rPr>
                          <w:sz w:val="20"/>
                          <w:szCs w:val="20"/>
                        </w:rPr>
                      </w:pPr>
                    </w:p>
                  </w:txbxContent>
                </v:textbox>
              </v:shape>
            </w:pict>
          </mc:Fallback>
        </mc:AlternateContent>
      </w:r>
    </w:p>
    <w:p w:rsidR="000442BE" w:rsidRPr="000442BE" w:rsidRDefault="000442BE" w:rsidP="000442BE">
      <w:pPr>
        <w:pStyle w:val="23"/>
        <w:ind w:firstLine="567"/>
        <w:jc w:val="center"/>
        <w:rPr>
          <w:rFonts w:ascii="Times New Roman" w:hAnsi="Times New Roman" w:cs="Times New Roman"/>
        </w:rPr>
      </w:pPr>
    </w:p>
    <w:p w:rsidR="000442BE" w:rsidRPr="000442BE" w:rsidRDefault="000442BE" w:rsidP="001C1178">
      <w:pPr>
        <w:pStyle w:val="af6"/>
        <w:ind w:left="0" w:right="0"/>
        <w:rPr>
          <w:rFonts w:ascii="Times New Roman" w:hAnsi="Times New Roman" w:cs="Times New Roman"/>
          <w:b/>
          <w:caps/>
          <w:sz w:val="24"/>
          <w:szCs w:val="24"/>
        </w:rPr>
      </w:pPr>
    </w:p>
    <w:p w:rsidR="000442BE" w:rsidRPr="000442BE" w:rsidRDefault="000442BE" w:rsidP="000442BE">
      <w:pPr>
        <w:pStyle w:val="af6"/>
        <w:ind w:left="0" w:right="0"/>
        <w:jc w:val="center"/>
        <w:rPr>
          <w:rFonts w:ascii="Times New Roman" w:hAnsi="Times New Roman" w:cs="Times New Roman"/>
          <w:b/>
          <w:caps/>
          <w:sz w:val="22"/>
          <w:szCs w:val="22"/>
        </w:rPr>
      </w:pPr>
    </w:p>
    <w:p w:rsidR="000442BE" w:rsidRPr="000442BE" w:rsidRDefault="000442BE" w:rsidP="000442BE">
      <w:pPr>
        <w:pStyle w:val="af6"/>
        <w:ind w:left="0" w:right="0"/>
        <w:jc w:val="center"/>
        <w:rPr>
          <w:rFonts w:ascii="Times New Roman" w:hAnsi="Times New Roman" w:cs="Times New Roman"/>
          <w:b/>
          <w:caps/>
          <w:sz w:val="22"/>
          <w:szCs w:val="22"/>
        </w:rPr>
      </w:pPr>
    </w:p>
    <w:p w:rsidR="000442BE" w:rsidRPr="000442BE" w:rsidRDefault="000442BE" w:rsidP="000442BE">
      <w:pPr>
        <w:pStyle w:val="af6"/>
        <w:ind w:left="0" w:right="0"/>
        <w:jc w:val="center"/>
        <w:rPr>
          <w:rFonts w:ascii="Times New Roman" w:hAnsi="Times New Roman" w:cs="Times New Roman"/>
          <w:b/>
          <w:caps/>
          <w:sz w:val="22"/>
          <w:szCs w:val="22"/>
        </w:rPr>
      </w:pPr>
      <w:r w:rsidRPr="000442BE">
        <w:rPr>
          <w:rFonts w:ascii="Times New Roman" w:hAnsi="Times New Roman" w:cs="Times New Roman"/>
          <w:b/>
          <w:caps/>
          <w:sz w:val="22"/>
          <w:szCs w:val="22"/>
        </w:rPr>
        <w:t>СРЕДНЕЕ общее образование</w:t>
      </w:r>
    </w:p>
    <w:p w:rsidR="000442BE" w:rsidRPr="000442BE" w:rsidRDefault="000442BE" w:rsidP="000442BE">
      <w:pPr>
        <w:pStyle w:val="af2"/>
        <w:rPr>
          <w:b/>
          <w:caps/>
          <w:sz w:val="22"/>
          <w:szCs w:val="22"/>
        </w:rPr>
      </w:pPr>
      <w:r w:rsidRPr="000442BE">
        <w:rPr>
          <w:b/>
          <w:caps/>
          <w:sz w:val="22"/>
          <w:szCs w:val="22"/>
        </w:rPr>
        <w:t xml:space="preserve">учебнЫЙ план </w:t>
      </w:r>
    </w:p>
    <w:p w:rsidR="000442BE" w:rsidRPr="000442BE" w:rsidRDefault="000442BE" w:rsidP="000442BE">
      <w:pPr>
        <w:pStyle w:val="af2"/>
        <w:ind w:right="-11"/>
        <w:rPr>
          <w:b/>
          <w:bCs/>
          <w:caps/>
          <w:sz w:val="22"/>
          <w:szCs w:val="22"/>
        </w:rPr>
      </w:pPr>
      <w:r w:rsidRPr="000442BE">
        <w:rPr>
          <w:b/>
          <w:bCs/>
          <w:caps/>
          <w:sz w:val="22"/>
          <w:szCs w:val="22"/>
        </w:rPr>
        <w:t>АНО «СОШ «Леонардо»</w:t>
      </w:r>
    </w:p>
    <w:p w:rsidR="000442BE" w:rsidRPr="000442BE" w:rsidRDefault="000442BE" w:rsidP="000442BE">
      <w:pPr>
        <w:pStyle w:val="af2"/>
        <w:ind w:right="-11"/>
        <w:rPr>
          <w:b/>
          <w:bCs/>
          <w:caps/>
          <w:sz w:val="22"/>
          <w:szCs w:val="22"/>
        </w:rPr>
      </w:pPr>
    </w:p>
    <w:p w:rsidR="000442BE" w:rsidRPr="00425F02" w:rsidRDefault="000442BE" w:rsidP="000442BE">
      <w:pPr>
        <w:pStyle w:val="af2"/>
        <w:ind w:right="-11"/>
        <w:rPr>
          <w:b/>
          <w:bCs/>
          <w:caps/>
          <w:sz w:val="22"/>
          <w:szCs w:val="22"/>
        </w:rPr>
      </w:pPr>
      <w:r w:rsidRPr="00425F02">
        <w:rPr>
          <w:b/>
          <w:bCs/>
          <w:caps/>
          <w:sz w:val="22"/>
          <w:szCs w:val="22"/>
        </w:rPr>
        <w:t xml:space="preserve">универсальное </w:t>
      </w:r>
      <w:r w:rsidRPr="00425F02">
        <w:rPr>
          <w:b/>
          <w:bCs/>
          <w:sz w:val="22"/>
          <w:szCs w:val="22"/>
        </w:rPr>
        <w:t>(НЕПРОФИЛЬНОЕ) ОБУЧЕНИЕ</w:t>
      </w:r>
    </w:p>
    <w:p w:rsidR="000442BE" w:rsidRPr="000442BE" w:rsidRDefault="000442BE" w:rsidP="000442BE">
      <w:pPr>
        <w:pStyle w:val="af2"/>
        <w:ind w:right="-11"/>
        <w:rPr>
          <w:b/>
          <w:bCs/>
          <w:cap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gridCol w:w="1418"/>
        <w:gridCol w:w="1417"/>
      </w:tblGrid>
      <w:tr w:rsidR="000442BE" w:rsidRPr="000442BE" w:rsidTr="000442BE">
        <w:trPr>
          <w:cantSplit/>
          <w:trHeight w:val="369"/>
        </w:trPr>
        <w:tc>
          <w:tcPr>
            <w:tcW w:w="9639" w:type="dxa"/>
            <w:gridSpan w:val="4"/>
            <w:tcBorders>
              <w:top w:val="single" w:sz="4" w:space="0" w:color="auto"/>
              <w:left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sz w:val="18"/>
                <w:szCs w:val="18"/>
              </w:rPr>
            </w:pPr>
            <w:r w:rsidRPr="000442BE">
              <w:rPr>
                <w:rFonts w:ascii="Times New Roman" w:hAnsi="Times New Roman" w:cs="Times New Roman"/>
                <w:b/>
                <w:bCs/>
                <w:sz w:val="18"/>
                <w:szCs w:val="18"/>
              </w:rPr>
              <w:t>ФЕДЕРАЛЬНЫЙ КОМПОНЕНТ</w:t>
            </w:r>
          </w:p>
        </w:tc>
      </w:tr>
      <w:tr w:rsidR="000442BE" w:rsidRPr="000442BE" w:rsidTr="000442BE">
        <w:trPr>
          <w:cantSplit/>
        </w:trPr>
        <w:tc>
          <w:tcPr>
            <w:tcW w:w="3402" w:type="dxa"/>
            <w:vMerge w:val="restart"/>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jc w:val="center"/>
              <w:rPr>
                <w:rFonts w:ascii="Times New Roman" w:hAnsi="Times New Roman" w:cs="Times New Roman"/>
                <w:b/>
                <w:sz w:val="20"/>
                <w:szCs w:val="20"/>
              </w:rPr>
            </w:pPr>
            <w:r w:rsidRPr="000442BE">
              <w:rPr>
                <w:rFonts w:ascii="Times New Roman" w:hAnsi="Times New Roman" w:cs="Times New Roman"/>
                <w:b/>
                <w:sz w:val="20"/>
                <w:szCs w:val="20"/>
              </w:rPr>
              <w:t>Предметные области</w:t>
            </w:r>
          </w:p>
        </w:tc>
        <w:tc>
          <w:tcPr>
            <w:tcW w:w="3402" w:type="dxa"/>
            <w:vMerge w:val="restart"/>
            <w:tcBorders>
              <w:top w:val="single" w:sz="4" w:space="0" w:color="auto"/>
              <w:left w:val="single" w:sz="4" w:space="0" w:color="auto"/>
              <w:bottom w:val="single" w:sz="4" w:space="0" w:color="auto"/>
              <w:right w:val="single" w:sz="4" w:space="0" w:color="auto"/>
              <w:tr2bl w:val="single" w:sz="4" w:space="0" w:color="auto"/>
            </w:tcBorders>
          </w:tcPr>
          <w:p w:rsidR="000442BE" w:rsidRPr="000442BE" w:rsidRDefault="000442BE" w:rsidP="000442BE">
            <w:pPr>
              <w:spacing w:before="60" w:after="60"/>
              <w:rPr>
                <w:rFonts w:ascii="Times New Roman" w:hAnsi="Times New Roman" w:cs="Times New Roman"/>
                <w:b/>
                <w:bCs/>
                <w:sz w:val="20"/>
                <w:szCs w:val="20"/>
              </w:rPr>
            </w:pPr>
            <w:r w:rsidRPr="000442BE">
              <w:rPr>
                <w:rFonts w:ascii="Times New Roman" w:hAnsi="Times New Roman" w:cs="Times New Roman"/>
                <w:b/>
                <w:bCs/>
                <w:sz w:val="20"/>
                <w:szCs w:val="20"/>
              </w:rPr>
              <w:t>Учебные предметы</w:t>
            </w:r>
          </w:p>
          <w:p w:rsidR="000442BE" w:rsidRPr="000442BE" w:rsidRDefault="000442BE" w:rsidP="000442BE">
            <w:pPr>
              <w:spacing w:before="60" w:after="60"/>
              <w:jc w:val="right"/>
              <w:rPr>
                <w:rFonts w:ascii="Times New Roman" w:hAnsi="Times New Roman" w:cs="Times New Roman"/>
                <w:b/>
                <w:bCs/>
                <w:sz w:val="20"/>
                <w:szCs w:val="20"/>
              </w:rPr>
            </w:pPr>
            <w:r w:rsidRPr="000442BE">
              <w:rPr>
                <w:rFonts w:ascii="Times New Roman" w:hAnsi="Times New Roman" w:cs="Times New Roman"/>
                <w:b/>
                <w:bCs/>
                <w:sz w:val="20"/>
                <w:szCs w:val="20"/>
              </w:rPr>
              <w:t>Классы</w:t>
            </w:r>
          </w:p>
        </w:tc>
        <w:tc>
          <w:tcPr>
            <w:tcW w:w="2835"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b/>
                <w:sz w:val="20"/>
                <w:szCs w:val="20"/>
              </w:rPr>
            </w:pPr>
            <w:r w:rsidRPr="000442BE">
              <w:rPr>
                <w:rFonts w:ascii="Times New Roman" w:hAnsi="Times New Roman" w:cs="Times New Roman"/>
                <w:b/>
                <w:sz w:val="20"/>
                <w:szCs w:val="20"/>
              </w:rPr>
              <w:t>Количество часов в неделю</w:t>
            </w:r>
          </w:p>
        </w:tc>
      </w:tr>
      <w:tr w:rsidR="000442BE" w:rsidRPr="000442BE" w:rsidTr="000442BE">
        <w:trPr>
          <w:cantSplit/>
        </w:trPr>
        <w:tc>
          <w:tcPr>
            <w:tcW w:w="3402" w:type="dxa"/>
            <w:vMerge/>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sz w:val="20"/>
                <w:szCs w:val="20"/>
              </w:rPr>
            </w:pPr>
          </w:p>
        </w:tc>
        <w:tc>
          <w:tcPr>
            <w:tcW w:w="3402" w:type="dxa"/>
            <w:vMerge/>
            <w:tcBorders>
              <w:top w:val="single" w:sz="4" w:space="0" w:color="auto"/>
              <w:left w:val="single" w:sz="4" w:space="0" w:color="auto"/>
              <w:bottom w:val="single" w:sz="4" w:space="0" w:color="auto"/>
              <w:right w:val="single" w:sz="4" w:space="0" w:color="auto"/>
              <w:tr2bl w:val="single" w:sz="4" w:space="0" w:color="auto"/>
            </w:tcBorders>
          </w:tcPr>
          <w:p w:rsidR="000442BE" w:rsidRPr="000442BE" w:rsidRDefault="000442BE" w:rsidP="000442BE">
            <w:pPr>
              <w:jc w:val="both"/>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spacing w:before="60" w:after="60"/>
              <w:jc w:val="center"/>
              <w:rPr>
                <w:rFonts w:ascii="Times New Roman" w:hAnsi="Times New Roman" w:cs="Times New Roman"/>
                <w:b/>
                <w:bCs/>
                <w:sz w:val="20"/>
                <w:szCs w:val="20"/>
              </w:rPr>
            </w:pPr>
            <w:r w:rsidRPr="000442BE">
              <w:rPr>
                <w:rFonts w:ascii="Times New Roman" w:hAnsi="Times New Roman" w:cs="Times New Roman"/>
                <w:b/>
                <w:bCs/>
                <w:sz w:val="20"/>
                <w:szCs w:val="20"/>
              </w:rPr>
              <w:t xml:space="preserve">10 </w:t>
            </w:r>
          </w:p>
        </w:tc>
        <w:tc>
          <w:tcPr>
            <w:tcW w:w="1417"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jc w:val="center"/>
              <w:rPr>
                <w:rFonts w:ascii="Times New Roman" w:hAnsi="Times New Roman" w:cs="Times New Roman"/>
                <w:sz w:val="20"/>
                <w:szCs w:val="20"/>
              </w:rPr>
            </w:pPr>
            <w:r w:rsidRPr="000442BE">
              <w:rPr>
                <w:rFonts w:ascii="Times New Roman" w:hAnsi="Times New Roman" w:cs="Times New Roman"/>
                <w:b/>
                <w:bCs/>
                <w:sz w:val="20"/>
                <w:szCs w:val="20"/>
              </w:rPr>
              <w:t xml:space="preserve">11 </w:t>
            </w:r>
          </w:p>
        </w:tc>
      </w:tr>
      <w:tr w:rsidR="000442BE" w:rsidRPr="000442BE" w:rsidTr="000442BE">
        <w:trPr>
          <w:cantSplit/>
        </w:trPr>
        <w:tc>
          <w:tcPr>
            <w:tcW w:w="9639" w:type="dxa"/>
            <w:gridSpan w:val="4"/>
            <w:tcBorders>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i/>
              </w:rPr>
            </w:pPr>
            <w:r w:rsidRPr="000442BE">
              <w:rPr>
                <w:rFonts w:ascii="Times New Roman" w:hAnsi="Times New Roman" w:cs="Times New Roman"/>
                <w:b/>
                <w:bCs/>
                <w:i/>
              </w:rPr>
              <w:t>Базовый уровень</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Филология</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Русский язык</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Литература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3402" w:type="dxa"/>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Иностранный язык</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Иностранный язык (английский)</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Алгебра и начала анализа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Геометрия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Информатика и ИКТ</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Общественные науки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История России</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 xml:space="preserve">Всеобщая история </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Height w:val="204"/>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 xml:space="preserve">Обществознание </w:t>
            </w:r>
          </w:p>
          <w:p w:rsidR="000442BE" w:rsidRPr="000442BE" w:rsidRDefault="000442BE" w:rsidP="000442BE">
            <w:pPr>
              <w:rPr>
                <w:rFonts w:ascii="Times New Roman" w:hAnsi="Times New Roman" w:cs="Times New Roman"/>
              </w:rPr>
            </w:pPr>
            <w:r w:rsidRPr="000442BE">
              <w:rPr>
                <w:rFonts w:ascii="Times New Roman" w:hAnsi="Times New Roman" w:cs="Times New Roman"/>
              </w:rPr>
              <w:t>(включая экономику и право)</w:t>
            </w:r>
          </w:p>
        </w:tc>
        <w:tc>
          <w:tcPr>
            <w:tcW w:w="1418"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vAlign w:val="center"/>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География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Естественные науки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Физика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Астрономия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Химия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Биология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rPr>
                <w:rFonts w:ascii="Times New Roman" w:hAnsi="Times New Roman" w:cs="Times New Roman"/>
              </w:rPr>
            </w:pPr>
            <w:r w:rsidRPr="000442BE">
              <w:rPr>
                <w:rFonts w:ascii="Times New Roman" w:hAnsi="Times New Roman" w:cs="Times New Roman"/>
              </w:rPr>
              <w:t>Физическая культура, экология и основы безопасности жизнедеятельности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Физическая культура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3402" w:type="dxa"/>
            <w:vMerge/>
            <w:tcBorders>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ОБЖ</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right"/>
              <w:rPr>
                <w:rFonts w:ascii="Times New Roman" w:hAnsi="Times New Roman" w:cs="Times New Roman"/>
                <w:b/>
                <w:bCs/>
              </w:rPr>
            </w:pPr>
            <w:r w:rsidRPr="000442BE">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rPr>
            </w:pPr>
            <w:r w:rsidRPr="000442BE">
              <w:rPr>
                <w:rFonts w:ascii="Times New Roman" w:hAnsi="Times New Roman" w:cs="Times New Roman"/>
                <w:b/>
              </w:rPr>
              <w:t>25</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rPr>
            </w:pPr>
            <w:r w:rsidRPr="000442BE">
              <w:rPr>
                <w:rFonts w:ascii="Times New Roman" w:hAnsi="Times New Roman" w:cs="Times New Roman"/>
                <w:b/>
              </w:rPr>
              <w:t>26</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caps/>
                <w:sz w:val="18"/>
                <w:szCs w:val="18"/>
              </w:rPr>
            </w:pPr>
            <w:r w:rsidRPr="000442BE">
              <w:rPr>
                <w:rFonts w:ascii="Times New Roman" w:hAnsi="Times New Roman" w:cs="Times New Roman"/>
                <w:b/>
                <w:bCs/>
                <w:caps/>
                <w:sz w:val="18"/>
                <w:szCs w:val="18"/>
              </w:rPr>
              <w:t>компонент образовательного учреждения</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i/>
              </w:rPr>
            </w:pPr>
            <w:r w:rsidRPr="000442BE">
              <w:rPr>
                <w:rFonts w:ascii="Times New Roman" w:hAnsi="Times New Roman" w:cs="Times New Roman"/>
                <w:b/>
                <w:i/>
              </w:rPr>
              <w:t>10</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i/>
              </w:rPr>
            </w:pPr>
            <w:r w:rsidRPr="000442BE">
              <w:rPr>
                <w:rFonts w:ascii="Times New Roman" w:hAnsi="Times New Roman" w:cs="Times New Roman"/>
                <w:b/>
                <w:i/>
              </w:rPr>
              <w:t>9</w:t>
            </w:r>
          </w:p>
        </w:tc>
      </w:tr>
      <w:tr w:rsidR="000442BE" w:rsidRPr="000442BE" w:rsidTr="000442BE">
        <w:trPr>
          <w:cantSplit/>
        </w:trPr>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Филология</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Русский язык</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Иностранный язык</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Иностранный язык (английский)</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3</w:t>
            </w:r>
          </w:p>
        </w:tc>
      </w:tr>
      <w:tr w:rsidR="000442BE" w:rsidRPr="000442BE" w:rsidTr="000442BE">
        <w:trPr>
          <w:cantSplit/>
        </w:trPr>
        <w:tc>
          <w:tcPr>
            <w:tcW w:w="3402" w:type="dxa"/>
            <w:vMerge w:val="restart"/>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lastRenderedPageBreak/>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tcPr>
          <w:p w:rsidR="000442BE" w:rsidRPr="001C1178" w:rsidRDefault="000442BE" w:rsidP="001C1178">
            <w:pPr>
              <w:pStyle w:val="af2"/>
              <w:rPr>
                <w:sz w:val="22"/>
                <w:szCs w:val="22"/>
              </w:rPr>
            </w:pPr>
            <w:r w:rsidRPr="001C1178">
              <w:rPr>
                <w:sz w:val="22"/>
                <w:szCs w:val="22"/>
              </w:rPr>
              <w:t>Практикум по решению задач по математике</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r>
      <w:tr w:rsidR="000442BE" w:rsidRPr="000442BE" w:rsidTr="000442BE">
        <w:trPr>
          <w:cantSplit/>
        </w:trPr>
        <w:tc>
          <w:tcPr>
            <w:tcW w:w="3402" w:type="dxa"/>
            <w:vMerge/>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bCs/>
              </w:rPr>
            </w:pPr>
            <w:r w:rsidRPr="000442BE">
              <w:rPr>
                <w:rFonts w:ascii="Times New Roman" w:hAnsi="Times New Roman" w:cs="Times New Roman"/>
                <w:bCs/>
              </w:rPr>
              <w:t>Информатика и ИКТ</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r w:rsidRPr="000442BE">
              <w:rPr>
                <w:rFonts w:ascii="Times New Roman" w:hAnsi="Times New Roman" w:cs="Times New Roman"/>
                <w:bCs/>
              </w:rPr>
              <w:t>1</w:t>
            </w:r>
          </w:p>
        </w:tc>
      </w:tr>
      <w:tr w:rsidR="000442BE" w:rsidRPr="000442BE" w:rsidTr="000442BE">
        <w:trPr>
          <w:cantSplit/>
        </w:trPr>
        <w:tc>
          <w:tcPr>
            <w:tcW w:w="3402" w:type="dxa"/>
            <w:vMerge w:val="restart"/>
            <w:tcBorders>
              <w:top w:val="single" w:sz="4" w:space="0" w:color="auto"/>
              <w:left w:val="single" w:sz="4" w:space="0" w:color="auto"/>
              <w:right w:val="single" w:sz="4" w:space="0" w:color="auto"/>
            </w:tcBorders>
          </w:tcPr>
          <w:p w:rsidR="000442BE" w:rsidRPr="000442BE" w:rsidRDefault="000442BE" w:rsidP="000442BE">
            <w:pPr>
              <w:jc w:val="both"/>
              <w:rPr>
                <w:rFonts w:ascii="Times New Roman" w:hAnsi="Times New Roman" w:cs="Times New Roman"/>
              </w:rPr>
            </w:pPr>
            <w:r w:rsidRPr="000442BE">
              <w:rPr>
                <w:rFonts w:ascii="Times New Roman" w:hAnsi="Times New Roman" w:cs="Times New Roman"/>
              </w:rPr>
              <w:t>Общественные науки</w:t>
            </w: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rPr>
            </w:pPr>
            <w:r w:rsidRPr="000442BE">
              <w:rPr>
                <w:rFonts w:ascii="Times New Roman" w:hAnsi="Times New Roman" w:cs="Times New Roman"/>
              </w:rPr>
              <w:t>История России</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r>
      <w:tr w:rsidR="000442BE" w:rsidRPr="000442BE" w:rsidTr="000442BE">
        <w:trPr>
          <w:cantSplit/>
        </w:trPr>
        <w:tc>
          <w:tcPr>
            <w:tcW w:w="3402" w:type="dxa"/>
            <w:vMerge/>
            <w:tcBorders>
              <w:left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Cs/>
              </w:rPr>
            </w:pPr>
          </w:p>
        </w:tc>
        <w:tc>
          <w:tcPr>
            <w:tcW w:w="3402"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rPr>
                <w:rFonts w:ascii="Times New Roman" w:hAnsi="Times New Roman" w:cs="Times New Roman"/>
              </w:rPr>
            </w:pPr>
            <w:r w:rsidRPr="000442BE">
              <w:rPr>
                <w:rFonts w:ascii="Times New Roman" w:hAnsi="Times New Roman" w:cs="Times New Roman"/>
              </w:rPr>
              <w:t xml:space="preserve">Всеобщая история </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w:t>
            </w:r>
          </w:p>
        </w:tc>
      </w:tr>
      <w:tr w:rsidR="000442BE" w:rsidRPr="000442BE" w:rsidTr="000442BE">
        <w:trPr>
          <w:cantSplit/>
        </w:trPr>
        <w:tc>
          <w:tcPr>
            <w:tcW w:w="6804" w:type="dxa"/>
            <w:gridSpan w:val="2"/>
            <w:tcBorders>
              <w:left w:val="single" w:sz="4" w:space="0" w:color="auto"/>
              <w:right w:val="single" w:sz="4" w:space="0" w:color="auto"/>
            </w:tcBorders>
          </w:tcPr>
          <w:p w:rsidR="000442BE" w:rsidRPr="000442BE" w:rsidRDefault="000442BE" w:rsidP="000442BE">
            <w:pPr>
              <w:spacing w:before="60" w:after="60"/>
              <w:rPr>
                <w:rFonts w:ascii="Times New Roman" w:hAnsi="Times New Roman" w:cs="Times New Roman"/>
                <w:b/>
                <w:bCs/>
                <w:i/>
              </w:rPr>
            </w:pPr>
            <w:r w:rsidRPr="000442BE">
              <w:rPr>
                <w:rFonts w:ascii="Times New Roman" w:hAnsi="Times New Roman" w:cs="Times New Roman"/>
                <w:b/>
                <w:bCs/>
                <w:i/>
              </w:rPr>
              <w:t>Элективные учебные предметы и курсы</w:t>
            </w:r>
          </w:p>
        </w:tc>
        <w:tc>
          <w:tcPr>
            <w:tcW w:w="2835"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p>
        </w:tc>
      </w:tr>
      <w:tr w:rsidR="000442BE" w:rsidRPr="000442BE" w:rsidTr="000442BE">
        <w:trPr>
          <w:cantSplit/>
        </w:trPr>
        <w:tc>
          <w:tcPr>
            <w:tcW w:w="6804" w:type="dxa"/>
            <w:gridSpan w:val="2"/>
            <w:tcBorders>
              <w:left w:val="single" w:sz="4" w:space="0" w:color="auto"/>
              <w:right w:val="single" w:sz="4" w:space="0" w:color="auto"/>
            </w:tcBorders>
          </w:tcPr>
          <w:p w:rsidR="000442BE" w:rsidRPr="000442BE" w:rsidRDefault="000442BE" w:rsidP="000442BE">
            <w:pPr>
              <w:spacing w:before="60" w:after="60"/>
              <w:rPr>
                <w:rFonts w:ascii="Times New Roman" w:hAnsi="Times New Roman" w:cs="Times New Roman"/>
              </w:rPr>
            </w:pPr>
            <w:r w:rsidRPr="000442BE">
              <w:rPr>
                <w:rFonts w:ascii="Times New Roman" w:hAnsi="Times New Roman" w:cs="Times New Roman"/>
              </w:rPr>
              <w:t>Теория и практика анализа художественного текста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jc w:val="center"/>
              <w:rPr>
                <w:rFonts w:ascii="Times New Roman" w:hAnsi="Times New Roman" w:cs="Times New Roman"/>
              </w:rPr>
            </w:pPr>
            <w:r w:rsidRPr="000442BE">
              <w:rPr>
                <w:rFonts w:ascii="Times New Roman" w:hAnsi="Times New Roman" w:cs="Times New Roman"/>
              </w:rPr>
              <w:t>2</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right"/>
              <w:rPr>
                <w:rFonts w:ascii="Times New Roman" w:hAnsi="Times New Roman" w:cs="Times New Roman"/>
                <w:b/>
                <w:bCs/>
              </w:rPr>
            </w:pPr>
            <w:r w:rsidRPr="000442BE">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35</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35</w:t>
            </w:r>
          </w:p>
        </w:tc>
      </w:tr>
      <w:tr w:rsidR="000442BE" w:rsidRPr="000442BE" w:rsidTr="000442BE">
        <w:trPr>
          <w:cantSplit/>
        </w:trPr>
        <w:tc>
          <w:tcPr>
            <w:tcW w:w="6804" w:type="dxa"/>
            <w:gridSpan w:val="2"/>
            <w:tcBorders>
              <w:top w:val="single" w:sz="4" w:space="0" w:color="auto"/>
              <w:left w:val="single" w:sz="4" w:space="0" w:color="auto"/>
              <w:bottom w:val="single" w:sz="4" w:space="0" w:color="auto"/>
              <w:right w:val="single" w:sz="4" w:space="0" w:color="auto"/>
            </w:tcBorders>
          </w:tcPr>
          <w:p w:rsidR="000442BE" w:rsidRPr="000442BE" w:rsidRDefault="000442BE" w:rsidP="000442BE">
            <w:pPr>
              <w:rPr>
                <w:rFonts w:ascii="Times New Roman" w:hAnsi="Times New Roman" w:cs="Times New Roman"/>
                <w:b/>
              </w:rPr>
            </w:pPr>
            <w:r w:rsidRPr="000442BE">
              <w:rPr>
                <w:rFonts w:ascii="Times New Roman" w:hAnsi="Times New Roman" w:cs="Times New Roman"/>
                <w:b/>
              </w:rPr>
              <w:t>Максимально допустимая недельная нагрузка</w:t>
            </w:r>
          </w:p>
        </w:tc>
        <w:tc>
          <w:tcPr>
            <w:tcW w:w="1418"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c>
          <w:tcPr>
            <w:tcW w:w="1417" w:type="dxa"/>
            <w:tcBorders>
              <w:top w:val="single" w:sz="4" w:space="0" w:color="auto"/>
              <w:left w:val="single" w:sz="4" w:space="0" w:color="auto"/>
              <w:bottom w:val="single" w:sz="4" w:space="0" w:color="auto"/>
              <w:right w:val="single" w:sz="4" w:space="0" w:color="auto"/>
            </w:tcBorders>
          </w:tcPr>
          <w:p w:rsidR="000442BE" w:rsidRPr="000442BE" w:rsidRDefault="000442BE" w:rsidP="000442BE">
            <w:pPr>
              <w:spacing w:before="60" w:after="60"/>
              <w:jc w:val="center"/>
              <w:rPr>
                <w:rFonts w:ascii="Times New Roman" w:hAnsi="Times New Roman" w:cs="Times New Roman"/>
                <w:b/>
                <w:bCs/>
              </w:rPr>
            </w:pPr>
            <w:r w:rsidRPr="000442BE">
              <w:rPr>
                <w:rFonts w:ascii="Times New Roman" w:hAnsi="Times New Roman" w:cs="Times New Roman"/>
                <w:b/>
                <w:bCs/>
              </w:rPr>
              <w:t>37</w:t>
            </w:r>
          </w:p>
        </w:tc>
      </w:tr>
    </w:tbl>
    <w:p w:rsidR="000442BE" w:rsidRDefault="000442BE" w:rsidP="000442BE">
      <w:pPr>
        <w:pStyle w:val="23"/>
        <w:ind w:firstLine="567"/>
        <w:jc w:val="center"/>
        <w:rPr>
          <w:b/>
          <w:bCs/>
        </w:rPr>
      </w:pPr>
    </w:p>
    <w:p w:rsidR="000442BE" w:rsidRDefault="000442BE"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0442BE">
      <w:pPr>
        <w:pStyle w:val="af8"/>
        <w:jc w:val="both"/>
        <w:rPr>
          <w:rFonts w:ascii="Times New Roman" w:hAnsi="Times New Roman"/>
          <w:sz w:val="22"/>
          <w:szCs w:val="22"/>
        </w:rPr>
      </w:pPr>
    </w:p>
    <w:p w:rsidR="001C1178" w:rsidRDefault="001C1178" w:rsidP="001C1178">
      <w:pPr>
        <w:pStyle w:val="af8"/>
        <w:ind w:left="4680"/>
        <w:rPr>
          <w:rFonts w:ascii="Times New Roman" w:hAnsi="Times New Roman" w:cs="Times New Roman"/>
          <w:sz w:val="20"/>
          <w:szCs w:val="20"/>
        </w:rPr>
      </w:pPr>
      <w:r w:rsidRPr="00327B7A">
        <w:rPr>
          <w:rFonts w:ascii="Times New Roman" w:hAnsi="Times New Roman" w:cs="Times New Roman"/>
          <w:sz w:val="20"/>
          <w:szCs w:val="20"/>
        </w:rPr>
        <w:lastRenderedPageBreak/>
        <w:t>ПРИНЯТО:</w:t>
      </w:r>
    </w:p>
    <w:p w:rsidR="001C1178" w:rsidRDefault="001C1178" w:rsidP="001C1178">
      <w:pPr>
        <w:pStyle w:val="af8"/>
        <w:ind w:left="4680"/>
        <w:rPr>
          <w:rFonts w:ascii="Times New Roman" w:hAnsi="Times New Roman" w:cs="Times New Roman"/>
          <w:bCs w:val="0"/>
          <w:caps w:val="0"/>
          <w:sz w:val="20"/>
          <w:szCs w:val="20"/>
        </w:rPr>
      </w:pPr>
      <w:r w:rsidRPr="00327B7A">
        <w:rPr>
          <w:rFonts w:ascii="Times New Roman" w:hAnsi="Times New Roman" w:cs="Times New Roman"/>
          <w:bCs w:val="0"/>
          <w:caps w:val="0"/>
          <w:sz w:val="20"/>
          <w:szCs w:val="20"/>
        </w:rPr>
        <w:t>Решением Педагогического</w:t>
      </w:r>
      <w:r>
        <w:rPr>
          <w:rFonts w:ascii="Times New Roman" w:hAnsi="Times New Roman" w:cs="Times New Roman"/>
          <w:bCs w:val="0"/>
          <w:caps w:val="0"/>
          <w:sz w:val="20"/>
          <w:szCs w:val="20"/>
        </w:rPr>
        <w:t xml:space="preserve"> Совета</w:t>
      </w:r>
    </w:p>
    <w:p w:rsidR="001C1178" w:rsidRDefault="001C1178" w:rsidP="001C1178">
      <w:pPr>
        <w:pStyle w:val="af8"/>
        <w:ind w:left="4680"/>
        <w:rPr>
          <w:rFonts w:ascii="Times New Roman" w:hAnsi="Times New Roman" w:cs="Times New Roman"/>
          <w:bCs w:val="0"/>
          <w:caps w:val="0"/>
          <w:sz w:val="20"/>
          <w:szCs w:val="20"/>
        </w:rPr>
      </w:pPr>
      <w:r>
        <w:rPr>
          <w:rFonts w:ascii="Times New Roman" w:hAnsi="Times New Roman" w:cs="Times New Roman"/>
          <w:bCs w:val="0"/>
          <w:caps w:val="0"/>
          <w:sz w:val="20"/>
          <w:szCs w:val="20"/>
        </w:rPr>
        <w:t>АНО «СОШ «Леонардо»</w:t>
      </w:r>
    </w:p>
    <w:p w:rsidR="001C1178" w:rsidRDefault="001C1178" w:rsidP="001C1178">
      <w:pPr>
        <w:pStyle w:val="af8"/>
        <w:ind w:left="4680"/>
        <w:rPr>
          <w:rFonts w:ascii="Times New Roman" w:hAnsi="Times New Roman" w:cs="Times New Roman"/>
          <w:caps w:val="0"/>
          <w:sz w:val="20"/>
          <w:szCs w:val="20"/>
        </w:rPr>
      </w:pPr>
      <w:r>
        <w:rPr>
          <w:rFonts w:ascii="Times New Roman" w:hAnsi="Times New Roman" w:cs="Times New Roman"/>
          <w:caps w:val="0"/>
          <w:sz w:val="20"/>
          <w:szCs w:val="20"/>
        </w:rPr>
        <w:t>№ 1 от 28 августа  2018 г.</w:t>
      </w:r>
    </w:p>
    <w:p w:rsidR="001C1178" w:rsidRDefault="001C1178" w:rsidP="001C1178">
      <w:pPr>
        <w:pStyle w:val="af8"/>
        <w:ind w:left="4680"/>
        <w:rPr>
          <w:rFonts w:ascii="Times New Roman" w:hAnsi="Times New Roman" w:cs="Times New Roman"/>
          <w:caps w:val="0"/>
          <w:sz w:val="20"/>
          <w:szCs w:val="20"/>
        </w:rPr>
      </w:pPr>
      <w:r>
        <w:rPr>
          <w:rFonts w:ascii="Times New Roman" w:hAnsi="Times New Roman" w:cs="Times New Roman"/>
          <w:caps w:val="0"/>
          <w:sz w:val="20"/>
          <w:szCs w:val="20"/>
        </w:rPr>
        <w:t>Председатель Педагогического Совета</w:t>
      </w:r>
    </w:p>
    <w:p w:rsidR="001C1178" w:rsidRPr="001C1178" w:rsidRDefault="001C1178" w:rsidP="001C1178">
      <w:pPr>
        <w:pStyle w:val="af8"/>
        <w:ind w:left="4680"/>
        <w:rPr>
          <w:rFonts w:ascii="Times New Roman" w:hAnsi="Times New Roman" w:cs="Times New Roman"/>
          <w:sz w:val="20"/>
          <w:szCs w:val="20"/>
        </w:rPr>
      </w:pPr>
      <w:r>
        <w:rPr>
          <w:rFonts w:ascii="Times New Roman" w:hAnsi="Times New Roman" w:cs="Times New Roman"/>
          <w:caps w:val="0"/>
          <w:sz w:val="20"/>
          <w:szCs w:val="20"/>
        </w:rPr>
        <w:t>____________________ /Перовская М.Н./</w:t>
      </w:r>
    </w:p>
    <w:p w:rsidR="001C1178" w:rsidRDefault="001C1178" w:rsidP="001C1178">
      <w:pPr>
        <w:jc w:val="center"/>
        <w:rPr>
          <w:b/>
          <w:bCs/>
        </w:rPr>
      </w:pPr>
    </w:p>
    <w:p w:rsidR="001C1178" w:rsidRPr="001C1178" w:rsidRDefault="001C1178" w:rsidP="001C1178">
      <w:pPr>
        <w:jc w:val="center"/>
        <w:rPr>
          <w:rFonts w:ascii="Times New Roman" w:hAnsi="Times New Roman" w:cs="Times New Roman"/>
          <w:b/>
          <w:bCs/>
        </w:rPr>
      </w:pPr>
      <w:r w:rsidRPr="001C1178">
        <w:rPr>
          <w:rFonts w:ascii="Times New Roman" w:hAnsi="Times New Roman" w:cs="Times New Roman"/>
          <w:b/>
          <w:bCs/>
        </w:rPr>
        <w:t>КАЛЕНДАРНЫЙ УЧЕБНЫЙ ГРАФИК АНО «СОШ «ЛЕОНАРДО»</w:t>
      </w:r>
    </w:p>
    <w:p w:rsidR="001C1178" w:rsidRPr="001C1178" w:rsidRDefault="001C1178" w:rsidP="001C1178">
      <w:pPr>
        <w:jc w:val="center"/>
        <w:rPr>
          <w:rFonts w:ascii="Times New Roman" w:hAnsi="Times New Roman" w:cs="Times New Roman"/>
        </w:rPr>
      </w:pPr>
      <w:r w:rsidRPr="001C1178">
        <w:rPr>
          <w:rFonts w:ascii="Times New Roman" w:hAnsi="Times New Roman" w:cs="Times New Roman"/>
          <w:b/>
          <w:bCs/>
        </w:rPr>
        <w:t>2018/2019 УЧЕБНЫЙ ГОД</w:t>
      </w:r>
      <w:r w:rsidRPr="001C1178">
        <w:rPr>
          <w:rFonts w:ascii="Times New Roman" w:hAnsi="Times New Roman" w:cs="Times New Roman"/>
        </w:rPr>
        <w:t xml:space="preserve"> </w:t>
      </w:r>
    </w:p>
    <w:p w:rsidR="001C1178" w:rsidRPr="001C1178" w:rsidRDefault="001C1178" w:rsidP="001C1178">
      <w:pPr>
        <w:rPr>
          <w:rFonts w:ascii="Times New Roman" w:hAnsi="Times New Roman" w:cs="Times New Roman"/>
        </w:rPr>
      </w:pPr>
    </w:p>
    <w:p w:rsidR="001C1178" w:rsidRPr="001C1178" w:rsidRDefault="001C1178" w:rsidP="001C1178">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5192"/>
      </w:tblGrid>
      <w:tr w:rsidR="001C1178" w:rsidRPr="001C1178" w:rsidTr="003B2929">
        <w:tc>
          <w:tcPr>
            <w:tcW w:w="3528" w:type="dxa"/>
          </w:tcPr>
          <w:p w:rsidR="001C1178" w:rsidRPr="001C1178" w:rsidRDefault="001C1178" w:rsidP="003B2929">
            <w:pPr>
              <w:rPr>
                <w:rFonts w:ascii="Times New Roman" w:hAnsi="Times New Roman" w:cs="Times New Roman"/>
                <w:b/>
                <w:bCs/>
              </w:rPr>
            </w:pPr>
            <w:r w:rsidRPr="001C1178">
              <w:rPr>
                <w:rFonts w:ascii="Times New Roman" w:hAnsi="Times New Roman" w:cs="Times New Roman"/>
                <w:b/>
                <w:bCs/>
              </w:rPr>
              <w:t>дата</w:t>
            </w:r>
          </w:p>
        </w:tc>
        <w:tc>
          <w:tcPr>
            <w:tcW w:w="5192" w:type="dxa"/>
          </w:tcPr>
          <w:p w:rsidR="001C1178" w:rsidRPr="001C1178" w:rsidRDefault="001C1178" w:rsidP="003B2929">
            <w:pPr>
              <w:rPr>
                <w:rFonts w:ascii="Times New Roman" w:hAnsi="Times New Roman" w:cs="Times New Roman"/>
                <w:b/>
                <w:bCs/>
              </w:rPr>
            </w:pPr>
            <w:r w:rsidRPr="001C1178">
              <w:rPr>
                <w:rFonts w:ascii="Times New Roman" w:hAnsi="Times New Roman" w:cs="Times New Roman"/>
                <w:b/>
                <w:bCs/>
              </w:rPr>
              <w:t>мероприятия</w:t>
            </w:r>
          </w:p>
        </w:tc>
      </w:tr>
      <w:tr w:rsidR="001C1178" w:rsidRPr="001C1178" w:rsidTr="003B2929">
        <w:tc>
          <w:tcPr>
            <w:tcW w:w="3528" w:type="dxa"/>
          </w:tcPr>
          <w:p w:rsidR="001C1178" w:rsidRPr="001C1178" w:rsidRDefault="001C1178" w:rsidP="003B2929">
            <w:pPr>
              <w:rPr>
                <w:rFonts w:ascii="Times New Roman" w:hAnsi="Times New Roman" w:cs="Times New Roman"/>
                <w:color w:val="FF0000"/>
              </w:rPr>
            </w:pPr>
            <w:r w:rsidRPr="001C1178">
              <w:rPr>
                <w:rFonts w:ascii="Times New Roman" w:hAnsi="Times New Roman" w:cs="Times New Roman"/>
                <w:color w:val="FF0000"/>
              </w:rPr>
              <w:t xml:space="preserve">1 </w:t>
            </w:r>
            <w:r w:rsidRPr="001C1178">
              <w:rPr>
                <w:rFonts w:ascii="Times New Roman" w:hAnsi="Times New Roman" w:cs="Times New Roman"/>
                <w:color w:val="0000FF"/>
              </w:rPr>
              <w:t>сентября</w:t>
            </w:r>
          </w:p>
        </w:tc>
        <w:tc>
          <w:tcPr>
            <w:tcW w:w="5192" w:type="dxa"/>
          </w:tcPr>
          <w:p w:rsidR="001C1178" w:rsidRPr="001C1178" w:rsidRDefault="001C1178" w:rsidP="003B2929">
            <w:pPr>
              <w:rPr>
                <w:rFonts w:ascii="Times New Roman" w:hAnsi="Times New Roman" w:cs="Times New Roman"/>
                <w:color w:val="FF0000"/>
              </w:rPr>
            </w:pPr>
            <w:r w:rsidRPr="001C1178">
              <w:rPr>
                <w:rFonts w:ascii="Times New Roman" w:hAnsi="Times New Roman" w:cs="Times New Roman"/>
                <w:color w:val="FF0000"/>
              </w:rPr>
              <w:t>Праздник знаний</w:t>
            </w:r>
            <w:r w:rsidRPr="001C1178">
              <w:rPr>
                <w:rFonts w:ascii="Times New Roman" w:hAnsi="Times New Roman" w:cs="Times New Roman"/>
              </w:rPr>
              <w:t xml:space="preserve"> </w:t>
            </w:r>
          </w:p>
        </w:tc>
      </w:tr>
      <w:tr w:rsidR="001C1178" w:rsidRPr="001C1178" w:rsidTr="003B2929">
        <w:tc>
          <w:tcPr>
            <w:tcW w:w="3528" w:type="dxa"/>
          </w:tcPr>
          <w:p w:rsidR="001C1178" w:rsidRPr="001C1178" w:rsidRDefault="001C1178" w:rsidP="003B2929">
            <w:pPr>
              <w:rPr>
                <w:rFonts w:ascii="Times New Roman" w:hAnsi="Times New Roman" w:cs="Times New Roman"/>
              </w:rPr>
            </w:pPr>
            <w:r w:rsidRPr="001C1178">
              <w:rPr>
                <w:rFonts w:ascii="Times New Roman" w:hAnsi="Times New Roman" w:cs="Times New Roman"/>
              </w:rPr>
              <w:t>03 сентября – 27 октября 2018г.</w:t>
            </w:r>
          </w:p>
        </w:tc>
        <w:tc>
          <w:tcPr>
            <w:tcW w:w="5192" w:type="dxa"/>
          </w:tcPr>
          <w:p w:rsidR="001C1178" w:rsidRPr="001C1178" w:rsidRDefault="001C1178" w:rsidP="003B2929">
            <w:pPr>
              <w:rPr>
                <w:rFonts w:ascii="Times New Roman" w:hAnsi="Times New Roman" w:cs="Times New Roman"/>
              </w:rPr>
            </w:pPr>
            <w:r w:rsidRPr="001C1178">
              <w:rPr>
                <w:rFonts w:ascii="Times New Roman" w:hAnsi="Times New Roman" w:cs="Times New Roman"/>
                <w:b/>
                <w:bCs/>
                <w:lang w:val="en-US"/>
              </w:rPr>
              <w:t>I</w:t>
            </w:r>
            <w:r w:rsidRPr="001C1178">
              <w:rPr>
                <w:rFonts w:ascii="Times New Roman" w:hAnsi="Times New Roman" w:cs="Times New Roman"/>
                <w:b/>
                <w:bCs/>
              </w:rPr>
              <w:t xml:space="preserve"> четверть</w:t>
            </w:r>
          </w:p>
        </w:tc>
      </w:tr>
      <w:tr w:rsidR="001C1178" w:rsidRPr="001C1178" w:rsidTr="003B2929">
        <w:tc>
          <w:tcPr>
            <w:tcW w:w="3528" w:type="dxa"/>
          </w:tcPr>
          <w:p w:rsidR="001C1178" w:rsidRPr="001C1178" w:rsidRDefault="001C1178" w:rsidP="003B2929">
            <w:pPr>
              <w:rPr>
                <w:rFonts w:ascii="Times New Roman" w:hAnsi="Times New Roman" w:cs="Times New Roman"/>
                <w:color w:val="FF0000"/>
              </w:rPr>
            </w:pPr>
            <w:r w:rsidRPr="001C1178">
              <w:rPr>
                <w:rFonts w:ascii="Times New Roman" w:hAnsi="Times New Roman" w:cs="Times New Roman"/>
                <w:color w:val="FF0000"/>
              </w:rPr>
              <w:t>28 октября</w:t>
            </w:r>
            <w:r w:rsidRPr="001C1178">
              <w:rPr>
                <w:rFonts w:ascii="Times New Roman" w:hAnsi="Times New Roman" w:cs="Times New Roman"/>
              </w:rPr>
              <w:t xml:space="preserve"> </w:t>
            </w:r>
            <w:r w:rsidRPr="001C1178">
              <w:rPr>
                <w:rFonts w:ascii="Times New Roman" w:hAnsi="Times New Roman" w:cs="Times New Roman"/>
                <w:color w:val="FF0000"/>
              </w:rPr>
              <w:t>– 05 ноября 2018 г.</w:t>
            </w:r>
          </w:p>
        </w:tc>
        <w:tc>
          <w:tcPr>
            <w:tcW w:w="5192" w:type="dxa"/>
          </w:tcPr>
          <w:p w:rsidR="001C1178" w:rsidRPr="001C1178" w:rsidRDefault="001C1178" w:rsidP="003B2929">
            <w:pPr>
              <w:rPr>
                <w:rFonts w:ascii="Times New Roman" w:hAnsi="Times New Roman" w:cs="Times New Roman"/>
                <w:color w:val="FF0000"/>
              </w:rPr>
            </w:pPr>
            <w:r w:rsidRPr="001C1178">
              <w:rPr>
                <w:rFonts w:ascii="Times New Roman" w:hAnsi="Times New Roman" w:cs="Times New Roman"/>
                <w:color w:val="FF0000"/>
              </w:rPr>
              <w:t>Осенние каникулы</w:t>
            </w:r>
          </w:p>
        </w:tc>
      </w:tr>
      <w:tr w:rsidR="001C1178" w:rsidRPr="001C1178" w:rsidTr="003B2929">
        <w:tc>
          <w:tcPr>
            <w:tcW w:w="3528" w:type="dxa"/>
          </w:tcPr>
          <w:p w:rsidR="001C1178" w:rsidRPr="001C1178" w:rsidRDefault="001C1178" w:rsidP="003B2929">
            <w:pPr>
              <w:rPr>
                <w:rFonts w:ascii="Times New Roman" w:hAnsi="Times New Roman" w:cs="Times New Roman"/>
              </w:rPr>
            </w:pPr>
            <w:r w:rsidRPr="001C1178">
              <w:rPr>
                <w:rFonts w:ascii="Times New Roman" w:hAnsi="Times New Roman" w:cs="Times New Roman"/>
              </w:rPr>
              <w:t>06 ноября – 29 декабря 2018 г.</w:t>
            </w:r>
          </w:p>
        </w:tc>
        <w:tc>
          <w:tcPr>
            <w:tcW w:w="5192" w:type="dxa"/>
          </w:tcPr>
          <w:p w:rsidR="001C1178" w:rsidRPr="001C1178" w:rsidRDefault="001C1178" w:rsidP="003B2929">
            <w:pPr>
              <w:rPr>
                <w:rFonts w:ascii="Times New Roman" w:hAnsi="Times New Roman" w:cs="Times New Roman"/>
              </w:rPr>
            </w:pPr>
            <w:r w:rsidRPr="001C1178">
              <w:rPr>
                <w:rFonts w:ascii="Times New Roman" w:hAnsi="Times New Roman" w:cs="Times New Roman"/>
                <w:b/>
                <w:bCs/>
                <w:lang w:val="en-US"/>
              </w:rPr>
              <w:t>II</w:t>
            </w:r>
            <w:r w:rsidRPr="001C1178">
              <w:rPr>
                <w:rFonts w:ascii="Times New Roman" w:hAnsi="Times New Roman" w:cs="Times New Roman"/>
                <w:b/>
                <w:bCs/>
              </w:rPr>
              <w:t xml:space="preserve"> четверть</w:t>
            </w:r>
          </w:p>
        </w:tc>
      </w:tr>
      <w:tr w:rsidR="001C1178" w:rsidRPr="001C1178" w:rsidTr="003B2929">
        <w:tc>
          <w:tcPr>
            <w:tcW w:w="3528" w:type="dxa"/>
          </w:tcPr>
          <w:p w:rsidR="001C1178" w:rsidRPr="001C1178" w:rsidRDefault="001C1178" w:rsidP="003B2929">
            <w:pPr>
              <w:rPr>
                <w:rFonts w:ascii="Times New Roman" w:hAnsi="Times New Roman" w:cs="Times New Roman"/>
                <w:color w:val="FF0000"/>
              </w:rPr>
            </w:pPr>
            <w:r w:rsidRPr="001C1178">
              <w:rPr>
                <w:rFonts w:ascii="Times New Roman" w:hAnsi="Times New Roman" w:cs="Times New Roman"/>
                <w:color w:val="FF0000"/>
              </w:rPr>
              <w:t xml:space="preserve">30 декабря 2018 г. – </w:t>
            </w:r>
          </w:p>
          <w:p w:rsidR="001C1178" w:rsidRPr="001C1178" w:rsidRDefault="001C1178" w:rsidP="003B2929">
            <w:pPr>
              <w:rPr>
                <w:rFonts w:ascii="Times New Roman" w:hAnsi="Times New Roman" w:cs="Times New Roman"/>
                <w:color w:val="FF0000"/>
              </w:rPr>
            </w:pPr>
            <w:r w:rsidRPr="001C1178">
              <w:rPr>
                <w:rFonts w:ascii="Times New Roman" w:hAnsi="Times New Roman" w:cs="Times New Roman"/>
                <w:color w:val="FF0000"/>
              </w:rPr>
              <w:t>09 января 2019 г.</w:t>
            </w:r>
          </w:p>
        </w:tc>
        <w:tc>
          <w:tcPr>
            <w:tcW w:w="5192" w:type="dxa"/>
          </w:tcPr>
          <w:p w:rsidR="001C1178" w:rsidRPr="001C1178" w:rsidRDefault="001C1178" w:rsidP="003B2929">
            <w:pPr>
              <w:rPr>
                <w:rFonts w:ascii="Times New Roman" w:hAnsi="Times New Roman" w:cs="Times New Roman"/>
                <w:color w:val="FF0000"/>
              </w:rPr>
            </w:pPr>
            <w:r w:rsidRPr="001C1178">
              <w:rPr>
                <w:rFonts w:ascii="Times New Roman" w:hAnsi="Times New Roman" w:cs="Times New Roman"/>
                <w:color w:val="FF0000"/>
              </w:rPr>
              <w:t>Зимние каникулы</w:t>
            </w:r>
          </w:p>
        </w:tc>
      </w:tr>
      <w:tr w:rsidR="001C1178" w:rsidRPr="001C1178" w:rsidTr="003B2929">
        <w:tc>
          <w:tcPr>
            <w:tcW w:w="3528" w:type="dxa"/>
          </w:tcPr>
          <w:p w:rsidR="001C1178" w:rsidRPr="001C1178" w:rsidRDefault="001C1178" w:rsidP="003B2929">
            <w:pPr>
              <w:rPr>
                <w:rFonts w:ascii="Times New Roman" w:hAnsi="Times New Roman" w:cs="Times New Roman"/>
              </w:rPr>
            </w:pPr>
            <w:r w:rsidRPr="001C1178">
              <w:rPr>
                <w:rFonts w:ascii="Times New Roman" w:hAnsi="Times New Roman" w:cs="Times New Roman"/>
              </w:rPr>
              <w:t>10 января – 22 марта 2019 г.</w:t>
            </w:r>
          </w:p>
        </w:tc>
        <w:tc>
          <w:tcPr>
            <w:tcW w:w="5192" w:type="dxa"/>
          </w:tcPr>
          <w:p w:rsidR="001C1178" w:rsidRPr="001C1178" w:rsidRDefault="001C1178" w:rsidP="003B2929">
            <w:pPr>
              <w:rPr>
                <w:rFonts w:ascii="Times New Roman" w:hAnsi="Times New Roman" w:cs="Times New Roman"/>
              </w:rPr>
            </w:pPr>
            <w:r w:rsidRPr="001C1178">
              <w:rPr>
                <w:rFonts w:ascii="Times New Roman" w:hAnsi="Times New Roman" w:cs="Times New Roman"/>
                <w:b/>
                <w:bCs/>
                <w:lang w:val="en-US"/>
              </w:rPr>
              <w:t>III</w:t>
            </w:r>
            <w:r w:rsidRPr="001C1178">
              <w:rPr>
                <w:rFonts w:ascii="Times New Roman" w:hAnsi="Times New Roman" w:cs="Times New Roman"/>
                <w:b/>
                <w:bCs/>
              </w:rPr>
              <w:t xml:space="preserve"> четверть </w:t>
            </w:r>
          </w:p>
        </w:tc>
      </w:tr>
      <w:tr w:rsidR="001C1178" w:rsidRPr="001C1178" w:rsidTr="003B2929">
        <w:tc>
          <w:tcPr>
            <w:tcW w:w="3528" w:type="dxa"/>
          </w:tcPr>
          <w:p w:rsidR="001C1178" w:rsidRPr="001C1178" w:rsidRDefault="001C1178" w:rsidP="003B2929">
            <w:pPr>
              <w:rPr>
                <w:rFonts w:ascii="Times New Roman" w:hAnsi="Times New Roman" w:cs="Times New Roman"/>
                <w:color w:val="FF0000"/>
              </w:rPr>
            </w:pPr>
            <w:r w:rsidRPr="001C1178">
              <w:rPr>
                <w:rFonts w:ascii="Times New Roman" w:hAnsi="Times New Roman" w:cs="Times New Roman"/>
                <w:color w:val="FF0000"/>
              </w:rPr>
              <w:t>11-17 февраля 2019 г.</w:t>
            </w:r>
          </w:p>
        </w:tc>
        <w:tc>
          <w:tcPr>
            <w:tcW w:w="5192" w:type="dxa"/>
          </w:tcPr>
          <w:p w:rsidR="001C1178" w:rsidRPr="001C1178" w:rsidRDefault="001C1178" w:rsidP="003B2929">
            <w:pPr>
              <w:rPr>
                <w:rFonts w:ascii="Times New Roman" w:hAnsi="Times New Roman" w:cs="Times New Roman"/>
                <w:color w:val="FF0000"/>
              </w:rPr>
            </w:pPr>
            <w:r w:rsidRPr="001C1178">
              <w:rPr>
                <w:rFonts w:ascii="Times New Roman" w:hAnsi="Times New Roman" w:cs="Times New Roman"/>
                <w:color w:val="FF0000"/>
              </w:rPr>
              <w:t>Дополнительные каникулы для 1 класса</w:t>
            </w:r>
          </w:p>
        </w:tc>
      </w:tr>
      <w:tr w:rsidR="001C1178" w:rsidRPr="001C1178" w:rsidTr="003B2929">
        <w:tc>
          <w:tcPr>
            <w:tcW w:w="3528" w:type="dxa"/>
          </w:tcPr>
          <w:p w:rsidR="001C1178" w:rsidRPr="001C1178" w:rsidRDefault="001C1178" w:rsidP="003B2929">
            <w:pPr>
              <w:rPr>
                <w:rFonts w:ascii="Times New Roman" w:hAnsi="Times New Roman" w:cs="Times New Roman"/>
                <w:color w:val="FF0000"/>
              </w:rPr>
            </w:pPr>
            <w:r w:rsidRPr="001C1178">
              <w:rPr>
                <w:rFonts w:ascii="Times New Roman" w:hAnsi="Times New Roman" w:cs="Times New Roman"/>
                <w:color w:val="FF0000"/>
              </w:rPr>
              <w:t xml:space="preserve">23 марта – 31 марта 2019 г. </w:t>
            </w:r>
          </w:p>
        </w:tc>
        <w:tc>
          <w:tcPr>
            <w:tcW w:w="5192" w:type="dxa"/>
          </w:tcPr>
          <w:p w:rsidR="001C1178" w:rsidRPr="001C1178" w:rsidRDefault="001C1178" w:rsidP="003B2929">
            <w:pPr>
              <w:rPr>
                <w:rFonts w:ascii="Times New Roman" w:hAnsi="Times New Roman" w:cs="Times New Roman"/>
                <w:color w:val="FF0000"/>
              </w:rPr>
            </w:pPr>
            <w:r w:rsidRPr="001C1178">
              <w:rPr>
                <w:rFonts w:ascii="Times New Roman" w:hAnsi="Times New Roman" w:cs="Times New Roman"/>
                <w:color w:val="FF0000"/>
              </w:rPr>
              <w:t>Весенние каникулы</w:t>
            </w:r>
          </w:p>
        </w:tc>
      </w:tr>
      <w:tr w:rsidR="001C1178" w:rsidRPr="001C1178" w:rsidTr="003B2929">
        <w:tc>
          <w:tcPr>
            <w:tcW w:w="3528" w:type="dxa"/>
          </w:tcPr>
          <w:p w:rsidR="001C1178" w:rsidRPr="001C1178" w:rsidRDefault="001C1178" w:rsidP="003B2929">
            <w:pPr>
              <w:rPr>
                <w:rFonts w:ascii="Times New Roman" w:hAnsi="Times New Roman" w:cs="Times New Roman"/>
              </w:rPr>
            </w:pPr>
            <w:r w:rsidRPr="001C1178">
              <w:rPr>
                <w:rFonts w:ascii="Times New Roman" w:hAnsi="Times New Roman" w:cs="Times New Roman"/>
              </w:rPr>
              <w:t xml:space="preserve">01 апреля – 25 мая 2019 г. </w:t>
            </w:r>
          </w:p>
          <w:p w:rsidR="001C1178" w:rsidRPr="001C1178" w:rsidRDefault="001C1178" w:rsidP="003B2929">
            <w:pPr>
              <w:rPr>
                <w:rFonts w:ascii="Times New Roman" w:hAnsi="Times New Roman" w:cs="Times New Roman"/>
              </w:rPr>
            </w:pPr>
            <w:r w:rsidRPr="001C1178">
              <w:rPr>
                <w:rFonts w:ascii="Times New Roman" w:hAnsi="Times New Roman" w:cs="Times New Roman"/>
              </w:rPr>
              <w:t>– 9, 11 классы</w:t>
            </w:r>
          </w:p>
        </w:tc>
        <w:tc>
          <w:tcPr>
            <w:tcW w:w="5192" w:type="dxa"/>
            <w:vAlign w:val="center"/>
          </w:tcPr>
          <w:p w:rsidR="001C1178" w:rsidRPr="001C1178" w:rsidRDefault="001C1178" w:rsidP="003B2929">
            <w:pPr>
              <w:rPr>
                <w:rFonts w:ascii="Times New Roman" w:hAnsi="Times New Roman" w:cs="Times New Roman"/>
              </w:rPr>
            </w:pPr>
            <w:r w:rsidRPr="001C1178">
              <w:rPr>
                <w:rFonts w:ascii="Times New Roman" w:hAnsi="Times New Roman" w:cs="Times New Roman"/>
                <w:b/>
                <w:bCs/>
                <w:lang w:val="en-US"/>
              </w:rPr>
              <w:t>IV</w:t>
            </w:r>
            <w:r w:rsidRPr="001C1178">
              <w:rPr>
                <w:rFonts w:ascii="Times New Roman" w:hAnsi="Times New Roman" w:cs="Times New Roman"/>
                <w:b/>
                <w:bCs/>
              </w:rPr>
              <w:t xml:space="preserve"> четверть</w:t>
            </w:r>
          </w:p>
        </w:tc>
      </w:tr>
      <w:tr w:rsidR="001C1178" w:rsidRPr="001C1178" w:rsidTr="003B2929">
        <w:tc>
          <w:tcPr>
            <w:tcW w:w="3528" w:type="dxa"/>
          </w:tcPr>
          <w:p w:rsidR="001C1178" w:rsidRPr="001C1178" w:rsidRDefault="001C1178" w:rsidP="003B2929">
            <w:pPr>
              <w:rPr>
                <w:rFonts w:ascii="Times New Roman" w:hAnsi="Times New Roman" w:cs="Times New Roman"/>
              </w:rPr>
            </w:pPr>
            <w:r w:rsidRPr="001C1178">
              <w:rPr>
                <w:rFonts w:ascii="Times New Roman" w:hAnsi="Times New Roman" w:cs="Times New Roman"/>
              </w:rPr>
              <w:t xml:space="preserve">01 апреля – 31 мая 2019 г. – </w:t>
            </w:r>
          </w:p>
          <w:p w:rsidR="001C1178" w:rsidRPr="001C1178" w:rsidRDefault="001C1178" w:rsidP="003B2929">
            <w:pPr>
              <w:rPr>
                <w:rFonts w:ascii="Times New Roman" w:hAnsi="Times New Roman" w:cs="Times New Roman"/>
              </w:rPr>
            </w:pPr>
            <w:r w:rsidRPr="001C1178">
              <w:rPr>
                <w:rFonts w:ascii="Times New Roman" w:hAnsi="Times New Roman" w:cs="Times New Roman"/>
              </w:rPr>
              <w:t>1-8, 10 классы</w:t>
            </w:r>
          </w:p>
        </w:tc>
        <w:tc>
          <w:tcPr>
            <w:tcW w:w="5192" w:type="dxa"/>
            <w:vAlign w:val="center"/>
          </w:tcPr>
          <w:p w:rsidR="001C1178" w:rsidRPr="001C1178" w:rsidRDefault="001C1178" w:rsidP="003B2929">
            <w:pPr>
              <w:rPr>
                <w:rFonts w:ascii="Times New Roman" w:hAnsi="Times New Roman" w:cs="Times New Roman"/>
                <w:highlight w:val="yellow"/>
              </w:rPr>
            </w:pPr>
            <w:r w:rsidRPr="001C1178">
              <w:rPr>
                <w:rFonts w:ascii="Times New Roman" w:hAnsi="Times New Roman" w:cs="Times New Roman"/>
                <w:b/>
                <w:bCs/>
                <w:lang w:val="en-US"/>
              </w:rPr>
              <w:t>IV</w:t>
            </w:r>
            <w:r w:rsidRPr="001C1178">
              <w:rPr>
                <w:rFonts w:ascii="Times New Roman" w:hAnsi="Times New Roman" w:cs="Times New Roman"/>
                <w:b/>
                <w:bCs/>
              </w:rPr>
              <w:t xml:space="preserve"> четверть</w:t>
            </w:r>
          </w:p>
        </w:tc>
      </w:tr>
      <w:tr w:rsidR="001C1178" w:rsidRPr="001C1178" w:rsidTr="003B2929">
        <w:tc>
          <w:tcPr>
            <w:tcW w:w="3528" w:type="dxa"/>
          </w:tcPr>
          <w:p w:rsidR="001C1178" w:rsidRPr="001C1178" w:rsidRDefault="001C1178" w:rsidP="003B2929">
            <w:pPr>
              <w:rPr>
                <w:rFonts w:ascii="Times New Roman" w:hAnsi="Times New Roman" w:cs="Times New Roman"/>
                <w:color w:val="FF0000"/>
              </w:rPr>
            </w:pPr>
            <w:r w:rsidRPr="001C1178">
              <w:rPr>
                <w:rFonts w:ascii="Times New Roman" w:hAnsi="Times New Roman" w:cs="Times New Roman"/>
                <w:color w:val="FF0000"/>
              </w:rPr>
              <w:t>15 апреля 2019 г.</w:t>
            </w:r>
          </w:p>
        </w:tc>
        <w:tc>
          <w:tcPr>
            <w:tcW w:w="5192" w:type="dxa"/>
            <w:vAlign w:val="center"/>
          </w:tcPr>
          <w:p w:rsidR="001C1178" w:rsidRPr="001C1178" w:rsidRDefault="001C1178" w:rsidP="003B2929">
            <w:pPr>
              <w:rPr>
                <w:rFonts w:ascii="Times New Roman" w:hAnsi="Times New Roman" w:cs="Times New Roman"/>
                <w:color w:val="FF0000"/>
              </w:rPr>
            </w:pPr>
            <w:r w:rsidRPr="001C1178">
              <w:rPr>
                <w:rFonts w:ascii="Times New Roman" w:hAnsi="Times New Roman" w:cs="Times New Roman"/>
                <w:color w:val="FF0000"/>
              </w:rPr>
              <w:t>Праздник Талантов</w:t>
            </w:r>
          </w:p>
        </w:tc>
      </w:tr>
      <w:tr w:rsidR="001C1178" w:rsidRPr="001C1178" w:rsidTr="003B2929">
        <w:tc>
          <w:tcPr>
            <w:tcW w:w="3528" w:type="dxa"/>
          </w:tcPr>
          <w:p w:rsidR="001C1178" w:rsidRPr="001C1178" w:rsidRDefault="001C1178" w:rsidP="003B2929">
            <w:pPr>
              <w:rPr>
                <w:rFonts w:ascii="Times New Roman" w:hAnsi="Times New Roman" w:cs="Times New Roman"/>
                <w:color w:val="0000FF"/>
              </w:rPr>
            </w:pPr>
            <w:r w:rsidRPr="001C1178">
              <w:rPr>
                <w:rFonts w:ascii="Times New Roman" w:hAnsi="Times New Roman" w:cs="Times New Roman"/>
                <w:color w:val="0000FF"/>
              </w:rPr>
              <w:t>26 мая – 24 июня 2019 г.</w:t>
            </w:r>
          </w:p>
        </w:tc>
        <w:tc>
          <w:tcPr>
            <w:tcW w:w="5192" w:type="dxa"/>
          </w:tcPr>
          <w:p w:rsidR="001C1178" w:rsidRPr="001C1178" w:rsidRDefault="001C1178" w:rsidP="003B2929">
            <w:pPr>
              <w:rPr>
                <w:rFonts w:ascii="Times New Roman" w:hAnsi="Times New Roman" w:cs="Times New Roman"/>
                <w:color w:val="0000FF"/>
              </w:rPr>
            </w:pPr>
            <w:r w:rsidRPr="001C1178">
              <w:rPr>
                <w:rFonts w:ascii="Times New Roman" w:hAnsi="Times New Roman" w:cs="Times New Roman"/>
                <w:color w:val="0000FF"/>
              </w:rPr>
              <w:t>Итоговая аттестация в 9, 11 классах</w:t>
            </w:r>
          </w:p>
        </w:tc>
      </w:tr>
      <w:tr w:rsidR="001C1178" w:rsidRPr="001C1178" w:rsidTr="003B2929">
        <w:tc>
          <w:tcPr>
            <w:tcW w:w="3528" w:type="dxa"/>
          </w:tcPr>
          <w:p w:rsidR="001C1178" w:rsidRPr="001C1178" w:rsidRDefault="001C1178" w:rsidP="003B2929">
            <w:pPr>
              <w:rPr>
                <w:rFonts w:ascii="Times New Roman" w:hAnsi="Times New Roman" w:cs="Times New Roman"/>
              </w:rPr>
            </w:pPr>
            <w:r w:rsidRPr="001C1178">
              <w:rPr>
                <w:rFonts w:ascii="Times New Roman" w:hAnsi="Times New Roman" w:cs="Times New Roman"/>
                <w:color w:val="0000FF"/>
              </w:rPr>
              <w:t>03-25 июня 2019 г.</w:t>
            </w:r>
          </w:p>
        </w:tc>
        <w:tc>
          <w:tcPr>
            <w:tcW w:w="5192" w:type="dxa"/>
          </w:tcPr>
          <w:p w:rsidR="001C1178" w:rsidRPr="001C1178" w:rsidRDefault="001C1178" w:rsidP="003B2929">
            <w:pPr>
              <w:rPr>
                <w:rFonts w:ascii="Times New Roman" w:hAnsi="Times New Roman" w:cs="Times New Roman"/>
              </w:rPr>
            </w:pPr>
            <w:r w:rsidRPr="001C1178">
              <w:rPr>
                <w:rFonts w:ascii="Times New Roman" w:hAnsi="Times New Roman" w:cs="Times New Roman"/>
                <w:color w:val="0000FF"/>
              </w:rPr>
              <w:t>Промежуточная аттестация в 4-8, 10 классах, занятия по отдельному расписанию</w:t>
            </w:r>
          </w:p>
        </w:tc>
      </w:tr>
      <w:tr w:rsidR="001C1178" w:rsidRPr="001C1178" w:rsidTr="003B2929">
        <w:tc>
          <w:tcPr>
            <w:tcW w:w="3528" w:type="dxa"/>
          </w:tcPr>
          <w:p w:rsidR="001C1178" w:rsidRPr="001C1178" w:rsidRDefault="001C1178" w:rsidP="003B2929">
            <w:pPr>
              <w:rPr>
                <w:rFonts w:ascii="Times New Roman" w:hAnsi="Times New Roman" w:cs="Times New Roman"/>
                <w:color w:val="FF0000"/>
              </w:rPr>
            </w:pPr>
            <w:r w:rsidRPr="001C1178">
              <w:rPr>
                <w:rFonts w:ascii="Times New Roman" w:hAnsi="Times New Roman" w:cs="Times New Roman"/>
                <w:color w:val="FF0000"/>
              </w:rPr>
              <w:t xml:space="preserve">26 июня – 31 августа 2019 г. </w:t>
            </w:r>
          </w:p>
        </w:tc>
        <w:tc>
          <w:tcPr>
            <w:tcW w:w="5192" w:type="dxa"/>
          </w:tcPr>
          <w:p w:rsidR="001C1178" w:rsidRPr="001C1178" w:rsidRDefault="001C1178" w:rsidP="003B2929">
            <w:pPr>
              <w:rPr>
                <w:rFonts w:ascii="Times New Roman" w:hAnsi="Times New Roman" w:cs="Times New Roman"/>
                <w:color w:val="FF0000"/>
              </w:rPr>
            </w:pPr>
            <w:r w:rsidRPr="001C1178">
              <w:rPr>
                <w:rFonts w:ascii="Times New Roman" w:hAnsi="Times New Roman" w:cs="Times New Roman"/>
                <w:color w:val="FF0000"/>
              </w:rPr>
              <w:t>Летние каникулы</w:t>
            </w:r>
          </w:p>
        </w:tc>
      </w:tr>
      <w:tr w:rsidR="001C1178" w:rsidRPr="001C1178" w:rsidTr="003B2929">
        <w:trPr>
          <w:cantSplit/>
        </w:trPr>
        <w:tc>
          <w:tcPr>
            <w:tcW w:w="8720" w:type="dxa"/>
            <w:gridSpan w:val="2"/>
          </w:tcPr>
          <w:p w:rsidR="001C1178" w:rsidRPr="001C1178" w:rsidRDefault="001C1178" w:rsidP="003B2929">
            <w:pPr>
              <w:rPr>
                <w:rFonts w:ascii="Times New Roman" w:hAnsi="Times New Roman" w:cs="Times New Roman"/>
              </w:rPr>
            </w:pPr>
            <w:r w:rsidRPr="001C1178">
              <w:rPr>
                <w:rFonts w:ascii="Times New Roman" w:hAnsi="Times New Roman" w:cs="Times New Roman"/>
              </w:rPr>
              <w:t>Продолжительность каникул в течение учебного года 29 дней – 2-11 классы</w:t>
            </w:r>
          </w:p>
          <w:p w:rsidR="001C1178" w:rsidRPr="001C1178" w:rsidRDefault="001C1178" w:rsidP="003B2929">
            <w:pPr>
              <w:rPr>
                <w:rFonts w:ascii="Times New Roman" w:hAnsi="Times New Roman" w:cs="Times New Roman"/>
              </w:rPr>
            </w:pPr>
            <w:r w:rsidRPr="001C1178">
              <w:rPr>
                <w:rFonts w:ascii="Times New Roman" w:hAnsi="Times New Roman" w:cs="Times New Roman"/>
              </w:rPr>
              <w:t xml:space="preserve">                                                                                             37 дней – 1 класс</w:t>
            </w:r>
          </w:p>
        </w:tc>
      </w:tr>
      <w:tr w:rsidR="001C1178" w:rsidRPr="001C1178" w:rsidTr="003B2929">
        <w:trPr>
          <w:cantSplit/>
        </w:trPr>
        <w:tc>
          <w:tcPr>
            <w:tcW w:w="8720" w:type="dxa"/>
            <w:gridSpan w:val="2"/>
          </w:tcPr>
          <w:p w:rsidR="001C1178" w:rsidRPr="001C1178" w:rsidRDefault="001C1178" w:rsidP="003B2929">
            <w:pPr>
              <w:rPr>
                <w:rFonts w:ascii="Times New Roman" w:hAnsi="Times New Roman" w:cs="Times New Roman"/>
              </w:rPr>
            </w:pPr>
            <w:r w:rsidRPr="001C1178">
              <w:rPr>
                <w:rFonts w:ascii="Times New Roman" w:hAnsi="Times New Roman" w:cs="Times New Roman"/>
              </w:rPr>
              <w:t>Продолжительность летних каникул – 67 дней</w:t>
            </w:r>
          </w:p>
        </w:tc>
      </w:tr>
    </w:tbl>
    <w:p w:rsidR="001C1178" w:rsidRPr="001C1178" w:rsidRDefault="001C1178" w:rsidP="001C1178">
      <w:pPr>
        <w:rPr>
          <w:rFonts w:ascii="Times New Roman" w:hAnsi="Times New Roman" w:cs="Times New Roman"/>
        </w:rPr>
      </w:pPr>
    </w:p>
    <w:p w:rsidR="001C1178" w:rsidRPr="001C1178" w:rsidRDefault="001C1178" w:rsidP="001C1178">
      <w:pPr>
        <w:pStyle w:val="af8"/>
        <w:jc w:val="both"/>
        <w:rPr>
          <w:rFonts w:ascii="Times New Roman" w:hAnsi="Times New Roman" w:cs="Times New Roman"/>
          <w:sz w:val="22"/>
          <w:szCs w:val="22"/>
        </w:rPr>
      </w:pPr>
      <w:r w:rsidRPr="001C1178">
        <w:rPr>
          <w:rFonts w:ascii="Times New Roman" w:hAnsi="Times New Roman" w:cs="Times New Roman"/>
          <w:sz w:val="22"/>
          <w:szCs w:val="22"/>
        </w:rPr>
        <w:t xml:space="preserve">Директор </w:t>
      </w:r>
      <w:r w:rsidRPr="001C1178">
        <w:rPr>
          <w:rFonts w:ascii="Times New Roman" w:hAnsi="Times New Roman" w:cs="Times New Roman"/>
          <w:sz w:val="22"/>
          <w:szCs w:val="22"/>
        </w:rPr>
        <w:tab/>
      </w:r>
      <w:r w:rsidRPr="001C1178">
        <w:rPr>
          <w:rFonts w:ascii="Times New Roman" w:hAnsi="Times New Roman" w:cs="Times New Roman"/>
          <w:sz w:val="22"/>
          <w:szCs w:val="22"/>
        </w:rPr>
        <w:tab/>
      </w:r>
      <w:r w:rsidRPr="001C1178">
        <w:rPr>
          <w:rFonts w:ascii="Times New Roman" w:hAnsi="Times New Roman" w:cs="Times New Roman"/>
          <w:sz w:val="22"/>
          <w:szCs w:val="22"/>
        </w:rPr>
        <w:tab/>
      </w:r>
      <w:r w:rsidRPr="001C1178">
        <w:rPr>
          <w:rFonts w:ascii="Times New Roman" w:hAnsi="Times New Roman" w:cs="Times New Roman"/>
          <w:sz w:val="22"/>
          <w:szCs w:val="22"/>
        </w:rPr>
        <w:tab/>
      </w:r>
      <w:r w:rsidRPr="001C1178">
        <w:rPr>
          <w:rFonts w:ascii="Times New Roman" w:hAnsi="Times New Roman" w:cs="Times New Roman"/>
          <w:sz w:val="22"/>
          <w:szCs w:val="22"/>
        </w:rPr>
        <w:tab/>
      </w:r>
      <w:r w:rsidRPr="001C1178">
        <w:rPr>
          <w:rFonts w:ascii="Times New Roman" w:hAnsi="Times New Roman" w:cs="Times New Roman"/>
          <w:sz w:val="22"/>
          <w:szCs w:val="22"/>
        </w:rPr>
        <w:tab/>
      </w:r>
      <w:r w:rsidRPr="001C1178">
        <w:rPr>
          <w:rFonts w:ascii="Times New Roman" w:hAnsi="Times New Roman" w:cs="Times New Roman"/>
          <w:sz w:val="22"/>
          <w:szCs w:val="22"/>
        </w:rPr>
        <w:tab/>
        <w:t>М.Н.Перовская</w:t>
      </w:r>
    </w:p>
    <w:p w:rsidR="00E3510A" w:rsidRPr="001C1178" w:rsidRDefault="00E3510A" w:rsidP="000442BE">
      <w:pPr>
        <w:rPr>
          <w:rFonts w:ascii="Times New Roman" w:hAnsi="Times New Roman" w:cs="Times New Roman"/>
          <w:b/>
        </w:rPr>
      </w:pPr>
      <w:r w:rsidRPr="001C1178">
        <w:rPr>
          <w:rFonts w:ascii="Times New Roman" w:hAnsi="Times New Roman" w:cs="Times New Roman"/>
        </w:rPr>
        <w:br w:type="page"/>
      </w:r>
    </w:p>
    <w:p w:rsidR="00796472" w:rsidRPr="00B8506F" w:rsidRDefault="00796472" w:rsidP="00796472">
      <w:pPr>
        <w:pStyle w:val="Default"/>
        <w:spacing w:line="276" w:lineRule="auto"/>
        <w:jc w:val="both"/>
      </w:pPr>
      <w:r w:rsidRPr="00B8506F">
        <w:lastRenderedPageBreak/>
        <w:t>Режим работы Школы, а также оптимальная учебная, внеучебная нагрузка, режим учебных занятий и продолжительность каникул определяются Школой самостоятельно с учетом норм предельно допустимых нагрузок, определенных на основе государственных санитарно-эпидемиологических правил и нормативов.</w:t>
      </w:r>
    </w:p>
    <w:p w:rsidR="00796472" w:rsidRPr="00796472" w:rsidRDefault="00796472" w:rsidP="00796472">
      <w:pPr>
        <w:spacing w:line="276" w:lineRule="auto"/>
        <w:jc w:val="both"/>
        <w:rPr>
          <w:rFonts w:ascii="Times New Roman" w:hAnsi="Times New Roman" w:cs="Times New Roman"/>
          <w:color w:val="000000"/>
          <w:sz w:val="24"/>
          <w:szCs w:val="24"/>
        </w:rPr>
      </w:pPr>
      <w:r w:rsidRPr="00796472">
        <w:rPr>
          <w:rFonts w:ascii="Times New Roman" w:hAnsi="Times New Roman" w:cs="Times New Roman"/>
          <w:color w:val="000000"/>
          <w:sz w:val="24"/>
          <w:szCs w:val="24"/>
        </w:rPr>
        <w:t>Учебный год в Школе начинается 1 сентября, завершается 31 августа ежегодно. Учебный год состоит из чередующихся периодов получения образования и плановых перерывов при получении образования (каникул).</w:t>
      </w:r>
    </w:p>
    <w:p w:rsidR="00796472" w:rsidRPr="00796472" w:rsidRDefault="00796472" w:rsidP="00796472">
      <w:pPr>
        <w:spacing w:line="276" w:lineRule="auto"/>
        <w:jc w:val="both"/>
        <w:rPr>
          <w:rFonts w:ascii="Times New Roman" w:hAnsi="Times New Roman" w:cs="Times New Roman"/>
          <w:color w:val="000000"/>
          <w:sz w:val="24"/>
          <w:szCs w:val="24"/>
        </w:rPr>
      </w:pPr>
      <w:r w:rsidRPr="00796472">
        <w:rPr>
          <w:rFonts w:ascii="Times New Roman" w:hAnsi="Times New Roman" w:cs="Times New Roman"/>
          <w:color w:val="000000"/>
          <w:sz w:val="24"/>
          <w:szCs w:val="24"/>
        </w:rPr>
        <w:t xml:space="preserve">Время работы Школы с 08.00 до 21.00 ежедневно при шестидневной учебной неделе. </w:t>
      </w:r>
    </w:p>
    <w:p w:rsidR="00796472" w:rsidRPr="00796472" w:rsidRDefault="00796472" w:rsidP="00796472">
      <w:pPr>
        <w:autoSpaceDE w:val="0"/>
        <w:autoSpaceDN w:val="0"/>
        <w:adjustRightInd w:val="0"/>
        <w:spacing w:line="276" w:lineRule="auto"/>
        <w:jc w:val="both"/>
        <w:rPr>
          <w:rFonts w:ascii="Times New Roman" w:hAnsi="Times New Roman" w:cs="Times New Roman"/>
          <w:color w:val="000000"/>
          <w:sz w:val="24"/>
          <w:szCs w:val="24"/>
        </w:rPr>
      </w:pPr>
      <w:r w:rsidRPr="00796472">
        <w:rPr>
          <w:rFonts w:ascii="Times New Roman" w:hAnsi="Times New Roman" w:cs="Times New Roman"/>
          <w:color w:val="000000"/>
          <w:sz w:val="24"/>
          <w:szCs w:val="24"/>
        </w:rPr>
        <w:t xml:space="preserve">Продолжительность уроков в Школе составляет 40 минут. </w:t>
      </w:r>
    </w:p>
    <w:p w:rsidR="00796472" w:rsidRPr="00796472" w:rsidRDefault="00796472" w:rsidP="00796472">
      <w:pPr>
        <w:autoSpaceDE w:val="0"/>
        <w:autoSpaceDN w:val="0"/>
        <w:adjustRightInd w:val="0"/>
        <w:spacing w:line="276" w:lineRule="auto"/>
        <w:jc w:val="both"/>
        <w:rPr>
          <w:rFonts w:ascii="Times New Roman" w:hAnsi="Times New Roman" w:cs="Times New Roman"/>
          <w:color w:val="000000"/>
          <w:sz w:val="24"/>
          <w:szCs w:val="24"/>
        </w:rPr>
      </w:pPr>
      <w:r w:rsidRPr="00796472">
        <w:rPr>
          <w:rFonts w:ascii="Times New Roman" w:hAnsi="Times New Roman" w:cs="Times New Roman"/>
          <w:color w:val="000000"/>
          <w:sz w:val="24"/>
          <w:szCs w:val="24"/>
        </w:rPr>
        <w:t>Продолжительность перемен между уроками (занятиями) составляет от 10 до 25 минут.</w:t>
      </w:r>
    </w:p>
    <w:p w:rsidR="00796472" w:rsidRPr="00796472" w:rsidRDefault="00796472" w:rsidP="00796472">
      <w:pPr>
        <w:autoSpaceDE w:val="0"/>
        <w:autoSpaceDN w:val="0"/>
        <w:adjustRightInd w:val="0"/>
        <w:spacing w:line="276" w:lineRule="auto"/>
        <w:jc w:val="both"/>
        <w:rPr>
          <w:rFonts w:ascii="Times New Roman" w:hAnsi="Times New Roman" w:cs="Times New Roman"/>
          <w:color w:val="000000"/>
          <w:sz w:val="24"/>
          <w:szCs w:val="24"/>
        </w:rPr>
      </w:pPr>
      <w:r w:rsidRPr="00796472">
        <w:rPr>
          <w:rFonts w:ascii="Times New Roman" w:hAnsi="Times New Roman" w:cs="Times New Roman"/>
          <w:color w:val="000000"/>
          <w:sz w:val="24"/>
          <w:szCs w:val="24"/>
        </w:rPr>
        <w:t>Режим занятий Школы для обучающихся в группах дополнительного образования и внеурочной деятельности определяется Школой исходя из возможностей Школы «Леонардо» и потребностей обучающихся (их законных представителей).</w:t>
      </w:r>
    </w:p>
    <w:p w:rsidR="00796472" w:rsidRPr="00796472" w:rsidRDefault="00796472" w:rsidP="00796472">
      <w:pPr>
        <w:pStyle w:val="25"/>
        <w:spacing w:line="276" w:lineRule="auto"/>
        <w:rPr>
          <w:rFonts w:ascii="Times New Roman" w:hAnsi="Times New Roman" w:cs="Times New Roman"/>
          <w:i w:val="0"/>
          <w:sz w:val="24"/>
          <w:szCs w:val="24"/>
        </w:rPr>
      </w:pPr>
      <w:r w:rsidRPr="00796472">
        <w:rPr>
          <w:rFonts w:ascii="Times New Roman" w:hAnsi="Times New Roman" w:cs="Times New Roman"/>
          <w:i w:val="0"/>
          <w:sz w:val="24"/>
          <w:szCs w:val="24"/>
        </w:rPr>
        <w:t>Организация образовательного процесса в Школе по программам дошкольного (подготовительного) общего, начального общего, основного общего, среднего общего и дополнительного образования регламентируется Учебным планом, годовым Календарным учебным графиком и расписанием занятий, разрабатываемыми и утверждаемыми Школой самостоятельно.</w:t>
      </w:r>
    </w:p>
    <w:p w:rsidR="00796472" w:rsidRDefault="00796472" w:rsidP="00796472">
      <w:pPr>
        <w:pStyle w:val="25"/>
        <w:jc w:val="right"/>
        <w:rPr>
          <w:rFonts w:ascii="Times New Roman" w:hAnsi="Times New Roman" w:cs="Times New Roman"/>
          <w:i w:val="0"/>
          <w:sz w:val="20"/>
          <w:szCs w:val="20"/>
        </w:rPr>
      </w:pPr>
    </w:p>
    <w:p w:rsidR="00796472" w:rsidRDefault="00796472" w:rsidP="00796472">
      <w:pPr>
        <w:pStyle w:val="25"/>
        <w:jc w:val="right"/>
        <w:rPr>
          <w:rFonts w:ascii="Times New Roman" w:hAnsi="Times New Roman" w:cs="Times New Roman"/>
          <w:i w:val="0"/>
          <w:sz w:val="20"/>
          <w:szCs w:val="20"/>
        </w:rPr>
      </w:pPr>
    </w:p>
    <w:p w:rsidR="00796472" w:rsidRDefault="00796472" w:rsidP="00796472">
      <w:pPr>
        <w:pStyle w:val="25"/>
        <w:jc w:val="right"/>
        <w:rPr>
          <w:rFonts w:ascii="Times New Roman" w:hAnsi="Times New Roman" w:cs="Times New Roman"/>
          <w:i w:val="0"/>
          <w:sz w:val="20"/>
          <w:szCs w:val="20"/>
        </w:rPr>
      </w:pPr>
    </w:p>
    <w:p w:rsidR="00796472" w:rsidRDefault="00796472" w:rsidP="00796472">
      <w:pPr>
        <w:pStyle w:val="25"/>
        <w:jc w:val="right"/>
        <w:rPr>
          <w:rFonts w:ascii="Times New Roman" w:hAnsi="Times New Roman" w:cs="Times New Roman"/>
          <w:i w:val="0"/>
          <w:sz w:val="20"/>
          <w:szCs w:val="20"/>
        </w:rPr>
      </w:pPr>
    </w:p>
    <w:p w:rsidR="00796472" w:rsidRDefault="00796472" w:rsidP="00796472">
      <w:pPr>
        <w:pStyle w:val="25"/>
        <w:jc w:val="right"/>
        <w:rPr>
          <w:rFonts w:ascii="Times New Roman" w:hAnsi="Times New Roman" w:cs="Times New Roman"/>
          <w:i w:val="0"/>
          <w:sz w:val="20"/>
          <w:szCs w:val="20"/>
        </w:rPr>
      </w:pPr>
    </w:p>
    <w:p w:rsidR="00796472" w:rsidRDefault="00796472" w:rsidP="00796472">
      <w:pPr>
        <w:pStyle w:val="25"/>
        <w:jc w:val="right"/>
        <w:rPr>
          <w:rFonts w:ascii="Times New Roman" w:hAnsi="Times New Roman" w:cs="Times New Roman"/>
          <w:i w:val="0"/>
          <w:sz w:val="20"/>
          <w:szCs w:val="20"/>
        </w:rPr>
      </w:pPr>
    </w:p>
    <w:p w:rsidR="00796472" w:rsidRDefault="00796472" w:rsidP="00796472">
      <w:pPr>
        <w:pStyle w:val="25"/>
        <w:jc w:val="right"/>
        <w:rPr>
          <w:rFonts w:ascii="Times New Roman" w:hAnsi="Times New Roman" w:cs="Times New Roman"/>
          <w:i w:val="0"/>
          <w:sz w:val="20"/>
          <w:szCs w:val="20"/>
        </w:rPr>
      </w:pPr>
    </w:p>
    <w:p w:rsidR="00796472" w:rsidRDefault="00796472" w:rsidP="00796472">
      <w:pPr>
        <w:pStyle w:val="25"/>
        <w:jc w:val="right"/>
        <w:rPr>
          <w:rFonts w:ascii="Times New Roman" w:hAnsi="Times New Roman" w:cs="Times New Roman"/>
          <w:i w:val="0"/>
          <w:sz w:val="20"/>
          <w:szCs w:val="20"/>
        </w:rPr>
      </w:pPr>
    </w:p>
    <w:p w:rsidR="00796472" w:rsidRDefault="00796472" w:rsidP="00796472">
      <w:pPr>
        <w:pStyle w:val="25"/>
        <w:jc w:val="right"/>
        <w:rPr>
          <w:rFonts w:ascii="Times New Roman" w:hAnsi="Times New Roman" w:cs="Times New Roman"/>
          <w:i w:val="0"/>
          <w:sz w:val="20"/>
          <w:szCs w:val="20"/>
        </w:rPr>
      </w:pPr>
    </w:p>
    <w:p w:rsidR="00796472" w:rsidRDefault="00796472" w:rsidP="00796472">
      <w:pPr>
        <w:pStyle w:val="25"/>
        <w:jc w:val="right"/>
        <w:rPr>
          <w:rFonts w:ascii="Times New Roman" w:hAnsi="Times New Roman" w:cs="Times New Roman"/>
          <w:i w:val="0"/>
          <w:sz w:val="20"/>
          <w:szCs w:val="20"/>
        </w:rPr>
      </w:pPr>
    </w:p>
    <w:p w:rsidR="00796472" w:rsidRDefault="00796472" w:rsidP="00796472">
      <w:pPr>
        <w:pStyle w:val="25"/>
        <w:jc w:val="right"/>
        <w:rPr>
          <w:rFonts w:ascii="Times New Roman" w:hAnsi="Times New Roman" w:cs="Times New Roman"/>
          <w:i w:val="0"/>
          <w:sz w:val="20"/>
          <w:szCs w:val="20"/>
        </w:rPr>
      </w:pPr>
    </w:p>
    <w:p w:rsidR="00796472" w:rsidRDefault="00796472" w:rsidP="00796472">
      <w:pPr>
        <w:pStyle w:val="25"/>
        <w:jc w:val="right"/>
        <w:rPr>
          <w:rFonts w:ascii="Times New Roman" w:hAnsi="Times New Roman" w:cs="Times New Roman"/>
          <w:i w:val="0"/>
          <w:sz w:val="20"/>
          <w:szCs w:val="20"/>
        </w:rPr>
      </w:pPr>
    </w:p>
    <w:p w:rsidR="00796472" w:rsidRDefault="00796472" w:rsidP="003C4FFF">
      <w:pPr>
        <w:pStyle w:val="25"/>
        <w:jc w:val="center"/>
        <w:rPr>
          <w:rFonts w:ascii="Times New Roman" w:hAnsi="Times New Roman" w:cs="Times New Roman"/>
          <w:i w:val="0"/>
          <w:sz w:val="20"/>
          <w:szCs w:val="20"/>
        </w:rPr>
      </w:pPr>
    </w:p>
    <w:p w:rsidR="00A65E9A" w:rsidRDefault="00A65E9A" w:rsidP="00A65E9A"/>
    <w:p w:rsidR="00A65E9A" w:rsidRDefault="00A65E9A" w:rsidP="00A65E9A"/>
    <w:p w:rsidR="00A65E9A" w:rsidRDefault="00A65E9A" w:rsidP="00A65E9A"/>
    <w:p w:rsidR="00A65E9A" w:rsidRDefault="00A65E9A" w:rsidP="00A65E9A"/>
    <w:p w:rsidR="00A65E9A" w:rsidRPr="00A65E9A" w:rsidRDefault="00A65E9A" w:rsidP="00A65E9A"/>
    <w:p w:rsidR="00796472" w:rsidRDefault="00796472" w:rsidP="000D1D5B">
      <w:pPr>
        <w:rPr>
          <w:rFonts w:ascii="Times New Roman" w:hAnsi="Times New Roman" w:cs="Times New Roman"/>
        </w:rPr>
      </w:pPr>
    </w:p>
    <w:p w:rsidR="0030243A" w:rsidRDefault="00686D6E" w:rsidP="0030243A">
      <w:pPr>
        <w:rPr>
          <w:rFonts w:ascii="Times New Roman" w:hAnsi="Times New Roman" w:cs="Times New Roman"/>
          <w:b/>
          <w:sz w:val="24"/>
          <w:szCs w:val="24"/>
        </w:rPr>
      </w:pPr>
      <w:r>
        <w:rPr>
          <w:rFonts w:ascii="Times New Roman" w:hAnsi="Times New Roman" w:cs="Times New Roman"/>
          <w:b/>
          <w:sz w:val="24"/>
          <w:szCs w:val="24"/>
        </w:rPr>
        <w:lastRenderedPageBreak/>
        <w:t>5</w:t>
      </w:r>
      <w:r w:rsidR="0030243A" w:rsidRPr="0030243A">
        <w:rPr>
          <w:rFonts w:ascii="Times New Roman" w:hAnsi="Times New Roman" w:cs="Times New Roman"/>
          <w:b/>
          <w:sz w:val="24"/>
          <w:szCs w:val="24"/>
        </w:rPr>
        <w:t xml:space="preserve">.2. Система условий реализации ООП </w:t>
      </w:r>
      <w:r w:rsidR="001932B2">
        <w:rPr>
          <w:rFonts w:ascii="Times New Roman" w:hAnsi="Times New Roman" w:cs="Times New Roman"/>
          <w:b/>
          <w:sz w:val="24"/>
          <w:szCs w:val="24"/>
        </w:rPr>
        <w:t>СП</w:t>
      </w:r>
      <w:r w:rsidR="0030243A" w:rsidRPr="0030243A">
        <w:rPr>
          <w:rFonts w:ascii="Times New Roman" w:hAnsi="Times New Roman" w:cs="Times New Roman"/>
          <w:b/>
          <w:sz w:val="24"/>
          <w:szCs w:val="24"/>
        </w:rPr>
        <w:t xml:space="preserve">ОО </w:t>
      </w:r>
    </w:p>
    <w:p w:rsidR="001932B2" w:rsidRPr="0030243A" w:rsidRDefault="001932B2" w:rsidP="0030243A">
      <w:pPr>
        <w:rPr>
          <w:rFonts w:ascii="Times New Roman" w:hAnsi="Times New Roman" w:cs="Times New Roman"/>
          <w:b/>
          <w:sz w:val="24"/>
          <w:szCs w:val="24"/>
        </w:rPr>
      </w:pPr>
      <w:r>
        <w:rPr>
          <w:b/>
          <w:noProof/>
          <w:sz w:val="24"/>
          <w:szCs w:val="24"/>
          <w:lang w:eastAsia="ru-RU"/>
        </w:rPr>
        <w:drawing>
          <wp:inline distT="0" distB="0" distL="0" distR="0" wp14:anchorId="0EDF904D" wp14:editId="31AF9F95">
            <wp:extent cx="5874105" cy="5874106"/>
            <wp:effectExtent l="0" t="0" r="0" b="0"/>
            <wp:docPr id="43" name="Рисунок 43" descr="I:\Образовательная программа воспитание схемы\Проект Леонардо\Адаптивная модель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Образовательная программа воспитание схемы\Проект Леонардо\Адаптивная модель 201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75947" cy="5875948"/>
                    </a:xfrm>
                    <a:prstGeom prst="rect">
                      <a:avLst/>
                    </a:prstGeom>
                    <a:noFill/>
                    <a:ln>
                      <a:noFill/>
                    </a:ln>
                  </pic:spPr>
                </pic:pic>
              </a:graphicData>
            </a:graphic>
          </wp:inline>
        </w:drawing>
      </w:r>
    </w:p>
    <w:p w:rsidR="0030243A" w:rsidRDefault="0030243A" w:rsidP="0030243A">
      <w:pPr>
        <w:rPr>
          <w:b/>
        </w:rPr>
      </w:pPr>
    </w:p>
    <w:p w:rsidR="001932B2" w:rsidRDefault="001932B2" w:rsidP="000D1D5B">
      <w:pPr>
        <w:rPr>
          <w:rFonts w:ascii="Times New Roman" w:hAnsi="Times New Roman" w:cs="Times New Roman"/>
        </w:rPr>
      </w:pPr>
    </w:p>
    <w:p w:rsidR="001932B2" w:rsidRDefault="001932B2" w:rsidP="000D1D5B">
      <w:pPr>
        <w:rPr>
          <w:rFonts w:ascii="Times New Roman" w:hAnsi="Times New Roman" w:cs="Times New Roman"/>
        </w:rPr>
      </w:pPr>
    </w:p>
    <w:p w:rsidR="00CF526E" w:rsidRPr="000D1D5B" w:rsidRDefault="001932B2" w:rsidP="000D1D5B">
      <w:pPr>
        <w:rPr>
          <w:rFonts w:ascii="Times New Roman" w:hAnsi="Times New Roman" w:cs="Times New Roman"/>
        </w:rPr>
      </w:pPr>
      <w:r>
        <w:rPr>
          <w:b/>
          <w:noProof/>
          <w:szCs w:val="28"/>
          <w:lang w:eastAsia="ru-RU"/>
        </w:rPr>
        <w:lastRenderedPageBreak/>
        <w:drawing>
          <wp:inline distT="0" distB="0" distL="0" distR="0" wp14:anchorId="39E75CA3" wp14:editId="7BD9AB8F">
            <wp:extent cx="5939790" cy="7910857"/>
            <wp:effectExtent l="0" t="0" r="0" b="0"/>
            <wp:docPr id="60" name="Рисунок 60" descr="I:\Образовательная программа воспитание схемы\Организация образовательного процесса\Структура АНО 2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Образовательная программа воспитание схемы\Организация образовательного процесса\Структура АНО 2016.b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9790" cy="7910857"/>
                    </a:xfrm>
                    <a:prstGeom prst="rect">
                      <a:avLst/>
                    </a:prstGeom>
                    <a:noFill/>
                    <a:ln>
                      <a:noFill/>
                    </a:ln>
                  </pic:spPr>
                </pic:pic>
              </a:graphicData>
            </a:graphic>
          </wp:inline>
        </w:drawing>
      </w:r>
      <w:r w:rsidR="00CF526E" w:rsidRPr="000D1D5B">
        <w:rPr>
          <w:rFonts w:ascii="Times New Roman" w:hAnsi="Times New Roman" w:cs="Times New Roman"/>
        </w:rPr>
        <w:br w:type="page"/>
      </w:r>
    </w:p>
    <w:p w:rsidR="00E106E3" w:rsidRDefault="001932B2" w:rsidP="00FE6F90">
      <w:pPr>
        <w:rPr>
          <w:rFonts w:ascii="Times New Roman" w:hAnsi="Times New Roman" w:cs="Times New Roman"/>
          <w:b/>
        </w:rPr>
      </w:pPr>
      <w:r w:rsidRPr="00BE0A94">
        <w:rPr>
          <w:noProof/>
          <w:lang w:eastAsia="ru-RU"/>
        </w:rPr>
        <w:lastRenderedPageBreak/>
        <w:drawing>
          <wp:inline distT="0" distB="0" distL="0" distR="0" wp14:anchorId="34BA290F" wp14:editId="64C5ECC1">
            <wp:extent cx="5585297" cy="7591245"/>
            <wp:effectExtent l="0" t="0" r="0" b="0"/>
            <wp:docPr id="61" name="Рисунок 61" descr="F:\Образовательная программа воспитание схемы\Проект Леонардо\Презентация 2012\Структура Школ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Образовательная программа воспитание схемы\Проект Леонардо\Презентация 2012\Структура Школы.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3853" cy="7602873"/>
                    </a:xfrm>
                    <a:prstGeom prst="rect">
                      <a:avLst/>
                    </a:prstGeom>
                    <a:noFill/>
                    <a:ln>
                      <a:noFill/>
                    </a:ln>
                  </pic:spPr>
                </pic:pic>
              </a:graphicData>
            </a:graphic>
          </wp:inline>
        </w:drawing>
      </w:r>
    </w:p>
    <w:p w:rsidR="001932B2" w:rsidRDefault="001932B2" w:rsidP="00FE6F90">
      <w:pPr>
        <w:rPr>
          <w:rFonts w:ascii="Times New Roman" w:hAnsi="Times New Roman" w:cs="Times New Roman"/>
          <w:b/>
        </w:rPr>
      </w:pPr>
    </w:p>
    <w:p w:rsidR="001932B2" w:rsidRDefault="001932B2" w:rsidP="00FE6F90">
      <w:pPr>
        <w:rPr>
          <w:rFonts w:ascii="Times New Roman" w:hAnsi="Times New Roman" w:cs="Times New Roman"/>
          <w:b/>
        </w:rPr>
      </w:pPr>
    </w:p>
    <w:p w:rsidR="001932B2" w:rsidRDefault="001932B2" w:rsidP="00FE6F90">
      <w:pPr>
        <w:rPr>
          <w:rFonts w:ascii="Times New Roman" w:hAnsi="Times New Roman" w:cs="Times New Roman"/>
          <w:b/>
        </w:rPr>
      </w:pPr>
      <w:r>
        <w:rPr>
          <w:b/>
          <w:noProof/>
          <w:lang w:eastAsia="ru-RU"/>
        </w:rPr>
        <w:lastRenderedPageBreak/>
        <w:drawing>
          <wp:inline distT="0" distB="0" distL="0" distR="0" wp14:anchorId="790D0D73" wp14:editId="04C9FAE7">
            <wp:extent cx="4514544" cy="5605554"/>
            <wp:effectExtent l="6985" t="0" r="7620" b="7620"/>
            <wp:docPr id="62" name="Рисунок 62" descr="I:\Образовательная программа воспитание схемы\Структура Школы\Копия Система управления АНО СОШ Леонард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Образовательная программа воспитание схемы\Структура Школы\Копия Система управления АНО СОШ Леонардо.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4524566" cy="5617998"/>
                    </a:xfrm>
                    <a:prstGeom prst="rect">
                      <a:avLst/>
                    </a:prstGeom>
                    <a:noFill/>
                    <a:ln>
                      <a:noFill/>
                    </a:ln>
                  </pic:spPr>
                </pic:pic>
              </a:graphicData>
            </a:graphic>
          </wp:inline>
        </w:drawing>
      </w:r>
    </w:p>
    <w:p w:rsidR="001932B2" w:rsidRDefault="001932B2" w:rsidP="00FE6F90">
      <w:pPr>
        <w:rPr>
          <w:rFonts w:ascii="Times New Roman" w:hAnsi="Times New Roman" w:cs="Times New Roman"/>
          <w:b/>
        </w:rPr>
      </w:pPr>
    </w:p>
    <w:p w:rsidR="001932B2" w:rsidRPr="000D1D5B" w:rsidRDefault="001932B2" w:rsidP="00FE6F90">
      <w:pPr>
        <w:rPr>
          <w:rFonts w:ascii="Times New Roman" w:hAnsi="Times New Roman" w:cs="Times New Roman"/>
          <w:b/>
        </w:rPr>
      </w:pPr>
      <w:r>
        <w:rPr>
          <w:noProof/>
          <w:lang w:eastAsia="ru-RU"/>
        </w:rPr>
        <w:drawing>
          <wp:inline distT="0" distB="0" distL="0" distR="0" wp14:anchorId="619AAF3B" wp14:editId="06415A75">
            <wp:extent cx="5408762" cy="4175085"/>
            <wp:effectExtent l="0" t="0" r="1905" b="0"/>
            <wp:docPr id="63" name="Рисунок 63" descr="I:\Образовательная программа воспитание схемы\Организация образовательного процесса\Методнаправле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Образовательная программа воспитание схемы\Организация образовательного процесса\Методнаправления.b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23730" cy="4186639"/>
                    </a:xfrm>
                    <a:prstGeom prst="rect">
                      <a:avLst/>
                    </a:prstGeom>
                    <a:noFill/>
                    <a:ln>
                      <a:noFill/>
                    </a:ln>
                  </pic:spPr>
                </pic:pic>
              </a:graphicData>
            </a:graphic>
          </wp:inline>
        </w:drawing>
      </w:r>
    </w:p>
    <w:p w:rsidR="007C5073" w:rsidRPr="007C5073" w:rsidRDefault="00686D6E" w:rsidP="007C5073">
      <w:pPr>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F97E73">
        <w:rPr>
          <w:rFonts w:ascii="Times New Roman" w:hAnsi="Times New Roman" w:cs="Times New Roman"/>
          <w:b/>
          <w:sz w:val="24"/>
          <w:szCs w:val="24"/>
        </w:rPr>
        <w:t>.2</w:t>
      </w:r>
      <w:r w:rsidR="007C5073" w:rsidRPr="007C5073">
        <w:rPr>
          <w:rFonts w:ascii="Times New Roman" w:hAnsi="Times New Roman" w:cs="Times New Roman"/>
          <w:b/>
          <w:sz w:val="24"/>
          <w:szCs w:val="24"/>
        </w:rPr>
        <w:t>.1. Кадровое обеспечение реализации основной образовательной программы</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sz w:val="24"/>
          <w:szCs w:val="24"/>
        </w:rPr>
        <w:t>Школа полностью укомплектована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 Образовательная организация укомплектована административными, педагогическими, медицинскими работниками, работниками пищеблока, вспомогательным персоналом.</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6102"/>
        <w:gridCol w:w="1134"/>
        <w:gridCol w:w="1134"/>
        <w:gridCol w:w="1134"/>
      </w:tblGrid>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Наименование должности</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ind w:right="-108"/>
              <w:rPr>
                <w:rFonts w:ascii="Times New Roman" w:hAnsi="Times New Roman" w:cs="Times New Roman"/>
                <w:color w:val="000000"/>
                <w:sz w:val="24"/>
                <w:szCs w:val="24"/>
              </w:rPr>
            </w:pPr>
            <w:r w:rsidRPr="007C5073">
              <w:rPr>
                <w:rFonts w:ascii="Times New Roman" w:hAnsi="Times New Roman" w:cs="Times New Roman"/>
                <w:color w:val="000000"/>
                <w:sz w:val="24"/>
                <w:szCs w:val="24"/>
              </w:rPr>
              <w:t>Количество штатных единиц</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ind w:right="-108"/>
              <w:rPr>
                <w:rFonts w:ascii="Times New Roman" w:hAnsi="Times New Roman" w:cs="Times New Roman"/>
                <w:color w:val="000000"/>
                <w:sz w:val="24"/>
                <w:szCs w:val="24"/>
              </w:rPr>
            </w:pPr>
            <w:r w:rsidRPr="007C5073">
              <w:rPr>
                <w:rFonts w:ascii="Times New Roman" w:hAnsi="Times New Roman" w:cs="Times New Roman"/>
                <w:color w:val="000000"/>
                <w:sz w:val="24"/>
                <w:szCs w:val="24"/>
              </w:rPr>
              <w:t>Укомплек-тованность кадрами</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ind w:right="-108" w:firstLine="34"/>
              <w:jc w:val="both"/>
              <w:rPr>
                <w:rFonts w:ascii="Times New Roman" w:hAnsi="Times New Roman" w:cs="Times New Roman"/>
                <w:color w:val="000000"/>
                <w:sz w:val="24"/>
                <w:szCs w:val="24"/>
              </w:rPr>
            </w:pPr>
            <w:r w:rsidRPr="007C5073">
              <w:rPr>
                <w:rFonts w:ascii="Times New Roman" w:hAnsi="Times New Roman" w:cs="Times New Roman"/>
                <w:color w:val="000000"/>
                <w:sz w:val="24"/>
                <w:szCs w:val="24"/>
              </w:rPr>
              <w:t>Соответ-ствие ква-лификаци-онным характе-ристикам</w:t>
            </w:r>
          </w:p>
        </w:tc>
      </w:tr>
      <w:tr w:rsidR="007C5073" w:rsidRPr="007C5073" w:rsidTr="00DE1FE7">
        <w:tc>
          <w:tcPr>
            <w:tcW w:w="7763" w:type="dxa"/>
            <w:gridSpan w:val="3"/>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keepNext/>
              <w:autoSpaceDE w:val="0"/>
              <w:autoSpaceDN w:val="0"/>
              <w:adjustRightInd w:val="0"/>
              <w:jc w:val="center"/>
              <w:outlineLvl w:val="0"/>
              <w:rPr>
                <w:rFonts w:ascii="Times New Roman" w:hAnsi="Times New Roman" w:cs="Times New Roman"/>
                <w:b/>
                <w:bCs/>
                <w:color w:val="000000"/>
                <w:sz w:val="24"/>
                <w:szCs w:val="24"/>
              </w:rPr>
            </w:pPr>
            <w:r w:rsidRPr="007C5073">
              <w:rPr>
                <w:rFonts w:ascii="Times New Roman" w:hAnsi="Times New Roman" w:cs="Times New Roman"/>
                <w:b/>
                <w:bCs/>
                <w:color w:val="000000"/>
                <w:sz w:val="24"/>
                <w:szCs w:val="24"/>
              </w:rPr>
              <w:t>Административный персонал</w:t>
            </w:r>
          </w:p>
        </w:tc>
        <w:tc>
          <w:tcPr>
            <w:tcW w:w="1134" w:type="dxa"/>
            <w:tcBorders>
              <w:top w:val="single" w:sz="4" w:space="0" w:color="auto"/>
              <w:left w:val="single" w:sz="4" w:space="0" w:color="auto"/>
              <w:bottom w:val="single" w:sz="4" w:space="0" w:color="auto"/>
              <w:right w:val="single" w:sz="4" w:space="0" w:color="auto"/>
            </w:tcBorders>
          </w:tcPr>
          <w:p w:rsidR="007C5073" w:rsidRPr="007C5073" w:rsidRDefault="007C5073" w:rsidP="00DE1FE7">
            <w:pPr>
              <w:keepNext/>
              <w:autoSpaceDE w:val="0"/>
              <w:autoSpaceDN w:val="0"/>
              <w:adjustRightInd w:val="0"/>
              <w:jc w:val="center"/>
              <w:outlineLvl w:val="0"/>
              <w:rPr>
                <w:rFonts w:ascii="Times New Roman"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7C5073" w:rsidRPr="007C5073" w:rsidRDefault="007C5073" w:rsidP="00DE1FE7">
            <w:pPr>
              <w:keepNext/>
              <w:autoSpaceDE w:val="0"/>
              <w:autoSpaceDN w:val="0"/>
              <w:adjustRightInd w:val="0"/>
              <w:jc w:val="center"/>
              <w:outlineLvl w:val="0"/>
              <w:rPr>
                <w:rFonts w:ascii="Times New Roman" w:hAnsi="Times New Roman" w:cs="Times New Roman"/>
                <w:b/>
                <w:bCs/>
                <w:color w:val="000000"/>
                <w:sz w:val="24"/>
                <w:szCs w:val="24"/>
              </w:rPr>
            </w:pP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Директор</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2.</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Заместитель директора по учебной работе</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3.</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Заместитель директора по воспитательной работе</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 xml:space="preserve">4. </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Заместитель директора по научно-методической работе</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5.</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Заместитель директора по отделению дошкольного образования</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6.</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Заместитель директора по административной работе</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 xml:space="preserve">7. </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Заместитель директора по хозяйственной работе</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8.</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Заместитель директора по оборудованию</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9.</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Начальник юридического отдела</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Заместитель начальника юридического отдела</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11.</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Главный бухгалтер</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12.</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Специалист по кадрам</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7763" w:type="dxa"/>
            <w:gridSpan w:val="3"/>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keepNext/>
              <w:autoSpaceDE w:val="0"/>
              <w:autoSpaceDN w:val="0"/>
              <w:adjustRightInd w:val="0"/>
              <w:jc w:val="center"/>
              <w:outlineLvl w:val="0"/>
              <w:rPr>
                <w:rFonts w:ascii="Times New Roman" w:hAnsi="Times New Roman" w:cs="Times New Roman"/>
                <w:b/>
                <w:bCs/>
                <w:color w:val="000000"/>
                <w:sz w:val="24"/>
                <w:szCs w:val="24"/>
              </w:rPr>
            </w:pPr>
            <w:r w:rsidRPr="007C5073">
              <w:rPr>
                <w:rFonts w:ascii="Times New Roman" w:hAnsi="Times New Roman" w:cs="Times New Roman"/>
                <w:b/>
                <w:bCs/>
                <w:color w:val="000000"/>
                <w:sz w:val="24"/>
                <w:szCs w:val="24"/>
              </w:rPr>
              <w:t>Педагогический персонал</w:t>
            </w:r>
          </w:p>
        </w:tc>
        <w:tc>
          <w:tcPr>
            <w:tcW w:w="1134" w:type="dxa"/>
            <w:tcBorders>
              <w:top w:val="single" w:sz="4" w:space="0" w:color="auto"/>
              <w:left w:val="single" w:sz="4" w:space="0" w:color="auto"/>
              <w:bottom w:val="single" w:sz="4" w:space="0" w:color="auto"/>
              <w:right w:val="single" w:sz="4" w:space="0" w:color="auto"/>
            </w:tcBorders>
          </w:tcPr>
          <w:p w:rsidR="007C5073" w:rsidRPr="007C5073" w:rsidRDefault="007C5073" w:rsidP="00DE1FE7">
            <w:pPr>
              <w:keepNext/>
              <w:autoSpaceDE w:val="0"/>
              <w:autoSpaceDN w:val="0"/>
              <w:adjustRightInd w:val="0"/>
              <w:jc w:val="center"/>
              <w:outlineLvl w:val="0"/>
              <w:rPr>
                <w:rFonts w:ascii="Times New Roman"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7C5073" w:rsidRPr="007C5073" w:rsidRDefault="007C5073" w:rsidP="00DE1FE7">
            <w:pPr>
              <w:keepNext/>
              <w:autoSpaceDE w:val="0"/>
              <w:autoSpaceDN w:val="0"/>
              <w:adjustRightInd w:val="0"/>
              <w:jc w:val="center"/>
              <w:outlineLvl w:val="0"/>
              <w:rPr>
                <w:rFonts w:ascii="Times New Roman" w:hAnsi="Times New Roman" w:cs="Times New Roman"/>
                <w:b/>
                <w:bCs/>
                <w:color w:val="000000"/>
                <w:sz w:val="24"/>
                <w:szCs w:val="24"/>
              </w:rPr>
            </w:pP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13.</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математики</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4,55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14.</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информатики</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1,55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15.</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русского языка и литературы</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4,44</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16.</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английского языка</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7,6</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 xml:space="preserve">17. </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немецкого языка</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18.</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испанского языка</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0,33</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19.</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японского языка</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0,25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lastRenderedPageBreak/>
              <w:t>20.</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истории и обществознания</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21.</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 xml:space="preserve">Учитель биологии </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1,44</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22.</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географии</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0,56</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23.</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химии</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24.</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физики</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0,67</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 xml:space="preserve">25. </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основ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26.</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музыки</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2,23</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27.</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изобразительного искусства, черчения и трудового обучения</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2,45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28.</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физической культуры</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2,06</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29.</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ритмики</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0,33</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30.</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начальных классов</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31.</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экономики</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32.</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Воспитатель</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33.</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Педагог-психолог</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1,25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34.</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Учитель обучения грамоте</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35.</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Методист</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1,25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36.</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Педагог дополнительного образования</w:t>
            </w:r>
            <w:r w:rsidRPr="007C5073">
              <w:rPr>
                <w:rFonts w:ascii="Times New Roman" w:hAnsi="Times New Roman" w:cs="Times New Roman"/>
                <w:sz w:val="24"/>
                <w:szCs w:val="24"/>
              </w:rPr>
              <w:t xml:space="preserve"> </w:t>
            </w:r>
            <w:r w:rsidRPr="007C5073">
              <w:rPr>
                <w:rFonts w:ascii="Times New Roman" w:hAnsi="Times New Roman" w:cs="Times New Roman"/>
                <w:color w:val="000000"/>
                <w:sz w:val="24"/>
                <w:szCs w:val="24"/>
              </w:rPr>
              <w:t>музыкально-драматического искусства</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37.</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Организатор социально-культурной деятельности</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7763" w:type="dxa"/>
            <w:gridSpan w:val="3"/>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jc w:val="center"/>
              <w:rPr>
                <w:rFonts w:ascii="Times New Roman" w:hAnsi="Times New Roman" w:cs="Times New Roman"/>
                <w:color w:val="000000"/>
                <w:sz w:val="24"/>
                <w:szCs w:val="24"/>
              </w:rPr>
            </w:pPr>
            <w:r w:rsidRPr="007C5073">
              <w:rPr>
                <w:rFonts w:ascii="Times New Roman" w:hAnsi="Times New Roman" w:cs="Times New Roman"/>
                <w:b/>
                <w:color w:val="000000"/>
                <w:sz w:val="24"/>
                <w:szCs w:val="24"/>
              </w:rPr>
              <w:t>Медицинский кабинет</w:t>
            </w:r>
          </w:p>
        </w:tc>
        <w:tc>
          <w:tcPr>
            <w:tcW w:w="1134" w:type="dxa"/>
            <w:tcBorders>
              <w:top w:val="single" w:sz="4" w:space="0" w:color="auto"/>
              <w:left w:val="single" w:sz="4" w:space="0" w:color="auto"/>
              <w:bottom w:val="single" w:sz="4" w:space="0" w:color="auto"/>
              <w:right w:val="single" w:sz="4" w:space="0" w:color="auto"/>
            </w:tcBorders>
          </w:tcPr>
          <w:p w:rsidR="007C5073" w:rsidRPr="007C5073" w:rsidRDefault="007C5073" w:rsidP="00DE1FE7">
            <w:pPr>
              <w:autoSpaceDE w:val="0"/>
              <w:autoSpaceDN w:val="0"/>
              <w:adjustRightInd w:val="0"/>
              <w:jc w:val="center"/>
              <w:rPr>
                <w:rFonts w:ascii="Times New Roman" w:hAnsi="Times New Roman" w:cs="Times New Roman"/>
                <w:b/>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7C5073" w:rsidRPr="007C5073" w:rsidRDefault="007C5073" w:rsidP="00DE1FE7">
            <w:pPr>
              <w:autoSpaceDE w:val="0"/>
              <w:autoSpaceDN w:val="0"/>
              <w:adjustRightInd w:val="0"/>
              <w:jc w:val="center"/>
              <w:rPr>
                <w:rFonts w:ascii="Times New Roman" w:hAnsi="Times New Roman" w:cs="Times New Roman"/>
                <w:b/>
                <w:color w:val="000000"/>
                <w:sz w:val="24"/>
                <w:szCs w:val="24"/>
              </w:rPr>
            </w:pP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38.</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Врач-педиатр</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39.</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Фельдшер</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1,25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7763" w:type="dxa"/>
            <w:gridSpan w:val="3"/>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jc w:val="center"/>
              <w:rPr>
                <w:rFonts w:ascii="Times New Roman" w:hAnsi="Times New Roman" w:cs="Times New Roman"/>
                <w:b/>
                <w:color w:val="000000"/>
                <w:sz w:val="24"/>
                <w:szCs w:val="24"/>
              </w:rPr>
            </w:pPr>
            <w:r w:rsidRPr="007C5073">
              <w:rPr>
                <w:rFonts w:ascii="Times New Roman" w:hAnsi="Times New Roman" w:cs="Times New Roman"/>
                <w:b/>
                <w:color w:val="000000"/>
                <w:sz w:val="24"/>
                <w:szCs w:val="24"/>
              </w:rPr>
              <w:t>Пищеблок</w:t>
            </w:r>
          </w:p>
        </w:tc>
        <w:tc>
          <w:tcPr>
            <w:tcW w:w="1134" w:type="dxa"/>
            <w:tcBorders>
              <w:top w:val="single" w:sz="4" w:space="0" w:color="auto"/>
              <w:left w:val="single" w:sz="4" w:space="0" w:color="auto"/>
              <w:bottom w:val="single" w:sz="4" w:space="0" w:color="auto"/>
              <w:right w:val="single" w:sz="4" w:space="0" w:color="auto"/>
            </w:tcBorders>
          </w:tcPr>
          <w:p w:rsidR="007C5073" w:rsidRPr="007C5073" w:rsidRDefault="007C5073" w:rsidP="00DE1FE7">
            <w:pPr>
              <w:autoSpaceDE w:val="0"/>
              <w:autoSpaceDN w:val="0"/>
              <w:adjustRightInd w:val="0"/>
              <w:jc w:val="center"/>
              <w:rPr>
                <w:rFonts w:ascii="Times New Roman" w:hAnsi="Times New Roman" w:cs="Times New Roman"/>
                <w:b/>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7C5073" w:rsidRPr="007C5073" w:rsidRDefault="007C5073" w:rsidP="00DE1FE7">
            <w:pPr>
              <w:autoSpaceDE w:val="0"/>
              <w:autoSpaceDN w:val="0"/>
              <w:adjustRightInd w:val="0"/>
              <w:jc w:val="center"/>
              <w:rPr>
                <w:rFonts w:ascii="Times New Roman" w:hAnsi="Times New Roman" w:cs="Times New Roman"/>
                <w:b/>
                <w:color w:val="000000"/>
                <w:sz w:val="24"/>
                <w:szCs w:val="24"/>
              </w:rPr>
            </w:pP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40.</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Начальник пищеблока</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41.</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Буфетчица</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7763" w:type="dxa"/>
            <w:gridSpan w:val="3"/>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keepNext/>
              <w:autoSpaceDE w:val="0"/>
              <w:autoSpaceDN w:val="0"/>
              <w:adjustRightInd w:val="0"/>
              <w:jc w:val="center"/>
              <w:outlineLvl w:val="0"/>
              <w:rPr>
                <w:rFonts w:ascii="Times New Roman" w:hAnsi="Times New Roman" w:cs="Times New Roman"/>
                <w:b/>
                <w:bCs/>
                <w:color w:val="000000"/>
                <w:sz w:val="24"/>
                <w:szCs w:val="24"/>
              </w:rPr>
            </w:pPr>
            <w:r w:rsidRPr="007C5073">
              <w:rPr>
                <w:rFonts w:ascii="Times New Roman" w:hAnsi="Times New Roman" w:cs="Times New Roman"/>
                <w:b/>
                <w:bCs/>
                <w:color w:val="000000"/>
                <w:sz w:val="24"/>
                <w:szCs w:val="24"/>
              </w:rPr>
              <w:t>Вспомогательный персонал</w:t>
            </w:r>
          </w:p>
        </w:tc>
        <w:tc>
          <w:tcPr>
            <w:tcW w:w="1134" w:type="dxa"/>
            <w:tcBorders>
              <w:top w:val="single" w:sz="4" w:space="0" w:color="auto"/>
              <w:left w:val="single" w:sz="4" w:space="0" w:color="auto"/>
              <w:bottom w:val="single" w:sz="4" w:space="0" w:color="auto"/>
              <w:right w:val="single" w:sz="4" w:space="0" w:color="auto"/>
            </w:tcBorders>
          </w:tcPr>
          <w:p w:rsidR="007C5073" w:rsidRPr="007C5073" w:rsidRDefault="007C5073" w:rsidP="00DE1FE7">
            <w:pPr>
              <w:keepNext/>
              <w:autoSpaceDE w:val="0"/>
              <w:autoSpaceDN w:val="0"/>
              <w:adjustRightInd w:val="0"/>
              <w:jc w:val="center"/>
              <w:outlineLvl w:val="0"/>
              <w:rPr>
                <w:rFonts w:ascii="Times New Roman"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7C5073" w:rsidRPr="007C5073" w:rsidRDefault="007C5073" w:rsidP="00DE1FE7">
            <w:pPr>
              <w:keepNext/>
              <w:autoSpaceDE w:val="0"/>
              <w:autoSpaceDN w:val="0"/>
              <w:adjustRightInd w:val="0"/>
              <w:jc w:val="center"/>
              <w:outlineLvl w:val="0"/>
              <w:rPr>
                <w:rFonts w:ascii="Times New Roman" w:hAnsi="Times New Roman" w:cs="Times New Roman"/>
                <w:b/>
                <w:bCs/>
                <w:color w:val="000000"/>
                <w:sz w:val="24"/>
                <w:szCs w:val="24"/>
              </w:rPr>
            </w:pP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42.</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Библиотекарь</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43.</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 xml:space="preserve">Секретарь-референт </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44.</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Художник-оформитель</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0,25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45.</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Программист</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46.</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Специалист по обслуживанию сайта</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lastRenderedPageBreak/>
              <w:t>47.</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Дворник-садовник</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48.</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Озеленитель</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49.</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Сантехник</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50.</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Электрик</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51.</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Сторож</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52</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Гардеробщица</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r w:rsidR="007C5073" w:rsidRPr="007C5073" w:rsidTr="00DE1FE7">
        <w:tc>
          <w:tcPr>
            <w:tcW w:w="527"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53.</w:t>
            </w:r>
          </w:p>
        </w:tc>
        <w:tc>
          <w:tcPr>
            <w:tcW w:w="6102"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Техническая служащая</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9,5</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7C5073" w:rsidRPr="007C5073" w:rsidRDefault="007C5073" w:rsidP="00DE1FE7">
            <w:pPr>
              <w:autoSpaceDE w:val="0"/>
              <w:autoSpaceDN w:val="0"/>
              <w:adjustRightInd w:val="0"/>
              <w:rPr>
                <w:rFonts w:ascii="Times New Roman" w:hAnsi="Times New Roman" w:cs="Times New Roman"/>
                <w:color w:val="000000"/>
                <w:sz w:val="24"/>
                <w:szCs w:val="24"/>
              </w:rPr>
            </w:pPr>
            <w:r w:rsidRPr="007C5073">
              <w:rPr>
                <w:rFonts w:ascii="Times New Roman" w:hAnsi="Times New Roman" w:cs="Times New Roman"/>
                <w:color w:val="000000"/>
                <w:sz w:val="24"/>
                <w:szCs w:val="24"/>
              </w:rPr>
              <w:t>100%</w:t>
            </w:r>
          </w:p>
        </w:tc>
      </w:tr>
    </w:tbl>
    <w:p w:rsidR="007C5073" w:rsidRPr="007C5073" w:rsidRDefault="007C5073" w:rsidP="007C5073">
      <w:pPr>
        <w:jc w:val="both"/>
        <w:rPr>
          <w:rFonts w:ascii="Times New Roman" w:hAnsi="Times New Roman" w:cs="Times New Roman"/>
          <w:sz w:val="24"/>
          <w:szCs w:val="24"/>
        </w:rPr>
      </w:pPr>
    </w:p>
    <w:p w:rsidR="007C5073" w:rsidRPr="007C5073" w:rsidRDefault="00686D6E" w:rsidP="007C5073">
      <w:pPr>
        <w:jc w:val="both"/>
        <w:rPr>
          <w:rFonts w:ascii="Times New Roman" w:hAnsi="Times New Roman" w:cs="Times New Roman"/>
          <w:b/>
          <w:sz w:val="24"/>
          <w:szCs w:val="24"/>
        </w:rPr>
      </w:pPr>
      <w:r>
        <w:rPr>
          <w:rFonts w:ascii="Times New Roman" w:hAnsi="Times New Roman" w:cs="Times New Roman"/>
          <w:b/>
          <w:sz w:val="24"/>
          <w:szCs w:val="24"/>
        </w:rPr>
        <w:t>5</w:t>
      </w:r>
      <w:r w:rsidR="00F97E73">
        <w:rPr>
          <w:rFonts w:ascii="Times New Roman" w:hAnsi="Times New Roman" w:cs="Times New Roman"/>
          <w:b/>
          <w:sz w:val="24"/>
          <w:szCs w:val="24"/>
        </w:rPr>
        <w:t>.2</w:t>
      </w:r>
      <w:r w:rsidR="007C5073" w:rsidRPr="007C5073">
        <w:rPr>
          <w:rFonts w:ascii="Times New Roman" w:hAnsi="Times New Roman" w:cs="Times New Roman"/>
          <w:b/>
          <w:sz w:val="24"/>
          <w:szCs w:val="24"/>
        </w:rPr>
        <w:t>.2. Профессиональное развитие и повышение квалификации педагогических работников</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b/>
          <w:sz w:val="24"/>
          <w:szCs w:val="24"/>
        </w:rPr>
        <w:t xml:space="preserve"> </w:t>
      </w:r>
      <w:r w:rsidRPr="007C5073">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sz w:val="24"/>
          <w:szCs w:val="24"/>
        </w:rPr>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b/>
          <w:sz w:val="24"/>
          <w:szCs w:val="24"/>
        </w:rPr>
        <w:t>Ожидаемый результат повышения квалификации</w:t>
      </w:r>
      <w:r w:rsidRPr="007C5073">
        <w:rPr>
          <w:rFonts w:ascii="Times New Roman" w:hAnsi="Times New Roman" w:cs="Times New Roman"/>
          <w:sz w:val="24"/>
          <w:szCs w:val="24"/>
        </w:rPr>
        <w:t xml:space="preserve"> – профессиональная готовность работников о</w:t>
      </w:r>
      <w:r w:rsidR="00366A04">
        <w:rPr>
          <w:rFonts w:ascii="Times New Roman" w:hAnsi="Times New Roman" w:cs="Times New Roman"/>
          <w:sz w:val="24"/>
          <w:szCs w:val="24"/>
        </w:rPr>
        <w:t>бразования к реализации ФК ГОС СП</w:t>
      </w:r>
      <w:r w:rsidRPr="007C5073">
        <w:rPr>
          <w:rFonts w:ascii="Times New Roman" w:hAnsi="Times New Roman" w:cs="Times New Roman"/>
          <w:sz w:val="24"/>
          <w:szCs w:val="24"/>
        </w:rPr>
        <w:t>ОО:</w:t>
      </w:r>
    </w:p>
    <w:p w:rsidR="007C5073" w:rsidRPr="007C5073" w:rsidRDefault="007C5073" w:rsidP="00C17D00">
      <w:pPr>
        <w:numPr>
          <w:ilvl w:val="0"/>
          <w:numId w:val="76"/>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7C5073" w:rsidRPr="007C5073" w:rsidRDefault="007C5073" w:rsidP="00C17D00">
      <w:pPr>
        <w:numPr>
          <w:ilvl w:val="0"/>
          <w:numId w:val="76"/>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C5073" w:rsidRPr="007C5073" w:rsidRDefault="007C5073" w:rsidP="00C17D00">
      <w:pPr>
        <w:numPr>
          <w:ilvl w:val="0"/>
          <w:numId w:val="76"/>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 xml:space="preserve">овладение учебно-методическими и информационно-методическими ресурсами, необходимыми для </w:t>
      </w:r>
      <w:r w:rsidR="00366A04">
        <w:rPr>
          <w:rFonts w:ascii="Times New Roman" w:hAnsi="Times New Roman" w:cs="Times New Roman"/>
          <w:sz w:val="24"/>
          <w:szCs w:val="24"/>
        </w:rPr>
        <w:t>успешного решения задач ФК ГОС СП</w:t>
      </w:r>
      <w:r w:rsidRPr="007C5073">
        <w:rPr>
          <w:rFonts w:ascii="Times New Roman" w:hAnsi="Times New Roman" w:cs="Times New Roman"/>
          <w:sz w:val="24"/>
          <w:szCs w:val="24"/>
        </w:rPr>
        <w:t>ОО.</w:t>
      </w:r>
    </w:p>
    <w:p w:rsidR="007C5073" w:rsidRPr="007C5073" w:rsidRDefault="007C5073" w:rsidP="007C5073">
      <w:pPr>
        <w:ind w:left="360"/>
        <w:jc w:val="both"/>
        <w:rPr>
          <w:rFonts w:ascii="Times New Roman" w:hAnsi="Times New Roman" w:cs="Times New Roman"/>
          <w:sz w:val="24"/>
          <w:szCs w:val="24"/>
        </w:rPr>
      </w:pPr>
      <w:r w:rsidRPr="007C5073">
        <w:rPr>
          <w:rFonts w:ascii="Times New Roman" w:hAnsi="Times New Roman" w:cs="Times New Roman"/>
          <w:sz w:val="24"/>
          <w:szCs w:val="24"/>
        </w:rPr>
        <w:t>Одним из условий готовности образовательной</w:t>
      </w:r>
      <w:r w:rsidR="00366A04">
        <w:rPr>
          <w:rFonts w:ascii="Times New Roman" w:hAnsi="Times New Roman" w:cs="Times New Roman"/>
          <w:sz w:val="24"/>
          <w:szCs w:val="24"/>
        </w:rPr>
        <w:t xml:space="preserve"> организации к введению ФК ГОС СП</w:t>
      </w:r>
      <w:r w:rsidRPr="007C5073">
        <w:rPr>
          <w:rFonts w:ascii="Times New Roman" w:hAnsi="Times New Roman" w:cs="Times New Roman"/>
          <w:sz w:val="24"/>
          <w:szCs w:val="24"/>
        </w:rPr>
        <w:t>ОО является создание системы методической работы, обеспечивающей сопровождение деятельности педагогов на всех этапа</w:t>
      </w:r>
      <w:r w:rsidR="00366A04">
        <w:rPr>
          <w:rFonts w:ascii="Times New Roman" w:hAnsi="Times New Roman" w:cs="Times New Roman"/>
          <w:sz w:val="24"/>
          <w:szCs w:val="24"/>
        </w:rPr>
        <w:t>х реализации требований ФК ГОС СП</w:t>
      </w:r>
      <w:r w:rsidRPr="007C5073">
        <w:rPr>
          <w:rFonts w:ascii="Times New Roman" w:hAnsi="Times New Roman" w:cs="Times New Roman"/>
          <w:sz w:val="24"/>
          <w:szCs w:val="24"/>
        </w:rPr>
        <w:t xml:space="preserve">ОО. </w:t>
      </w:r>
    </w:p>
    <w:p w:rsidR="007C5073" w:rsidRPr="007C5073" w:rsidRDefault="007C5073" w:rsidP="007C5073">
      <w:pPr>
        <w:ind w:left="360"/>
        <w:jc w:val="both"/>
        <w:rPr>
          <w:rFonts w:ascii="Times New Roman" w:hAnsi="Times New Roman" w:cs="Times New Roman"/>
          <w:sz w:val="24"/>
          <w:szCs w:val="24"/>
        </w:rPr>
      </w:pPr>
      <w:r w:rsidRPr="007C5073">
        <w:rPr>
          <w:rFonts w:ascii="Times New Roman" w:hAnsi="Times New Roman" w:cs="Times New Roman"/>
          <w:sz w:val="24"/>
          <w:szCs w:val="24"/>
        </w:rPr>
        <w:t>При этом работа ведется по следующим направлениям:</w:t>
      </w:r>
    </w:p>
    <w:p w:rsidR="007C5073" w:rsidRPr="007C5073" w:rsidRDefault="007C5073" w:rsidP="00C17D00">
      <w:pPr>
        <w:numPr>
          <w:ilvl w:val="0"/>
          <w:numId w:val="76"/>
        </w:numPr>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 xml:space="preserve"> Семинары, посвященные содержанию </w:t>
      </w:r>
      <w:r w:rsidR="00366A04">
        <w:rPr>
          <w:rFonts w:ascii="Times New Roman" w:hAnsi="Times New Roman" w:cs="Times New Roman"/>
          <w:sz w:val="24"/>
          <w:szCs w:val="24"/>
        </w:rPr>
        <w:t>и ключевым особенностям ФК ГОС СП</w:t>
      </w:r>
      <w:r w:rsidRPr="007C5073">
        <w:rPr>
          <w:rFonts w:ascii="Times New Roman" w:hAnsi="Times New Roman" w:cs="Times New Roman"/>
          <w:sz w:val="24"/>
          <w:szCs w:val="24"/>
        </w:rPr>
        <w:t>ОО.</w:t>
      </w:r>
    </w:p>
    <w:p w:rsidR="007C5073" w:rsidRPr="007C5073" w:rsidRDefault="007C5073" w:rsidP="00C17D00">
      <w:pPr>
        <w:numPr>
          <w:ilvl w:val="0"/>
          <w:numId w:val="76"/>
        </w:numPr>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 xml:space="preserve"> Тренинги для педагогов с целью выявления и соотнесения собственной профессиональной пози</w:t>
      </w:r>
      <w:r w:rsidR="00366A04">
        <w:rPr>
          <w:rFonts w:ascii="Times New Roman" w:hAnsi="Times New Roman" w:cs="Times New Roman"/>
          <w:sz w:val="24"/>
          <w:szCs w:val="24"/>
        </w:rPr>
        <w:t>ции с целями и задачами ФК ГОС СП</w:t>
      </w:r>
      <w:r w:rsidRPr="007C5073">
        <w:rPr>
          <w:rFonts w:ascii="Times New Roman" w:hAnsi="Times New Roman" w:cs="Times New Roman"/>
          <w:sz w:val="24"/>
          <w:szCs w:val="24"/>
        </w:rPr>
        <w:t>ОО.</w:t>
      </w:r>
    </w:p>
    <w:p w:rsidR="007C5073" w:rsidRPr="007C5073" w:rsidRDefault="007C5073" w:rsidP="00C17D00">
      <w:pPr>
        <w:numPr>
          <w:ilvl w:val="0"/>
          <w:numId w:val="76"/>
        </w:numPr>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 xml:space="preserve"> Заседания методических объединений учителей, воспитателе</w:t>
      </w:r>
      <w:r w:rsidR="00366A04">
        <w:rPr>
          <w:rFonts w:ascii="Times New Roman" w:hAnsi="Times New Roman" w:cs="Times New Roman"/>
          <w:sz w:val="24"/>
          <w:szCs w:val="24"/>
        </w:rPr>
        <w:t>й по проблемам введения ФК ГОС СП</w:t>
      </w:r>
      <w:r w:rsidRPr="007C5073">
        <w:rPr>
          <w:rFonts w:ascii="Times New Roman" w:hAnsi="Times New Roman" w:cs="Times New Roman"/>
          <w:sz w:val="24"/>
          <w:szCs w:val="24"/>
        </w:rPr>
        <w:t>ОО.</w:t>
      </w:r>
    </w:p>
    <w:p w:rsidR="007C5073" w:rsidRPr="007C5073" w:rsidRDefault="007C5073" w:rsidP="00C17D00">
      <w:pPr>
        <w:numPr>
          <w:ilvl w:val="0"/>
          <w:numId w:val="76"/>
        </w:numPr>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lastRenderedPageBreak/>
        <w:t>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w:t>
      </w:r>
      <w:r w:rsidR="00366A04">
        <w:rPr>
          <w:rFonts w:ascii="Times New Roman" w:hAnsi="Times New Roman" w:cs="Times New Roman"/>
          <w:sz w:val="24"/>
          <w:szCs w:val="24"/>
        </w:rPr>
        <w:t>ам апробации и введения ФК ГОС СП</w:t>
      </w:r>
      <w:r w:rsidRPr="007C5073">
        <w:rPr>
          <w:rFonts w:ascii="Times New Roman" w:hAnsi="Times New Roman" w:cs="Times New Roman"/>
          <w:sz w:val="24"/>
          <w:szCs w:val="24"/>
        </w:rPr>
        <w:t>ОО.</w:t>
      </w:r>
    </w:p>
    <w:p w:rsidR="007C5073" w:rsidRPr="007C5073" w:rsidRDefault="007C5073" w:rsidP="00C17D00">
      <w:pPr>
        <w:numPr>
          <w:ilvl w:val="0"/>
          <w:numId w:val="76"/>
        </w:numPr>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Участие педагогов в разработке разделов и компонентов основной образовательной программы образовательной организации.</w:t>
      </w:r>
    </w:p>
    <w:p w:rsidR="007C5073" w:rsidRPr="007C5073" w:rsidRDefault="007C5073" w:rsidP="00C17D00">
      <w:pPr>
        <w:numPr>
          <w:ilvl w:val="0"/>
          <w:numId w:val="76"/>
        </w:numPr>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Участие педагогов в разработке и апробации оценки эффективности рабо</w:t>
      </w:r>
      <w:r w:rsidR="00366A04">
        <w:rPr>
          <w:rFonts w:ascii="Times New Roman" w:hAnsi="Times New Roman" w:cs="Times New Roman"/>
          <w:sz w:val="24"/>
          <w:szCs w:val="24"/>
        </w:rPr>
        <w:t>ты в условиях внедрения ФК ГОС СП</w:t>
      </w:r>
      <w:r w:rsidRPr="007C5073">
        <w:rPr>
          <w:rFonts w:ascii="Times New Roman" w:hAnsi="Times New Roman" w:cs="Times New Roman"/>
          <w:sz w:val="24"/>
          <w:szCs w:val="24"/>
        </w:rPr>
        <w:t>ОО.</w:t>
      </w:r>
    </w:p>
    <w:p w:rsidR="007C5073" w:rsidRPr="007C5073" w:rsidRDefault="007C5073" w:rsidP="00C17D00">
      <w:pPr>
        <w:numPr>
          <w:ilvl w:val="0"/>
          <w:numId w:val="76"/>
        </w:numPr>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 xml:space="preserve">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w:t>
      </w:r>
      <w:r w:rsidR="00366A04">
        <w:rPr>
          <w:rFonts w:ascii="Times New Roman" w:hAnsi="Times New Roman" w:cs="Times New Roman"/>
          <w:sz w:val="24"/>
          <w:szCs w:val="24"/>
        </w:rPr>
        <w:t xml:space="preserve"> и реализации ФК ГОС СП</w:t>
      </w:r>
      <w:r w:rsidRPr="007C5073">
        <w:rPr>
          <w:rFonts w:ascii="Times New Roman" w:hAnsi="Times New Roman" w:cs="Times New Roman"/>
          <w:sz w:val="24"/>
          <w:szCs w:val="24"/>
        </w:rPr>
        <w:t xml:space="preserve">ОО. </w:t>
      </w:r>
    </w:p>
    <w:p w:rsidR="007C5073" w:rsidRPr="007C5073" w:rsidRDefault="007C5073" w:rsidP="007C5073">
      <w:pPr>
        <w:ind w:left="360"/>
        <w:jc w:val="both"/>
        <w:rPr>
          <w:rFonts w:ascii="Times New Roman" w:hAnsi="Times New Roman" w:cs="Times New Roman"/>
          <w:sz w:val="24"/>
          <w:szCs w:val="24"/>
        </w:rPr>
      </w:pPr>
      <w:r w:rsidRPr="007C5073">
        <w:rPr>
          <w:rFonts w:ascii="Times New Roman" w:hAnsi="Times New Roman" w:cs="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и Методического советов, презентации, приказы, инструкции, рекомендации, резолюции и т. д. </w:t>
      </w:r>
    </w:p>
    <w:p w:rsidR="007C5073" w:rsidRPr="007C5073" w:rsidRDefault="00686D6E" w:rsidP="007C5073">
      <w:pPr>
        <w:jc w:val="both"/>
        <w:outlineLvl w:val="2"/>
        <w:rPr>
          <w:rFonts w:ascii="Times New Roman" w:hAnsi="Times New Roman" w:cs="Times New Roman"/>
          <w:b/>
          <w:bCs/>
          <w:sz w:val="24"/>
          <w:szCs w:val="24"/>
        </w:rPr>
      </w:pPr>
      <w:r>
        <w:rPr>
          <w:rFonts w:ascii="Times New Roman" w:hAnsi="Times New Roman" w:cs="Times New Roman"/>
          <w:b/>
          <w:bCs/>
          <w:sz w:val="24"/>
          <w:szCs w:val="24"/>
        </w:rPr>
        <w:t>5</w:t>
      </w:r>
      <w:r w:rsidR="00F97E73">
        <w:rPr>
          <w:rFonts w:ascii="Times New Roman" w:hAnsi="Times New Roman" w:cs="Times New Roman"/>
          <w:b/>
          <w:bCs/>
          <w:sz w:val="24"/>
          <w:szCs w:val="24"/>
        </w:rPr>
        <w:t>.2</w:t>
      </w:r>
      <w:r w:rsidR="007C5073" w:rsidRPr="007C5073">
        <w:rPr>
          <w:rFonts w:ascii="Times New Roman" w:hAnsi="Times New Roman" w:cs="Times New Roman"/>
          <w:b/>
          <w:bCs/>
          <w:sz w:val="24"/>
          <w:szCs w:val="24"/>
        </w:rPr>
        <w:t xml:space="preserve">.3. Психолого-педагогические условия реализации основной образовательной программы </w:t>
      </w:r>
      <w:r w:rsidR="00425F02">
        <w:rPr>
          <w:rFonts w:ascii="Times New Roman" w:hAnsi="Times New Roman" w:cs="Times New Roman"/>
          <w:b/>
          <w:bCs/>
          <w:sz w:val="24"/>
          <w:szCs w:val="24"/>
        </w:rPr>
        <w:t>среднего (полного)</w:t>
      </w:r>
      <w:r w:rsidR="007C5073" w:rsidRPr="007C5073">
        <w:rPr>
          <w:rFonts w:ascii="Times New Roman" w:hAnsi="Times New Roman" w:cs="Times New Roman"/>
          <w:b/>
          <w:bCs/>
          <w:sz w:val="24"/>
          <w:szCs w:val="24"/>
        </w:rPr>
        <w:t xml:space="preserve"> общего образования </w:t>
      </w:r>
    </w:p>
    <w:p w:rsidR="007C5073" w:rsidRPr="007C5073" w:rsidRDefault="007C5073" w:rsidP="007C5073">
      <w:pPr>
        <w:spacing w:line="276" w:lineRule="auto"/>
        <w:ind w:firstLine="709"/>
        <w:jc w:val="both"/>
        <w:rPr>
          <w:rFonts w:ascii="Times New Roman" w:hAnsi="Times New Roman" w:cs="Times New Roman"/>
          <w:sz w:val="24"/>
          <w:szCs w:val="24"/>
        </w:rPr>
      </w:pPr>
      <w:r w:rsidRPr="007C5073">
        <w:rPr>
          <w:rFonts w:ascii="Times New Roman" w:hAnsi="Times New Roman" w:cs="Times New Roman"/>
          <w:sz w:val="24"/>
          <w:szCs w:val="24"/>
        </w:rPr>
        <w:t>Согласно требованиями ФК ГОС  психолого-педагогическими условиями реали</w:t>
      </w:r>
      <w:r w:rsidR="00366A04">
        <w:rPr>
          <w:rFonts w:ascii="Times New Roman" w:hAnsi="Times New Roman" w:cs="Times New Roman"/>
          <w:sz w:val="24"/>
          <w:szCs w:val="24"/>
        </w:rPr>
        <w:t>зации ООП СП</w:t>
      </w:r>
      <w:r w:rsidRPr="007C5073">
        <w:rPr>
          <w:rFonts w:ascii="Times New Roman" w:hAnsi="Times New Roman" w:cs="Times New Roman"/>
          <w:sz w:val="24"/>
          <w:szCs w:val="24"/>
        </w:rPr>
        <w:t>ОО являются:</w:t>
      </w:r>
    </w:p>
    <w:p w:rsidR="007C5073" w:rsidRPr="007C5073" w:rsidRDefault="007C5073" w:rsidP="00C17D00">
      <w:pPr>
        <w:numPr>
          <w:ilvl w:val="0"/>
          <w:numId w:val="77"/>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C5073" w:rsidRPr="007C5073" w:rsidRDefault="007C5073" w:rsidP="00C17D00">
      <w:pPr>
        <w:numPr>
          <w:ilvl w:val="0"/>
          <w:numId w:val="77"/>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формирование и развитие психолого-педагогической компетентности участников образовательного процесса.</w:t>
      </w:r>
    </w:p>
    <w:p w:rsidR="007C5073" w:rsidRPr="007C5073" w:rsidRDefault="007C5073" w:rsidP="007C5073">
      <w:pPr>
        <w:spacing w:line="276" w:lineRule="auto"/>
        <w:jc w:val="both"/>
        <w:rPr>
          <w:rFonts w:ascii="Times New Roman" w:hAnsi="Times New Roman" w:cs="Times New Roman"/>
          <w:sz w:val="24"/>
          <w:szCs w:val="24"/>
        </w:rPr>
      </w:pPr>
      <w:r w:rsidRPr="007C5073">
        <w:rPr>
          <w:rFonts w:ascii="Times New Roman" w:hAnsi="Times New Roman" w:cs="Times New Roman"/>
          <w:sz w:val="24"/>
          <w:szCs w:val="24"/>
        </w:rPr>
        <w:t>Преемственность содержания и форм организации образовательного процесса с учетом специфики возрастного психофизического развития обучающихся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7C5073" w:rsidRPr="007C5073" w:rsidRDefault="007C5073" w:rsidP="007C5073">
      <w:pPr>
        <w:spacing w:line="276" w:lineRule="auto"/>
        <w:jc w:val="both"/>
        <w:rPr>
          <w:rFonts w:ascii="Times New Roman" w:hAnsi="Times New Roman" w:cs="Times New Roman"/>
          <w:sz w:val="24"/>
          <w:szCs w:val="24"/>
        </w:rPr>
      </w:pPr>
      <w:r w:rsidRPr="007C5073">
        <w:rPr>
          <w:rFonts w:ascii="Times New Roman" w:hAnsi="Times New Roman" w:cs="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выделяются следующие уровни психолого-педагогического сопровождения: индивидуальное, групповое, на уровне класса, на уровне Школы. </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b/>
          <w:sz w:val="24"/>
          <w:szCs w:val="24"/>
        </w:rPr>
        <w:t>Основными формами психолого-педагогического сопровождения</w:t>
      </w:r>
      <w:r w:rsidRPr="007C5073">
        <w:rPr>
          <w:rFonts w:ascii="Times New Roman" w:hAnsi="Times New Roman" w:cs="Times New Roman"/>
          <w:sz w:val="24"/>
          <w:szCs w:val="24"/>
        </w:rPr>
        <w:t xml:space="preserve"> выступают:</w:t>
      </w:r>
    </w:p>
    <w:p w:rsidR="007C5073" w:rsidRPr="007C5073" w:rsidRDefault="007C5073" w:rsidP="00C17D00">
      <w:pPr>
        <w:numPr>
          <w:ilvl w:val="0"/>
          <w:numId w:val="78"/>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C5073" w:rsidRPr="007C5073" w:rsidRDefault="007C5073" w:rsidP="00C17D00">
      <w:pPr>
        <w:numPr>
          <w:ilvl w:val="0"/>
          <w:numId w:val="78"/>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C5073" w:rsidRPr="007C5073" w:rsidRDefault="007C5073" w:rsidP="00C17D00">
      <w:pPr>
        <w:numPr>
          <w:ilvl w:val="0"/>
          <w:numId w:val="78"/>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b/>
          <w:sz w:val="24"/>
          <w:szCs w:val="24"/>
        </w:rPr>
        <w:lastRenderedPageBreak/>
        <w:t>Основными направлениями психолого-педагогического сопровождения</w:t>
      </w:r>
      <w:r w:rsidRPr="007C5073">
        <w:rPr>
          <w:rFonts w:ascii="Times New Roman" w:hAnsi="Times New Roman" w:cs="Times New Roman"/>
          <w:sz w:val="24"/>
          <w:szCs w:val="24"/>
        </w:rPr>
        <w:t xml:space="preserve"> являются:</w:t>
      </w:r>
    </w:p>
    <w:p w:rsidR="007C5073" w:rsidRPr="007C5073" w:rsidRDefault="007C5073" w:rsidP="00C17D00">
      <w:pPr>
        <w:numPr>
          <w:ilvl w:val="0"/>
          <w:numId w:val="79"/>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сохранение и укрепление психологического здоровья;</w:t>
      </w:r>
    </w:p>
    <w:p w:rsidR="007C5073" w:rsidRPr="007C5073" w:rsidRDefault="007C5073" w:rsidP="00C17D00">
      <w:pPr>
        <w:numPr>
          <w:ilvl w:val="0"/>
          <w:numId w:val="79"/>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мониторинг возможностей и способностей обучающихся;</w:t>
      </w:r>
    </w:p>
    <w:p w:rsidR="007C5073" w:rsidRPr="007C5073" w:rsidRDefault="007C5073" w:rsidP="00C17D00">
      <w:pPr>
        <w:numPr>
          <w:ilvl w:val="0"/>
          <w:numId w:val="79"/>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психолого-педагогическая поддержка участников олимпиадного движения и учащихся перед сдачей экзаменов;</w:t>
      </w:r>
    </w:p>
    <w:p w:rsidR="007C5073" w:rsidRPr="007C5073" w:rsidRDefault="007C5073" w:rsidP="00C17D00">
      <w:pPr>
        <w:numPr>
          <w:ilvl w:val="0"/>
          <w:numId w:val="79"/>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формирование у обучающихся понимания ценности здоровья и безопасного образа жизни;</w:t>
      </w:r>
    </w:p>
    <w:p w:rsidR="007C5073" w:rsidRPr="007C5073" w:rsidRDefault="007C5073" w:rsidP="00C17D00">
      <w:pPr>
        <w:numPr>
          <w:ilvl w:val="0"/>
          <w:numId w:val="79"/>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развитие экологической культуры;</w:t>
      </w:r>
    </w:p>
    <w:p w:rsidR="007C5073" w:rsidRPr="007C5073" w:rsidRDefault="007C5073" w:rsidP="00C17D00">
      <w:pPr>
        <w:numPr>
          <w:ilvl w:val="0"/>
          <w:numId w:val="79"/>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выявление и поддержка детей с особыми образовательными потребностями и особыми возможностями здоровья;</w:t>
      </w:r>
    </w:p>
    <w:p w:rsidR="007C5073" w:rsidRPr="007C5073" w:rsidRDefault="007C5073" w:rsidP="00C17D00">
      <w:pPr>
        <w:numPr>
          <w:ilvl w:val="0"/>
          <w:numId w:val="79"/>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7C5073" w:rsidRPr="007C5073" w:rsidRDefault="007C5073" w:rsidP="00C17D00">
      <w:pPr>
        <w:numPr>
          <w:ilvl w:val="0"/>
          <w:numId w:val="79"/>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поддержка детских объединений и ученического самоуправления;</w:t>
      </w:r>
    </w:p>
    <w:p w:rsidR="007C5073" w:rsidRPr="007C5073" w:rsidRDefault="007C5073" w:rsidP="00C17D00">
      <w:pPr>
        <w:numPr>
          <w:ilvl w:val="0"/>
          <w:numId w:val="79"/>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 xml:space="preserve">выявление и поддержка </w:t>
      </w:r>
      <w:r w:rsidRPr="007C5073">
        <w:rPr>
          <w:rFonts w:ascii="Times New Roman" w:eastAsia="@Arial Unicode MS" w:hAnsi="Times New Roman" w:cs="Times New Roman"/>
          <w:sz w:val="24"/>
          <w:szCs w:val="24"/>
        </w:rPr>
        <w:t>детей, проявивших выдающиеся способности</w:t>
      </w:r>
      <w:r w:rsidRPr="007C5073">
        <w:rPr>
          <w:rFonts w:ascii="Times New Roman" w:hAnsi="Times New Roman" w:cs="Times New Roman"/>
          <w:sz w:val="24"/>
          <w:szCs w:val="24"/>
        </w:rPr>
        <w:t>.</w:t>
      </w:r>
    </w:p>
    <w:p w:rsidR="007C5073" w:rsidRPr="007C5073" w:rsidRDefault="007C5073" w:rsidP="007C5073">
      <w:pPr>
        <w:tabs>
          <w:tab w:val="left" w:pos="993"/>
        </w:tabs>
        <w:jc w:val="both"/>
        <w:rPr>
          <w:rFonts w:ascii="Times New Roman" w:hAnsi="Times New Roman" w:cs="Times New Roman"/>
          <w:sz w:val="24"/>
          <w:szCs w:val="24"/>
        </w:rPr>
      </w:pPr>
      <w:r w:rsidRPr="007C5073">
        <w:rPr>
          <w:rFonts w:ascii="Times New Roman" w:hAnsi="Times New Roman" w:cs="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7C5073" w:rsidRPr="007C5073" w:rsidRDefault="00686D6E" w:rsidP="007C5073">
      <w:pPr>
        <w:jc w:val="both"/>
        <w:outlineLvl w:val="2"/>
        <w:rPr>
          <w:rFonts w:ascii="Times New Roman" w:hAnsi="Times New Roman" w:cs="Times New Roman"/>
          <w:b/>
          <w:bCs/>
          <w:sz w:val="24"/>
          <w:szCs w:val="24"/>
        </w:rPr>
      </w:pPr>
      <w:r>
        <w:rPr>
          <w:rFonts w:ascii="Times New Roman" w:hAnsi="Times New Roman" w:cs="Times New Roman"/>
          <w:b/>
          <w:sz w:val="24"/>
          <w:szCs w:val="24"/>
        </w:rPr>
        <w:t>5</w:t>
      </w:r>
      <w:r w:rsidR="00F97E73">
        <w:rPr>
          <w:rFonts w:ascii="Times New Roman" w:hAnsi="Times New Roman" w:cs="Times New Roman"/>
          <w:b/>
          <w:sz w:val="24"/>
          <w:szCs w:val="24"/>
        </w:rPr>
        <w:t>.2</w:t>
      </w:r>
      <w:r w:rsidR="007C5073" w:rsidRPr="007C5073">
        <w:rPr>
          <w:rFonts w:ascii="Times New Roman" w:hAnsi="Times New Roman" w:cs="Times New Roman"/>
          <w:b/>
          <w:bCs/>
          <w:sz w:val="24"/>
          <w:szCs w:val="24"/>
        </w:rPr>
        <w:t xml:space="preserve">.4. Финансово-экономические условия реализации образовательной программы </w:t>
      </w:r>
      <w:r w:rsidR="00366A04">
        <w:rPr>
          <w:rFonts w:ascii="Times New Roman" w:hAnsi="Times New Roman" w:cs="Times New Roman"/>
          <w:b/>
          <w:bCs/>
          <w:sz w:val="24"/>
          <w:szCs w:val="24"/>
        </w:rPr>
        <w:t>среднего (полного)</w:t>
      </w:r>
      <w:r w:rsidR="007C5073" w:rsidRPr="007C5073">
        <w:rPr>
          <w:rFonts w:ascii="Times New Roman" w:hAnsi="Times New Roman" w:cs="Times New Roman"/>
          <w:b/>
          <w:bCs/>
          <w:sz w:val="24"/>
          <w:szCs w:val="24"/>
        </w:rPr>
        <w:t xml:space="preserve"> общего образования </w:t>
      </w:r>
      <w:r w:rsidR="007C5073" w:rsidRPr="007C5073">
        <w:rPr>
          <w:rFonts w:ascii="Times New Roman" w:hAnsi="Times New Roman" w:cs="Times New Roman"/>
          <w:b/>
          <w:sz w:val="24"/>
          <w:szCs w:val="24"/>
        </w:rPr>
        <w:t>(</w:t>
      </w:r>
      <w:r w:rsidR="00366A04">
        <w:rPr>
          <w:rFonts w:ascii="Times New Roman" w:hAnsi="Times New Roman" w:cs="Times New Roman"/>
          <w:b/>
          <w:sz w:val="24"/>
          <w:szCs w:val="24"/>
        </w:rPr>
        <w:t>10-11</w:t>
      </w:r>
      <w:r w:rsidR="007C5073" w:rsidRPr="007C5073">
        <w:rPr>
          <w:rFonts w:ascii="Times New Roman" w:hAnsi="Times New Roman" w:cs="Times New Roman"/>
          <w:b/>
          <w:sz w:val="24"/>
          <w:szCs w:val="24"/>
        </w:rPr>
        <w:t xml:space="preserve"> классы)</w:t>
      </w:r>
    </w:p>
    <w:p w:rsidR="007C5073" w:rsidRPr="007C5073" w:rsidRDefault="007C5073" w:rsidP="007C5073">
      <w:pPr>
        <w:spacing w:line="276" w:lineRule="auto"/>
        <w:jc w:val="both"/>
        <w:rPr>
          <w:rFonts w:ascii="Times New Roman" w:hAnsi="Times New Roman" w:cs="Times New Roman"/>
          <w:sz w:val="24"/>
          <w:szCs w:val="24"/>
        </w:rPr>
      </w:pPr>
      <w:r w:rsidRPr="007C5073">
        <w:rPr>
          <w:rFonts w:ascii="Times New Roman" w:hAnsi="Times New Roman" w:cs="Times New Roman"/>
          <w:sz w:val="24"/>
          <w:szCs w:val="24"/>
        </w:rPr>
        <w:t xml:space="preserve">Финансирование реализации основной образовательной программы основного общего образования осуществляется в объеме, </w:t>
      </w:r>
      <w:r w:rsidR="00366A04">
        <w:rPr>
          <w:rFonts w:ascii="Times New Roman" w:hAnsi="Times New Roman" w:cs="Times New Roman"/>
          <w:sz w:val="24"/>
          <w:szCs w:val="24"/>
        </w:rPr>
        <w:t>необходимом для реализации ООП СП</w:t>
      </w:r>
      <w:r w:rsidRPr="007C5073">
        <w:rPr>
          <w:rFonts w:ascii="Times New Roman" w:hAnsi="Times New Roman" w:cs="Times New Roman"/>
          <w:sz w:val="24"/>
          <w:szCs w:val="24"/>
        </w:rPr>
        <w:t>ОО АНО «СОШ «Леонардо». Школа функционирует на условиях самофинансирования. Источниками формирования имущества Школы являются:</w:t>
      </w:r>
    </w:p>
    <w:p w:rsidR="007C5073" w:rsidRPr="007C5073" w:rsidRDefault="007C5073" w:rsidP="00C17D00">
      <w:pPr>
        <w:numPr>
          <w:ilvl w:val="0"/>
          <w:numId w:val="80"/>
        </w:numPr>
        <w:spacing w:after="0" w:line="276" w:lineRule="auto"/>
        <w:jc w:val="both"/>
        <w:rPr>
          <w:rFonts w:ascii="Times New Roman" w:hAnsi="Times New Roman" w:cs="Times New Roman"/>
          <w:sz w:val="24"/>
          <w:szCs w:val="24"/>
        </w:rPr>
      </w:pPr>
      <w:r w:rsidRPr="007C5073">
        <w:rPr>
          <w:rFonts w:ascii="Times New Roman" w:hAnsi="Times New Roman" w:cs="Times New Roman"/>
          <w:sz w:val="24"/>
          <w:szCs w:val="24"/>
        </w:rPr>
        <w:t>оплата образовательных услуг Школы в соответствии с Договорами о возмездном оказании образовательных услуг;</w:t>
      </w:r>
    </w:p>
    <w:p w:rsidR="007C5073" w:rsidRPr="007C5073" w:rsidRDefault="007C5073" w:rsidP="00C17D00">
      <w:pPr>
        <w:numPr>
          <w:ilvl w:val="0"/>
          <w:numId w:val="80"/>
        </w:numPr>
        <w:spacing w:after="0" w:line="276" w:lineRule="auto"/>
        <w:jc w:val="both"/>
        <w:rPr>
          <w:rFonts w:ascii="Times New Roman" w:hAnsi="Times New Roman" w:cs="Times New Roman"/>
          <w:sz w:val="24"/>
          <w:szCs w:val="24"/>
        </w:rPr>
      </w:pPr>
      <w:r w:rsidRPr="007C5073">
        <w:rPr>
          <w:rFonts w:ascii="Times New Roman" w:hAnsi="Times New Roman" w:cs="Times New Roman"/>
          <w:sz w:val="24"/>
          <w:szCs w:val="24"/>
        </w:rPr>
        <w:t>доходы от реализации Школой работ и услуг, предусмотренных Уставом;</w:t>
      </w:r>
    </w:p>
    <w:p w:rsidR="007C5073" w:rsidRPr="007C5073" w:rsidRDefault="007C5073" w:rsidP="00C17D00">
      <w:pPr>
        <w:numPr>
          <w:ilvl w:val="0"/>
          <w:numId w:val="80"/>
        </w:numPr>
        <w:spacing w:after="0" w:line="276" w:lineRule="auto"/>
        <w:jc w:val="both"/>
        <w:rPr>
          <w:rFonts w:ascii="Times New Roman" w:hAnsi="Times New Roman" w:cs="Times New Roman"/>
          <w:sz w:val="24"/>
          <w:szCs w:val="24"/>
        </w:rPr>
      </w:pPr>
      <w:r w:rsidRPr="007C5073">
        <w:rPr>
          <w:rFonts w:ascii="Times New Roman" w:hAnsi="Times New Roman" w:cs="Times New Roman"/>
          <w:sz w:val="24"/>
          <w:szCs w:val="24"/>
        </w:rPr>
        <w:t>взносы учредителей Школы;</w:t>
      </w:r>
    </w:p>
    <w:p w:rsidR="007C5073" w:rsidRPr="007C5073" w:rsidRDefault="007C5073" w:rsidP="00C17D00">
      <w:pPr>
        <w:numPr>
          <w:ilvl w:val="0"/>
          <w:numId w:val="80"/>
        </w:numPr>
        <w:spacing w:after="0" w:line="276" w:lineRule="auto"/>
        <w:jc w:val="both"/>
        <w:rPr>
          <w:rFonts w:ascii="Times New Roman" w:hAnsi="Times New Roman" w:cs="Times New Roman"/>
          <w:sz w:val="24"/>
          <w:szCs w:val="24"/>
        </w:rPr>
      </w:pPr>
      <w:r w:rsidRPr="007C5073">
        <w:rPr>
          <w:rFonts w:ascii="Times New Roman" w:hAnsi="Times New Roman" w:cs="Times New Roman"/>
          <w:sz w:val="24"/>
          <w:szCs w:val="24"/>
        </w:rPr>
        <w:t>добровольные имущественные взносы и пожертвования на уставные цели Школы;</w:t>
      </w:r>
    </w:p>
    <w:p w:rsidR="007C5073" w:rsidRPr="007C5073" w:rsidRDefault="007C5073" w:rsidP="00C17D00">
      <w:pPr>
        <w:numPr>
          <w:ilvl w:val="0"/>
          <w:numId w:val="80"/>
        </w:numPr>
        <w:spacing w:after="0" w:line="276" w:lineRule="auto"/>
        <w:jc w:val="both"/>
        <w:rPr>
          <w:rFonts w:ascii="Times New Roman" w:hAnsi="Times New Roman" w:cs="Times New Roman"/>
          <w:sz w:val="24"/>
          <w:szCs w:val="24"/>
        </w:rPr>
      </w:pPr>
      <w:r w:rsidRPr="007C5073">
        <w:rPr>
          <w:rFonts w:ascii="Times New Roman" w:hAnsi="Times New Roman" w:cs="Times New Roman"/>
          <w:sz w:val="24"/>
          <w:szCs w:val="24"/>
        </w:rPr>
        <w:t>добровольные пожертвования, благотворительные и спонсорские поступления от физических и/или юридических лиц;</w:t>
      </w:r>
    </w:p>
    <w:p w:rsidR="007C5073" w:rsidRPr="007C5073" w:rsidRDefault="007C5073" w:rsidP="00C17D00">
      <w:pPr>
        <w:numPr>
          <w:ilvl w:val="0"/>
          <w:numId w:val="80"/>
        </w:numPr>
        <w:spacing w:after="0" w:line="276" w:lineRule="auto"/>
        <w:jc w:val="both"/>
        <w:rPr>
          <w:rFonts w:ascii="Times New Roman" w:hAnsi="Times New Roman" w:cs="Times New Roman"/>
          <w:sz w:val="24"/>
          <w:szCs w:val="24"/>
        </w:rPr>
      </w:pPr>
      <w:r w:rsidRPr="007C5073">
        <w:rPr>
          <w:rFonts w:ascii="Times New Roman" w:hAnsi="Times New Roman" w:cs="Times New Roman"/>
          <w:sz w:val="24"/>
          <w:szCs w:val="24"/>
        </w:rPr>
        <w:t>поступления от мероприятий, проводимых Школой;</w:t>
      </w:r>
    </w:p>
    <w:p w:rsidR="007C5073" w:rsidRPr="007C5073" w:rsidRDefault="007C5073" w:rsidP="00C17D00">
      <w:pPr>
        <w:numPr>
          <w:ilvl w:val="0"/>
          <w:numId w:val="80"/>
        </w:numPr>
        <w:spacing w:after="0" w:line="276" w:lineRule="auto"/>
        <w:jc w:val="both"/>
        <w:rPr>
          <w:rFonts w:ascii="Times New Roman" w:hAnsi="Times New Roman" w:cs="Times New Roman"/>
          <w:sz w:val="24"/>
          <w:szCs w:val="24"/>
        </w:rPr>
      </w:pPr>
      <w:r w:rsidRPr="007C5073">
        <w:rPr>
          <w:rFonts w:ascii="Times New Roman" w:hAnsi="Times New Roman" w:cs="Times New Roman"/>
          <w:sz w:val="24"/>
          <w:szCs w:val="24"/>
        </w:rPr>
        <w:t>доходы от хозяйственной деятельности Школы;</w:t>
      </w:r>
    </w:p>
    <w:p w:rsidR="007C5073" w:rsidRPr="007C5073" w:rsidRDefault="007C5073" w:rsidP="00C17D00">
      <w:pPr>
        <w:numPr>
          <w:ilvl w:val="0"/>
          <w:numId w:val="80"/>
        </w:numPr>
        <w:spacing w:after="0" w:line="276" w:lineRule="auto"/>
        <w:jc w:val="both"/>
        <w:rPr>
          <w:rFonts w:ascii="Times New Roman" w:hAnsi="Times New Roman" w:cs="Times New Roman"/>
          <w:sz w:val="24"/>
          <w:szCs w:val="24"/>
        </w:rPr>
      </w:pPr>
      <w:r w:rsidRPr="007C5073">
        <w:rPr>
          <w:rFonts w:ascii="Times New Roman" w:hAnsi="Times New Roman" w:cs="Times New Roman"/>
          <w:sz w:val="24"/>
          <w:szCs w:val="24"/>
        </w:rPr>
        <w:t>субсидии на возмещение затрат частных организаций, осуществляющих образовательную деятельность по реализации основных общеобразовательных программ, финансовое обеспечение которых осуществляется за счет бюджетных ассигнований бюджетов субъектов Российской Федерации в соответствии с Федеральным законом «Об образовании в Российской Федерации»;</w:t>
      </w:r>
    </w:p>
    <w:p w:rsidR="007C5073" w:rsidRPr="007C5073" w:rsidRDefault="007C5073" w:rsidP="00C17D00">
      <w:pPr>
        <w:numPr>
          <w:ilvl w:val="0"/>
          <w:numId w:val="80"/>
        </w:numPr>
        <w:spacing w:after="0" w:line="276" w:lineRule="auto"/>
        <w:jc w:val="both"/>
        <w:rPr>
          <w:rFonts w:ascii="Times New Roman" w:hAnsi="Times New Roman" w:cs="Times New Roman"/>
          <w:sz w:val="24"/>
          <w:szCs w:val="24"/>
        </w:rPr>
      </w:pPr>
      <w:r w:rsidRPr="007C5073">
        <w:rPr>
          <w:rFonts w:ascii="Times New Roman" w:hAnsi="Times New Roman" w:cs="Times New Roman"/>
          <w:sz w:val="24"/>
          <w:szCs w:val="24"/>
        </w:rPr>
        <w:t>поступления из других источников, не запрещенных законодательством Российской Федерации.</w:t>
      </w:r>
    </w:p>
    <w:p w:rsidR="007C5073" w:rsidRPr="007C5073" w:rsidRDefault="007C5073" w:rsidP="007C5073">
      <w:pPr>
        <w:jc w:val="both"/>
        <w:rPr>
          <w:rFonts w:ascii="Times New Roman" w:hAnsi="Times New Roman" w:cs="Times New Roman"/>
          <w:b/>
          <w:bCs/>
          <w:sz w:val="24"/>
          <w:szCs w:val="24"/>
        </w:rPr>
      </w:pPr>
    </w:p>
    <w:p w:rsidR="007C5073" w:rsidRPr="007C5073" w:rsidRDefault="00686D6E" w:rsidP="007C5073">
      <w:pPr>
        <w:jc w:val="both"/>
        <w:outlineLvl w:val="2"/>
        <w:rPr>
          <w:rFonts w:ascii="Times New Roman" w:hAnsi="Times New Roman" w:cs="Times New Roman"/>
          <w:b/>
          <w:bCs/>
          <w:sz w:val="24"/>
          <w:szCs w:val="24"/>
        </w:rPr>
      </w:pPr>
      <w:r>
        <w:rPr>
          <w:rFonts w:ascii="Times New Roman" w:hAnsi="Times New Roman" w:cs="Times New Roman"/>
          <w:b/>
          <w:bCs/>
          <w:sz w:val="24"/>
          <w:szCs w:val="24"/>
        </w:rPr>
        <w:t>5</w:t>
      </w:r>
      <w:r w:rsidR="00F97E73">
        <w:rPr>
          <w:rFonts w:ascii="Times New Roman" w:hAnsi="Times New Roman" w:cs="Times New Roman"/>
          <w:b/>
          <w:bCs/>
          <w:sz w:val="24"/>
          <w:szCs w:val="24"/>
        </w:rPr>
        <w:t>.2</w:t>
      </w:r>
      <w:r w:rsidR="007C5073" w:rsidRPr="007C5073">
        <w:rPr>
          <w:rFonts w:ascii="Times New Roman" w:hAnsi="Times New Roman" w:cs="Times New Roman"/>
          <w:b/>
          <w:bCs/>
          <w:sz w:val="24"/>
          <w:szCs w:val="24"/>
        </w:rPr>
        <w:t>.5. Материально-технические условия реализации основной образовательной программы</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sz w:val="24"/>
          <w:szCs w:val="24"/>
        </w:rPr>
        <w:lastRenderedPageBreak/>
        <w:t>Материально-техническая база Школы соответствует задачам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sz w:val="24"/>
          <w:szCs w:val="24"/>
        </w:rPr>
        <w:t>Критериальными источниками оценки учебно-материального обеспечения образовательного процесса являются требования  ФК 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sz w:val="24"/>
          <w:szCs w:val="24"/>
        </w:rPr>
        <w:t>В соответствии с требованиями ФК ГОС в Школе имеются в наличии:</w:t>
      </w:r>
    </w:p>
    <w:p w:rsidR="007C5073" w:rsidRPr="007C5073" w:rsidRDefault="007C5073" w:rsidP="00C17D00">
      <w:pPr>
        <w:numPr>
          <w:ilvl w:val="0"/>
          <w:numId w:val="81"/>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учебные кабинеты с оборудованными рабочими местами обучающихся и педагогических работников;</w:t>
      </w:r>
    </w:p>
    <w:p w:rsidR="007C5073" w:rsidRPr="007C5073" w:rsidRDefault="007C5073" w:rsidP="00C17D00">
      <w:pPr>
        <w:numPr>
          <w:ilvl w:val="0"/>
          <w:numId w:val="81"/>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w:t>
      </w:r>
    </w:p>
    <w:p w:rsidR="007C5073" w:rsidRPr="007C5073" w:rsidRDefault="007C5073" w:rsidP="00C17D00">
      <w:pPr>
        <w:numPr>
          <w:ilvl w:val="0"/>
          <w:numId w:val="81"/>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необходимые для реализации учебной и внеурочной деятельности помещения и лаборатории;</w:t>
      </w:r>
    </w:p>
    <w:p w:rsidR="007C5073" w:rsidRPr="007C5073" w:rsidRDefault="007C5073" w:rsidP="00C17D00">
      <w:pPr>
        <w:numPr>
          <w:ilvl w:val="0"/>
          <w:numId w:val="81"/>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помещения для занятий физической культурой (ритмикой), музыкой и изобразительным искусством, драматическим искусством;</w:t>
      </w:r>
    </w:p>
    <w:p w:rsidR="007C5073" w:rsidRPr="007C5073" w:rsidRDefault="007C5073" w:rsidP="00C17D00">
      <w:pPr>
        <w:numPr>
          <w:ilvl w:val="0"/>
          <w:numId w:val="81"/>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актовый зал;</w:t>
      </w:r>
    </w:p>
    <w:p w:rsidR="007C5073" w:rsidRPr="007C5073" w:rsidRDefault="007C5073" w:rsidP="00C17D00">
      <w:pPr>
        <w:numPr>
          <w:ilvl w:val="0"/>
          <w:numId w:val="81"/>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спортивный зал, спортивные площадки, оснащенные игровым, спортивным оборудованием и инвентарем;</w:t>
      </w:r>
    </w:p>
    <w:p w:rsidR="007C5073" w:rsidRPr="007C5073" w:rsidRDefault="007C5073" w:rsidP="00C17D00">
      <w:pPr>
        <w:numPr>
          <w:ilvl w:val="0"/>
          <w:numId w:val="81"/>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помещения для питания обучающихся;</w:t>
      </w:r>
    </w:p>
    <w:p w:rsidR="007C5073" w:rsidRPr="007C5073" w:rsidRDefault="007C5073" w:rsidP="00C17D00">
      <w:pPr>
        <w:numPr>
          <w:ilvl w:val="0"/>
          <w:numId w:val="81"/>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помещения для медицинского персонала;</w:t>
      </w:r>
    </w:p>
    <w:p w:rsidR="007C5073" w:rsidRPr="007C5073" w:rsidRDefault="007C5073" w:rsidP="00C17D00">
      <w:pPr>
        <w:numPr>
          <w:ilvl w:val="0"/>
          <w:numId w:val="81"/>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административные и иные помещения, оснащенные необходимым оборудованием;</w:t>
      </w:r>
    </w:p>
    <w:p w:rsidR="007C5073" w:rsidRPr="007C5073" w:rsidRDefault="007C5073" w:rsidP="00C17D00">
      <w:pPr>
        <w:numPr>
          <w:ilvl w:val="0"/>
          <w:numId w:val="81"/>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гардероб, санузлы, места личной гигиены;</w:t>
      </w:r>
    </w:p>
    <w:p w:rsidR="007C5073" w:rsidRPr="007C5073" w:rsidRDefault="007C5073" w:rsidP="00C17D00">
      <w:pPr>
        <w:numPr>
          <w:ilvl w:val="0"/>
          <w:numId w:val="81"/>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участок (территория) с необходимым набором оснащенных зон.</w:t>
      </w:r>
    </w:p>
    <w:p w:rsidR="007C5073" w:rsidRPr="007C5073" w:rsidRDefault="007C5073" w:rsidP="007C5073">
      <w:pPr>
        <w:spacing w:line="276" w:lineRule="auto"/>
        <w:jc w:val="both"/>
        <w:rPr>
          <w:rFonts w:ascii="Times New Roman" w:hAnsi="Times New Roman" w:cs="Times New Roman"/>
          <w:sz w:val="24"/>
          <w:szCs w:val="24"/>
        </w:rPr>
      </w:pPr>
      <w:r w:rsidRPr="007C5073">
        <w:rPr>
          <w:rFonts w:ascii="Times New Roman" w:hAnsi="Times New Roman" w:cs="Times New Roman"/>
          <w:sz w:val="24"/>
          <w:szCs w:val="24"/>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Школе может быть осуществлена посредством сопоставления имеющегося и требуемого оборудования.</w:t>
      </w:r>
    </w:p>
    <w:p w:rsidR="007C5073" w:rsidRPr="007C5073" w:rsidRDefault="007C5073" w:rsidP="007C5073">
      <w:pPr>
        <w:jc w:val="both"/>
        <w:outlineLvl w:val="2"/>
        <w:rPr>
          <w:rFonts w:ascii="Times New Roman" w:hAnsi="Times New Roman" w:cs="Times New Roman"/>
          <w:b/>
          <w:bCs/>
          <w:sz w:val="24"/>
          <w:szCs w:val="24"/>
        </w:rPr>
      </w:pPr>
    </w:p>
    <w:p w:rsidR="007C5073" w:rsidRPr="007C5073" w:rsidRDefault="00686D6E" w:rsidP="007C5073">
      <w:pPr>
        <w:jc w:val="both"/>
        <w:outlineLvl w:val="2"/>
        <w:rPr>
          <w:rFonts w:ascii="Times New Roman" w:hAnsi="Times New Roman" w:cs="Times New Roman"/>
          <w:b/>
          <w:bCs/>
          <w:sz w:val="24"/>
          <w:szCs w:val="24"/>
        </w:rPr>
      </w:pPr>
      <w:r>
        <w:rPr>
          <w:rFonts w:ascii="Times New Roman" w:hAnsi="Times New Roman" w:cs="Times New Roman"/>
          <w:b/>
          <w:bCs/>
          <w:sz w:val="24"/>
          <w:szCs w:val="24"/>
        </w:rPr>
        <w:t>5</w:t>
      </w:r>
      <w:r w:rsidR="00F97E73">
        <w:rPr>
          <w:rFonts w:ascii="Times New Roman" w:hAnsi="Times New Roman" w:cs="Times New Roman"/>
          <w:b/>
          <w:bCs/>
          <w:sz w:val="24"/>
          <w:szCs w:val="24"/>
        </w:rPr>
        <w:t>.2</w:t>
      </w:r>
      <w:r w:rsidR="007C5073" w:rsidRPr="007C5073">
        <w:rPr>
          <w:rFonts w:ascii="Times New Roman" w:hAnsi="Times New Roman" w:cs="Times New Roman"/>
          <w:b/>
          <w:bCs/>
          <w:sz w:val="24"/>
          <w:szCs w:val="24"/>
        </w:rPr>
        <w:t xml:space="preserve">.6. Информационно-методические условия реализации основной образовательной программы </w:t>
      </w:r>
      <w:r w:rsidR="00366A04">
        <w:rPr>
          <w:rFonts w:ascii="Times New Roman" w:hAnsi="Times New Roman" w:cs="Times New Roman"/>
          <w:b/>
          <w:bCs/>
          <w:sz w:val="24"/>
          <w:szCs w:val="24"/>
        </w:rPr>
        <w:t>среднего (полного)</w:t>
      </w:r>
      <w:r w:rsidR="007C5073" w:rsidRPr="007C5073">
        <w:rPr>
          <w:rFonts w:ascii="Times New Roman" w:hAnsi="Times New Roman" w:cs="Times New Roman"/>
          <w:b/>
          <w:bCs/>
          <w:sz w:val="24"/>
          <w:szCs w:val="24"/>
        </w:rPr>
        <w:t xml:space="preserve"> общего образования </w:t>
      </w:r>
      <w:r w:rsidR="007C5073" w:rsidRPr="007C5073">
        <w:rPr>
          <w:rFonts w:ascii="Times New Roman" w:hAnsi="Times New Roman" w:cs="Times New Roman"/>
          <w:b/>
          <w:sz w:val="24"/>
          <w:szCs w:val="24"/>
        </w:rPr>
        <w:t>(</w:t>
      </w:r>
      <w:r w:rsidR="00366A04">
        <w:rPr>
          <w:rFonts w:ascii="Times New Roman" w:hAnsi="Times New Roman" w:cs="Times New Roman"/>
          <w:b/>
          <w:sz w:val="24"/>
          <w:szCs w:val="24"/>
        </w:rPr>
        <w:t>10-11</w:t>
      </w:r>
      <w:r w:rsidR="007C5073" w:rsidRPr="007C5073">
        <w:rPr>
          <w:rFonts w:ascii="Times New Roman" w:hAnsi="Times New Roman" w:cs="Times New Roman"/>
          <w:b/>
          <w:sz w:val="24"/>
          <w:szCs w:val="24"/>
        </w:rPr>
        <w:t xml:space="preserve"> классы)</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bCs/>
          <w:sz w:val="24"/>
          <w:szCs w:val="24"/>
        </w:rPr>
        <w:t xml:space="preserve">Под </w:t>
      </w:r>
      <w:r w:rsidRPr="007C5073">
        <w:rPr>
          <w:rFonts w:ascii="Times New Roman" w:hAnsi="Times New Roman" w:cs="Times New Roman"/>
          <w:b/>
          <w:bCs/>
          <w:sz w:val="24"/>
          <w:szCs w:val="24"/>
        </w:rPr>
        <w:t xml:space="preserve">информационно-образовательной средой </w:t>
      </w:r>
      <w:r w:rsidRPr="007C5073">
        <w:rPr>
          <w:rFonts w:ascii="Times New Roman" w:hAnsi="Times New Roman" w:cs="Times New Roman"/>
          <w:bCs/>
          <w:sz w:val="24"/>
          <w:szCs w:val="24"/>
        </w:rPr>
        <w:t>(ИОС)</w:t>
      </w:r>
      <w:r w:rsidRPr="007C5073">
        <w:rPr>
          <w:rFonts w:ascii="Times New Roman" w:hAnsi="Times New Roman" w:cs="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w:t>
      </w:r>
      <w:r w:rsidRPr="007C5073">
        <w:rPr>
          <w:rFonts w:ascii="Times New Roman" w:hAnsi="Times New Roman" w:cs="Times New Roman"/>
          <w:sz w:val="24"/>
          <w:szCs w:val="24"/>
        </w:rPr>
        <w:lastRenderedPageBreak/>
        <w:t>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bCs/>
          <w:iCs/>
          <w:sz w:val="24"/>
          <w:szCs w:val="24"/>
        </w:rPr>
        <w:t>Создаваемая в Школе ИОС строится в соответствии со следующей иерархией:</w:t>
      </w:r>
    </w:p>
    <w:p w:rsidR="007C5073" w:rsidRPr="007C5073" w:rsidRDefault="007C5073" w:rsidP="00C17D00">
      <w:pPr>
        <w:numPr>
          <w:ilvl w:val="0"/>
          <w:numId w:val="82"/>
        </w:numPr>
        <w:tabs>
          <w:tab w:val="left" w:pos="993"/>
        </w:tabs>
        <w:spacing w:after="0" w:line="276" w:lineRule="auto"/>
        <w:ind w:firstLine="709"/>
        <w:contextualSpacing/>
        <w:jc w:val="both"/>
        <w:rPr>
          <w:rFonts w:ascii="Times New Roman" w:hAnsi="Times New Roman" w:cs="Times New Roman"/>
          <w:sz w:val="24"/>
          <w:szCs w:val="24"/>
        </w:rPr>
      </w:pPr>
      <w:r w:rsidRPr="007C5073">
        <w:rPr>
          <w:rFonts w:ascii="Times New Roman" w:hAnsi="Times New Roman" w:cs="Times New Roman"/>
          <w:sz w:val="24"/>
          <w:szCs w:val="24"/>
        </w:rPr>
        <w:t>единая информационно-образовательная среда страны;</w:t>
      </w:r>
    </w:p>
    <w:p w:rsidR="007C5073" w:rsidRPr="007C5073" w:rsidRDefault="007C5073" w:rsidP="00C17D00">
      <w:pPr>
        <w:numPr>
          <w:ilvl w:val="0"/>
          <w:numId w:val="82"/>
        </w:numPr>
        <w:tabs>
          <w:tab w:val="left" w:pos="993"/>
        </w:tabs>
        <w:spacing w:after="0" w:line="276" w:lineRule="auto"/>
        <w:ind w:firstLine="709"/>
        <w:contextualSpacing/>
        <w:jc w:val="both"/>
        <w:rPr>
          <w:rFonts w:ascii="Times New Roman" w:hAnsi="Times New Roman" w:cs="Times New Roman"/>
          <w:sz w:val="24"/>
          <w:szCs w:val="24"/>
        </w:rPr>
      </w:pPr>
      <w:r w:rsidRPr="007C5073">
        <w:rPr>
          <w:rFonts w:ascii="Times New Roman" w:hAnsi="Times New Roman" w:cs="Times New Roman"/>
          <w:sz w:val="24"/>
          <w:szCs w:val="24"/>
        </w:rPr>
        <w:t>единая информационно-образовательная среда региона;</w:t>
      </w:r>
    </w:p>
    <w:p w:rsidR="007C5073" w:rsidRPr="007C5073" w:rsidRDefault="007C5073" w:rsidP="00C17D00">
      <w:pPr>
        <w:numPr>
          <w:ilvl w:val="0"/>
          <w:numId w:val="82"/>
        </w:numPr>
        <w:tabs>
          <w:tab w:val="left" w:pos="993"/>
        </w:tabs>
        <w:spacing w:after="0" w:line="276" w:lineRule="auto"/>
        <w:ind w:firstLine="709"/>
        <w:contextualSpacing/>
        <w:jc w:val="both"/>
        <w:rPr>
          <w:rFonts w:ascii="Times New Roman" w:hAnsi="Times New Roman" w:cs="Times New Roman"/>
          <w:sz w:val="24"/>
          <w:szCs w:val="24"/>
        </w:rPr>
      </w:pPr>
      <w:r w:rsidRPr="007C5073">
        <w:rPr>
          <w:rFonts w:ascii="Times New Roman" w:hAnsi="Times New Roman" w:cs="Times New Roman"/>
          <w:sz w:val="24"/>
          <w:szCs w:val="24"/>
        </w:rPr>
        <w:t>информационно-образовательная среда Школы;</w:t>
      </w:r>
    </w:p>
    <w:p w:rsidR="007C5073" w:rsidRPr="007C5073" w:rsidRDefault="007C5073" w:rsidP="00C17D00">
      <w:pPr>
        <w:numPr>
          <w:ilvl w:val="0"/>
          <w:numId w:val="82"/>
        </w:numPr>
        <w:tabs>
          <w:tab w:val="left" w:pos="993"/>
        </w:tabs>
        <w:spacing w:after="0" w:line="276" w:lineRule="auto"/>
        <w:ind w:firstLine="709"/>
        <w:contextualSpacing/>
        <w:jc w:val="both"/>
        <w:rPr>
          <w:rFonts w:ascii="Times New Roman" w:hAnsi="Times New Roman" w:cs="Times New Roman"/>
          <w:sz w:val="24"/>
          <w:szCs w:val="24"/>
        </w:rPr>
      </w:pPr>
      <w:r w:rsidRPr="007C5073">
        <w:rPr>
          <w:rFonts w:ascii="Times New Roman" w:hAnsi="Times New Roman" w:cs="Times New Roman"/>
          <w:sz w:val="24"/>
          <w:szCs w:val="24"/>
        </w:rPr>
        <w:t>предметная информационно-образовательная среда;</w:t>
      </w:r>
    </w:p>
    <w:p w:rsidR="007C5073" w:rsidRPr="007C5073" w:rsidRDefault="007C5073" w:rsidP="00C17D00">
      <w:pPr>
        <w:numPr>
          <w:ilvl w:val="0"/>
          <w:numId w:val="82"/>
        </w:numPr>
        <w:tabs>
          <w:tab w:val="left" w:pos="993"/>
        </w:tabs>
        <w:spacing w:after="0" w:line="276" w:lineRule="auto"/>
        <w:ind w:firstLine="709"/>
        <w:contextualSpacing/>
        <w:jc w:val="both"/>
        <w:rPr>
          <w:rFonts w:ascii="Times New Roman" w:hAnsi="Times New Roman" w:cs="Times New Roman"/>
          <w:sz w:val="24"/>
          <w:szCs w:val="24"/>
        </w:rPr>
      </w:pPr>
      <w:r w:rsidRPr="007C5073">
        <w:rPr>
          <w:rFonts w:ascii="Times New Roman" w:hAnsi="Times New Roman" w:cs="Times New Roman"/>
          <w:sz w:val="24"/>
          <w:szCs w:val="24"/>
        </w:rPr>
        <w:t>информационно-образовательная среда УМК;</w:t>
      </w:r>
    </w:p>
    <w:p w:rsidR="007C5073" w:rsidRPr="007C5073" w:rsidRDefault="007C5073" w:rsidP="00C17D00">
      <w:pPr>
        <w:numPr>
          <w:ilvl w:val="0"/>
          <w:numId w:val="82"/>
        </w:numPr>
        <w:tabs>
          <w:tab w:val="left" w:pos="993"/>
        </w:tabs>
        <w:spacing w:after="0" w:line="276" w:lineRule="auto"/>
        <w:ind w:firstLine="709"/>
        <w:contextualSpacing/>
        <w:jc w:val="both"/>
        <w:rPr>
          <w:rFonts w:ascii="Times New Roman" w:hAnsi="Times New Roman" w:cs="Times New Roman"/>
          <w:sz w:val="24"/>
          <w:szCs w:val="24"/>
        </w:rPr>
      </w:pPr>
      <w:r w:rsidRPr="007C5073">
        <w:rPr>
          <w:rFonts w:ascii="Times New Roman" w:hAnsi="Times New Roman" w:cs="Times New Roman"/>
          <w:sz w:val="24"/>
          <w:szCs w:val="24"/>
        </w:rPr>
        <w:t>информационно-образовательная среда компонентов УМК;</w:t>
      </w:r>
    </w:p>
    <w:p w:rsidR="007C5073" w:rsidRPr="007C5073" w:rsidRDefault="007C5073" w:rsidP="00C17D00">
      <w:pPr>
        <w:numPr>
          <w:ilvl w:val="0"/>
          <w:numId w:val="82"/>
        </w:numPr>
        <w:tabs>
          <w:tab w:val="left" w:pos="993"/>
        </w:tabs>
        <w:spacing w:after="0" w:line="276" w:lineRule="auto"/>
        <w:ind w:firstLine="709"/>
        <w:contextualSpacing/>
        <w:jc w:val="both"/>
        <w:rPr>
          <w:rFonts w:ascii="Times New Roman" w:hAnsi="Times New Roman" w:cs="Times New Roman"/>
          <w:sz w:val="24"/>
          <w:szCs w:val="24"/>
        </w:rPr>
      </w:pPr>
      <w:r w:rsidRPr="007C5073">
        <w:rPr>
          <w:rFonts w:ascii="Times New Roman" w:hAnsi="Times New Roman" w:cs="Times New Roman"/>
          <w:sz w:val="24"/>
          <w:szCs w:val="24"/>
        </w:rPr>
        <w:t>информационно-образовательная среда элементов УМК.</w:t>
      </w:r>
    </w:p>
    <w:p w:rsidR="007C5073" w:rsidRPr="007C5073" w:rsidRDefault="007C5073" w:rsidP="007C5073">
      <w:pPr>
        <w:ind w:firstLine="709"/>
        <w:jc w:val="both"/>
        <w:rPr>
          <w:rFonts w:ascii="Times New Roman" w:hAnsi="Times New Roman" w:cs="Times New Roman"/>
          <w:sz w:val="24"/>
          <w:szCs w:val="24"/>
        </w:rPr>
      </w:pPr>
      <w:r w:rsidRPr="007C5073">
        <w:rPr>
          <w:rFonts w:ascii="Times New Roman" w:hAnsi="Times New Roman" w:cs="Times New Roman"/>
          <w:bCs/>
          <w:iCs/>
          <w:sz w:val="24"/>
          <w:szCs w:val="24"/>
        </w:rPr>
        <w:t xml:space="preserve">Основными </w:t>
      </w:r>
      <w:r w:rsidRPr="007C5073">
        <w:rPr>
          <w:rFonts w:ascii="Times New Roman" w:hAnsi="Times New Roman" w:cs="Times New Roman"/>
          <w:b/>
          <w:bCs/>
          <w:iCs/>
          <w:sz w:val="24"/>
          <w:szCs w:val="24"/>
        </w:rPr>
        <w:t>элементами</w:t>
      </w:r>
      <w:r w:rsidRPr="007C5073">
        <w:rPr>
          <w:rFonts w:ascii="Times New Roman" w:hAnsi="Times New Roman" w:cs="Times New Roman"/>
          <w:bCs/>
          <w:iCs/>
          <w:sz w:val="24"/>
          <w:szCs w:val="24"/>
        </w:rPr>
        <w:t xml:space="preserve"> ИОС являются:</w:t>
      </w:r>
    </w:p>
    <w:p w:rsidR="007C5073" w:rsidRPr="007C5073" w:rsidRDefault="007C5073" w:rsidP="00C17D00">
      <w:pPr>
        <w:numPr>
          <w:ilvl w:val="0"/>
          <w:numId w:val="82"/>
        </w:numPr>
        <w:tabs>
          <w:tab w:val="left" w:pos="993"/>
        </w:tabs>
        <w:spacing w:after="0" w:line="276" w:lineRule="auto"/>
        <w:ind w:left="0" w:firstLine="567"/>
        <w:contextualSpacing/>
        <w:jc w:val="both"/>
        <w:rPr>
          <w:rFonts w:ascii="Times New Roman" w:hAnsi="Times New Roman" w:cs="Times New Roman"/>
          <w:sz w:val="24"/>
          <w:szCs w:val="24"/>
        </w:rPr>
      </w:pPr>
      <w:r w:rsidRPr="007C5073">
        <w:rPr>
          <w:rFonts w:ascii="Times New Roman" w:hAnsi="Times New Roman" w:cs="Times New Roman"/>
          <w:sz w:val="24"/>
          <w:szCs w:val="24"/>
        </w:rPr>
        <w:t>информационно-образовательные ресурсы в виде печатной продукции;</w:t>
      </w:r>
    </w:p>
    <w:p w:rsidR="007C5073" w:rsidRPr="007C5073" w:rsidRDefault="007C5073" w:rsidP="00C17D00">
      <w:pPr>
        <w:numPr>
          <w:ilvl w:val="0"/>
          <w:numId w:val="82"/>
        </w:numPr>
        <w:tabs>
          <w:tab w:val="left" w:pos="993"/>
        </w:tabs>
        <w:spacing w:after="0" w:line="276" w:lineRule="auto"/>
        <w:ind w:left="0" w:firstLine="567"/>
        <w:contextualSpacing/>
        <w:jc w:val="both"/>
        <w:rPr>
          <w:rFonts w:ascii="Times New Roman" w:hAnsi="Times New Roman" w:cs="Times New Roman"/>
          <w:sz w:val="24"/>
          <w:szCs w:val="24"/>
        </w:rPr>
      </w:pPr>
      <w:r w:rsidRPr="007C5073">
        <w:rPr>
          <w:rFonts w:ascii="Times New Roman" w:hAnsi="Times New Roman" w:cs="Times New Roman"/>
          <w:sz w:val="24"/>
          <w:szCs w:val="24"/>
        </w:rPr>
        <w:t>информационно-образовательные ресурсы на сменных оптических носителях;</w:t>
      </w:r>
    </w:p>
    <w:p w:rsidR="007C5073" w:rsidRPr="007C5073" w:rsidRDefault="007C5073" w:rsidP="00C17D00">
      <w:pPr>
        <w:numPr>
          <w:ilvl w:val="0"/>
          <w:numId w:val="82"/>
        </w:numPr>
        <w:tabs>
          <w:tab w:val="left" w:pos="993"/>
        </w:tabs>
        <w:spacing w:after="0" w:line="276" w:lineRule="auto"/>
        <w:ind w:left="0" w:firstLine="567"/>
        <w:contextualSpacing/>
        <w:jc w:val="both"/>
        <w:rPr>
          <w:rFonts w:ascii="Times New Roman" w:hAnsi="Times New Roman" w:cs="Times New Roman"/>
          <w:sz w:val="24"/>
          <w:szCs w:val="24"/>
        </w:rPr>
      </w:pPr>
      <w:r w:rsidRPr="007C5073">
        <w:rPr>
          <w:rFonts w:ascii="Times New Roman" w:hAnsi="Times New Roman" w:cs="Times New Roman"/>
          <w:sz w:val="24"/>
          <w:szCs w:val="24"/>
        </w:rPr>
        <w:t>информационно-образовательные ресурсы сети Интернет;</w:t>
      </w:r>
    </w:p>
    <w:p w:rsidR="007C5073" w:rsidRPr="007C5073" w:rsidRDefault="007C5073" w:rsidP="00C17D00">
      <w:pPr>
        <w:numPr>
          <w:ilvl w:val="0"/>
          <w:numId w:val="82"/>
        </w:numPr>
        <w:tabs>
          <w:tab w:val="left" w:pos="993"/>
        </w:tabs>
        <w:spacing w:after="0" w:line="276" w:lineRule="auto"/>
        <w:ind w:left="0" w:firstLine="567"/>
        <w:contextualSpacing/>
        <w:jc w:val="both"/>
        <w:rPr>
          <w:rFonts w:ascii="Times New Roman" w:hAnsi="Times New Roman" w:cs="Times New Roman"/>
          <w:sz w:val="24"/>
          <w:szCs w:val="24"/>
        </w:rPr>
      </w:pPr>
      <w:r w:rsidRPr="007C5073">
        <w:rPr>
          <w:rFonts w:ascii="Times New Roman" w:hAnsi="Times New Roman" w:cs="Times New Roman"/>
          <w:sz w:val="24"/>
          <w:szCs w:val="24"/>
        </w:rPr>
        <w:t>вычислительная и информационно-телекоммуникационная инфраструктура;</w:t>
      </w:r>
    </w:p>
    <w:p w:rsidR="007C5073" w:rsidRPr="007C5073" w:rsidRDefault="007C5073" w:rsidP="00C17D00">
      <w:pPr>
        <w:numPr>
          <w:ilvl w:val="0"/>
          <w:numId w:val="82"/>
        </w:numPr>
        <w:tabs>
          <w:tab w:val="left" w:pos="993"/>
        </w:tabs>
        <w:spacing w:after="0" w:line="276" w:lineRule="auto"/>
        <w:ind w:left="0" w:firstLine="567"/>
        <w:contextualSpacing/>
        <w:jc w:val="both"/>
        <w:rPr>
          <w:rFonts w:ascii="Times New Roman" w:hAnsi="Times New Roman" w:cs="Times New Roman"/>
          <w:sz w:val="24"/>
          <w:szCs w:val="24"/>
        </w:rPr>
      </w:pPr>
      <w:r w:rsidRPr="007C5073">
        <w:rPr>
          <w:rFonts w:ascii="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Школы (бухгалтерский учет, правовое обеспечение, делопроизводство, кадры и т. д.).</w:t>
      </w:r>
    </w:p>
    <w:p w:rsidR="007C5073" w:rsidRPr="007C5073" w:rsidRDefault="007C5073" w:rsidP="007C5073">
      <w:pPr>
        <w:ind w:firstLine="709"/>
        <w:jc w:val="both"/>
        <w:rPr>
          <w:rFonts w:ascii="Times New Roman" w:hAnsi="Times New Roman" w:cs="Times New Roman"/>
          <w:sz w:val="24"/>
          <w:szCs w:val="24"/>
        </w:rPr>
      </w:pPr>
      <w:r w:rsidRPr="007C5073">
        <w:rPr>
          <w:rFonts w:ascii="Times New Roman" w:hAnsi="Times New Roman" w:cs="Times New Roman"/>
          <w:bCs/>
          <w:iCs/>
          <w:sz w:val="24"/>
          <w:szCs w:val="24"/>
        </w:rPr>
        <w:t>Необходимое для использования ИКТ оборудование</w:t>
      </w:r>
      <w:r w:rsidRPr="007C5073">
        <w:rPr>
          <w:rFonts w:ascii="Times New Roman" w:hAnsi="Times New Roman" w:cs="Times New Roman"/>
          <w:sz w:val="24"/>
          <w:szCs w:val="24"/>
        </w:rPr>
        <w:t>  отвечает современным требованиям и обеспечивает использование ИКТ:</w:t>
      </w:r>
    </w:p>
    <w:p w:rsidR="007C5073" w:rsidRPr="007C5073" w:rsidRDefault="007C5073" w:rsidP="00C17D00">
      <w:pPr>
        <w:numPr>
          <w:ilvl w:val="0"/>
          <w:numId w:val="82"/>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в учебной деятельности;</w:t>
      </w:r>
    </w:p>
    <w:p w:rsidR="007C5073" w:rsidRPr="007C5073" w:rsidRDefault="007C5073" w:rsidP="00C17D00">
      <w:pPr>
        <w:numPr>
          <w:ilvl w:val="0"/>
          <w:numId w:val="82"/>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во внеурочной деятельности;</w:t>
      </w:r>
    </w:p>
    <w:p w:rsidR="007C5073" w:rsidRPr="007C5073" w:rsidRDefault="007C5073" w:rsidP="00C17D00">
      <w:pPr>
        <w:numPr>
          <w:ilvl w:val="0"/>
          <w:numId w:val="82"/>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в исследовательской и проектной деятельности;</w:t>
      </w:r>
    </w:p>
    <w:p w:rsidR="007C5073" w:rsidRPr="007C5073" w:rsidRDefault="007C5073" w:rsidP="00C17D00">
      <w:pPr>
        <w:numPr>
          <w:ilvl w:val="0"/>
          <w:numId w:val="82"/>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при измерении, контроле и оценке результатов образования;</w:t>
      </w:r>
    </w:p>
    <w:p w:rsidR="007C5073" w:rsidRPr="007C5073" w:rsidRDefault="007C5073" w:rsidP="00C17D00">
      <w:pPr>
        <w:numPr>
          <w:ilvl w:val="0"/>
          <w:numId w:val="82"/>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образовательной организации с другими организациями и органами управления.</w:t>
      </w:r>
    </w:p>
    <w:p w:rsidR="007C5073" w:rsidRPr="007C5073" w:rsidRDefault="007C5073" w:rsidP="007C5073">
      <w:pPr>
        <w:jc w:val="both"/>
        <w:rPr>
          <w:rFonts w:ascii="Times New Roman" w:hAnsi="Times New Roman" w:cs="Times New Roman"/>
          <w:bCs/>
          <w:iCs/>
          <w:sz w:val="24"/>
          <w:szCs w:val="24"/>
        </w:rPr>
      </w:pP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bCs/>
          <w:iCs/>
          <w:sz w:val="24"/>
          <w:szCs w:val="24"/>
        </w:rPr>
        <w:t>Учебно-методическое и информационное оснащение образовательного процесса</w:t>
      </w:r>
      <w:r w:rsidRPr="007C5073">
        <w:rPr>
          <w:rFonts w:ascii="Times New Roman" w:hAnsi="Times New Roman" w:cs="Times New Roman"/>
          <w:sz w:val="24"/>
          <w:szCs w:val="24"/>
        </w:rPr>
        <w:t xml:space="preserve"> обеспечивает возможность:</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реализации индивидуальных образовательных траекторий обучающихся, осуществления их самостоятельной образовательной деятельности;</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lastRenderedPageBreak/>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создания виртуальных геометрических объектов, графических сообщений с проведением рукой произвольных линий;</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видеосообщений;</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выступления с аудио-, видео- и графическим экранным сопровождением;</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вывода информации на бумагу (печать);</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поиска и получения информации;</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использования носимых аудиовидеоустройств для учебной деятельности на уроке и вне урока;</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создания, заполнения и анализа баз данных, в том числе определителей; их наглядного представления;</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клавишных синтезаторов;</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проектирования, конструирования и программирования;</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занятий по изучению правил дорожного движения с использованием игр и учебных пособий;</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обеспечения доступа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7C5073" w:rsidRPr="007C5073" w:rsidRDefault="007C5073" w:rsidP="00C17D00">
      <w:pPr>
        <w:numPr>
          <w:ilvl w:val="0"/>
          <w:numId w:val="83"/>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lastRenderedPageBreak/>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7C5073" w:rsidRPr="007C5073" w:rsidRDefault="007C5073" w:rsidP="007C5073">
      <w:pPr>
        <w:tabs>
          <w:tab w:val="left" w:pos="993"/>
        </w:tabs>
        <w:ind w:firstLine="709"/>
        <w:jc w:val="both"/>
        <w:rPr>
          <w:rFonts w:ascii="Times New Roman" w:hAnsi="Times New Roman" w:cs="Times New Roman"/>
          <w:sz w:val="24"/>
          <w:szCs w:val="24"/>
        </w:rPr>
      </w:pPr>
      <w:r w:rsidRPr="007C5073">
        <w:rPr>
          <w:rFonts w:ascii="Times New Roman" w:hAnsi="Times New Roman" w:cs="Times New Roman"/>
          <w:sz w:val="24"/>
          <w:szCs w:val="24"/>
        </w:rPr>
        <w:t>Все указанные виды деятельности обеспечиваются расходными материалами.</w:t>
      </w:r>
    </w:p>
    <w:p w:rsidR="00366A04" w:rsidRDefault="00366A04" w:rsidP="007C5073">
      <w:pPr>
        <w:jc w:val="both"/>
        <w:rPr>
          <w:rFonts w:ascii="Times New Roman" w:hAnsi="Times New Roman" w:cs="Times New Roman"/>
          <w:sz w:val="24"/>
          <w:szCs w:val="24"/>
        </w:rPr>
      </w:pPr>
    </w:p>
    <w:p w:rsidR="007C5073" w:rsidRPr="007C5073" w:rsidRDefault="00686D6E" w:rsidP="007C5073">
      <w:pPr>
        <w:jc w:val="both"/>
        <w:rPr>
          <w:rFonts w:ascii="Times New Roman" w:hAnsi="Times New Roman" w:cs="Times New Roman"/>
          <w:b/>
          <w:bCs/>
          <w:sz w:val="24"/>
          <w:szCs w:val="24"/>
        </w:rPr>
      </w:pPr>
      <w:r>
        <w:rPr>
          <w:rFonts w:ascii="Times New Roman" w:hAnsi="Times New Roman" w:cs="Times New Roman"/>
          <w:b/>
          <w:bCs/>
          <w:sz w:val="24"/>
          <w:szCs w:val="24"/>
        </w:rPr>
        <w:t>5</w:t>
      </w:r>
      <w:r w:rsidR="00F97E73">
        <w:rPr>
          <w:rFonts w:ascii="Times New Roman" w:hAnsi="Times New Roman" w:cs="Times New Roman"/>
          <w:b/>
          <w:bCs/>
          <w:sz w:val="24"/>
          <w:szCs w:val="24"/>
        </w:rPr>
        <w:t>.2</w:t>
      </w:r>
      <w:r w:rsidR="007C5073" w:rsidRPr="007C5073">
        <w:rPr>
          <w:rFonts w:ascii="Times New Roman" w:hAnsi="Times New Roman" w:cs="Times New Roman"/>
          <w:b/>
          <w:bCs/>
          <w:sz w:val="24"/>
          <w:szCs w:val="24"/>
        </w:rPr>
        <w:t>.7. Создание в образовательной организации информационно-образовательной среды, соответствующей требованиям ФК ГОС</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b/>
          <w:bCs/>
          <w:sz w:val="24"/>
          <w:szCs w:val="24"/>
        </w:rPr>
        <w:t>Наименования технических средств:</w:t>
      </w:r>
      <w:r w:rsidRPr="007C5073">
        <w:rPr>
          <w:rFonts w:ascii="Times New Roman" w:hAnsi="Times New Roman" w:cs="Times New Roman"/>
          <w:sz w:val="24"/>
          <w:szCs w:val="24"/>
        </w:rPr>
        <w:t>  персональный компьютер; оборудование компьютерной сети; принтер монохромный; принтер цветной; фотопринтер; цифровой фотоаппарат; цифровая видеокамера; сканер; усилитель звука; музыкальные колонки; акустическая система; микрофон; микшерный пульт; телевизор; микроскоп.</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b/>
          <w:bCs/>
          <w:sz w:val="24"/>
          <w:szCs w:val="24"/>
        </w:rPr>
        <w:t>Программные инструменты:</w:t>
      </w:r>
      <w:r w:rsidRPr="007C5073">
        <w:rPr>
          <w:rFonts w:ascii="Times New Roman" w:hAnsi="Times New Roman" w:cs="Times New Roman"/>
          <w:sz w:val="24"/>
          <w:szCs w:val="24"/>
        </w:rPr>
        <w:t> операционные системы; орфографический корректор для текстов на русском и иностранном языках; текстовый редактор для работы с русскими и иноязычными текстами; графический редактор для обработки изображений; редактор подготовки презентаций; среды для дистанционного он-лайн сетевого взаимодействия; правовая система «Гарант»; система «1С-бухгалтерия, кадры».</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b/>
          <w:bCs/>
          <w:sz w:val="24"/>
          <w:szCs w:val="24"/>
        </w:rPr>
        <w:t>Обеспечение технической, методической и организационной поддержки: </w:t>
      </w:r>
      <w:r w:rsidRPr="007C5073">
        <w:rPr>
          <w:rFonts w:ascii="Times New Roman" w:hAnsi="Times New Roman" w:cs="Times New Roman"/>
          <w:sz w:val="24"/>
          <w:szCs w:val="24"/>
        </w:rPr>
        <w:t>разработка планов; заключение договоров; подготовка распорядительных документов; подготовка локальных нормативных актов образовательной организации; подготовка программ формирования ИКТ-компетентности и повышения профессиональной квалификации работников образовательной организации.</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b/>
          <w:bCs/>
          <w:sz w:val="24"/>
          <w:szCs w:val="24"/>
        </w:rPr>
        <w:t>Отображение образовательного процесса в информационной среде: </w:t>
      </w:r>
      <w:r w:rsidRPr="007C5073">
        <w:rPr>
          <w:rFonts w:ascii="Times New Roman" w:hAnsi="Times New Roman" w:cs="Times New Roman"/>
          <w:sz w:val="24"/>
          <w:szCs w:val="24"/>
        </w:rPr>
        <w:t>размещаются домашние задания;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b/>
          <w:bCs/>
          <w:sz w:val="24"/>
          <w:szCs w:val="24"/>
        </w:rPr>
        <w:t>Компоненты на бумажных носителях: </w:t>
      </w:r>
      <w:r w:rsidRPr="007C5073">
        <w:rPr>
          <w:rFonts w:ascii="Times New Roman" w:hAnsi="Times New Roman" w:cs="Times New Roman"/>
          <w:sz w:val="24"/>
          <w:szCs w:val="24"/>
        </w:rPr>
        <w:t>учебники; учебные пособия; рабочие тетради; атласы; книги.</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b/>
          <w:bCs/>
          <w:sz w:val="24"/>
          <w:szCs w:val="24"/>
        </w:rPr>
        <w:t>Компоненты на CD и DVD: </w:t>
      </w:r>
      <w:r w:rsidRPr="007C5073">
        <w:rPr>
          <w:rFonts w:ascii="Times New Roman" w:hAnsi="Times New Roman" w:cs="Times New Roman"/>
          <w:sz w:val="24"/>
          <w:szCs w:val="24"/>
        </w:rPr>
        <w:t>электронные приложения к учебникам; электронные наглядные пособия; электронные практикумы.</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sz w:val="24"/>
          <w:szCs w:val="24"/>
        </w:rPr>
        <w:t>Образовательной организацией определяются необходимые меры и сроки по приведению информационно-метод</w:t>
      </w:r>
      <w:r w:rsidR="00366A04">
        <w:rPr>
          <w:rFonts w:ascii="Times New Roman" w:hAnsi="Times New Roman" w:cs="Times New Roman"/>
          <w:sz w:val="24"/>
          <w:szCs w:val="24"/>
        </w:rPr>
        <w:t>ических условий реализации ООП СП</w:t>
      </w:r>
      <w:r w:rsidRPr="007C5073">
        <w:rPr>
          <w:rFonts w:ascii="Times New Roman" w:hAnsi="Times New Roman" w:cs="Times New Roman"/>
          <w:sz w:val="24"/>
          <w:szCs w:val="24"/>
        </w:rPr>
        <w:t>ОО в со</w:t>
      </w:r>
      <w:r w:rsidR="00366A04">
        <w:rPr>
          <w:rFonts w:ascii="Times New Roman" w:hAnsi="Times New Roman" w:cs="Times New Roman"/>
          <w:sz w:val="24"/>
          <w:szCs w:val="24"/>
        </w:rPr>
        <w:t>ответствие с требованиями ФГОС СП</w:t>
      </w:r>
      <w:r w:rsidRPr="007C5073">
        <w:rPr>
          <w:rFonts w:ascii="Times New Roman" w:hAnsi="Times New Roman" w:cs="Times New Roman"/>
          <w:sz w:val="24"/>
          <w:szCs w:val="24"/>
        </w:rPr>
        <w:t>ОО.</w:t>
      </w:r>
    </w:p>
    <w:p w:rsidR="007C5073" w:rsidRPr="007C5073" w:rsidRDefault="007C5073" w:rsidP="007C5073">
      <w:pPr>
        <w:jc w:val="both"/>
        <w:rPr>
          <w:rFonts w:ascii="Times New Roman" w:hAnsi="Times New Roman" w:cs="Times New Roman"/>
          <w:b/>
          <w:sz w:val="24"/>
          <w:szCs w:val="24"/>
        </w:rPr>
      </w:pPr>
    </w:p>
    <w:p w:rsidR="007C5073" w:rsidRPr="007C5073" w:rsidRDefault="00686D6E" w:rsidP="007C5073">
      <w:pPr>
        <w:jc w:val="both"/>
        <w:outlineLvl w:val="2"/>
        <w:rPr>
          <w:rFonts w:ascii="Times New Roman" w:hAnsi="Times New Roman" w:cs="Times New Roman"/>
          <w:b/>
          <w:bCs/>
          <w:sz w:val="24"/>
          <w:szCs w:val="24"/>
        </w:rPr>
      </w:pPr>
      <w:r>
        <w:rPr>
          <w:rFonts w:ascii="Times New Roman" w:hAnsi="Times New Roman" w:cs="Times New Roman"/>
          <w:b/>
          <w:bCs/>
          <w:sz w:val="24"/>
          <w:szCs w:val="24"/>
        </w:rPr>
        <w:t>5</w:t>
      </w:r>
      <w:r w:rsidR="00F97E73">
        <w:rPr>
          <w:rFonts w:ascii="Times New Roman" w:hAnsi="Times New Roman" w:cs="Times New Roman"/>
          <w:b/>
          <w:bCs/>
          <w:sz w:val="24"/>
          <w:szCs w:val="24"/>
        </w:rPr>
        <w:t>.2</w:t>
      </w:r>
      <w:r w:rsidR="007C5073" w:rsidRPr="007C5073">
        <w:rPr>
          <w:rFonts w:ascii="Times New Roman" w:hAnsi="Times New Roman" w:cs="Times New Roman"/>
          <w:b/>
          <w:bCs/>
          <w:sz w:val="24"/>
          <w:szCs w:val="24"/>
        </w:rPr>
        <w:t>.8. Механизмы достижения целевых ориентиров в системе условий</w:t>
      </w:r>
    </w:p>
    <w:p w:rsidR="007C5073" w:rsidRPr="007C5073" w:rsidRDefault="007C5073" w:rsidP="007C5073">
      <w:pPr>
        <w:jc w:val="both"/>
        <w:rPr>
          <w:rFonts w:ascii="Times New Roman" w:hAnsi="Times New Roman" w:cs="Times New Roman"/>
          <w:sz w:val="24"/>
          <w:szCs w:val="24"/>
        </w:rPr>
      </w:pPr>
      <w:r w:rsidRPr="007C5073">
        <w:rPr>
          <w:rFonts w:ascii="Times New Roman" w:hAnsi="Times New Roman" w:cs="Times New Roman"/>
          <w:sz w:val="24"/>
          <w:szCs w:val="24"/>
        </w:rPr>
        <w:t>Интегративным результатом выполнения требований ООП Школы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w:t>
      </w:r>
      <w:r w:rsidR="00366A04">
        <w:rPr>
          <w:rFonts w:ascii="Times New Roman" w:hAnsi="Times New Roman" w:cs="Times New Roman"/>
          <w:sz w:val="24"/>
          <w:szCs w:val="24"/>
        </w:rPr>
        <w:t>анные в Школе, реализующей ООП СП</w:t>
      </w:r>
      <w:r w:rsidRPr="007C5073">
        <w:rPr>
          <w:rFonts w:ascii="Times New Roman" w:hAnsi="Times New Roman" w:cs="Times New Roman"/>
          <w:sz w:val="24"/>
          <w:szCs w:val="24"/>
        </w:rPr>
        <w:t>ОО, условия:</w:t>
      </w:r>
    </w:p>
    <w:p w:rsidR="007C5073" w:rsidRPr="007C5073" w:rsidRDefault="007C5073" w:rsidP="007C5073">
      <w:pPr>
        <w:numPr>
          <w:ilvl w:val="0"/>
          <w:numId w:val="74"/>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lastRenderedPageBreak/>
        <w:t xml:space="preserve">соответствуют требованиям ФК </w:t>
      </w:r>
      <w:r w:rsidR="00366A04">
        <w:rPr>
          <w:rFonts w:ascii="Times New Roman" w:hAnsi="Times New Roman" w:cs="Times New Roman"/>
          <w:sz w:val="24"/>
          <w:szCs w:val="24"/>
        </w:rPr>
        <w:t>ГОС СП</w:t>
      </w:r>
      <w:r w:rsidRPr="007C5073">
        <w:rPr>
          <w:rFonts w:ascii="Times New Roman" w:hAnsi="Times New Roman" w:cs="Times New Roman"/>
          <w:sz w:val="24"/>
          <w:szCs w:val="24"/>
        </w:rPr>
        <w:t>ОО;</w:t>
      </w:r>
    </w:p>
    <w:p w:rsidR="007C5073" w:rsidRPr="007C5073" w:rsidRDefault="007C5073" w:rsidP="007C5073">
      <w:pPr>
        <w:numPr>
          <w:ilvl w:val="0"/>
          <w:numId w:val="74"/>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обеспечивают достижение планируемых результатов освоения ООП Школы  и реализацию предусмотренных в ней образовательных программ;</w:t>
      </w:r>
    </w:p>
    <w:p w:rsidR="007C5073" w:rsidRPr="007C5073" w:rsidRDefault="007C5073" w:rsidP="007C5073">
      <w:pPr>
        <w:numPr>
          <w:ilvl w:val="0"/>
          <w:numId w:val="74"/>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учитывают особенности Школы, ее организационную структуру, запросы участников образовательного процесса;</w:t>
      </w:r>
    </w:p>
    <w:p w:rsidR="007C5073" w:rsidRPr="007C5073" w:rsidRDefault="007C5073" w:rsidP="007C5073">
      <w:pPr>
        <w:numPr>
          <w:ilvl w:val="0"/>
          <w:numId w:val="74"/>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7C5073" w:rsidRPr="007C5073" w:rsidRDefault="007C5073" w:rsidP="007C5073">
      <w:pPr>
        <w:ind w:firstLine="709"/>
        <w:jc w:val="both"/>
        <w:rPr>
          <w:rFonts w:ascii="Times New Roman" w:hAnsi="Times New Roman" w:cs="Times New Roman"/>
          <w:sz w:val="24"/>
          <w:szCs w:val="24"/>
        </w:rPr>
      </w:pPr>
      <w:r w:rsidRPr="007C5073">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C5073" w:rsidRPr="007C5073" w:rsidRDefault="007C5073" w:rsidP="00C17D00">
      <w:pPr>
        <w:numPr>
          <w:ilvl w:val="0"/>
          <w:numId w:val="75"/>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7C5073" w:rsidRPr="007C5073" w:rsidRDefault="007C5073" w:rsidP="00C17D00">
      <w:pPr>
        <w:numPr>
          <w:ilvl w:val="0"/>
          <w:numId w:val="75"/>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установление степени их соответствия требованиям ФК ГОС, а также целям и задачам ООП образовательной организации, сформированным с учетом потребностей всех участников образовательного процесса;</w:t>
      </w:r>
    </w:p>
    <w:p w:rsidR="007C5073" w:rsidRPr="007C5073" w:rsidRDefault="007C5073" w:rsidP="00C17D00">
      <w:pPr>
        <w:numPr>
          <w:ilvl w:val="0"/>
          <w:numId w:val="75"/>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ФК ГОС;</w:t>
      </w:r>
    </w:p>
    <w:p w:rsidR="007C5073" w:rsidRPr="007C5073" w:rsidRDefault="007C5073" w:rsidP="00C17D00">
      <w:pPr>
        <w:numPr>
          <w:ilvl w:val="0"/>
          <w:numId w:val="75"/>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C5073" w:rsidRPr="007C5073" w:rsidRDefault="007C5073" w:rsidP="00C17D00">
      <w:pPr>
        <w:numPr>
          <w:ilvl w:val="0"/>
          <w:numId w:val="75"/>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разработку графика создания необходимой системы условий;</w:t>
      </w:r>
    </w:p>
    <w:p w:rsidR="007C5073" w:rsidRPr="007C5073" w:rsidRDefault="007C5073" w:rsidP="00C17D00">
      <w:pPr>
        <w:numPr>
          <w:ilvl w:val="0"/>
          <w:numId w:val="75"/>
        </w:numPr>
        <w:tabs>
          <w:tab w:val="left" w:pos="993"/>
        </w:tabs>
        <w:spacing w:after="0" w:line="276" w:lineRule="auto"/>
        <w:contextualSpacing/>
        <w:jc w:val="both"/>
        <w:rPr>
          <w:rFonts w:ascii="Times New Roman" w:hAnsi="Times New Roman" w:cs="Times New Roman"/>
          <w:sz w:val="24"/>
          <w:szCs w:val="24"/>
        </w:rPr>
      </w:pPr>
      <w:r w:rsidRPr="007C5073">
        <w:rPr>
          <w:rFonts w:ascii="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w:t>
      </w:r>
    </w:p>
    <w:p w:rsidR="007C5073" w:rsidRPr="007C5073" w:rsidRDefault="007C5073" w:rsidP="007C5073">
      <w:pPr>
        <w:ind w:left="360"/>
        <w:jc w:val="both"/>
        <w:rPr>
          <w:rFonts w:ascii="Times New Roman" w:hAnsi="Times New Roman" w:cs="Times New Roman"/>
          <w:sz w:val="24"/>
          <w:szCs w:val="24"/>
        </w:rPr>
      </w:pPr>
    </w:p>
    <w:p w:rsidR="007C5073" w:rsidRPr="007C5073" w:rsidRDefault="007C5073" w:rsidP="007C5073">
      <w:pPr>
        <w:ind w:left="360"/>
        <w:jc w:val="both"/>
        <w:rPr>
          <w:rFonts w:ascii="Times New Roman" w:hAnsi="Times New Roman" w:cs="Times New Roman"/>
          <w:sz w:val="24"/>
          <w:szCs w:val="24"/>
        </w:rPr>
      </w:pPr>
    </w:p>
    <w:p w:rsidR="007C5073" w:rsidRPr="007C5073" w:rsidRDefault="007C5073" w:rsidP="007C5073">
      <w:pPr>
        <w:ind w:left="360"/>
        <w:jc w:val="both"/>
        <w:rPr>
          <w:rFonts w:ascii="Times New Roman" w:hAnsi="Times New Roman" w:cs="Times New Roman"/>
          <w:sz w:val="24"/>
          <w:szCs w:val="24"/>
        </w:rPr>
      </w:pPr>
    </w:p>
    <w:p w:rsidR="007C5073" w:rsidRDefault="007C5073" w:rsidP="007C5073">
      <w:pPr>
        <w:pStyle w:val="3"/>
        <w:spacing w:before="0" w:line="276" w:lineRule="auto"/>
        <w:rPr>
          <w:sz w:val="24"/>
          <w:szCs w:val="24"/>
        </w:rPr>
      </w:pPr>
    </w:p>
    <w:p w:rsidR="007C5073" w:rsidRDefault="007C5073" w:rsidP="007C5073">
      <w:pPr>
        <w:jc w:val="center"/>
        <w:rPr>
          <w:rFonts w:ascii="Arial" w:hAnsi="Arial"/>
          <w:b/>
        </w:rPr>
      </w:pPr>
    </w:p>
    <w:p w:rsidR="00DA257F" w:rsidRPr="00FE6F90" w:rsidRDefault="00DA257F" w:rsidP="00FE6F90">
      <w:pPr>
        <w:rPr>
          <w:rFonts w:ascii="Times New Roman" w:hAnsi="Times New Roman" w:cs="Times New Roman"/>
          <w:b/>
          <w:sz w:val="24"/>
          <w:szCs w:val="24"/>
        </w:rPr>
      </w:pPr>
    </w:p>
    <w:p w:rsidR="00581BDB" w:rsidRPr="00581BDB" w:rsidRDefault="00581BDB" w:rsidP="00581BDB">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581BDB">
        <w:rPr>
          <w:rFonts w:ascii="Times New Roman" w:eastAsia="Times New Roman" w:hAnsi="Times New Roman" w:cs="Times New Roman"/>
          <w:color w:val="2D2D2D"/>
          <w:spacing w:val="2"/>
          <w:sz w:val="24"/>
          <w:szCs w:val="24"/>
          <w:lang w:eastAsia="ru-RU"/>
        </w:rPr>
        <w:br/>
      </w:r>
    </w:p>
    <w:p w:rsidR="00581BDB" w:rsidRPr="00581BDB" w:rsidRDefault="00581BDB" w:rsidP="009045B4">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
    <w:p w:rsidR="00BB4D03" w:rsidRPr="00581BDB" w:rsidRDefault="00BB4D03" w:rsidP="009045B4">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
    <w:p w:rsidR="00A44911" w:rsidRPr="009045B4" w:rsidRDefault="009045B4" w:rsidP="009045B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BD7DB0">
        <w:rPr>
          <w:rFonts w:ascii="Times New Roman" w:eastAsia="Times New Roman" w:hAnsi="Times New Roman" w:cs="Times New Roman"/>
          <w:color w:val="2D2D2D"/>
          <w:spacing w:val="2"/>
          <w:sz w:val="24"/>
          <w:szCs w:val="24"/>
          <w:lang w:eastAsia="ru-RU"/>
        </w:rPr>
        <w:br/>
      </w:r>
      <w:r w:rsidRPr="00BD7DB0">
        <w:rPr>
          <w:rFonts w:ascii="Times New Roman" w:eastAsia="Times New Roman" w:hAnsi="Times New Roman" w:cs="Times New Roman"/>
          <w:color w:val="2D2D2D"/>
          <w:spacing w:val="2"/>
          <w:sz w:val="24"/>
          <w:szCs w:val="24"/>
          <w:lang w:eastAsia="ru-RU"/>
        </w:rPr>
        <w:br/>
      </w:r>
      <w:r w:rsidR="00A44911" w:rsidRPr="009045B4">
        <w:rPr>
          <w:rFonts w:ascii="Times New Roman" w:eastAsia="Times New Roman" w:hAnsi="Times New Roman" w:cs="Times New Roman"/>
          <w:color w:val="2D2D2D"/>
          <w:spacing w:val="2"/>
          <w:sz w:val="24"/>
          <w:szCs w:val="24"/>
          <w:lang w:eastAsia="ru-RU"/>
        </w:rPr>
        <w:br/>
      </w:r>
      <w:r w:rsidR="00A44911" w:rsidRPr="009045B4">
        <w:rPr>
          <w:rFonts w:ascii="Times New Roman" w:eastAsia="Times New Roman" w:hAnsi="Times New Roman" w:cs="Times New Roman"/>
          <w:color w:val="2D2D2D"/>
          <w:spacing w:val="2"/>
          <w:sz w:val="24"/>
          <w:szCs w:val="24"/>
          <w:lang w:eastAsia="ru-RU"/>
        </w:rPr>
        <w:br/>
      </w:r>
    </w:p>
    <w:p w:rsidR="00CF6675" w:rsidRPr="00A44911" w:rsidRDefault="00A44911" w:rsidP="00D73589">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A44911">
        <w:rPr>
          <w:rFonts w:ascii="Times New Roman" w:eastAsia="Times New Roman" w:hAnsi="Times New Roman" w:cs="Times New Roman"/>
          <w:color w:val="2D2D2D"/>
          <w:spacing w:val="2"/>
          <w:sz w:val="24"/>
          <w:szCs w:val="24"/>
          <w:lang w:eastAsia="ru-RU"/>
        </w:rPr>
        <w:br/>
      </w:r>
      <w:r w:rsidRPr="00A44911">
        <w:rPr>
          <w:rFonts w:ascii="Times New Roman" w:eastAsia="Times New Roman" w:hAnsi="Times New Roman" w:cs="Times New Roman"/>
          <w:color w:val="2D2D2D"/>
          <w:spacing w:val="2"/>
          <w:sz w:val="24"/>
          <w:szCs w:val="24"/>
          <w:lang w:eastAsia="ru-RU"/>
        </w:rPr>
        <w:br/>
      </w:r>
      <w:r w:rsidR="00CF6675" w:rsidRPr="00A44911">
        <w:rPr>
          <w:rFonts w:ascii="Times New Roman" w:eastAsia="Times New Roman" w:hAnsi="Times New Roman" w:cs="Times New Roman"/>
          <w:color w:val="2D2D2D"/>
          <w:spacing w:val="2"/>
          <w:sz w:val="24"/>
          <w:szCs w:val="24"/>
          <w:lang w:eastAsia="ru-RU"/>
        </w:rPr>
        <w:br/>
      </w:r>
      <w:r w:rsidR="00CF6675" w:rsidRPr="00A44911">
        <w:rPr>
          <w:rFonts w:ascii="Times New Roman" w:eastAsia="Times New Roman" w:hAnsi="Times New Roman" w:cs="Times New Roman"/>
          <w:color w:val="2D2D2D"/>
          <w:spacing w:val="2"/>
          <w:sz w:val="24"/>
          <w:szCs w:val="24"/>
          <w:lang w:eastAsia="ru-RU"/>
        </w:rPr>
        <w:br/>
      </w:r>
    </w:p>
    <w:p w:rsidR="00632F89" w:rsidRPr="00CF6675" w:rsidRDefault="006558D4" w:rsidP="00D73589">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CF6675">
        <w:rPr>
          <w:rFonts w:ascii="Times New Roman" w:eastAsia="Times New Roman" w:hAnsi="Times New Roman" w:cs="Times New Roman"/>
          <w:color w:val="2D2D2D"/>
          <w:spacing w:val="2"/>
          <w:sz w:val="24"/>
          <w:szCs w:val="24"/>
          <w:lang w:eastAsia="ru-RU"/>
        </w:rPr>
        <w:lastRenderedPageBreak/>
        <w:br/>
      </w:r>
      <w:r w:rsidR="00632F89" w:rsidRPr="00CF6675">
        <w:rPr>
          <w:rFonts w:ascii="Times New Roman" w:eastAsia="Times New Roman" w:hAnsi="Times New Roman" w:cs="Times New Roman"/>
          <w:color w:val="2D2D2D"/>
          <w:spacing w:val="2"/>
          <w:sz w:val="24"/>
          <w:szCs w:val="24"/>
          <w:lang w:eastAsia="ru-RU"/>
        </w:rPr>
        <w:br/>
      </w:r>
      <w:r w:rsidR="00632F89" w:rsidRPr="00CF6675">
        <w:rPr>
          <w:rFonts w:ascii="Times New Roman" w:eastAsia="Times New Roman" w:hAnsi="Times New Roman" w:cs="Times New Roman"/>
          <w:color w:val="2D2D2D"/>
          <w:spacing w:val="2"/>
          <w:sz w:val="24"/>
          <w:szCs w:val="24"/>
          <w:lang w:eastAsia="ru-RU"/>
        </w:rPr>
        <w:br/>
      </w:r>
    </w:p>
    <w:p w:rsidR="00632F89" w:rsidRPr="00CF6675" w:rsidRDefault="00632F89" w:rsidP="00632F89">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CF6675">
        <w:rPr>
          <w:rFonts w:ascii="Times New Roman" w:eastAsia="Times New Roman" w:hAnsi="Times New Roman" w:cs="Times New Roman"/>
          <w:color w:val="2D2D2D"/>
          <w:spacing w:val="2"/>
          <w:sz w:val="24"/>
          <w:szCs w:val="24"/>
          <w:lang w:eastAsia="ru-RU"/>
        </w:rPr>
        <w:br/>
      </w:r>
      <w:r w:rsidRPr="00CF6675">
        <w:rPr>
          <w:rFonts w:ascii="Times New Roman" w:eastAsia="Times New Roman" w:hAnsi="Times New Roman" w:cs="Times New Roman"/>
          <w:color w:val="2D2D2D"/>
          <w:spacing w:val="2"/>
          <w:sz w:val="24"/>
          <w:szCs w:val="24"/>
          <w:lang w:eastAsia="ru-RU"/>
        </w:rPr>
        <w:br/>
      </w:r>
      <w:r w:rsidRPr="00CF6675">
        <w:rPr>
          <w:rFonts w:ascii="Times New Roman" w:eastAsia="Times New Roman" w:hAnsi="Times New Roman" w:cs="Times New Roman"/>
          <w:color w:val="2D2D2D"/>
          <w:spacing w:val="2"/>
          <w:sz w:val="24"/>
          <w:szCs w:val="24"/>
          <w:lang w:eastAsia="ru-RU"/>
        </w:rPr>
        <w:br/>
      </w:r>
    </w:p>
    <w:p w:rsidR="00C21010" w:rsidRPr="00CF6675" w:rsidRDefault="00C21010" w:rsidP="00C21010">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CF6675">
        <w:rPr>
          <w:rFonts w:ascii="Times New Roman" w:eastAsia="Times New Roman" w:hAnsi="Times New Roman" w:cs="Times New Roman"/>
          <w:color w:val="2D2D2D"/>
          <w:spacing w:val="2"/>
          <w:sz w:val="24"/>
          <w:szCs w:val="24"/>
          <w:lang w:eastAsia="ru-RU"/>
        </w:rPr>
        <w:br/>
      </w:r>
      <w:r w:rsidRPr="00CF6675">
        <w:rPr>
          <w:rFonts w:ascii="Times New Roman" w:eastAsia="Times New Roman" w:hAnsi="Times New Roman" w:cs="Times New Roman"/>
          <w:color w:val="2D2D2D"/>
          <w:spacing w:val="2"/>
          <w:sz w:val="24"/>
          <w:szCs w:val="24"/>
          <w:lang w:eastAsia="ru-RU"/>
        </w:rPr>
        <w:br/>
      </w:r>
    </w:p>
    <w:p w:rsidR="00E57CE7" w:rsidRPr="00C21010" w:rsidRDefault="00C21010" w:rsidP="00E57CE7">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C21010">
        <w:rPr>
          <w:rFonts w:ascii="Times New Roman" w:eastAsia="Times New Roman" w:hAnsi="Times New Roman" w:cs="Times New Roman"/>
          <w:color w:val="2D2D2D"/>
          <w:spacing w:val="2"/>
          <w:sz w:val="24"/>
          <w:szCs w:val="24"/>
          <w:lang w:eastAsia="ru-RU"/>
        </w:rPr>
        <w:br/>
      </w:r>
      <w:r w:rsidRPr="00C21010">
        <w:rPr>
          <w:rFonts w:ascii="Times New Roman" w:eastAsia="Times New Roman" w:hAnsi="Times New Roman" w:cs="Times New Roman"/>
          <w:color w:val="2D2D2D"/>
          <w:spacing w:val="2"/>
          <w:sz w:val="24"/>
          <w:szCs w:val="24"/>
          <w:lang w:eastAsia="ru-RU"/>
        </w:rPr>
        <w:br/>
      </w:r>
      <w:r w:rsidR="00E57CE7" w:rsidRPr="00C21010">
        <w:rPr>
          <w:rFonts w:ascii="Times New Roman" w:eastAsia="Times New Roman" w:hAnsi="Times New Roman" w:cs="Times New Roman"/>
          <w:color w:val="2D2D2D"/>
          <w:spacing w:val="2"/>
          <w:sz w:val="24"/>
          <w:szCs w:val="24"/>
          <w:lang w:eastAsia="ru-RU"/>
        </w:rPr>
        <w:br/>
      </w:r>
    </w:p>
    <w:p w:rsidR="00E57CE7" w:rsidRPr="00E57CE7" w:rsidRDefault="00E57CE7" w:rsidP="00E57CE7">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57CE7">
        <w:rPr>
          <w:rFonts w:ascii="Times New Roman" w:eastAsia="Times New Roman" w:hAnsi="Times New Roman" w:cs="Times New Roman"/>
          <w:color w:val="2D2D2D"/>
          <w:spacing w:val="2"/>
          <w:sz w:val="24"/>
          <w:szCs w:val="24"/>
          <w:lang w:eastAsia="ru-RU"/>
        </w:rPr>
        <w:br/>
      </w:r>
      <w:r w:rsidRPr="00E57CE7">
        <w:rPr>
          <w:rFonts w:ascii="Times New Roman" w:eastAsia="Times New Roman" w:hAnsi="Times New Roman" w:cs="Times New Roman"/>
          <w:color w:val="2D2D2D"/>
          <w:spacing w:val="2"/>
          <w:sz w:val="24"/>
          <w:szCs w:val="24"/>
          <w:lang w:eastAsia="ru-RU"/>
        </w:rPr>
        <w:br/>
      </w:r>
    </w:p>
    <w:p w:rsidR="00E57CE7" w:rsidRPr="00E57CE7" w:rsidRDefault="00E57CE7" w:rsidP="00E57CE7">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57CE7">
        <w:rPr>
          <w:rFonts w:ascii="Times New Roman" w:eastAsia="Times New Roman" w:hAnsi="Times New Roman" w:cs="Times New Roman"/>
          <w:color w:val="2D2D2D"/>
          <w:spacing w:val="2"/>
          <w:sz w:val="24"/>
          <w:szCs w:val="24"/>
          <w:lang w:eastAsia="ru-RU"/>
        </w:rPr>
        <w:br/>
      </w:r>
      <w:r w:rsidRPr="00E57CE7">
        <w:rPr>
          <w:rFonts w:ascii="Times New Roman" w:eastAsia="Times New Roman" w:hAnsi="Times New Roman" w:cs="Times New Roman"/>
          <w:color w:val="2D2D2D"/>
          <w:spacing w:val="2"/>
          <w:sz w:val="24"/>
          <w:szCs w:val="24"/>
          <w:lang w:eastAsia="ru-RU"/>
        </w:rPr>
        <w:br/>
      </w:r>
    </w:p>
    <w:p w:rsidR="00E57CE7" w:rsidRPr="00E57CE7" w:rsidRDefault="00E57CE7" w:rsidP="002368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57CE7">
        <w:rPr>
          <w:rFonts w:ascii="Times New Roman" w:eastAsia="Times New Roman" w:hAnsi="Times New Roman" w:cs="Times New Roman"/>
          <w:color w:val="2D2D2D"/>
          <w:spacing w:val="2"/>
          <w:sz w:val="24"/>
          <w:szCs w:val="24"/>
          <w:lang w:eastAsia="ru-RU"/>
        </w:rPr>
        <w:br/>
      </w:r>
    </w:p>
    <w:p w:rsidR="00E57CE7" w:rsidRPr="00E57CE7" w:rsidRDefault="00E57CE7" w:rsidP="002368A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E57CE7">
        <w:rPr>
          <w:rFonts w:ascii="Times New Roman" w:eastAsia="Times New Roman" w:hAnsi="Times New Roman" w:cs="Times New Roman"/>
          <w:color w:val="2D2D2D"/>
          <w:spacing w:val="2"/>
          <w:sz w:val="24"/>
          <w:szCs w:val="24"/>
          <w:lang w:eastAsia="ru-RU"/>
        </w:rPr>
        <w:br/>
      </w:r>
      <w:r w:rsidRPr="00E57CE7">
        <w:rPr>
          <w:rFonts w:ascii="Times New Roman" w:eastAsia="Times New Roman" w:hAnsi="Times New Roman" w:cs="Times New Roman"/>
          <w:color w:val="2D2D2D"/>
          <w:spacing w:val="2"/>
          <w:sz w:val="24"/>
          <w:szCs w:val="24"/>
          <w:lang w:eastAsia="ru-RU"/>
        </w:rPr>
        <w:br/>
      </w:r>
    </w:p>
    <w:p w:rsidR="002368A6" w:rsidRPr="002368A6" w:rsidRDefault="002368A6" w:rsidP="002368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r>
      <w:r w:rsidRPr="002368A6">
        <w:rPr>
          <w:rFonts w:ascii="Times New Roman" w:eastAsia="Times New Roman" w:hAnsi="Times New Roman" w:cs="Times New Roman"/>
          <w:color w:val="2D2D2D"/>
          <w:spacing w:val="2"/>
          <w:sz w:val="24"/>
          <w:szCs w:val="24"/>
          <w:lang w:eastAsia="ru-RU"/>
        </w:rPr>
        <w:br/>
      </w:r>
    </w:p>
    <w:p w:rsidR="002368A6" w:rsidRPr="002368A6" w:rsidRDefault="002368A6" w:rsidP="0047018D">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2368A6">
        <w:rPr>
          <w:rFonts w:ascii="Times New Roman" w:eastAsia="Times New Roman" w:hAnsi="Times New Roman" w:cs="Times New Roman"/>
          <w:b/>
          <w:color w:val="2D2D2D"/>
          <w:spacing w:val="2"/>
          <w:sz w:val="24"/>
          <w:szCs w:val="24"/>
          <w:lang w:eastAsia="ru-RU"/>
        </w:rPr>
        <w:br/>
      </w:r>
      <w:r w:rsidRPr="002368A6">
        <w:rPr>
          <w:rFonts w:ascii="Times New Roman" w:eastAsia="Times New Roman" w:hAnsi="Times New Roman" w:cs="Times New Roman"/>
          <w:b/>
          <w:color w:val="2D2D2D"/>
          <w:spacing w:val="2"/>
          <w:sz w:val="24"/>
          <w:szCs w:val="24"/>
          <w:lang w:eastAsia="ru-RU"/>
        </w:rPr>
        <w:br/>
      </w:r>
    </w:p>
    <w:p w:rsidR="009376BE" w:rsidRPr="009376BE" w:rsidRDefault="009376BE" w:rsidP="0047018D">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9376BE">
        <w:rPr>
          <w:rFonts w:ascii="Times New Roman" w:eastAsia="Times New Roman" w:hAnsi="Times New Roman" w:cs="Times New Roman"/>
          <w:color w:val="2D2D2D"/>
          <w:spacing w:val="2"/>
          <w:sz w:val="24"/>
          <w:szCs w:val="24"/>
          <w:lang w:eastAsia="ru-RU"/>
        </w:rPr>
        <w:br/>
      </w:r>
      <w:r w:rsidRPr="009376BE">
        <w:rPr>
          <w:rFonts w:ascii="Times New Roman" w:eastAsia="Times New Roman" w:hAnsi="Times New Roman" w:cs="Times New Roman"/>
          <w:color w:val="2D2D2D"/>
          <w:spacing w:val="2"/>
          <w:sz w:val="24"/>
          <w:szCs w:val="24"/>
          <w:lang w:eastAsia="ru-RU"/>
        </w:rPr>
        <w:br/>
      </w:r>
      <w:r w:rsidRPr="009376BE">
        <w:rPr>
          <w:rFonts w:ascii="Times New Roman" w:eastAsia="Times New Roman" w:hAnsi="Times New Roman" w:cs="Times New Roman"/>
          <w:color w:val="2D2D2D"/>
          <w:spacing w:val="2"/>
          <w:sz w:val="24"/>
          <w:szCs w:val="24"/>
          <w:lang w:eastAsia="ru-RU"/>
        </w:rPr>
        <w:br/>
      </w:r>
    </w:p>
    <w:p w:rsidR="007244B0" w:rsidRPr="00EA0714" w:rsidRDefault="00EA0714" w:rsidP="00EA071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695801">
        <w:rPr>
          <w:rFonts w:ascii="Times New Roman" w:eastAsia="Times New Roman" w:hAnsi="Times New Roman" w:cs="Times New Roman"/>
          <w:color w:val="2D2D2D"/>
          <w:spacing w:val="2"/>
          <w:sz w:val="24"/>
          <w:szCs w:val="24"/>
          <w:lang w:eastAsia="ru-RU"/>
        </w:rPr>
        <w:br/>
      </w:r>
      <w:r w:rsidRPr="00695801">
        <w:rPr>
          <w:rFonts w:ascii="Times New Roman" w:eastAsia="Times New Roman" w:hAnsi="Times New Roman" w:cs="Times New Roman"/>
          <w:color w:val="2D2D2D"/>
          <w:spacing w:val="2"/>
          <w:sz w:val="24"/>
          <w:szCs w:val="24"/>
          <w:lang w:eastAsia="ru-RU"/>
        </w:rPr>
        <w:br/>
      </w:r>
      <w:r w:rsidRPr="00695801">
        <w:rPr>
          <w:rFonts w:ascii="Times New Roman" w:eastAsia="Times New Roman" w:hAnsi="Times New Roman" w:cs="Times New Roman"/>
          <w:color w:val="2D2D2D"/>
          <w:spacing w:val="2"/>
          <w:sz w:val="24"/>
          <w:szCs w:val="24"/>
          <w:lang w:eastAsia="ru-RU"/>
        </w:rPr>
        <w:br/>
      </w:r>
      <w:r w:rsidRPr="00695801">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r>
      <w:r w:rsidRPr="00EA0714">
        <w:rPr>
          <w:rFonts w:ascii="Times New Roman" w:eastAsia="Times New Roman" w:hAnsi="Times New Roman" w:cs="Times New Roman"/>
          <w:color w:val="2D2D2D"/>
          <w:spacing w:val="2"/>
          <w:sz w:val="24"/>
          <w:szCs w:val="24"/>
          <w:lang w:eastAsia="ru-RU"/>
        </w:rPr>
        <w:br/>
      </w:r>
      <w:r w:rsidR="00E53805" w:rsidRPr="00EA0714">
        <w:rPr>
          <w:rFonts w:ascii="Times New Roman" w:eastAsia="Times New Roman" w:hAnsi="Times New Roman" w:cs="Times New Roman"/>
          <w:color w:val="2D2D2D"/>
          <w:spacing w:val="2"/>
          <w:sz w:val="24"/>
          <w:szCs w:val="24"/>
          <w:lang w:eastAsia="ru-RU"/>
        </w:rPr>
        <w:br/>
      </w:r>
      <w:r w:rsidR="00E53805" w:rsidRPr="00EA0714">
        <w:rPr>
          <w:rFonts w:ascii="Times New Roman" w:eastAsia="Times New Roman" w:hAnsi="Times New Roman" w:cs="Times New Roman"/>
          <w:color w:val="2D2D2D"/>
          <w:spacing w:val="2"/>
          <w:sz w:val="24"/>
          <w:szCs w:val="24"/>
          <w:lang w:eastAsia="ru-RU"/>
        </w:rPr>
        <w:lastRenderedPageBreak/>
        <w:br/>
      </w:r>
      <w:r w:rsidR="007244B0" w:rsidRPr="00EA0714">
        <w:rPr>
          <w:rFonts w:ascii="Times New Roman" w:eastAsia="Times New Roman" w:hAnsi="Times New Roman" w:cs="Times New Roman"/>
          <w:color w:val="2D2D2D"/>
          <w:spacing w:val="2"/>
          <w:sz w:val="24"/>
          <w:szCs w:val="24"/>
          <w:lang w:eastAsia="ru-RU"/>
        </w:rPr>
        <w:br/>
      </w:r>
      <w:r w:rsidR="007244B0" w:rsidRPr="00EA0714">
        <w:rPr>
          <w:rFonts w:ascii="Times New Roman" w:eastAsia="Times New Roman" w:hAnsi="Times New Roman" w:cs="Times New Roman"/>
          <w:color w:val="2D2D2D"/>
          <w:spacing w:val="2"/>
          <w:sz w:val="24"/>
          <w:szCs w:val="24"/>
          <w:lang w:eastAsia="ru-RU"/>
        </w:rPr>
        <w:br/>
      </w:r>
    </w:p>
    <w:p w:rsidR="007244B0" w:rsidRPr="00E53805" w:rsidRDefault="007244B0" w:rsidP="005D7BE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
    <w:p w:rsidR="00461FD8" w:rsidRPr="00A32A51" w:rsidRDefault="005D7BE6" w:rsidP="005D7BE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5317BC">
        <w:rPr>
          <w:rFonts w:ascii="Times New Roman" w:eastAsia="Times New Roman" w:hAnsi="Times New Roman" w:cs="Times New Roman"/>
          <w:color w:val="2D2D2D"/>
          <w:spacing w:val="2"/>
          <w:sz w:val="24"/>
          <w:szCs w:val="24"/>
          <w:lang w:eastAsia="ru-RU"/>
        </w:rPr>
        <w:br/>
      </w:r>
      <w:r w:rsidR="00A32A51" w:rsidRPr="005317BC">
        <w:rPr>
          <w:rFonts w:ascii="Times New Roman" w:eastAsia="Times New Roman" w:hAnsi="Times New Roman" w:cs="Times New Roman"/>
          <w:color w:val="2D2D2D"/>
          <w:spacing w:val="2"/>
          <w:sz w:val="24"/>
          <w:szCs w:val="24"/>
          <w:lang w:eastAsia="ru-RU"/>
        </w:rPr>
        <w:br/>
      </w:r>
      <w:r w:rsidR="00A32A51" w:rsidRPr="005317BC">
        <w:rPr>
          <w:rFonts w:ascii="Times New Roman" w:eastAsia="Times New Roman" w:hAnsi="Times New Roman" w:cs="Times New Roman"/>
          <w:color w:val="2D2D2D"/>
          <w:spacing w:val="2"/>
          <w:sz w:val="24"/>
          <w:szCs w:val="24"/>
          <w:lang w:eastAsia="ru-RU"/>
        </w:rPr>
        <w:br/>
      </w:r>
      <w:r w:rsidR="00461FD8" w:rsidRPr="005317BC">
        <w:rPr>
          <w:rFonts w:ascii="Times New Roman" w:eastAsia="Times New Roman" w:hAnsi="Times New Roman" w:cs="Times New Roman"/>
          <w:color w:val="2D2D2D"/>
          <w:spacing w:val="2"/>
          <w:sz w:val="24"/>
          <w:szCs w:val="24"/>
          <w:lang w:eastAsia="ru-RU"/>
        </w:rPr>
        <w:br/>
      </w:r>
      <w:r w:rsidR="00461FD8" w:rsidRPr="005317BC">
        <w:rPr>
          <w:rFonts w:ascii="Times New Roman" w:eastAsia="Times New Roman" w:hAnsi="Times New Roman" w:cs="Times New Roman"/>
          <w:color w:val="2D2D2D"/>
          <w:spacing w:val="2"/>
          <w:sz w:val="24"/>
          <w:szCs w:val="24"/>
          <w:lang w:eastAsia="ru-RU"/>
        </w:rPr>
        <w:br/>
      </w:r>
      <w:r w:rsidR="00461FD8" w:rsidRPr="005317BC">
        <w:rPr>
          <w:rFonts w:ascii="Times New Roman" w:eastAsia="Times New Roman" w:hAnsi="Times New Roman" w:cs="Times New Roman"/>
          <w:color w:val="2D2D2D"/>
          <w:spacing w:val="2"/>
          <w:sz w:val="24"/>
          <w:szCs w:val="24"/>
          <w:lang w:eastAsia="ru-RU"/>
        </w:rPr>
        <w:br/>
      </w:r>
      <w:r w:rsidR="00461FD8" w:rsidRPr="005317BC">
        <w:rPr>
          <w:rFonts w:ascii="Times New Roman" w:eastAsia="Times New Roman" w:hAnsi="Times New Roman" w:cs="Times New Roman"/>
          <w:color w:val="2D2D2D"/>
          <w:spacing w:val="2"/>
          <w:sz w:val="24"/>
          <w:szCs w:val="24"/>
          <w:lang w:eastAsia="ru-RU"/>
        </w:rPr>
        <w:br/>
      </w:r>
      <w:r w:rsidR="00461FD8" w:rsidRPr="00A32A51">
        <w:rPr>
          <w:rFonts w:ascii="Times New Roman" w:eastAsia="Times New Roman" w:hAnsi="Times New Roman" w:cs="Times New Roman"/>
          <w:color w:val="2D2D2D"/>
          <w:spacing w:val="2"/>
          <w:sz w:val="24"/>
          <w:szCs w:val="24"/>
          <w:lang w:eastAsia="ru-RU"/>
        </w:rPr>
        <w:br/>
      </w:r>
      <w:r w:rsidR="00461FD8" w:rsidRPr="00A32A51">
        <w:rPr>
          <w:rFonts w:ascii="Times New Roman" w:eastAsia="Times New Roman" w:hAnsi="Times New Roman" w:cs="Times New Roman"/>
          <w:color w:val="2D2D2D"/>
          <w:spacing w:val="2"/>
          <w:sz w:val="24"/>
          <w:szCs w:val="24"/>
          <w:lang w:eastAsia="ru-RU"/>
        </w:rPr>
        <w:br/>
      </w:r>
    </w:p>
    <w:p w:rsidR="00461FD8" w:rsidRPr="00461FD8" w:rsidRDefault="00461FD8" w:rsidP="00E8500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461FD8" w:rsidRPr="00461FD8" w:rsidRDefault="00461FD8" w:rsidP="00E85008">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
    <w:p w:rsidR="00222D0D" w:rsidRPr="00222D0D" w:rsidRDefault="00222D0D" w:rsidP="00222D0D">
      <w:pPr>
        <w:spacing w:before="40"/>
        <w:jc w:val="both"/>
        <w:rPr>
          <w:rFonts w:ascii="Times New Roman" w:hAnsi="Times New Roman" w:cs="Times New Roman"/>
          <w:sz w:val="24"/>
          <w:szCs w:val="24"/>
          <w:u w:val="single"/>
        </w:rPr>
      </w:pPr>
    </w:p>
    <w:p w:rsidR="00222D0D" w:rsidRPr="00222D0D" w:rsidRDefault="00222D0D" w:rsidP="00222D0D">
      <w:pPr>
        <w:spacing w:before="40"/>
        <w:jc w:val="both"/>
        <w:rPr>
          <w:rFonts w:ascii="Times New Roman" w:hAnsi="Times New Roman" w:cs="Times New Roman"/>
          <w:sz w:val="24"/>
          <w:szCs w:val="24"/>
          <w:u w:val="single"/>
        </w:rPr>
      </w:pPr>
    </w:p>
    <w:p w:rsidR="00E61301" w:rsidRPr="00222D0D" w:rsidRDefault="00222D0D" w:rsidP="007A4E94">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222D0D">
        <w:rPr>
          <w:rFonts w:ascii="Times New Roman" w:eastAsia="Times New Roman" w:hAnsi="Times New Roman" w:cs="Times New Roman"/>
          <w:color w:val="2D2D2D"/>
          <w:spacing w:val="2"/>
          <w:sz w:val="24"/>
          <w:szCs w:val="24"/>
          <w:lang w:eastAsia="ru-RU"/>
        </w:rPr>
        <w:br/>
      </w:r>
      <w:r w:rsidR="007A4E94" w:rsidRPr="00222D0D">
        <w:rPr>
          <w:rFonts w:ascii="Times New Roman" w:eastAsia="Times New Roman" w:hAnsi="Times New Roman" w:cs="Times New Roman"/>
          <w:color w:val="2D2D2D"/>
          <w:spacing w:val="2"/>
          <w:sz w:val="24"/>
          <w:szCs w:val="24"/>
          <w:lang w:eastAsia="ru-RU"/>
        </w:rPr>
        <w:br/>
      </w:r>
      <w:r w:rsidR="007A4E94" w:rsidRPr="00222D0D">
        <w:rPr>
          <w:rFonts w:ascii="Times New Roman" w:eastAsia="Times New Roman" w:hAnsi="Times New Roman" w:cs="Times New Roman"/>
          <w:color w:val="2D2D2D"/>
          <w:spacing w:val="2"/>
          <w:sz w:val="24"/>
          <w:szCs w:val="24"/>
          <w:lang w:eastAsia="ru-RU"/>
        </w:rPr>
        <w:br/>
      </w:r>
    </w:p>
    <w:p w:rsidR="00E61301" w:rsidRPr="00E61301" w:rsidRDefault="00E61301" w:rsidP="00E61301">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7A4E94">
        <w:rPr>
          <w:rFonts w:ascii="Times New Roman" w:eastAsia="Times New Roman" w:hAnsi="Times New Roman" w:cs="Times New Roman"/>
          <w:color w:val="2D2D2D"/>
          <w:spacing w:val="2"/>
          <w:sz w:val="24"/>
          <w:szCs w:val="24"/>
          <w:lang w:eastAsia="ru-RU"/>
        </w:rPr>
        <w:br/>
      </w:r>
      <w:r w:rsidRPr="00E61301">
        <w:rPr>
          <w:rFonts w:ascii="Times New Roman" w:eastAsia="Times New Roman" w:hAnsi="Times New Roman" w:cs="Times New Roman"/>
          <w:color w:val="2D2D2D"/>
          <w:spacing w:val="2"/>
          <w:sz w:val="24"/>
          <w:szCs w:val="24"/>
          <w:lang w:eastAsia="ru-RU"/>
        </w:rPr>
        <w:br/>
      </w:r>
    </w:p>
    <w:p w:rsidR="00166037" w:rsidRPr="00166037" w:rsidRDefault="00166037" w:rsidP="00166037">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166037" w:rsidRPr="00166037" w:rsidRDefault="00166037" w:rsidP="00EC31A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
    <w:p w:rsidR="00166037" w:rsidRPr="00166037" w:rsidRDefault="00166037" w:rsidP="00EC31A6">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r>
      <w:r w:rsidRPr="00166037">
        <w:rPr>
          <w:rFonts w:ascii="Times New Roman" w:eastAsia="Times New Roman" w:hAnsi="Times New Roman" w:cs="Times New Roman"/>
          <w:color w:val="2D2D2D"/>
          <w:spacing w:val="2"/>
          <w:sz w:val="24"/>
          <w:szCs w:val="24"/>
          <w:lang w:eastAsia="ru-RU"/>
        </w:rPr>
        <w:br/>
      </w:r>
    </w:p>
    <w:p w:rsidR="00EC31A6" w:rsidRPr="00E07361" w:rsidRDefault="00EC31A6" w:rsidP="00EC31A6">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E07361">
        <w:rPr>
          <w:rFonts w:ascii="Times New Roman" w:eastAsia="Times New Roman" w:hAnsi="Times New Roman" w:cs="Times New Roman"/>
          <w:color w:val="2D2D2D"/>
          <w:spacing w:val="2"/>
          <w:sz w:val="24"/>
          <w:szCs w:val="24"/>
          <w:lang w:eastAsia="ru-RU"/>
        </w:rPr>
        <w:br/>
      </w:r>
      <w:r w:rsidRPr="00E07361">
        <w:rPr>
          <w:rFonts w:ascii="Times New Roman" w:eastAsia="Times New Roman" w:hAnsi="Times New Roman" w:cs="Times New Roman"/>
          <w:color w:val="2D2D2D"/>
          <w:spacing w:val="2"/>
          <w:sz w:val="24"/>
          <w:szCs w:val="24"/>
          <w:lang w:eastAsia="ru-RU"/>
        </w:rPr>
        <w:br/>
      </w:r>
      <w:r w:rsidRPr="00E07361">
        <w:rPr>
          <w:rFonts w:ascii="Times New Roman" w:eastAsia="Times New Roman" w:hAnsi="Times New Roman" w:cs="Times New Roman"/>
          <w:color w:val="2D2D2D"/>
          <w:spacing w:val="2"/>
          <w:sz w:val="24"/>
          <w:szCs w:val="24"/>
          <w:lang w:eastAsia="ru-RU"/>
        </w:rPr>
        <w:br/>
      </w:r>
      <w:r w:rsidRPr="00E07361">
        <w:rPr>
          <w:rFonts w:ascii="Times New Roman" w:eastAsia="Times New Roman" w:hAnsi="Times New Roman" w:cs="Times New Roman"/>
          <w:color w:val="2D2D2D"/>
          <w:spacing w:val="2"/>
          <w:sz w:val="24"/>
          <w:szCs w:val="24"/>
          <w:lang w:eastAsia="ru-RU"/>
        </w:rPr>
        <w:br/>
      </w:r>
      <w:r w:rsidRPr="00E07361">
        <w:rPr>
          <w:rFonts w:ascii="Times New Roman" w:eastAsia="Times New Roman" w:hAnsi="Times New Roman" w:cs="Times New Roman"/>
          <w:color w:val="2D2D2D"/>
          <w:spacing w:val="2"/>
          <w:sz w:val="24"/>
          <w:szCs w:val="24"/>
          <w:lang w:eastAsia="ru-RU"/>
        </w:rPr>
        <w:br/>
      </w:r>
    </w:p>
    <w:p w:rsidR="00BC0378" w:rsidRPr="00AE5FCD" w:rsidRDefault="00AE5FCD" w:rsidP="00BC037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AE5FCD">
        <w:rPr>
          <w:rFonts w:ascii="Times New Roman" w:eastAsia="Times New Roman" w:hAnsi="Times New Roman" w:cs="Times New Roman"/>
          <w:color w:val="2D2D2D"/>
          <w:spacing w:val="2"/>
          <w:sz w:val="24"/>
          <w:szCs w:val="24"/>
          <w:lang w:eastAsia="ru-RU"/>
        </w:rPr>
        <w:br/>
      </w:r>
      <w:r w:rsidRPr="00AE5FCD">
        <w:rPr>
          <w:rFonts w:ascii="Times New Roman" w:eastAsia="Times New Roman" w:hAnsi="Times New Roman" w:cs="Times New Roman"/>
          <w:color w:val="2D2D2D"/>
          <w:spacing w:val="2"/>
          <w:sz w:val="24"/>
          <w:szCs w:val="24"/>
          <w:lang w:eastAsia="ru-RU"/>
        </w:rPr>
        <w:br/>
      </w:r>
      <w:r w:rsidRPr="00AE5FCD">
        <w:rPr>
          <w:rFonts w:ascii="Times New Roman" w:eastAsia="Times New Roman" w:hAnsi="Times New Roman" w:cs="Times New Roman"/>
          <w:color w:val="2D2D2D"/>
          <w:spacing w:val="2"/>
          <w:sz w:val="24"/>
          <w:szCs w:val="24"/>
          <w:lang w:eastAsia="ru-RU"/>
        </w:rPr>
        <w:br/>
      </w:r>
      <w:r w:rsidR="004546D1" w:rsidRPr="00AE5FCD">
        <w:rPr>
          <w:rFonts w:ascii="Times New Roman" w:eastAsia="Times New Roman" w:hAnsi="Times New Roman" w:cs="Times New Roman"/>
          <w:color w:val="2D2D2D"/>
          <w:spacing w:val="2"/>
          <w:sz w:val="24"/>
          <w:szCs w:val="24"/>
          <w:lang w:eastAsia="ru-RU"/>
        </w:rPr>
        <w:br/>
      </w:r>
      <w:r w:rsidR="004546D1" w:rsidRPr="00AE5FCD">
        <w:rPr>
          <w:rFonts w:ascii="Times New Roman" w:eastAsia="Times New Roman" w:hAnsi="Times New Roman" w:cs="Times New Roman"/>
          <w:color w:val="2D2D2D"/>
          <w:spacing w:val="2"/>
          <w:sz w:val="24"/>
          <w:szCs w:val="24"/>
          <w:lang w:eastAsia="ru-RU"/>
        </w:rPr>
        <w:br/>
      </w:r>
      <w:r w:rsidR="00BC0378" w:rsidRPr="00AE5FCD">
        <w:rPr>
          <w:rFonts w:ascii="Times New Roman" w:eastAsia="Times New Roman" w:hAnsi="Times New Roman" w:cs="Times New Roman"/>
          <w:b/>
          <w:color w:val="2D2D2D"/>
          <w:spacing w:val="2"/>
          <w:sz w:val="24"/>
          <w:szCs w:val="24"/>
          <w:lang w:eastAsia="ru-RU"/>
        </w:rPr>
        <w:br/>
      </w:r>
      <w:r w:rsidR="00BC0378" w:rsidRPr="00AE5FCD">
        <w:rPr>
          <w:rFonts w:ascii="Times New Roman" w:eastAsia="Times New Roman" w:hAnsi="Times New Roman" w:cs="Times New Roman"/>
          <w:b/>
          <w:color w:val="2D2D2D"/>
          <w:spacing w:val="2"/>
          <w:sz w:val="24"/>
          <w:szCs w:val="24"/>
          <w:lang w:eastAsia="ru-RU"/>
        </w:rPr>
        <w:br/>
      </w:r>
      <w:r w:rsidR="00BC0378" w:rsidRPr="00AE5FCD">
        <w:rPr>
          <w:rFonts w:ascii="Times New Roman" w:eastAsia="Times New Roman" w:hAnsi="Times New Roman" w:cs="Times New Roman"/>
          <w:b/>
          <w:color w:val="2D2D2D"/>
          <w:spacing w:val="2"/>
          <w:sz w:val="24"/>
          <w:szCs w:val="24"/>
          <w:lang w:eastAsia="ru-RU"/>
        </w:rPr>
        <w:lastRenderedPageBreak/>
        <w:br/>
      </w:r>
    </w:p>
    <w:p w:rsidR="00F66CBA" w:rsidRPr="00BC0378" w:rsidRDefault="004F3775" w:rsidP="00BC0378">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BC0378">
        <w:rPr>
          <w:rFonts w:ascii="Times New Roman" w:eastAsia="Times New Roman" w:hAnsi="Times New Roman" w:cs="Times New Roman"/>
          <w:color w:val="2D2D2D"/>
          <w:spacing w:val="2"/>
          <w:sz w:val="24"/>
          <w:szCs w:val="24"/>
          <w:lang w:eastAsia="ru-RU"/>
        </w:rPr>
        <w:br/>
      </w:r>
    </w:p>
    <w:p w:rsidR="00F66CBA" w:rsidRPr="00F66CBA" w:rsidRDefault="00F66CBA" w:rsidP="00F66CBA">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rsidR="00F66CBA" w:rsidRPr="00F66CBA" w:rsidRDefault="00F66CBA" w:rsidP="00A67BC7">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F66CBA">
        <w:rPr>
          <w:rFonts w:ascii="Times New Roman" w:eastAsia="Times New Roman" w:hAnsi="Times New Roman" w:cs="Times New Roman"/>
          <w:color w:val="2D2D2D"/>
          <w:spacing w:val="2"/>
          <w:sz w:val="24"/>
          <w:szCs w:val="24"/>
          <w:lang w:eastAsia="ru-RU"/>
        </w:rPr>
        <w:br/>
      </w:r>
    </w:p>
    <w:p w:rsidR="00F66CBA" w:rsidRPr="00F66CBA" w:rsidRDefault="00F66CBA" w:rsidP="00A67BC7">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r w:rsidRPr="00F66CBA">
        <w:rPr>
          <w:rFonts w:ascii="Times New Roman" w:eastAsia="Times New Roman" w:hAnsi="Times New Roman" w:cs="Times New Roman"/>
          <w:b/>
          <w:color w:val="2D2D2D"/>
          <w:spacing w:val="2"/>
          <w:sz w:val="24"/>
          <w:szCs w:val="24"/>
          <w:lang w:eastAsia="ru-RU"/>
        </w:rPr>
        <w:br/>
      </w:r>
    </w:p>
    <w:p w:rsidR="003A309E" w:rsidRPr="001A51FA" w:rsidRDefault="003A309E" w:rsidP="003A309E">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
    <w:p w:rsidR="007936C9" w:rsidRPr="001A51FA" w:rsidRDefault="007936C9" w:rsidP="00B20993">
      <w:pPr>
        <w:shd w:val="clear" w:color="auto" w:fill="FFFFFF"/>
        <w:spacing w:after="0" w:line="315" w:lineRule="atLeast"/>
        <w:textAlignment w:val="baseline"/>
        <w:rPr>
          <w:rFonts w:ascii="Times New Roman" w:eastAsia="Times New Roman" w:hAnsi="Times New Roman" w:cs="Times New Roman"/>
          <w:b/>
          <w:color w:val="2D2D2D"/>
          <w:spacing w:val="2"/>
          <w:sz w:val="24"/>
          <w:szCs w:val="24"/>
          <w:lang w:eastAsia="ru-RU"/>
        </w:rPr>
      </w:pPr>
    </w:p>
    <w:p w:rsidR="00B20993" w:rsidRPr="001A51FA" w:rsidRDefault="00B20993" w:rsidP="00646A73">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r>
    </w:p>
    <w:p w:rsidR="00646A73" w:rsidRPr="001A51FA" w:rsidRDefault="00646A73" w:rsidP="00646A73">
      <w:pPr>
        <w:shd w:val="clear" w:color="auto" w:fill="FFFFFF"/>
        <w:spacing w:after="0" w:line="315" w:lineRule="atLeast"/>
        <w:textAlignment w:val="baseline"/>
        <w:rPr>
          <w:rFonts w:ascii="Times New Roman" w:eastAsia="Dotum" w:hAnsi="Times New Roman" w:cs="Times New Roman"/>
          <w:b/>
          <w:color w:val="2D2D2D"/>
          <w:spacing w:val="2"/>
          <w:sz w:val="24"/>
          <w:szCs w:val="24"/>
          <w:lang w:eastAsia="ru-RU"/>
        </w:rPr>
      </w:pPr>
      <w:r w:rsidRPr="001A51FA">
        <w:rPr>
          <w:rFonts w:ascii="Times New Roman" w:eastAsia="Times New Roman" w:hAnsi="Times New Roman" w:cs="Times New Roman"/>
          <w:color w:val="2D2D2D"/>
          <w:spacing w:val="2"/>
          <w:sz w:val="24"/>
          <w:szCs w:val="24"/>
          <w:lang w:eastAsia="ru-RU"/>
        </w:rPr>
        <w:br/>
      </w:r>
      <w:r w:rsidRPr="001A51FA">
        <w:rPr>
          <w:rFonts w:ascii="Times New Roman" w:eastAsia="Times New Roman" w:hAnsi="Times New Roman" w:cs="Times New Roman"/>
          <w:color w:val="2D2D2D"/>
          <w:spacing w:val="2"/>
          <w:sz w:val="24"/>
          <w:szCs w:val="24"/>
          <w:lang w:eastAsia="ru-RU"/>
        </w:rPr>
        <w:br/>
      </w:r>
    </w:p>
    <w:p w:rsidR="00920AA5" w:rsidRPr="001A51FA" w:rsidRDefault="00920AA5" w:rsidP="00F8733E">
      <w:pPr>
        <w:shd w:val="clear" w:color="auto" w:fill="FFFFFF"/>
        <w:spacing w:after="0" w:line="276" w:lineRule="auto"/>
        <w:textAlignment w:val="baseline"/>
        <w:rPr>
          <w:rFonts w:ascii="Times New Roman" w:eastAsia="Dotum" w:hAnsi="Times New Roman" w:cs="Times New Roman"/>
          <w:b/>
          <w:color w:val="2D2D2D"/>
          <w:spacing w:val="2"/>
          <w:sz w:val="24"/>
          <w:szCs w:val="24"/>
          <w:lang w:eastAsia="ru-RU"/>
        </w:rPr>
      </w:pPr>
    </w:p>
    <w:sectPr w:rsidR="00920AA5" w:rsidRPr="001A51F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44B" w:rsidRDefault="00F3044B" w:rsidP="00222D0D">
      <w:pPr>
        <w:spacing w:after="0" w:line="240" w:lineRule="auto"/>
      </w:pPr>
      <w:r>
        <w:separator/>
      </w:r>
    </w:p>
  </w:endnote>
  <w:endnote w:type="continuationSeparator" w:id="0">
    <w:p w:rsidR="00F3044B" w:rsidRDefault="00F3044B" w:rsidP="00222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moder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Gabriola">
    <w:charset w:val="CC"/>
    <w:family w:val="decorative"/>
    <w:pitch w:val="variable"/>
    <w:sig w:usb0="E00002EF" w:usb1="5000204B" w:usb2="00000000" w:usb3="00000000" w:csb0="0000009F" w:csb1="00000000"/>
  </w:font>
  <w:font w:name="Fd476036-Identity-H">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44B" w:rsidRDefault="00F3044B" w:rsidP="00222D0D">
      <w:pPr>
        <w:spacing w:after="0" w:line="240" w:lineRule="auto"/>
      </w:pPr>
      <w:r>
        <w:separator/>
      </w:r>
    </w:p>
  </w:footnote>
  <w:footnote w:type="continuationSeparator" w:id="0">
    <w:p w:rsidR="00F3044B" w:rsidRDefault="00F3044B" w:rsidP="00222D0D">
      <w:pPr>
        <w:spacing w:after="0" w:line="240" w:lineRule="auto"/>
      </w:pPr>
      <w:r>
        <w:continuationSeparator/>
      </w:r>
    </w:p>
  </w:footnote>
  <w:footnote w:id="1">
    <w:p w:rsidR="000442BE" w:rsidRPr="00F94509" w:rsidRDefault="000442BE" w:rsidP="00E3510A">
      <w:pPr>
        <w:pStyle w:val="aa"/>
      </w:pPr>
      <w:r w:rsidRPr="00F94509">
        <w:rPr>
          <w:rStyle w:val="ac"/>
        </w:rPr>
        <w:sym w:font="Symbol" w:char="F02A"/>
      </w:r>
      <w:r w:rsidRPr="00F94509">
        <w:t xml:space="preserve"> </w:t>
      </w:r>
      <w:r>
        <w:t>далее – Федеральный базисный учебный план.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20A0"/>
    <w:multiLevelType w:val="hybridMultilevel"/>
    <w:tmpl w:val="86CCB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BC217B"/>
    <w:multiLevelType w:val="hybridMultilevel"/>
    <w:tmpl w:val="4E78C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3F2DA5"/>
    <w:multiLevelType w:val="hybridMultilevel"/>
    <w:tmpl w:val="BB88E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334EE6"/>
    <w:multiLevelType w:val="hybridMultilevel"/>
    <w:tmpl w:val="133AF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8C11D7"/>
    <w:multiLevelType w:val="hybridMultilevel"/>
    <w:tmpl w:val="9E906582"/>
    <w:lvl w:ilvl="0" w:tplc="A09AB9AC">
      <w:start w:val="1"/>
      <w:numFmt w:val="decimal"/>
      <w:lvlText w:val="%1)"/>
      <w:lvlJc w:val="left"/>
      <w:pPr>
        <w:ind w:left="1980" w:hanging="36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5">
    <w:nsid w:val="0950717B"/>
    <w:multiLevelType w:val="hybridMultilevel"/>
    <w:tmpl w:val="7D884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897DF3"/>
    <w:multiLevelType w:val="hybridMultilevel"/>
    <w:tmpl w:val="5B7AE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9AE12BD"/>
    <w:multiLevelType w:val="multilevel"/>
    <w:tmpl w:val="3F60AC48"/>
    <w:lvl w:ilvl="0">
      <w:start w:val="1"/>
      <w:numFmt w:val="decimal"/>
      <w:lvlText w:val="%1."/>
      <w:lvlJc w:val="left"/>
      <w:pPr>
        <w:ind w:left="360" w:hanging="360"/>
      </w:pPr>
      <w:rPr>
        <w:rFonts w:hint="default"/>
      </w:rPr>
    </w:lvl>
    <w:lvl w:ilvl="1">
      <w:start w:val="1"/>
      <w:numFmt w:val="decimal"/>
      <w:lvlText w:val="%1.%2."/>
      <w:lvlJc w:val="left"/>
      <w:pPr>
        <w:ind w:left="3225" w:hanging="360"/>
      </w:pPr>
      <w:rPr>
        <w:rFonts w:hint="default"/>
      </w:rPr>
    </w:lvl>
    <w:lvl w:ilvl="2">
      <w:start w:val="1"/>
      <w:numFmt w:val="decimal"/>
      <w:lvlText w:val="%1.%2.%3."/>
      <w:lvlJc w:val="left"/>
      <w:pPr>
        <w:ind w:left="6450" w:hanging="720"/>
      </w:pPr>
      <w:rPr>
        <w:rFonts w:hint="default"/>
      </w:rPr>
    </w:lvl>
    <w:lvl w:ilvl="3">
      <w:start w:val="1"/>
      <w:numFmt w:val="decimal"/>
      <w:lvlText w:val="%1.%2.%3.%4."/>
      <w:lvlJc w:val="left"/>
      <w:pPr>
        <w:ind w:left="9315" w:hanging="720"/>
      </w:pPr>
      <w:rPr>
        <w:rFonts w:hint="default"/>
      </w:rPr>
    </w:lvl>
    <w:lvl w:ilvl="4">
      <w:start w:val="1"/>
      <w:numFmt w:val="decimal"/>
      <w:lvlText w:val="%1.%2.%3.%4.%5."/>
      <w:lvlJc w:val="left"/>
      <w:pPr>
        <w:ind w:left="12540" w:hanging="1080"/>
      </w:pPr>
      <w:rPr>
        <w:rFonts w:hint="default"/>
      </w:rPr>
    </w:lvl>
    <w:lvl w:ilvl="5">
      <w:start w:val="1"/>
      <w:numFmt w:val="decimal"/>
      <w:lvlText w:val="%1.%2.%3.%4.%5.%6."/>
      <w:lvlJc w:val="left"/>
      <w:pPr>
        <w:ind w:left="15405" w:hanging="1080"/>
      </w:pPr>
      <w:rPr>
        <w:rFonts w:hint="default"/>
      </w:rPr>
    </w:lvl>
    <w:lvl w:ilvl="6">
      <w:start w:val="1"/>
      <w:numFmt w:val="decimal"/>
      <w:lvlText w:val="%1.%2.%3.%4.%5.%6.%7."/>
      <w:lvlJc w:val="left"/>
      <w:pPr>
        <w:ind w:left="18630" w:hanging="1440"/>
      </w:pPr>
      <w:rPr>
        <w:rFonts w:hint="default"/>
      </w:rPr>
    </w:lvl>
    <w:lvl w:ilvl="7">
      <w:start w:val="1"/>
      <w:numFmt w:val="decimal"/>
      <w:lvlText w:val="%1.%2.%3.%4.%5.%6.%7.%8."/>
      <w:lvlJc w:val="left"/>
      <w:pPr>
        <w:ind w:left="21495" w:hanging="1440"/>
      </w:pPr>
      <w:rPr>
        <w:rFonts w:hint="default"/>
      </w:rPr>
    </w:lvl>
    <w:lvl w:ilvl="8">
      <w:start w:val="1"/>
      <w:numFmt w:val="decimal"/>
      <w:lvlText w:val="%1.%2.%3.%4.%5.%6.%7.%8.%9."/>
      <w:lvlJc w:val="left"/>
      <w:pPr>
        <w:ind w:left="24720" w:hanging="1800"/>
      </w:pPr>
      <w:rPr>
        <w:rFonts w:hint="default"/>
      </w:rPr>
    </w:lvl>
  </w:abstractNum>
  <w:abstractNum w:abstractNumId="8">
    <w:nsid w:val="0BC2446D"/>
    <w:multiLevelType w:val="hybridMultilevel"/>
    <w:tmpl w:val="A09E5A82"/>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0C9A27FF"/>
    <w:multiLevelType w:val="hybridMultilevel"/>
    <w:tmpl w:val="5D18CD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0E005029"/>
    <w:multiLevelType w:val="hybridMultilevel"/>
    <w:tmpl w:val="D82C9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B13B14"/>
    <w:multiLevelType w:val="hybridMultilevel"/>
    <w:tmpl w:val="54EA1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483FD8"/>
    <w:multiLevelType w:val="hybridMultilevel"/>
    <w:tmpl w:val="F0F8E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470564"/>
    <w:multiLevelType w:val="hybridMultilevel"/>
    <w:tmpl w:val="D7B263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1E8193C"/>
    <w:multiLevelType w:val="multilevel"/>
    <w:tmpl w:val="8C422A76"/>
    <w:lvl w:ilvl="0">
      <w:start w:val="2"/>
      <w:numFmt w:val="decimal"/>
      <w:lvlText w:val="%1."/>
      <w:lvlJc w:val="left"/>
      <w:pPr>
        <w:tabs>
          <w:tab w:val="num" w:pos="502"/>
        </w:tabs>
        <w:ind w:left="502" w:hanging="360"/>
      </w:pPr>
      <w:rPr>
        <w:rFonts w:hint="default"/>
      </w:rPr>
    </w:lvl>
    <w:lvl w:ilvl="1">
      <w:start w:val="1"/>
      <w:numFmt w:val="bullet"/>
      <w:lvlText w:val=""/>
      <w:lvlJc w:val="left"/>
      <w:pPr>
        <w:tabs>
          <w:tab w:val="num" w:pos="1582"/>
        </w:tabs>
        <w:ind w:left="1582" w:hanging="360"/>
      </w:pPr>
      <w:rPr>
        <w:rFonts w:ascii="Wingdings" w:eastAsia="Times New Roman" w:hAnsi="Wingdings" w:cs="Times New Roman" w:hint="default"/>
      </w:rPr>
    </w:lvl>
    <w:lvl w:ilvl="2" w:tentative="1">
      <w:start w:val="1"/>
      <w:numFmt w:val="lowerRoman"/>
      <w:lvlText w:val="%3."/>
      <w:lvlJc w:val="right"/>
      <w:pPr>
        <w:tabs>
          <w:tab w:val="num" w:pos="2302"/>
        </w:tabs>
        <w:ind w:left="2302" w:hanging="180"/>
      </w:pPr>
    </w:lvl>
    <w:lvl w:ilvl="3" w:tentative="1">
      <w:start w:val="1"/>
      <w:numFmt w:val="decimal"/>
      <w:lvlText w:val="%4."/>
      <w:lvlJc w:val="left"/>
      <w:pPr>
        <w:tabs>
          <w:tab w:val="num" w:pos="3022"/>
        </w:tabs>
        <w:ind w:left="3022" w:hanging="360"/>
      </w:p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tentative="1">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15">
    <w:nsid w:val="130975C9"/>
    <w:multiLevelType w:val="hybridMultilevel"/>
    <w:tmpl w:val="D4F68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711426"/>
    <w:multiLevelType w:val="hybridMultilevel"/>
    <w:tmpl w:val="35D0D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5ED5533"/>
    <w:multiLevelType w:val="hybridMultilevel"/>
    <w:tmpl w:val="ACE2E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46328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18FD65EE"/>
    <w:multiLevelType w:val="hybridMultilevel"/>
    <w:tmpl w:val="32B0D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B443AF4"/>
    <w:multiLevelType w:val="hybridMultilevel"/>
    <w:tmpl w:val="E3EED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B8C0303"/>
    <w:multiLevelType w:val="hybridMultilevel"/>
    <w:tmpl w:val="71B80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E804E46"/>
    <w:multiLevelType w:val="hybridMultilevel"/>
    <w:tmpl w:val="286E83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E8925C9"/>
    <w:multiLevelType w:val="hybridMultilevel"/>
    <w:tmpl w:val="98AC9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30D5381"/>
    <w:multiLevelType w:val="hybridMultilevel"/>
    <w:tmpl w:val="4FEC71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3C446A5"/>
    <w:multiLevelType w:val="singleLevel"/>
    <w:tmpl w:val="EFA8C102"/>
    <w:lvl w:ilvl="0">
      <w:start w:val="1"/>
      <w:numFmt w:val="bullet"/>
      <w:lvlText w:val="—"/>
      <w:lvlJc w:val="left"/>
      <w:pPr>
        <w:tabs>
          <w:tab w:val="num" w:pos="360"/>
        </w:tabs>
        <w:ind w:left="360" w:hanging="360"/>
      </w:pPr>
      <w:rPr>
        <w:rFonts w:hint="default"/>
      </w:rPr>
    </w:lvl>
  </w:abstractNum>
  <w:abstractNum w:abstractNumId="26">
    <w:nsid w:val="27BF0878"/>
    <w:multiLevelType w:val="hybridMultilevel"/>
    <w:tmpl w:val="18B8C5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2A9E3104"/>
    <w:multiLevelType w:val="hybridMultilevel"/>
    <w:tmpl w:val="4ACE4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B3C6AC5"/>
    <w:multiLevelType w:val="multilevel"/>
    <w:tmpl w:val="964E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B5402D9"/>
    <w:multiLevelType w:val="hybridMultilevel"/>
    <w:tmpl w:val="EE70C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E4B39C8"/>
    <w:multiLevelType w:val="singleLevel"/>
    <w:tmpl w:val="04190001"/>
    <w:lvl w:ilvl="0">
      <w:start w:val="1"/>
      <w:numFmt w:val="bullet"/>
      <w:lvlText w:val=""/>
      <w:lvlJc w:val="left"/>
      <w:pPr>
        <w:ind w:left="720" w:hanging="360"/>
      </w:pPr>
      <w:rPr>
        <w:rFonts w:ascii="Symbol" w:hAnsi="Symbol" w:hint="default"/>
      </w:rPr>
    </w:lvl>
  </w:abstractNum>
  <w:abstractNum w:abstractNumId="31">
    <w:nsid w:val="2E984854"/>
    <w:multiLevelType w:val="hybridMultilevel"/>
    <w:tmpl w:val="EB082C80"/>
    <w:lvl w:ilvl="0" w:tplc="04190001">
      <w:start w:val="1"/>
      <w:numFmt w:val="bullet"/>
      <w:lvlText w:val=""/>
      <w:lvlJc w:val="left"/>
      <w:pPr>
        <w:ind w:left="1622" w:hanging="360"/>
      </w:pPr>
      <w:rPr>
        <w:rFonts w:ascii="Symbol" w:hAnsi="Symbol"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32">
    <w:nsid w:val="2F896068"/>
    <w:multiLevelType w:val="hybridMultilevel"/>
    <w:tmpl w:val="695A3D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300157E5"/>
    <w:multiLevelType w:val="singleLevel"/>
    <w:tmpl w:val="83280B90"/>
    <w:lvl w:ilvl="0">
      <w:start w:val="4"/>
      <w:numFmt w:val="bullet"/>
      <w:lvlText w:val="-"/>
      <w:lvlJc w:val="left"/>
      <w:pPr>
        <w:tabs>
          <w:tab w:val="num" w:pos="360"/>
        </w:tabs>
        <w:ind w:left="360" w:hanging="360"/>
      </w:pPr>
      <w:rPr>
        <w:rFonts w:hint="default"/>
      </w:rPr>
    </w:lvl>
  </w:abstractNum>
  <w:abstractNum w:abstractNumId="34">
    <w:nsid w:val="30DB0436"/>
    <w:multiLevelType w:val="hybridMultilevel"/>
    <w:tmpl w:val="7AFED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165359D"/>
    <w:multiLevelType w:val="hybridMultilevel"/>
    <w:tmpl w:val="863ABF6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33A45034"/>
    <w:multiLevelType w:val="hybridMultilevel"/>
    <w:tmpl w:val="36A239C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7">
    <w:nsid w:val="343C2145"/>
    <w:multiLevelType w:val="hybridMultilevel"/>
    <w:tmpl w:val="3C24C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45F57EC"/>
    <w:multiLevelType w:val="hybridMultilevel"/>
    <w:tmpl w:val="9858F272"/>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8890BE2"/>
    <w:multiLevelType w:val="hybridMultilevel"/>
    <w:tmpl w:val="035416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91941C8"/>
    <w:multiLevelType w:val="hybridMultilevel"/>
    <w:tmpl w:val="D3A286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D0D4B49"/>
    <w:multiLevelType w:val="hybridMultilevel"/>
    <w:tmpl w:val="E2C05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DB337D2"/>
    <w:multiLevelType w:val="hybridMultilevel"/>
    <w:tmpl w:val="8A3A7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DBD4EE2"/>
    <w:multiLevelType w:val="hybridMultilevel"/>
    <w:tmpl w:val="FEF00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DDD03A6"/>
    <w:multiLevelType w:val="hybridMultilevel"/>
    <w:tmpl w:val="61ECF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E684A37"/>
    <w:multiLevelType w:val="hybridMultilevel"/>
    <w:tmpl w:val="E5E87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0BD4782"/>
    <w:multiLevelType w:val="hybridMultilevel"/>
    <w:tmpl w:val="2D78A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319598F"/>
    <w:multiLevelType w:val="hybridMultilevel"/>
    <w:tmpl w:val="FD728FCE"/>
    <w:lvl w:ilvl="0" w:tplc="78B8CBD0">
      <w:start w:val="1"/>
      <w:numFmt w:val="bullet"/>
      <w:lvlText w:val=""/>
      <w:lvlJc w:val="left"/>
      <w:pPr>
        <w:ind w:left="720" w:hanging="360"/>
      </w:pPr>
      <w:rPr>
        <w:rFonts w:ascii="Symbol" w:hAnsi="Symbol" w:hint="default"/>
      </w:rPr>
    </w:lvl>
    <w:lvl w:ilvl="1" w:tplc="78B8CBD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321082F"/>
    <w:multiLevelType w:val="hybridMultilevel"/>
    <w:tmpl w:val="5238C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63B0529"/>
    <w:multiLevelType w:val="hybridMultilevel"/>
    <w:tmpl w:val="2A322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8A350A5"/>
    <w:multiLevelType w:val="hybridMultilevel"/>
    <w:tmpl w:val="0C265EB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491867AB"/>
    <w:multiLevelType w:val="hybridMultilevel"/>
    <w:tmpl w:val="EAA66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92148AE"/>
    <w:multiLevelType w:val="multilevel"/>
    <w:tmpl w:val="FC2A9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9A03244"/>
    <w:multiLevelType w:val="hybridMultilevel"/>
    <w:tmpl w:val="55FAD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A630AF5"/>
    <w:multiLevelType w:val="hybridMultilevel"/>
    <w:tmpl w:val="062E5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A777DCD"/>
    <w:multiLevelType w:val="hybridMultilevel"/>
    <w:tmpl w:val="7E9A4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AC528BE"/>
    <w:multiLevelType w:val="hybridMultilevel"/>
    <w:tmpl w:val="AAEC8960"/>
    <w:lvl w:ilvl="0" w:tplc="0419000F">
      <w:start w:val="1"/>
      <w:numFmt w:val="decimal"/>
      <w:lvlText w:val="%1."/>
      <w:lvlJc w:val="left"/>
      <w:pPr>
        <w:ind w:left="720" w:hanging="360"/>
      </w:pPr>
    </w:lvl>
    <w:lvl w:ilvl="1" w:tplc="1A76765A">
      <w:numFmt w:val="bullet"/>
      <w:lvlText w:val="•"/>
      <w:lvlJc w:val="left"/>
      <w:pPr>
        <w:ind w:left="1680" w:hanging="60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C301C79"/>
    <w:multiLevelType w:val="hybridMultilevel"/>
    <w:tmpl w:val="F384B36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D091298"/>
    <w:multiLevelType w:val="hybridMultilevel"/>
    <w:tmpl w:val="1DD24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DCD0061"/>
    <w:multiLevelType w:val="hybridMultilevel"/>
    <w:tmpl w:val="79DEA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DD76C44"/>
    <w:multiLevelType w:val="hybridMultilevel"/>
    <w:tmpl w:val="AE1E6350"/>
    <w:lvl w:ilvl="0" w:tplc="04190001">
      <w:start w:val="1"/>
      <w:numFmt w:val="bullet"/>
      <w:lvlText w:val=""/>
      <w:lvlJc w:val="left"/>
      <w:pPr>
        <w:tabs>
          <w:tab w:val="num" w:pos="1195"/>
        </w:tabs>
        <w:ind w:left="11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DE05141"/>
    <w:multiLevelType w:val="hybridMultilevel"/>
    <w:tmpl w:val="E26CF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E2D5805"/>
    <w:multiLevelType w:val="hybridMultilevel"/>
    <w:tmpl w:val="1E0634A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3">
    <w:nsid w:val="4F2207A4"/>
    <w:multiLevelType w:val="hybridMultilevel"/>
    <w:tmpl w:val="91366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1EE54CF"/>
    <w:multiLevelType w:val="hybridMultilevel"/>
    <w:tmpl w:val="C2CEEE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2317727"/>
    <w:multiLevelType w:val="hybridMultilevel"/>
    <w:tmpl w:val="6812E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28F04FE"/>
    <w:multiLevelType w:val="singleLevel"/>
    <w:tmpl w:val="0419000F"/>
    <w:lvl w:ilvl="0">
      <w:start w:val="1"/>
      <w:numFmt w:val="decimal"/>
      <w:lvlText w:val="%1."/>
      <w:lvlJc w:val="left"/>
      <w:pPr>
        <w:tabs>
          <w:tab w:val="num" w:pos="360"/>
        </w:tabs>
        <w:ind w:left="360" w:hanging="360"/>
      </w:pPr>
      <w:rPr>
        <w:rFonts w:hint="default"/>
      </w:rPr>
    </w:lvl>
  </w:abstractNum>
  <w:abstractNum w:abstractNumId="67">
    <w:nsid w:val="52C87D2D"/>
    <w:multiLevelType w:val="hybridMultilevel"/>
    <w:tmpl w:val="15163F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53343E1D"/>
    <w:multiLevelType w:val="hybridMultilevel"/>
    <w:tmpl w:val="48BCE90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69">
    <w:nsid w:val="54602662"/>
    <w:multiLevelType w:val="hybridMultilevel"/>
    <w:tmpl w:val="49BAB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6897DDD"/>
    <w:multiLevelType w:val="hybridMultilevel"/>
    <w:tmpl w:val="BB540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68B4B17"/>
    <w:multiLevelType w:val="multilevel"/>
    <w:tmpl w:val="EC76F97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2">
    <w:nsid w:val="56CB7E12"/>
    <w:multiLevelType w:val="hybridMultilevel"/>
    <w:tmpl w:val="BDDE6B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78E2556"/>
    <w:multiLevelType w:val="hybridMultilevel"/>
    <w:tmpl w:val="15EC6ABC"/>
    <w:lvl w:ilvl="0" w:tplc="78B8C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8951689"/>
    <w:multiLevelType w:val="hybridMultilevel"/>
    <w:tmpl w:val="98046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C087006"/>
    <w:multiLevelType w:val="hybridMultilevel"/>
    <w:tmpl w:val="7AA47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DA1307E"/>
    <w:multiLevelType w:val="hybridMultilevel"/>
    <w:tmpl w:val="1CD81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E7041B4"/>
    <w:multiLevelType w:val="hybridMultilevel"/>
    <w:tmpl w:val="A766A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EF17F52"/>
    <w:multiLevelType w:val="hybridMultilevel"/>
    <w:tmpl w:val="A6E88DA0"/>
    <w:lvl w:ilvl="0" w:tplc="E9F4C4CE">
      <w:start w:val="1"/>
      <w:numFmt w:val="decimal"/>
      <w:lvlText w:val="%1."/>
      <w:lvlJc w:val="left"/>
      <w:pPr>
        <w:ind w:left="720" w:hanging="360"/>
      </w:pPr>
      <w:rPr>
        <w:rFonts w:ascii="Times New Roman" w:hAnsi="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0271327"/>
    <w:multiLevelType w:val="hybridMultilevel"/>
    <w:tmpl w:val="EBD29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0777A2B"/>
    <w:multiLevelType w:val="hybridMultilevel"/>
    <w:tmpl w:val="3988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0F6775A"/>
    <w:multiLevelType w:val="hybridMultilevel"/>
    <w:tmpl w:val="5F5813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nsid w:val="616A5F11"/>
    <w:multiLevelType w:val="hybridMultilevel"/>
    <w:tmpl w:val="C372760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nsid w:val="64846CB1"/>
    <w:multiLevelType w:val="hybridMultilevel"/>
    <w:tmpl w:val="25664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59264D5"/>
    <w:multiLevelType w:val="hybridMultilevel"/>
    <w:tmpl w:val="9698C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6034953"/>
    <w:multiLevelType w:val="hybridMultilevel"/>
    <w:tmpl w:val="78E43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6301F32"/>
    <w:multiLevelType w:val="hybridMultilevel"/>
    <w:tmpl w:val="E2C68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66CE4711"/>
    <w:multiLevelType w:val="hybridMultilevel"/>
    <w:tmpl w:val="3188BB3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nsid w:val="67574AF3"/>
    <w:multiLevelType w:val="hybridMultilevel"/>
    <w:tmpl w:val="3330426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nsid w:val="67EC1088"/>
    <w:multiLevelType w:val="hybridMultilevel"/>
    <w:tmpl w:val="B126AB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7FF7A9B"/>
    <w:multiLevelType w:val="hybridMultilevel"/>
    <w:tmpl w:val="B0FEA1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68B7764F"/>
    <w:multiLevelType w:val="hybridMultilevel"/>
    <w:tmpl w:val="2D940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A0459F2"/>
    <w:multiLevelType w:val="hybridMultilevel"/>
    <w:tmpl w:val="D9645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A4A6668"/>
    <w:multiLevelType w:val="hybridMultilevel"/>
    <w:tmpl w:val="E9981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B415D0E"/>
    <w:multiLevelType w:val="multilevel"/>
    <w:tmpl w:val="3FC031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5">
    <w:nsid w:val="6C58337F"/>
    <w:multiLevelType w:val="hybridMultilevel"/>
    <w:tmpl w:val="7B9A4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D4D6524"/>
    <w:multiLevelType w:val="hybridMultilevel"/>
    <w:tmpl w:val="CE76399A"/>
    <w:lvl w:ilvl="0" w:tplc="FFFFFFFF">
      <w:start w:val="1"/>
      <w:numFmt w:val="bullet"/>
      <w:lvlText w:val="-"/>
      <w:lvlJc w:val="left"/>
      <w:pPr>
        <w:tabs>
          <w:tab w:val="num" w:pos="435"/>
        </w:tabs>
        <w:ind w:left="435" w:hanging="360"/>
      </w:pPr>
      <w:rPr>
        <w:rFonts w:ascii="Times New Roman" w:eastAsia="Times New Roman" w:hAnsi="Times New Roman" w:cs="Times New Roman" w:hint="default"/>
      </w:rPr>
    </w:lvl>
    <w:lvl w:ilvl="1" w:tplc="FFFFFFFF" w:tentative="1">
      <w:start w:val="1"/>
      <w:numFmt w:val="bullet"/>
      <w:lvlText w:val="o"/>
      <w:lvlJc w:val="left"/>
      <w:pPr>
        <w:tabs>
          <w:tab w:val="num" w:pos="1155"/>
        </w:tabs>
        <w:ind w:left="1155" w:hanging="360"/>
      </w:pPr>
      <w:rPr>
        <w:rFonts w:ascii="Courier New" w:hAnsi="Courier New" w:hint="default"/>
      </w:rPr>
    </w:lvl>
    <w:lvl w:ilvl="2" w:tplc="FFFFFFFF" w:tentative="1">
      <w:start w:val="1"/>
      <w:numFmt w:val="bullet"/>
      <w:lvlText w:val=""/>
      <w:lvlJc w:val="left"/>
      <w:pPr>
        <w:tabs>
          <w:tab w:val="num" w:pos="1875"/>
        </w:tabs>
        <w:ind w:left="1875" w:hanging="360"/>
      </w:pPr>
      <w:rPr>
        <w:rFonts w:ascii="Wingdings" w:hAnsi="Wingdings" w:hint="default"/>
      </w:rPr>
    </w:lvl>
    <w:lvl w:ilvl="3" w:tplc="FFFFFFFF" w:tentative="1">
      <w:start w:val="1"/>
      <w:numFmt w:val="bullet"/>
      <w:lvlText w:val=""/>
      <w:lvlJc w:val="left"/>
      <w:pPr>
        <w:tabs>
          <w:tab w:val="num" w:pos="2595"/>
        </w:tabs>
        <w:ind w:left="2595" w:hanging="360"/>
      </w:pPr>
      <w:rPr>
        <w:rFonts w:ascii="Symbol" w:hAnsi="Symbol" w:hint="default"/>
      </w:rPr>
    </w:lvl>
    <w:lvl w:ilvl="4" w:tplc="FFFFFFFF" w:tentative="1">
      <w:start w:val="1"/>
      <w:numFmt w:val="bullet"/>
      <w:lvlText w:val="o"/>
      <w:lvlJc w:val="left"/>
      <w:pPr>
        <w:tabs>
          <w:tab w:val="num" w:pos="3315"/>
        </w:tabs>
        <w:ind w:left="3315" w:hanging="360"/>
      </w:pPr>
      <w:rPr>
        <w:rFonts w:ascii="Courier New" w:hAnsi="Courier New" w:hint="default"/>
      </w:rPr>
    </w:lvl>
    <w:lvl w:ilvl="5" w:tplc="FFFFFFFF" w:tentative="1">
      <w:start w:val="1"/>
      <w:numFmt w:val="bullet"/>
      <w:lvlText w:val=""/>
      <w:lvlJc w:val="left"/>
      <w:pPr>
        <w:tabs>
          <w:tab w:val="num" w:pos="4035"/>
        </w:tabs>
        <w:ind w:left="4035" w:hanging="360"/>
      </w:pPr>
      <w:rPr>
        <w:rFonts w:ascii="Wingdings" w:hAnsi="Wingdings" w:hint="default"/>
      </w:rPr>
    </w:lvl>
    <w:lvl w:ilvl="6" w:tplc="FFFFFFFF" w:tentative="1">
      <w:start w:val="1"/>
      <w:numFmt w:val="bullet"/>
      <w:lvlText w:val=""/>
      <w:lvlJc w:val="left"/>
      <w:pPr>
        <w:tabs>
          <w:tab w:val="num" w:pos="4755"/>
        </w:tabs>
        <w:ind w:left="4755" w:hanging="360"/>
      </w:pPr>
      <w:rPr>
        <w:rFonts w:ascii="Symbol" w:hAnsi="Symbol" w:hint="default"/>
      </w:rPr>
    </w:lvl>
    <w:lvl w:ilvl="7" w:tplc="FFFFFFFF" w:tentative="1">
      <w:start w:val="1"/>
      <w:numFmt w:val="bullet"/>
      <w:lvlText w:val="o"/>
      <w:lvlJc w:val="left"/>
      <w:pPr>
        <w:tabs>
          <w:tab w:val="num" w:pos="5475"/>
        </w:tabs>
        <w:ind w:left="5475" w:hanging="360"/>
      </w:pPr>
      <w:rPr>
        <w:rFonts w:ascii="Courier New" w:hAnsi="Courier New" w:hint="default"/>
      </w:rPr>
    </w:lvl>
    <w:lvl w:ilvl="8" w:tplc="FFFFFFFF" w:tentative="1">
      <w:start w:val="1"/>
      <w:numFmt w:val="bullet"/>
      <w:lvlText w:val=""/>
      <w:lvlJc w:val="left"/>
      <w:pPr>
        <w:tabs>
          <w:tab w:val="num" w:pos="6195"/>
        </w:tabs>
        <w:ind w:left="6195" w:hanging="360"/>
      </w:pPr>
      <w:rPr>
        <w:rFonts w:ascii="Wingdings" w:hAnsi="Wingdings" w:hint="default"/>
      </w:rPr>
    </w:lvl>
  </w:abstractNum>
  <w:abstractNum w:abstractNumId="97">
    <w:nsid w:val="6E42376E"/>
    <w:multiLevelType w:val="hybridMultilevel"/>
    <w:tmpl w:val="DDF6B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F597729"/>
    <w:multiLevelType w:val="hybridMultilevel"/>
    <w:tmpl w:val="87BCC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0AD6BB5"/>
    <w:multiLevelType w:val="hybridMultilevel"/>
    <w:tmpl w:val="C0588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1AD47CC"/>
    <w:multiLevelType w:val="hybridMultilevel"/>
    <w:tmpl w:val="24C27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1F04555"/>
    <w:multiLevelType w:val="hybridMultilevel"/>
    <w:tmpl w:val="10F030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4B87AB2"/>
    <w:multiLevelType w:val="hybridMultilevel"/>
    <w:tmpl w:val="C06A4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7B05E32"/>
    <w:multiLevelType w:val="hybridMultilevel"/>
    <w:tmpl w:val="D6867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A6428BD"/>
    <w:multiLevelType w:val="hybridMultilevel"/>
    <w:tmpl w:val="4E52F2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7B1F29FC"/>
    <w:multiLevelType w:val="hybridMultilevel"/>
    <w:tmpl w:val="ECDC4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B460A82"/>
    <w:multiLevelType w:val="hybridMultilevel"/>
    <w:tmpl w:val="91B40D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7E206BE6"/>
    <w:multiLevelType w:val="hybridMultilevel"/>
    <w:tmpl w:val="B1DA69FC"/>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8">
    <w:nsid w:val="7E5306E5"/>
    <w:multiLevelType w:val="hybridMultilevel"/>
    <w:tmpl w:val="6762A9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EFA1B1E"/>
    <w:multiLevelType w:val="hybridMultilevel"/>
    <w:tmpl w:val="6F50C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7F745784"/>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76"/>
  </w:num>
  <w:num w:numId="2">
    <w:abstractNumId w:val="78"/>
  </w:num>
  <w:num w:numId="3">
    <w:abstractNumId w:val="72"/>
  </w:num>
  <w:num w:numId="4">
    <w:abstractNumId w:val="47"/>
  </w:num>
  <w:num w:numId="5">
    <w:abstractNumId w:val="73"/>
  </w:num>
  <w:num w:numId="6">
    <w:abstractNumId w:val="27"/>
  </w:num>
  <w:num w:numId="7">
    <w:abstractNumId w:val="32"/>
  </w:num>
  <w:num w:numId="8">
    <w:abstractNumId w:val="26"/>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7"/>
  </w:num>
  <w:num w:numId="11">
    <w:abstractNumId w:val="52"/>
  </w:num>
  <w:num w:numId="12">
    <w:abstractNumId w:val="28"/>
  </w:num>
  <w:num w:numId="13">
    <w:abstractNumId w:val="81"/>
  </w:num>
  <w:num w:numId="1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0"/>
  </w:num>
  <w:num w:numId="17">
    <w:abstractNumId w:val="4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num>
  <w:num w:numId="20">
    <w:abstractNumId w:val="98"/>
  </w:num>
  <w:num w:numId="21">
    <w:abstractNumId w:val="36"/>
  </w:num>
  <w:num w:numId="22">
    <w:abstractNumId w:val="58"/>
  </w:num>
  <w:num w:numId="23">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48"/>
  </w:num>
  <w:num w:numId="26">
    <w:abstractNumId w:val="86"/>
  </w:num>
  <w:num w:numId="27">
    <w:abstractNumId w:val="2"/>
  </w:num>
  <w:num w:numId="28">
    <w:abstractNumId w:val="39"/>
  </w:num>
  <w:num w:numId="29">
    <w:abstractNumId w:val="23"/>
  </w:num>
  <w:num w:numId="30">
    <w:abstractNumId w:val="31"/>
  </w:num>
  <w:num w:numId="31">
    <w:abstractNumId w:val="62"/>
  </w:num>
  <w:num w:numId="32">
    <w:abstractNumId w:val="96"/>
  </w:num>
  <w:num w:numId="33">
    <w:abstractNumId w:val="43"/>
  </w:num>
  <w:num w:numId="34">
    <w:abstractNumId w:val="54"/>
  </w:num>
  <w:num w:numId="35">
    <w:abstractNumId w:val="34"/>
  </w:num>
  <w:num w:numId="36">
    <w:abstractNumId w:val="61"/>
  </w:num>
  <w:num w:numId="37">
    <w:abstractNumId w:val="45"/>
  </w:num>
  <w:num w:numId="38">
    <w:abstractNumId w:val="93"/>
  </w:num>
  <w:num w:numId="39">
    <w:abstractNumId w:val="74"/>
  </w:num>
  <w:num w:numId="40">
    <w:abstractNumId w:val="5"/>
  </w:num>
  <w:num w:numId="41">
    <w:abstractNumId w:val="63"/>
  </w:num>
  <w:num w:numId="42">
    <w:abstractNumId w:val="0"/>
  </w:num>
  <w:num w:numId="43">
    <w:abstractNumId w:val="67"/>
  </w:num>
  <w:num w:numId="44">
    <w:abstractNumId w:val="75"/>
  </w:num>
  <w:num w:numId="45">
    <w:abstractNumId w:val="10"/>
  </w:num>
  <w:num w:numId="46">
    <w:abstractNumId w:val="80"/>
  </w:num>
  <w:num w:numId="47">
    <w:abstractNumId w:val="87"/>
  </w:num>
  <w:num w:numId="48">
    <w:abstractNumId w:val="37"/>
  </w:num>
  <w:num w:numId="49">
    <w:abstractNumId w:val="22"/>
  </w:num>
  <w:num w:numId="50">
    <w:abstractNumId w:val="40"/>
  </w:num>
  <w:num w:numId="51">
    <w:abstractNumId w:val="106"/>
  </w:num>
  <w:num w:numId="52">
    <w:abstractNumId w:val="105"/>
  </w:num>
  <w:num w:numId="53">
    <w:abstractNumId w:val="38"/>
  </w:num>
  <w:num w:numId="54">
    <w:abstractNumId w:val="24"/>
  </w:num>
  <w:num w:numId="55">
    <w:abstractNumId w:val="9"/>
  </w:num>
  <w:num w:numId="56">
    <w:abstractNumId w:val="33"/>
  </w:num>
  <w:num w:numId="57">
    <w:abstractNumId w:val="14"/>
  </w:num>
  <w:num w:numId="58">
    <w:abstractNumId w:val="88"/>
  </w:num>
  <w:num w:numId="59">
    <w:abstractNumId w:val="66"/>
  </w:num>
  <w:num w:numId="60">
    <w:abstractNumId w:val="30"/>
  </w:num>
  <w:num w:numId="61">
    <w:abstractNumId w:val="46"/>
  </w:num>
  <w:num w:numId="62">
    <w:abstractNumId w:val="12"/>
  </w:num>
  <w:num w:numId="63">
    <w:abstractNumId w:val="6"/>
  </w:num>
  <w:num w:numId="64">
    <w:abstractNumId w:val="104"/>
  </w:num>
  <w:num w:numId="65">
    <w:abstractNumId w:val="59"/>
  </w:num>
  <w:num w:numId="66">
    <w:abstractNumId w:val="84"/>
  </w:num>
  <w:num w:numId="67">
    <w:abstractNumId w:val="82"/>
  </w:num>
  <w:num w:numId="68">
    <w:abstractNumId w:val="50"/>
  </w:num>
  <w:num w:numId="69">
    <w:abstractNumId w:val="110"/>
  </w:num>
  <w:num w:numId="70">
    <w:abstractNumId w:val="17"/>
  </w:num>
  <w:num w:numId="71">
    <w:abstractNumId w:val="25"/>
  </w:num>
  <w:num w:numId="72">
    <w:abstractNumId w:val="99"/>
  </w:num>
  <w:num w:numId="73">
    <w:abstractNumId w:val="68"/>
  </w:num>
  <w:num w:numId="74">
    <w:abstractNumId w:val="89"/>
  </w:num>
  <w:num w:numId="75">
    <w:abstractNumId w:val="108"/>
  </w:num>
  <w:num w:numId="76">
    <w:abstractNumId w:val="69"/>
  </w:num>
  <w:num w:numId="77">
    <w:abstractNumId w:val="101"/>
  </w:num>
  <w:num w:numId="78">
    <w:abstractNumId w:val="95"/>
  </w:num>
  <w:num w:numId="79">
    <w:abstractNumId w:val="90"/>
  </w:num>
  <w:num w:numId="80">
    <w:abstractNumId w:val="18"/>
  </w:num>
  <w:num w:numId="81">
    <w:abstractNumId w:val="64"/>
  </w:num>
  <w:num w:numId="82">
    <w:abstractNumId w:val="109"/>
  </w:num>
  <w:num w:numId="83">
    <w:abstractNumId w:val="19"/>
  </w:num>
  <w:num w:numId="8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5"/>
  </w:num>
  <w:num w:numId="87">
    <w:abstractNumId w:val="41"/>
  </w:num>
  <w:num w:numId="88">
    <w:abstractNumId w:val="29"/>
  </w:num>
  <w:num w:numId="89">
    <w:abstractNumId w:val="15"/>
  </w:num>
  <w:num w:numId="90">
    <w:abstractNumId w:val="77"/>
  </w:num>
  <w:num w:numId="91">
    <w:abstractNumId w:val="55"/>
  </w:num>
  <w:num w:numId="92">
    <w:abstractNumId w:val="49"/>
  </w:num>
  <w:num w:numId="93">
    <w:abstractNumId w:val="53"/>
  </w:num>
  <w:num w:numId="94">
    <w:abstractNumId w:val="103"/>
  </w:num>
  <w:num w:numId="95">
    <w:abstractNumId w:val="79"/>
  </w:num>
  <w:num w:numId="96">
    <w:abstractNumId w:val="11"/>
  </w:num>
  <w:num w:numId="97">
    <w:abstractNumId w:val="70"/>
  </w:num>
  <w:num w:numId="98">
    <w:abstractNumId w:val="1"/>
  </w:num>
  <w:num w:numId="99">
    <w:abstractNumId w:val="42"/>
  </w:num>
  <w:num w:numId="100">
    <w:abstractNumId w:val="20"/>
  </w:num>
  <w:num w:numId="101">
    <w:abstractNumId w:val="97"/>
  </w:num>
  <w:num w:numId="102">
    <w:abstractNumId w:val="51"/>
  </w:num>
  <w:num w:numId="103">
    <w:abstractNumId w:val="16"/>
  </w:num>
  <w:num w:numId="104">
    <w:abstractNumId w:val="3"/>
  </w:num>
  <w:num w:numId="105">
    <w:abstractNumId w:val="21"/>
  </w:num>
  <w:num w:numId="106">
    <w:abstractNumId w:val="102"/>
  </w:num>
  <w:num w:numId="107">
    <w:abstractNumId w:val="91"/>
  </w:num>
  <w:num w:numId="108">
    <w:abstractNumId w:val="83"/>
  </w:num>
  <w:num w:numId="109">
    <w:abstractNumId w:val="65"/>
  </w:num>
  <w:num w:numId="110">
    <w:abstractNumId w:val="100"/>
  </w:num>
  <w:num w:numId="111">
    <w:abstractNumId w:val="7"/>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102"/>
    <w:rsid w:val="00000D51"/>
    <w:rsid w:val="000010E6"/>
    <w:rsid w:val="00014B06"/>
    <w:rsid w:val="0003469A"/>
    <w:rsid w:val="0003615A"/>
    <w:rsid w:val="00037493"/>
    <w:rsid w:val="000442BE"/>
    <w:rsid w:val="0004698F"/>
    <w:rsid w:val="00073405"/>
    <w:rsid w:val="00087FF1"/>
    <w:rsid w:val="000C692A"/>
    <w:rsid w:val="000C6A54"/>
    <w:rsid w:val="000D06B8"/>
    <w:rsid w:val="000D1D5B"/>
    <w:rsid w:val="000F2EB6"/>
    <w:rsid w:val="000F682E"/>
    <w:rsid w:val="001064DA"/>
    <w:rsid w:val="0012628D"/>
    <w:rsid w:val="00127A08"/>
    <w:rsid w:val="00143440"/>
    <w:rsid w:val="00166037"/>
    <w:rsid w:val="00173F11"/>
    <w:rsid w:val="0018042E"/>
    <w:rsid w:val="001932B2"/>
    <w:rsid w:val="001A4D0F"/>
    <w:rsid w:val="001A51FA"/>
    <w:rsid w:val="001C1178"/>
    <w:rsid w:val="001F2BE4"/>
    <w:rsid w:val="00203B45"/>
    <w:rsid w:val="0021017E"/>
    <w:rsid w:val="00216C25"/>
    <w:rsid w:val="00220185"/>
    <w:rsid w:val="00220F24"/>
    <w:rsid w:val="00222D0D"/>
    <w:rsid w:val="00222E3B"/>
    <w:rsid w:val="002237AD"/>
    <w:rsid w:val="002368A6"/>
    <w:rsid w:val="0025464B"/>
    <w:rsid w:val="00262E78"/>
    <w:rsid w:val="00273BE4"/>
    <w:rsid w:val="0027636A"/>
    <w:rsid w:val="0028450F"/>
    <w:rsid w:val="002978A4"/>
    <w:rsid w:val="002A00A4"/>
    <w:rsid w:val="002A0825"/>
    <w:rsid w:val="002D5F83"/>
    <w:rsid w:val="002E4E6F"/>
    <w:rsid w:val="0030243A"/>
    <w:rsid w:val="00317CFE"/>
    <w:rsid w:val="00326373"/>
    <w:rsid w:val="0034508D"/>
    <w:rsid w:val="0034553E"/>
    <w:rsid w:val="00347C45"/>
    <w:rsid w:val="0036462F"/>
    <w:rsid w:val="00366A04"/>
    <w:rsid w:val="003A0813"/>
    <w:rsid w:val="003A309E"/>
    <w:rsid w:val="003C4FFF"/>
    <w:rsid w:val="003D49AA"/>
    <w:rsid w:val="003E1808"/>
    <w:rsid w:val="00412DF8"/>
    <w:rsid w:val="00424B5E"/>
    <w:rsid w:val="00425F02"/>
    <w:rsid w:val="0044052A"/>
    <w:rsid w:val="00444059"/>
    <w:rsid w:val="004546D1"/>
    <w:rsid w:val="00461FD8"/>
    <w:rsid w:val="00466A64"/>
    <w:rsid w:val="0047018D"/>
    <w:rsid w:val="004734FA"/>
    <w:rsid w:val="004B521B"/>
    <w:rsid w:val="004D212E"/>
    <w:rsid w:val="004E1589"/>
    <w:rsid w:val="004F3775"/>
    <w:rsid w:val="005317BC"/>
    <w:rsid w:val="00536C3C"/>
    <w:rsid w:val="005469CA"/>
    <w:rsid w:val="00562927"/>
    <w:rsid w:val="00581BDB"/>
    <w:rsid w:val="005B5102"/>
    <w:rsid w:val="005D7BE6"/>
    <w:rsid w:val="005E0395"/>
    <w:rsid w:val="005E2812"/>
    <w:rsid w:val="005E7E3B"/>
    <w:rsid w:val="005F00B4"/>
    <w:rsid w:val="006215C2"/>
    <w:rsid w:val="00632F89"/>
    <w:rsid w:val="00646A73"/>
    <w:rsid w:val="00651DF3"/>
    <w:rsid w:val="006558D4"/>
    <w:rsid w:val="00664B91"/>
    <w:rsid w:val="00673FEF"/>
    <w:rsid w:val="00686D6E"/>
    <w:rsid w:val="00695801"/>
    <w:rsid w:val="006B02C6"/>
    <w:rsid w:val="006C13CE"/>
    <w:rsid w:val="006C18CD"/>
    <w:rsid w:val="006C711B"/>
    <w:rsid w:val="006D23E9"/>
    <w:rsid w:val="007244B0"/>
    <w:rsid w:val="00742A6D"/>
    <w:rsid w:val="00753FF0"/>
    <w:rsid w:val="00756FE2"/>
    <w:rsid w:val="0077152D"/>
    <w:rsid w:val="00772F31"/>
    <w:rsid w:val="00774BFF"/>
    <w:rsid w:val="0078394E"/>
    <w:rsid w:val="007936C9"/>
    <w:rsid w:val="00796472"/>
    <w:rsid w:val="007A0E7C"/>
    <w:rsid w:val="007A4E94"/>
    <w:rsid w:val="007A7F9D"/>
    <w:rsid w:val="007C5073"/>
    <w:rsid w:val="007C64CE"/>
    <w:rsid w:val="007E19CD"/>
    <w:rsid w:val="007F79D9"/>
    <w:rsid w:val="008136FB"/>
    <w:rsid w:val="008234E2"/>
    <w:rsid w:val="00856771"/>
    <w:rsid w:val="00886CF7"/>
    <w:rsid w:val="008A12AD"/>
    <w:rsid w:val="008A4178"/>
    <w:rsid w:val="008A66BF"/>
    <w:rsid w:val="008B12DD"/>
    <w:rsid w:val="008C0E27"/>
    <w:rsid w:val="008D13E7"/>
    <w:rsid w:val="008F1C7E"/>
    <w:rsid w:val="008F623F"/>
    <w:rsid w:val="0090175D"/>
    <w:rsid w:val="009045B4"/>
    <w:rsid w:val="00907D34"/>
    <w:rsid w:val="009130CF"/>
    <w:rsid w:val="00915A78"/>
    <w:rsid w:val="00920AA5"/>
    <w:rsid w:val="009278CA"/>
    <w:rsid w:val="00931892"/>
    <w:rsid w:val="009376BE"/>
    <w:rsid w:val="00955761"/>
    <w:rsid w:val="00962B81"/>
    <w:rsid w:val="00977AC6"/>
    <w:rsid w:val="009801EF"/>
    <w:rsid w:val="0099791F"/>
    <w:rsid w:val="009A49C3"/>
    <w:rsid w:val="009C2ED9"/>
    <w:rsid w:val="009E1DD5"/>
    <w:rsid w:val="009E5139"/>
    <w:rsid w:val="00A32A51"/>
    <w:rsid w:val="00A44911"/>
    <w:rsid w:val="00A45688"/>
    <w:rsid w:val="00A65E9A"/>
    <w:rsid w:val="00A67BC7"/>
    <w:rsid w:val="00A7653E"/>
    <w:rsid w:val="00A82B05"/>
    <w:rsid w:val="00A83959"/>
    <w:rsid w:val="00AC1925"/>
    <w:rsid w:val="00AE5FCD"/>
    <w:rsid w:val="00B0607B"/>
    <w:rsid w:val="00B20776"/>
    <w:rsid w:val="00B20993"/>
    <w:rsid w:val="00B26E33"/>
    <w:rsid w:val="00B35B7B"/>
    <w:rsid w:val="00B53073"/>
    <w:rsid w:val="00B668B2"/>
    <w:rsid w:val="00B8363F"/>
    <w:rsid w:val="00BB364D"/>
    <w:rsid w:val="00BB4D03"/>
    <w:rsid w:val="00BB6007"/>
    <w:rsid w:val="00BB616F"/>
    <w:rsid w:val="00BB7CE0"/>
    <w:rsid w:val="00BC0378"/>
    <w:rsid w:val="00BC5281"/>
    <w:rsid w:val="00BD7DB0"/>
    <w:rsid w:val="00BE48C2"/>
    <w:rsid w:val="00C16980"/>
    <w:rsid w:val="00C17D00"/>
    <w:rsid w:val="00C21010"/>
    <w:rsid w:val="00C37E01"/>
    <w:rsid w:val="00C40BF4"/>
    <w:rsid w:val="00C50A39"/>
    <w:rsid w:val="00C566C6"/>
    <w:rsid w:val="00C56B56"/>
    <w:rsid w:val="00C734E1"/>
    <w:rsid w:val="00C84C66"/>
    <w:rsid w:val="00CE5942"/>
    <w:rsid w:val="00CF526E"/>
    <w:rsid w:val="00CF6675"/>
    <w:rsid w:val="00CF6A78"/>
    <w:rsid w:val="00D025CF"/>
    <w:rsid w:val="00D0786F"/>
    <w:rsid w:val="00D15CA3"/>
    <w:rsid w:val="00D33F1C"/>
    <w:rsid w:val="00D448C6"/>
    <w:rsid w:val="00D46F2C"/>
    <w:rsid w:val="00D530E9"/>
    <w:rsid w:val="00D576AB"/>
    <w:rsid w:val="00D73589"/>
    <w:rsid w:val="00D83D9B"/>
    <w:rsid w:val="00D90627"/>
    <w:rsid w:val="00DA257F"/>
    <w:rsid w:val="00DC0C42"/>
    <w:rsid w:val="00DD4ECF"/>
    <w:rsid w:val="00DE1FE7"/>
    <w:rsid w:val="00DF7AD8"/>
    <w:rsid w:val="00E03098"/>
    <w:rsid w:val="00E07361"/>
    <w:rsid w:val="00E106E3"/>
    <w:rsid w:val="00E27EC3"/>
    <w:rsid w:val="00E3510A"/>
    <w:rsid w:val="00E53805"/>
    <w:rsid w:val="00E53DA2"/>
    <w:rsid w:val="00E57CE7"/>
    <w:rsid w:val="00E61301"/>
    <w:rsid w:val="00E6697F"/>
    <w:rsid w:val="00E85008"/>
    <w:rsid w:val="00E969B0"/>
    <w:rsid w:val="00E97714"/>
    <w:rsid w:val="00EA0714"/>
    <w:rsid w:val="00EA3AB8"/>
    <w:rsid w:val="00EB00D7"/>
    <w:rsid w:val="00EB1C2E"/>
    <w:rsid w:val="00EC31A6"/>
    <w:rsid w:val="00EE1F52"/>
    <w:rsid w:val="00F00651"/>
    <w:rsid w:val="00F02F56"/>
    <w:rsid w:val="00F2184B"/>
    <w:rsid w:val="00F3044B"/>
    <w:rsid w:val="00F37131"/>
    <w:rsid w:val="00F45DDE"/>
    <w:rsid w:val="00F66CBA"/>
    <w:rsid w:val="00F7588D"/>
    <w:rsid w:val="00F84F4E"/>
    <w:rsid w:val="00F8733E"/>
    <w:rsid w:val="00F97E73"/>
    <w:rsid w:val="00FA71E8"/>
    <w:rsid w:val="00FB47FA"/>
    <w:rsid w:val="00FC7A1C"/>
    <w:rsid w:val="00FE11B9"/>
    <w:rsid w:val="00FE6F90"/>
    <w:rsid w:val="00FF36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102"/>
    <w:pPr>
      <w:spacing w:line="256" w:lineRule="auto"/>
    </w:pPr>
  </w:style>
  <w:style w:type="paragraph" w:styleId="1">
    <w:name w:val="heading 1"/>
    <w:basedOn w:val="a"/>
    <w:next w:val="a"/>
    <w:link w:val="10"/>
    <w:uiPriority w:val="9"/>
    <w:qFormat/>
    <w:rsid w:val="0034508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C566C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2E4E6F"/>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qFormat/>
    <w:rsid w:val="008F1C7E"/>
    <w:p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7">
    <w:name w:val="heading 7"/>
    <w:basedOn w:val="a"/>
    <w:next w:val="a"/>
    <w:link w:val="70"/>
    <w:uiPriority w:val="9"/>
    <w:semiHidden/>
    <w:unhideWhenUsed/>
    <w:qFormat/>
    <w:rsid w:val="002E4E6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E4E6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2E4E6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5B5102"/>
    <w:rPr>
      <w:color w:val="0000FF"/>
      <w:u w:val="single"/>
    </w:rPr>
  </w:style>
  <w:style w:type="paragraph" w:styleId="a4">
    <w:name w:val="List Paragraph"/>
    <w:basedOn w:val="a"/>
    <w:link w:val="a5"/>
    <w:uiPriority w:val="34"/>
    <w:qFormat/>
    <w:rsid w:val="00920AA5"/>
    <w:pPr>
      <w:ind w:left="720"/>
      <w:contextualSpacing/>
    </w:pPr>
  </w:style>
  <w:style w:type="table" w:styleId="a6">
    <w:name w:val="Table Grid"/>
    <w:basedOn w:val="a1"/>
    <w:uiPriority w:val="39"/>
    <w:rsid w:val="00D530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530E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0">
    <w:name w:val="c0"/>
    <w:basedOn w:val="a"/>
    <w:rsid w:val="00D530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530E9"/>
  </w:style>
  <w:style w:type="character" w:customStyle="1" w:styleId="c13">
    <w:name w:val="c13"/>
    <w:basedOn w:val="a0"/>
    <w:rsid w:val="00D530E9"/>
  </w:style>
  <w:style w:type="paragraph" w:customStyle="1" w:styleId="c49">
    <w:name w:val="c49"/>
    <w:basedOn w:val="a"/>
    <w:rsid w:val="00D530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D530E9"/>
  </w:style>
  <w:style w:type="paragraph" w:customStyle="1" w:styleId="c33">
    <w:name w:val="c33"/>
    <w:basedOn w:val="a"/>
    <w:rsid w:val="00D530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0">
    <w:name w:val="c60"/>
    <w:basedOn w:val="a"/>
    <w:rsid w:val="00D530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8D13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D13E7"/>
  </w:style>
  <w:style w:type="paragraph" w:styleId="a7">
    <w:name w:val="Normal (Web)"/>
    <w:basedOn w:val="a"/>
    <w:unhideWhenUsed/>
    <w:rsid w:val="008D13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2A082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A0825"/>
  </w:style>
  <w:style w:type="character" w:customStyle="1" w:styleId="apple-converted-space">
    <w:name w:val="apple-converted-space"/>
    <w:basedOn w:val="a0"/>
    <w:rsid w:val="002A0825"/>
  </w:style>
  <w:style w:type="paragraph" w:styleId="aa">
    <w:name w:val="footnote text"/>
    <w:aliases w:val="F1,Знак6"/>
    <w:basedOn w:val="a"/>
    <w:link w:val="ab"/>
    <w:rsid w:val="00222D0D"/>
    <w:pPr>
      <w:spacing w:after="0" w:line="240" w:lineRule="auto"/>
      <w:ind w:firstLine="709"/>
    </w:pPr>
    <w:rPr>
      <w:rFonts w:ascii="Times New Roman" w:eastAsia="Times New Roman" w:hAnsi="Times New Roman" w:cs="Times New Roman"/>
      <w:sz w:val="20"/>
      <w:szCs w:val="20"/>
      <w:lang w:eastAsia="ru-RU"/>
    </w:rPr>
  </w:style>
  <w:style w:type="character" w:customStyle="1" w:styleId="ab">
    <w:name w:val="Текст сноски Знак"/>
    <w:aliases w:val="F1 Знак,Знак6 Знак"/>
    <w:basedOn w:val="a0"/>
    <w:link w:val="aa"/>
    <w:rsid w:val="00222D0D"/>
    <w:rPr>
      <w:rFonts w:ascii="Times New Roman" w:eastAsia="Times New Roman" w:hAnsi="Times New Roman" w:cs="Times New Roman"/>
      <w:sz w:val="20"/>
      <w:szCs w:val="20"/>
      <w:lang w:eastAsia="ru-RU"/>
    </w:rPr>
  </w:style>
  <w:style w:type="character" w:styleId="ac">
    <w:name w:val="footnote reference"/>
    <w:aliases w:val="Сноска_ольга"/>
    <w:rsid w:val="00222D0D"/>
    <w:rPr>
      <w:vertAlign w:val="superscript"/>
    </w:rPr>
  </w:style>
  <w:style w:type="paragraph" w:styleId="ad">
    <w:name w:val="Body Text Indent"/>
    <w:basedOn w:val="a"/>
    <w:link w:val="ae"/>
    <w:rsid w:val="00222D0D"/>
    <w:pPr>
      <w:spacing w:after="0" w:line="240" w:lineRule="auto"/>
      <w:jc w:val="both"/>
    </w:pPr>
    <w:rPr>
      <w:rFonts w:ascii="Times New Roman" w:eastAsia="Times New Roman" w:hAnsi="Times New Roman" w:cs="Times New Roman"/>
      <w:sz w:val="24"/>
      <w:szCs w:val="20"/>
      <w:lang w:val="x-none" w:eastAsia="x-none"/>
    </w:rPr>
  </w:style>
  <w:style w:type="character" w:customStyle="1" w:styleId="ae">
    <w:name w:val="Основной текст с отступом Знак"/>
    <w:basedOn w:val="a0"/>
    <w:link w:val="ad"/>
    <w:rsid w:val="00222D0D"/>
    <w:rPr>
      <w:rFonts w:ascii="Times New Roman" w:eastAsia="Times New Roman" w:hAnsi="Times New Roman" w:cs="Times New Roman"/>
      <w:sz w:val="24"/>
      <w:szCs w:val="20"/>
      <w:lang w:val="x-none" w:eastAsia="x-none"/>
    </w:rPr>
  </w:style>
  <w:style w:type="paragraph" w:styleId="21">
    <w:name w:val="Body Text Indent 2"/>
    <w:basedOn w:val="a"/>
    <w:link w:val="22"/>
    <w:unhideWhenUsed/>
    <w:rsid w:val="0012628D"/>
    <w:pPr>
      <w:spacing w:after="120" w:line="480" w:lineRule="auto"/>
      <w:ind w:left="283"/>
    </w:pPr>
  </w:style>
  <w:style w:type="character" w:customStyle="1" w:styleId="22">
    <w:name w:val="Основной текст с отступом 2 Знак"/>
    <w:basedOn w:val="a0"/>
    <w:link w:val="21"/>
    <w:rsid w:val="0012628D"/>
  </w:style>
  <w:style w:type="paragraph" w:styleId="af">
    <w:name w:val="No Spacing"/>
    <w:uiPriority w:val="1"/>
    <w:qFormat/>
    <w:rsid w:val="006558D4"/>
    <w:pPr>
      <w:spacing w:after="0" w:line="240" w:lineRule="auto"/>
    </w:pPr>
    <w:rPr>
      <w:rFonts w:ascii="Calibri" w:eastAsia="Times New Roman" w:hAnsi="Calibri" w:cs="Times New Roman"/>
      <w:lang w:eastAsia="ru-RU"/>
    </w:rPr>
  </w:style>
  <w:style w:type="character" w:customStyle="1" w:styleId="a5">
    <w:name w:val="Абзац списка Знак"/>
    <w:link w:val="a4"/>
    <w:uiPriority w:val="34"/>
    <w:locked/>
    <w:rsid w:val="005F00B4"/>
  </w:style>
  <w:style w:type="character" w:customStyle="1" w:styleId="49">
    <w:name w:val="Основной текст + Полужирный49"/>
    <w:rsid w:val="005F00B4"/>
    <w:rPr>
      <w:rFonts w:ascii="Times New Roman" w:hAnsi="Times New Roman" w:cs="Times New Roman"/>
      <w:b/>
      <w:bCs/>
      <w:spacing w:val="0"/>
      <w:sz w:val="22"/>
      <w:szCs w:val="22"/>
      <w:lang w:bidi="ar-SA"/>
    </w:rPr>
  </w:style>
  <w:style w:type="paragraph" w:styleId="a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1"/>
    <w:unhideWhenUsed/>
    <w:rsid w:val="005F00B4"/>
    <w:pPr>
      <w:spacing w:after="120" w:line="240" w:lineRule="auto"/>
    </w:pPr>
    <w:rPr>
      <w:rFonts w:ascii="Times New Roman" w:eastAsia="Times New Roman" w:hAnsi="Times New Roman" w:cs="Times New Roman"/>
      <w:sz w:val="28"/>
      <w:szCs w:val="20"/>
      <w:lang w:eastAsia="ru-RU"/>
    </w:r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0"/>
    <w:rsid w:val="005F00B4"/>
    <w:rPr>
      <w:rFonts w:ascii="Times New Roman" w:eastAsia="Times New Roman" w:hAnsi="Times New Roman" w:cs="Times New Roman"/>
      <w:sz w:val="28"/>
      <w:szCs w:val="20"/>
      <w:lang w:eastAsia="ru-RU"/>
    </w:rPr>
  </w:style>
  <w:style w:type="character" w:customStyle="1" w:styleId="Zag11">
    <w:name w:val="Zag_11"/>
    <w:uiPriority w:val="99"/>
    <w:rsid w:val="005F00B4"/>
  </w:style>
  <w:style w:type="paragraph" w:styleId="af2">
    <w:name w:val="Title"/>
    <w:basedOn w:val="a"/>
    <w:link w:val="af3"/>
    <w:qFormat/>
    <w:rsid w:val="005F00B4"/>
    <w:pPr>
      <w:spacing w:after="0" w:line="240" w:lineRule="auto"/>
      <w:jc w:val="center"/>
    </w:pPr>
    <w:rPr>
      <w:rFonts w:ascii="Times New Roman" w:eastAsia="Times New Roman" w:hAnsi="Times New Roman" w:cs="Times New Roman"/>
      <w:sz w:val="28"/>
      <w:szCs w:val="24"/>
      <w:lang w:eastAsia="ru-RU"/>
    </w:rPr>
  </w:style>
  <w:style w:type="character" w:customStyle="1" w:styleId="af3">
    <w:name w:val="Название Знак"/>
    <w:basedOn w:val="a0"/>
    <w:link w:val="af2"/>
    <w:rsid w:val="005F00B4"/>
    <w:rPr>
      <w:rFonts w:ascii="Times New Roman" w:eastAsia="Times New Roman" w:hAnsi="Times New Roman" w:cs="Times New Roman"/>
      <w:sz w:val="28"/>
      <w:szCs w:val="24"/>
      <w:lang w:eastAsia="ru-RU"/>
    </w:rPr>
  </w:style>
  <w:style w:type="paragraph" w:styleId="af4">
    <w:name w:val="Balloon Text"/>
    <w:basedOn w:val="a"/>
    <w:link w:val="af5"/>
    <w:uiPriority w:val="99"/>
    <w:semiHidden/>
    <w:unhideWhenUsed/>
    <w:rsid w:val="005F00B4"/>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F00B4"/>
    <w:rPr>
      <w:rFonts w:ascii="Tahoma" w:hAnsi="Tahoma" w:cs="Tahoma"/>
      <w:sz w:val="16"/>
      <w:szCs w:val="16"/>
    </w:rPr>
  </w:style>
  <w:style w:type="character" w:customStyle="1" w:styleId="50">
    <w:name w:val="Заголовок 5 Знак"/>
    <w:basedOn w:val="a0"/>
    <w:link w:val="5"/>
    <w:rsid w:val="008F1C7E"/>
    <w:rPr>
      <w:rFonts w:ascii="Times New Roman" w:eastAsia="Times New Roman" w:hAnsi="Times New Roman" w:cs="Times New Roman"/>
      <w:b/>
      <w:bCs/>
      <w:i/>
      <w:iCs/>
      <w:sz w:val="26"/>
      <w:szCs w:val="26"/>
      <w:lang w:val="x-none" w:eastAsia="x-none"/>
    </w:rPr>
  </w:style>
  <w:style w:type="character" w:customStyle="1" w:styleId="30">
    <w:name w:val="Заголовок 3 Знак"/>
    <w:basedOn w:val="a0"/>
    <w:link w:val="3"/>
    <w:uiPriority w:val="9"/>
    <w:semiHidden/>
    <w:rsid w:val="002E4E6F"/>
    <w:rPr>
      <w:rFonts w:asciiTheme="majorHAnsi" w:eastAsiaTheme="majorEastAsia" w:hAnsiTheme="majorHAnsi" w:cstheme="majorBidi"/>
      <w:b/>
      <w:bCs/>
      <w:color w:val="5B9BD5" w:themeColor="accent1"/>
    </w:rPr>
  </w:style>
  <w:style w:type="character" w:customStyle="1" w:styleId="70">
    <w:name w:val="Заголовок 7 Знак"/>
    <w:basedOn w:val="a0"/>
    <w:link w:val="7"/>
    <w:uiPriority w:val="9"/>
    <w:semiHidden/>
    <w:rsid w:val="002E4E6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2E4E6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2E4E6F"/>
    <w:rPr>
      <w:rFonts w:asciiTheme="majorHAnsi" w:eastAsiaTheme="majorEastAsia" w:hAnsiTheme="majorHAnsi" w:cstheme="majorBidi"/>
      <w:i/>
      <w:iCs/>
      <w:color w:val="404040" w:themeColor="text1" w:themeTint="BF"/>
      <w:sz w:val="20"/>
      <w:szCs w:val="20"/>
    </w:rPr>
  </w:style>
  <w:style w:type="paragraph" w:styleId="31">
    <w:name w:val="Body Text Indent 3"/>
    <w:basedOn w:val="a"/>
    <w:link w:val="32"/>
    <w:uiPriority w:val="99"/>
    <w:semiHidden/>
    <w:unhideWhenUsed/>
    <w:rsid w:val="002E4E6F"/>
    <w:pPr>
      <w:spacing w:after="120"/>
      <w:ind w:left="283"/>
    </w:pPr>
    <w:rPr>
      <w:sz w:val="16"/>
      <w:szCs w:val="16"/>
    </w:rPr>
  </w:style>
  <w:style w:type="character" w:customStyle="1" w:styleId="32">
    <w:name w:val="Основной текст с отступом 3 Знак"/>
    <w:basedOn w:val="a0"/>
    <w:link w:val="31"/>
    <w:uiPriority w:val="99"/>
    <w:semiHidden/>
    <w:rsid w:val="002E4E6F"/>
    <w:rPr>
      <w:sz w:val="16"/>
      <w:szCs w:val="16"/>
    </w:rPr>
  </w:style>
  <w:style w:type="paragraph" w:styleId="33">
    <w:name w:val="Body Text 3"/>
    <w:basedOn w:val="a"/>
    <w:link w:val="34"/>
    <w:uiPriority w:val="99"/>
    <w:semiHidden/>
    <w:unhideWhenUsed/>
    <w:rsid w:val="002E4E6F"/>
    <w:pPr>
      <w:spacing w:after="120"/>
    </w:pPr>
    <w:rPr>
      <w:sz w:val="16"/>
      <w:szCs w:val="16"/>
    </w:rPr>
  </w:style>
  <w:style w:type="character" w:customStyle="1" w:styleId="34">
    <w:name w:val="Основной текст 3 Знак"/>
    <w:basedOn w:val="a0"/>
    <w:link w:val="33"/>
    <w:uiPriority w:val="99"/>
    <w:semiHidden/>
    <w:rsid w:val="002E4E6F"/>
    <w:rPr>
      <w:sz w:val="16"/>
      <w:szCs w:val="16"/>
    </w:rPr>
  </w:style>
  <w:style w:type="paragraph" w:styleId="23">
    <w:name w:val="Body Text 2"/>
    <w:basedOn w:val="a"/>
    <w:link w:val="24"/>
    <w:unhideWhenUsed/>
    <w:rsid w:val="002E4E6F"/>
    <w:pPr>
      <w:spacing w:after="120" w:line="480" w:lineRule="auto"/>
    </w:pPr>
  </w:style>
  <w:style w:type="character" w:customStyle="1" w:styleId="24">
    <w:name w:val="Основной текст 2 Знак"/>
    <w:basedOn w:val="a0"/>
    <w:link w:val="23"/>
    <w:rsid w:val="002E4E6F"/>
  </w:style>
  <w:style w:type="character" w:customStyle="1" w:styleId="dash041e005f0431005f044b005f0447005f043d005f044b005f0439005f005fchar1char1">
    <w:name w:val="dash041e_005f0431_005f044b_005f0447_005f043d_005f044b_005f0439_005f_005fchar1__char1"/>
    <w:uiPriority w:val="99"/>
    <w:rsid w:val="002E4E6F"/>
    <w:rPr>
      <w:rFonts w:ascii="Times New Roman" w:hAnsi="Times New Roman" w:cs="Times New Roman" w:hint="default"/>
      <w:strike w:val="0"/>
      <w:dstrike w:val="0"/>
      <w:sz w:val="24"/>
      <w:szCs w:val="24"/>
      <w:u w:val="none"/>
      <w:effect w:val="none"/>
    </w:rPr>
  </w:style>
  <w:style w:type="paragraph" w:styleId="af6">
    <w:name w:val="Block Text"/>
    <w:basedOn w:val="a"/>
    <w:rsid w:val="002E4E6F"/>
    <w:pPr>
      <w:spacing w:after="0" w:line="240" w:lineRule="auto"/>
      <w:ind w:left="2992" w:right="2981"/>
      <w:jc w:val="both"/>
    </w:pPr>
    <w:rPr>
      <w:rFonts w:ascii="Arial" w:eastAsia="Times New Roman" w:hAnsi="Arial" w:cs="Arial"/>
      <w:sz w:val="18"/>
      <w:szCs w:val="18"/>
      <w:lang w:eastAsia="ru-RU"/>
    </w:rPr>
  </w:style>
  <w:style w:type="paragraph" w:styleId="25">
    <w:name w:val="Quote"/>
    <w:basedOn w:val="a"/>
    <w:next w:val="a"/>
    <w:link w:val="26"/>
    <w:uiPriority w:val="29"/>
    <w:qFormat/>
    <w:rsid w:val="0044052A"/>
    <w:rPr>
      <w:i/>
      <w:iCs/>
      <w:color w:val="000000" w:themeColor="text1"/>
    </w:rPr>
  </w:style>
  <w:style w:type="character" w:customStyle="1" w:styleId="26">
    <w:name w:val="Цитата 2 Знак"/>
    <w:basedOn w:val="a0"/>
    <w:link w:val="25"/>
    <w:uiPriority w:val="29"/>
    <w:rsid w:val="0044052A"/>
    <w:rPr>
      <w:i/>
      <w:iCs/>
      <w:color w:val="000000" w:themeColor="text1"/>
    </w:rPr>
  </w:style>
  <w:style w:type="character" w:customStyle="1" w:styleId="20">
    <w:name w:val="Заголовок 2 Знак"/>
    <w:basedOn w:val="a0"/>
    <w:link w:val="2"/>
    <w:uiPriority w:val="9"/>
    <w:semiHidden/>
    <w:rsid w:val="00C566C6"/>
    <w:rPr>
      <w:rFonts w:asciiTheme="majorHAnsi" w:eastAsiaTheme="majorEastAsia" w:hAnsiTheme="majorHAnsi" w:cstheme="majorBidi"/>
      <w:b/>
      <w:bCs/>
      <w:color w:val="5B9BD5" w:themeColor="accent1"/>
      <w:sz w:val="26"/>
      <w:szCs w:val="26"/>
    </w:rPr>
  </w:style>
  <w:style w:type="paragraph" w:customStyle="1" w:styleId="af7">
    <w:name w:val="Прижатый влево"/>
    <w:basedOn w:val="a"/>
    <w:next w:val="a"/>
    <w:rsid w:val="00E106E3"/>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8">
    <w:name w:val="Subtitle"/>
    <w:basedOn w:val="a"/>
    <w:link w:val="af9"/>
    <w:qFormat/>
    <w:rsid w:val="00CF526E"/>
    <w:pPr>
      <w:spacing w:before="120" w:after="0" w:line="240" w:lineRule="auto"/>
      <w:jc w:val="center"/>
    </w:pPr>
    <w:rPr>
      <w:rFonts w:ascii="Arial" w:eastAsia="Times New Roman" w:hAnsi="Arial" w:cs="Arial"/>
      <w:b/>
      <w:bCs/>
      <w:caps/>
      <w:sz w:val="28"/>
      <w:szCs w:val="28"/>
      <w:lang w:eastAsia="ru-RU"/>
    </w:rPr>
  </w:style>
  <w:style w:type="character" w:customStyle="1" w:styleId="af9">
    <w:name w:val="Подзаголовок Знак"/>
    <w:basedOn w:val="a0"/>
    <w:link w:val="af8"/>
    <w:uiPriority w:val="11"/>
    <w:rsid w:val="00CF526E"/>
    <w:rPr>
      <w:rFonts w:ascii="Arial" w:eastAsia="Times New Roman" w:hAnsi="Arial" w:cs="Arial"/>
      <w:b/>
      <w:bCs/>
      <w:caps/>
      <w:sz w:val="28"/>
      <w:szCs w:val="28"/>
      <w:lang w:eastAsia="ru-RU"/>
    </w:rPr>
  </w:style>
  <w:style w:type="paragraph" w:customStyle="1" w:styleId="afa">
    <w:name w:val="Знак"/>
    <w:basedOn w:val="a"/>
    <w:rsid w:val="00CF526E"/>
    <w:pPr>
      <w:spacing w:line="240" w:lineRule="exact"/>
    </w:pPr>
    <w:rPr>
      <w:rFonts w:ascii="Verdana" w:eastAsia="Times New Roman" w:hAnsi="Verdana" w:cs="Times New Roman"/>
      <w:sz w:val="20"/>
      <w:szCs w:val="20"/>
      <w:lang w:val="en-US"/>
    </w:rPr>
  </w:style>
  <w:style w:type="character" w:customStyle="1" w:styleId="c1">
    <w:name w:val="c1"/>
    <w:basedOn w:val="a0"/>
    <w:rsid w:val="00536C3C"/>
  </w:style>
  <w:style w:type="paragraph" w:customStyle="1" w:styleId="c4">
    <w:name w:val="c4"/>
    <w:basedOn w:val="a"/>
    <w:rsid w:val="002763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2763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2763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7636A"/>
  </w:style>
  <w:style w:type="character" w:customStyle="1" w:styleId="c34">
    <w:name w:val="c34"/>
    <w:basedOn w:val="a0"/>
    <w:rsid w:val="0027636A"/>
  </w:style>
  <w:style w:type="character" w:styleId="afb">
    <w:name w:val="Emphasis"/>
    <w:basedOn w:val="a0"/>
    <w:qFormat/>
    <w:rsid w:val="00BE48C2"/>
    <w:rPr>
      <w:i/>
      <w:iCs/>
    </w:rPr>
  </w:style>
  <w:style w:type="character" w:styleId="afc">
    <w:name w:val="Strong"/>
    <w:basedOn w:val="a0"/>
    <w:qFormat/>
    <w:rsid w:val="00BE48C2"/>
    <w:rPr>
      <w:b/>
      <w:bCs/>
    </w:rPr>
  </w:style>
  <w:style w:type="character" w:customStyle="1" w:styleId="10">
    <w:name w:val="Заголовок 1 Знак"/>
    <w:basedOn w:val="a0"/>
    <w:link w:val="1"/>
    <w:uiPriority w:val="9"/>
    <w:rsid w:val="0034508D"/>
    <w:rPr>
      <w:rFonts w:asciiTheme="majorHAnsi" w:eastAsiaTheme="majorEastAsia" w:hAnsiTheme="majorHAnsi" w:cstheme="majorBidi"/>
      <w:b/>
      <w:bCs/>
      <w:color w:val="2E74B5" w:themeColor="accent1" w:themeShade="BF"/>
      <w:sz w:val="28"/>
      <w:szCs w:val="28"/>
    </w:rPr>
  </w:style>
  <w:style w:type="paragraph" w:customStyle="1" w:styleId="afd">
    <w:name w:val="Таблицы (моноширинный)"/>
    <w:basedOn w:val="a"/>
    <w:next w:val="a"/>
    <w:rsid w:val="0034508D"/>
    <w:pPr>
      <w:autoSpaceDE w:val="0"/>
      <w:autoSpaceDN w:val="0"/>
      <w:adjustRightInd w:val="0"/>
      <w:spacing w:after="0" w:line="240" w:lineRule="auto"/>
      <w:jc w:val="both"/>
    </w:pPr>
    <w:rPr>
      <w:rFonts w:ascii="Courier New" w:eastAsia="Times New Roman" w:hAnsi="Courier New" w:cs="Courier New"/>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102"/>
    <w:pPr>
      <w:spacing w:line="256" w:lineRule="auto"/>
    </w:pPr>
  </w:style>
  <w:style w:type="paragraph" w:styleId="1">
    <w:name w:val="heading 1"/>
    <w:basedOn w:val="a"/>
    <w:next w:val="a"/>
    <w:link w:val="10"/>
    <w:uiPriority w:val="9"/>
    <w:qFormat/>
    <w:rsid w:val="0034508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C566C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2E4E6F"/>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qFormat/>
    <w:rsid w:val="008F1C7E"/>
    <w:p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7">
    <w:name w:val="heading 7"/>
    <w:basedOn w:val="a"/>
    <w:next w:val="a"/>
    <w:link w:val="70"/>
    <w:uiPriority w:val="9"/>
    <w:semiHidden/>
    <w:unhideWhenUsed/>
    <w:qFormat/>
    <w:rsid w:val="002E4E6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E4E6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2E4E6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5B5102"/>
    <w:rPr>
      <w:color w:val="0000FF"/>
      <w:u w:val="single"/>
    </w:rPr>
  </w:style>
  <w:style w:type="paragraph" w:styleId="a4">
    <w:name w:val="List Paragraph"/>
    <w:basedOn w:val="a"/>
    <w:link w:val="a5"/>
    <w:uiPriority w:val="34"/>
    <w:qFormat/>
    <w:rsid w:val="00920AA5"/>
    <w:pPr>
      <w:ind w:left="720"/>
      <w:contextualSpacing/>
    </w:pPr>
  </w:style>
  <w:style w:type="table" w:styleId="a6">
    <w:name w:val="Table Grid"/>
    <w:basedOn w:val="a1"/>
    <w:uiPriority w:val="39"/>
    <w:rsid w:val="00D530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530E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0">
    <w:name w:val="c0"/>
    <w:basedOn w:val="a"/>
    <w:rsid w:val="00D530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530E9"/>
  </w:style>
  <w:style w:type="character" w:customStyle="1" w:styleId="c13">
    <w:name w:val="c13"/>
    <w:basedOn w:val="a0"/>
    <w:rsid w:val="00D530E9"/>
  </w:style>
  <w:style w:type="paragraph" w:customStyle="1" w:styleId="c49">
    <w:name w:val="c49"/>
    <w:basedOn w:val="a"/>
    <w:rsid w:val="00D530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D530E9"/>
  </w:style>
  <w:style w:type="paragraph" w:customStyle="1" w:styleId="c33">
    <w:name w:val="c33"/>
    <w:basedOn w:val="a"/>
    <w:rsid w:val="00D530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0">
    <w:name w:val="c60"/>
    <w:basedOn w:val="a"/>
    <w:rsid w:val="00D530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8D13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D13E7"/>
  </w:style>
  <w:style w:type="paragraph" w:styleId="a7">
    <w:name w:val="Normal (Web)"/>
    <w:basedOn w:val="a"/>
    <w:unhideWhenUsed/>
    <w:rsid w:val="008D13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2A082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A0825"/>
  </w:style>
  <w:style w:type="character" w:customStyle="1" w:styleId="apple-converted-space">
    <w:name w:val="apple-converted-space"/>
    <w:basedOn w:val="a0"/>
    <w:rsid w:val="002A0825"/>
  </w:style>
  <w:style w:type="paragraph" w:styleId="aa">
    <w:name w:val="footnote text"/>
    <w:aliases w:val="F1,Знак6"/>
    <w:basedOn w:val="a"/>
    <w:link w:val="ab"/>
    <w:rsid w:val="00222D0D"/>
    <w:pPr>
      <w:spacing w:after="0" w:line="240" w:lineRule="auto"/>
      <w:ind w:firstLine="709"/>
    </w:pPr>
    <w:rPr>
      <w:rFonts w:ascii="Times New Roman" w:eastAsia="Times New Roman" w:hAnsi="Times New Roman" w:cs="Times New Roman"/>
      <w:sz w:val="20"/>
      <w:szCs w:val="20"/>
      <w:lang w:eastAsia="ru-RU"/>
    </w:rPr>
  </w:style>
  <w:style w:type="character" w:customStyle="1" w:styleId="ab">
    <w:name w:val="Текст сноски Знак"/>
    <w:aliases w:val="F1 Знак,Знак6 Знак"/>
    <w:basedOn w:val="a0"/>
    <w:link w:val="aa"/>
    <w:rsid w:val="00222D0D"/>
    <w:rPr>
      <w:rFonts w:ascii="Times New Roman" w:eastAsia="Times New Roman" w:hAnsi="Times New Roman" w:cs="Times New Roman"/>
      <w:sz w:val="20"/>
      <w:szCs w:val="20"/>
      <w:lang w:eastAsia="ru-RU"/>
    </w:rPr>
  </w:style>
  <w:style w:type="character" w:styleId="ac">
    <w:name w:val="footnote reference"/>
    <w:aliases w:val="Сноска_ольга"/>
    <w:rsid w:val="00222D0D"/>
    <w:rPr>
      <w:vertAlign w:val="superscript"/>
    </w:rPr>
  </w:style>
  <w:style w:type="paragraph" w:styleId="ad">
    <w:name w:val="Body Text Indent"/>
    <w:basedOn w:val="a"/>
    <w:link w:val="ae"/>
    <w:rsid w:val="00222D0D"/>
    <w:pPr>
      <w:spacing w:after="0" w:line="240" w:lineRule="auto"/>
      <w:jc w:val="both"/>
    </w:pPr>
    <w:rPr>
      <w:rFonts w:ascii="Times New Roman" w:eastAsia="Times New Roman" w:hAnsi="Times New Roman" w:cs="Times New Roman"/>
      <w:sz w:val="24"/>
      <w:szCs w:val="20"/>
      <w:lang w:val="x-none" w:eastAsia="x-none"/>
    </w:rPr>
  </w:style>
  <w:style w:type="character" w:customStyle="1" w:styleId="ae">
    <w:name w:val="Основной текст с отступом Знак"/>
    <w:basedOn w:val="a0"/>
    <w:link w:val="ad"/>
    <w:rsid w:val="00222D0D"/>
    <w:rPr>
      <w:rFonts w:ascii="Times New Roman" w:eastAsia="Times New Roman" w:hAnsi="Times New Roman" w:cs="Times New Roman"/>
      <w:sz w:val="24"/>
      <w:szCs w:val="20"/>
      <w:lang w:val="x-none" w:eastAsia="x-none"/>
    </w:rPr>
  </w:style>
  <w:style w:type="paragraph" w:styleId="21">
    <w:name w:val="Body Text Indent 2"/>
    <w:basedOn w:val="a"/>
    <w:link w:val="22"/>
    <w:unhideWhenUsed/>
    <w:rsid w:val="0012628D"/>
    <w:pPr>
      <w:spacing w:after="120" w:line="480" w:lineRule="auto"/>
      <w:ind w:left="283"/>
    </w:pPr>
  </w:style>
  <w:style w:type="character" w:customStyle="1" w:styleId="22">
    <w:name w:val="Основной текст с отступом 2 Знак"/>
    <w:basedOn w:val="a0"/>
    <w:link w:val="21"/>
    <w:rsid w:val="0012628D"/>
  </w:style>
  <w:style w:type="paragraph" w:styleId="af">
    <w:name w:val="No Spacing"/>
    <w:uiPriority w:val="1"/>
    <w:qFormat/>
    <w:rsid w:val="006558D4"/>
    <w:pPr>
      <w:spacing w:after="0" w:line="240" w:lineRule="auto"/>
    </w:pPr>
    <w:rPr>
      <w:rFonts w:ascii="Calibri" w:eastAsia="Times New Roman" w:hAnsi="Calibri" w:cs="Times New Roman"/>
      <w:lang w:eastAsia="ru-RU"/>
    </w:rPr>
  </w:style>
  <w:style w:type="character" w:customStyle="1" w:styleId="a5">
    <w:name w:val="Абзац списка Знак"/>
    <w:link w:val="a4"/>
    <w:uiPriority w:val="34"/>
    <w:locked/>
    <w:rsid w:val="005F00B4"/>
  </w:style>
  <w:style w:type="character" w:customStyle="1" w:styleId="49">
    <w:name w:val="Основной текст + Полужирный49"/>
    <w:rsid w:val="005F00B4"/>
    <w:rPr>
      <w:rFonts w:ascii="Times New Roman" w:hAnsi="Times New Roman" w:cs="Times New Roman"/>
      <w:b/>
      <w:bCs/>
      <w:spacing w:val="0"/>
      <w:sz w:val="22"/>
      <w:szCs w:val="22"/>
      <w:lang w:bidi="ar-SA"/>
    </w:rPr>
  </w:style>
  <w:style w:type="paragraph" w:styleId="a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1"/>
    <w:unhideWhenUsed/>
    <w:rsid w:val="005F00B4"/>
    <w:pPr>
      <w:spacing w:after="120" w:line="240" w:lineRule="auto"/>
    </w:pPr>
    <w:rPr>
      <w:rFonts w:ascii="Times New Roman" w:eastAsia="Times New Roman" w:hAnsi="Times New Roman" w:cs="Times New Roman"/>
      <w:sz w:val="28"/>
      <w:szCs w:val="20"/>
      <w:lang w:eastAsia="ru-RU"/>
    </w:r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0"/>
    <w:rsid w:val="005F00B4"/>
    <w:rPr>
      <w:rFonts w:ascii="Times New Roman" w:eastAsia="Times New Roman" w:hAnsi="Times New Roman" w:cs="Times New Roman"/>
      <w:sz w:val="28"/>
      <w:szCs w:val="20"/>
      <w:lang w:eastAsia="ru-RU"/>
    </w:rPr>
  </w:style>
  <w:style w:type="character" w:customStyle="1" w:styleId="Zag11">
    <w:name w:val="Zag_11"/>
    <w:uiPriority w:val="99"/>
    <w:rsid w:val="005F00B4"/>
  </w:style>
  <w:style w:type="paragraph" w:styleId="af2">
    <w:name w:val="Title"/>
    <w:basedOn w:val="a"/>
    <w:link w:val="af3"/>
    <w:qFormat/>
    <w:rsid w:val="005F00B4"/>
    <w:pPr>
      <w:spacing w:after="0" w:line="240" w:lineRule="auto"/>
      <w:jc w:val="center"/>
    </w:pPr>
    <w:rPr>
      <w:rFonts w:ascii="Times New Roman" w:eastAsia="Times New Roman" w:hAnsi="Times New Roman" w:cs="Times New Roman"/>
      <w:sz w:val="28"/>
      <w:szCs w:val="24"/>
      <w:lang w:eastAsia="ru-RU"/>
    </w:rPr>
  </w:style>
  <w:style w:type="character" w:customStyle="1" w:styleId="af3">
    <w:name w:val="Название Знак"/>
    <w:basedOn w:val="a0"/>
    <w:link w:val="af2"/>
    <w:rsid w:val="005F00B4"/>
    <w:rPr>
      <w:rFonts w:ascii="Times New Roman" w:eastAsia="Times New Roman" w:hAnsi="Times New Roman" w:cs="Times New Roman"/>
      <w:sz w:val="28"/>
      <w:szCs w:val="24"/>
      <w:lang w:eastAsia="ru-RU"/>
    </w:rPr>
  </w:style>
  <w:style w:type="paragraph" w:styleId="af4">
    <w:name w:val="Balloon Text"/>
    <w:basedOn w:val="a"/>
    <w:link w:val="af5"/>
    <w:uiPriority w:val="99"/>
    <w:semiHidden/>
    <w:unhideWhenUsed/>
    <w:rsid w:val="005F00B4"/>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F00B4"/>
    <w:rPr>
      <w:rFonts w:ascii="Tahoma" w:hAnsi="Tahoma" w:cs="Tahoma"/>
      <w:sz w:val="16"/>
      <w:szCs w:val="16"/>
    </w:rPr>
  </w:style>
  <w:style w:type="character" w:customStyle="1" w:styleId="50">
    <w:name w:val="Заголовок 5 Знак"/>
    <w:basedOn w:val="a0"/>
    <w:link w:val="5"/>
    <w:rsid w:val="008F1C7E"/>
    <w:rPr>
      <w:rFonts w:ascii="Times New Roman" w:eastAsia="Times New Roman" w:hAnsi="Times New Roman" w:cs="Times New Roman"/>
      <w:b/>
      <w:bCs/>
      <w:i/>
      <w:iCs/>
      <w:sz w:val="26"/>
      <w:szCs w:val="26"/>
      <w:lang w:val="x-none" w:eastAsia="x-none"/>
    </w:rPr>
  </w:style>
  <w:style w:type="character" w:customStyle="1" w:styleId="30">
    <w:name w:val="Заголовок 3 Знак"/>
    <w:basedOn w:val="a0"/>
    <w:link w:val="3"/>
    <w:uiPriority w:val="9"/>
    <w:semiHidden/>
    <w:rsid w:val="002E4E6F"/>
    <w:rPr>
      <w:rFonts w:asciiTheme="majorHAnsi" w:eastAsiaTheme="majorEastAsia" w:hAnsiTheme="majorHAnsi" w:cstheme="majorBidi"/>
      <w:b/>
      <w:bCs/>
      <w:color w:val="5B9BD5" w:themeColor="accent1"/>
    </w:rPr>
  </w:style>
  <w:style w:type="character" w:customStyle="1" w:styleId="70">
    <w:name w:val="Заголовок 7 Знак"/>
    <w:basedOn w:val="a0"/>
    <w:link w:val="7"/>
    <w:uiPriority w:val="9"/>
    <w:semiHidden/>
    <w:rsid w:val="002E4E6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2E4E6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2E4E6F"/>
    <w:rPr>
      <w:rFonts w:asciiTheme="majorHAnsi" w:eastAsiaTheme="majorEastAsia" w:hAnsiTheme="majorHAnsi" w:cstheme="majorBidi"/>
      <w:i/>
      <w:iCs/>
      <w:color w:val="404040" w:themeColor="text1" w:themeTint="BF"/>
      <w:sz w:val="20"/>
      <w:szCs w:val="20"/>
    </w:rPr>
  </w:style>
  <w:style w:type="paragraph" w:styleId="31">
    <w:name w:val="Body Text Indent 3"/>
    <w:basedOn w:val="a"/>
    <w:link w:val="32"/>
    <w:uiPriority w:val="99"/>
    <w:semiHidden/>
    <w:unhideWhenUsed/>
    <w:rsid w:val="002E4E6F"/>
    <w:pPr>
      <w:spacing w:after="120"/>
      <w:ind w:left="283"/>
    </w:pPr>
    <w:rPr>
      <w:sz w:val="16"/>
      <w:szCs w:val="16"/>
    </w:rPr>
  </w:style>
  <w:style w:type="character" w:customStyle="1" w:styleId="32">
    <w:name w:val="Основной текст с отступом 3 Знак"/>
    <w:basedOn w:val="a0"/>
    <w:link w:val="31"/>
    <w:uiPriority w:val="99"/>
    <w:semiHidden/>
    <w:rsid w:val="002E4E6F"/>
    <w:rPr>
      <w:sz w:val="16"/>
      <w:szCs w:val="16"/>
    </w:rPr>
  </w:style>
  <w:style w:type="paragraph" w:styleId="33">
    <w:name w:val="Body Text 3"/>
    <w:basedOn w:val="a"/>
    <w:link w:val="34"/>
    <w:uiPriority w:val="99"/>
    <w:semiHidden/>
    <w:unhideWhenUsed/>
    <w:rsid w:val="002E4E6F"/>
    <w:pPr>
      <w:spacing w:after="120"/>
    </w:pPr>
    <w:rPr>
      <w:sz w:val="16"/>
      <w:szCs w:val="16"/>
    </w:rPr>
  </w:style>
  <w:style w:type="character" w:customStyle="1" w:styleId="34">
    <w:name w:val="Основной текст 3 Знак"/>
    <w:basedOn w:val="a0"/>
    <w:link w:val="33"/>
    <w:uiPriority w:val="99"/>
    <w:semiHidden/>
    <w:rsid w:val="002E4E6F"/>
    <w:rPr>
      <w:sz w:val="16"/>
      <w:szCs w:val="16"/>
    </w:rPr>
  </w:style>
  <w:style w:type="paragraph" w:styleId="23">
    <w:name w:val="Body Text 2"/>
    <w:basedOn w:val="a"/>
    <w:link w:val="24"/>
    <w:unhideWhenUsed/>
    <w:rsid w:val="002E4E6F"/>
    <w:pPr>
      <w:spacing w:after="120" w:line="480" w:lineRule="auto"/>
    </w:pPr>
  </w:style>
  <w:style w:type="character" w:customStyle="1" w:styleId="24">
    <w:name w:val="Основной текст 2 Знак"/>
    <w:basedOn w:val="a0"/>
    <w:link w:val="23"/>
    <w:rsid w:val="002E4E6F"/>
  </w:style>
  <w:style w:type="character" w:customStyle="1" w:styleId="dash041e005f0431005f044b005f0447005f043d005f044b005f0439005f005fchar1char1">
    <w:name w:val="dash041e_005f0431_005f044b_005f0447_005f043d_005f044b_005f0439_005f_005fchar1__char1"/>
    <w:uiPriority w:val="99"/>
    <w:rsid w:val="002E4E6F"/>
    <w:rPr>
      <w:rFonts w:ascii="Times New Roman" w:hAnsi="Times New Roman" w:cs="Times New Roman" w:hint="default"/>
      <w:strike w:val="0"/>
      <w:dstrike w:val="0"/>
      <w:sz w:val="24"/>
      <w:szCs w:val="24"/>
      <w:u w:val="none"/>
      <w:effect w:val="none"/>
    </w:rPr>
  </w:style>
  <w:style w:type="paragraph" w:styleId="af6">
    <w:name w:val="Block Text"/>
    <w:basedOn w:val="a"/>
    <w:rsid w:val="002E4E6F"/>
    <w:pPr>
      <w:spacing w:after="0" w:line="240" w:lineRule="auto"/>
      <w:ind w:left="2992" w:right="2981"/>
      <w:jc w:val="both"/>
    </w:pPr>
    <w:rPr>
      <w:rFonts w:ascii="Arial" w:eastAsia="Times New Roman" w:hAnsi="Arial" w:cs="Arial"/>
      <w:sz w:val="18"/>
      <w:szCs w:val="18"/>
      <w:lang w:eastAsia="ru-RU"/>
    </w:rPr>
  </w:style>
  <w:style w:type="paragraph" w:styleId="25">
    <w:name w:val="Quote"/>
    <w:basedOn w:val="a"/>
    <w:next w:val="a"/>
    <w:link w:val="26"/>
    <w:uiPriority w:val="29"/>
    <w:qFormat/>
    <w:rsid w:val="0044052A"/>
    <w:rPr>
      <w:i/>
      <w:iCs/>
      <w:color w:val="000000" w:themeColor="text1"/>
    </w:rPr>
  </w:style>
  <w:style w:type="character" w:customStyle="1" w:styleId="26">
    <w:name w:val="Цитата 2 Знак"/>
    <w:basedOn w:val="a0"/>
    <w:link w:val="25"/>
    <w:uiPriority w:val="29"/>
    <w:rsid w:val="0044052A"/>
    <w:rPr>
      <w:i/>
      <w:iCs/>
      <w:color w:val="000000" w:themeColor="text1"/>
    </w:rPr>
  </w:style>
  <w:style w:type="character" w:customStyle="1" w:styleId="20">
    <w:name w:val="Заголовок 2 Знак"/>
    <w:basedOn w:val="a0"/>
    <w:link w:val="2"/>
    <w:uiPriority w:val="9"/>
    <w:semiHidden/>
    <w:rsid w:val="00C566C6"/>
    <w:rPr>
      <w:rFonts w:asciiTheme="majorHAnsi" w:eastAsiaTheme="majorEastAsia" w:hAnsiTheme="majorHAnsi" w:cstheme="majorBidi"/>
      <w:b/>
      <w:bCs/>
      <w:color w:val="5B9BD5" w:themeColor="accent1"/>
      <w:sz w:val="26"/>
      <w:szCs w:val="26"/>
    </w:rPr>
  </w:style>
  <w:style w:type="paragraph" w:customStyle="1" w:styleId="af7">
    <w:name w:val="Прижатый влево"/>
    <w:basedOn w:val="a"/>
    <w:next w:val="a"/>
    <w:rsid w:val="00E106E3"/>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8">
    <w:name w:val="Subtitle"/>
    <w:basedOn w:val="a"/>
    <w:link w:val="af9"/>
    <w:qFormat/>
    <w:rsid w:val="00CF526E"/>
    <w:pPr>
      <w:spacing w:before="120" w:after="0" w:line="240" w:lineRule="auto"/>
      <w:jc w:val="center"/>
    </w:pPr>
    <w:rPr>
      <w:rFonts w:ascii="Arial" w:eastAsia="Times New Roman" w:hAnsi="Arial" w:cs="Arial"/>
      <w:b/>
      <w:bCs/>
      <w:caps/>
      <w:sz w:val="28"/>
      <w:szCs w:val="28"/>
      <w:lang w:eastAsia="ru-RU"/>
    </w:rPr>
  </w:style>
  <w:style w:type="character" w:customStyle="1" w:styleId="af9">
    <w:name w:val="Подзаголовок Знак"/>
    <w:basedOn w:val="a0"/>
    <w:link w:val="af8"/>
    <w:uiPriority w:val="11"/>
    <w:rsid w:val="00CF526E"/>
    <w:rPr>
      <w:rFonts w:ascii="Arial" w:eastAsia="Times New Roman" w:hAnsi="Arial" w:cs="Arial"/>
      <w:b/>
      <w:bCs/>
      <w:caps/>
      <w:sz w:val="28"/>
      <w:szCs w:val="28"/>
      <w:lang w:eastAsia="ru-RU"/>
    </w:rPr>
  </w:style>
  <w:style w:type="paragraph" w:customStyle="1" w:styleId="afa">
    <w:name w:val="Знак"/>
    <w:basedOn w:val="a"/>
    <w:rsid w:val="00CF526E"/>
    <w:pPr>
      <w:spacing w:line="240" w:lineRule="exact"/>
    </w:pPr>
    <w:rPr>
      <w:rFonts w:ascii="Verdana" w:eastAsia="Times New Roman" w:hAnsi="Verdana" w:cs="Times New Roman"/>
      <w:sz w:val="20"/>
      <w:szCs w:val="20"/>
      <w:lang w:val="en-US"/>
    </w:rPr>
  </w:style>
  <w:style w:type="character" w:customStyle="1" w:styleId="c1">
    <w:name w:val="c1"/>
    <w:basedOn w:val="a0"/>
    <w:rsid w:val="00536C3C"/>
  </w:style>
  <w:style w:type="paragraph" w:customStyle="1" w:styleId="c4">
    <w:name w:val="c4"/>
    <w:basedOn w:val="a"/>
    <w:rsid w:val="002763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2763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2763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7636A"/>
  </w:style>
  <w:style w:type="character" w:customStyle="1" w:styleId="c34">
    <w:name w:val="c34"/>
    <w:basedOn w:val="a0"/>
    <w:rsid w:val="0027636A"/>
  </w:style>
  <w:style w:type="character" w:styleId="afb">
    <w:name w:val="Emphasis"/>
    <w:basedOn w:val="a0"/>
    <w:qFormat/>
    <w:rsid w:val="00BE48C2"/>
    <w:rPr>
      <w:i/>
      <w:iCs/>
    </w:rPr>
  </w:style>
  <w:style w:type="character" w:styleId="afc">
    <w:name w:val="Strong"/>
    <w:basedOn w:val="a0"/>
    <w:qFormat/>
    <w:rsid w:val="00BE48C2"/>
    <w:rPr>
      <w:b/>
      <w:bCs/>
    </w:rPr>
  </w:style>
  <w:style w:type="character" w:customStyle="1" w:styleId="10">
    <w:name w:val="Заголовок 1 Знак"/>
    <w:basedOn w:val="a0"/>
    <w:link w:val="1"/>
    <w:uiPriority w:val="9"/>
    <w:rsid w:val="0034508D"/>
    <w:rPr>
      <w:rFonts w:asciiTheme="majorHAnsi" w:eastAsiaTheme="majorEastAsia" w:hAnsiTheme="majorHAnsi" w:cstheme="majorBidi"/>
      <w:b/>
      <w:bCs/>
      <w:color w:val="2E74B5" w:themeColor="accent1" w:themeShade="BF"/>
      <w:sz w:val="28"/>
      <w:szCs w:val="28"/>
    </w:rPr>
  </w:style>
  <w:style w:type="paragraph" w:customStyle="1" w:styleId="afd">
    <w:name w:val="Таблицы (моноширинный)"/>
    <w:basedOn w:val="a"/>
    <w:next w:val="a"/>
    <w:rsid w:val="0034508D"/>
    <w:pPr>
      <w:autoSpaceDE w:val="0"/>
      <w:autoSpaceDN w:val="0"/>
      <w:adjustRightInd w:val="0"/>
      <w:spacing w:after="0" w:line="240" w:lineRule="auto"/>
      <w:jc w:val="both"/>
    </w:pPr>
    <w:rPr>
      <w:rFonts w:ascii="Courier New" w:eastAsia="Times New Roman" w:hAnsi="Courier New" w:cs="Courier New"/>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7214">
      <w:bodyDiv w:val="1"/>
      <w:marLeft w:val="0"/>
      <w:marRight w:val="0"/>
      <w:marTop w:val="0"/>
      <w:marBottom w:val="0"/>
      <w:divBdr>
        <w:top w:val="none" w:sz="0" w:space="0" w:color="auto"/>
        <w:left w:val="none" w:sz="0" w:space="0" w:color="auto"/>
        <w:bottom w:val="none" w:sz="0" w:space="0" w:color="auto"/>
        <w:right w:val="none" w:sz="0" w:space="0" w:color="auto"/>
      </w:divBdr>
    </w:div>
    <w:div w:id="186143034">
      <w:bodyDiv w:val="1"/>
      <w:marLeft w:val="0"/>
      <w:marRight w:val="0"/>
      <w:marTop w:val="0"/>
      <w:marBottom w:val="0"/>
      <w:divBdr>
        <w:top w:val="none" w:sz="0" w:space="0" w:color="auto"/>
        <w:left w:val="none" w:sz="0" w:space="0" w:color="auto"/>
        <w:bottom w:val="none" w:sz="0" w:space="0" w:color="auto"/>
        <w:right w:val="none" w:sz="0" w:space="0" w:color="auto"/>
      </w:divBdr>
    </w:div>
    <w:div w:id="252667099">
      <w:bodyDiv w:val="1"/>
      <w:marLeft w:val="0"/>
      <w:marRight w:val="0"/>
      <w:marTop w:val="0"/>
      <w:marBottom w:val="0"/>
      <w:divBdr>
        <w:top w:val="none" w:sz="0" w:space="0" w:color="auto"/>
        <w:left w:val="none" w:sz="0" w:space="0" w:color="auto"/>
        <w:bottom w:val="none" w:sz="0" w:space="0" w:color="auto"/>
        <w:right w:val="none" w:sz="0" w:space="0" w:color="auto"/>
      </w:divBdr>
    </w:div>
    <w:div w:id="261836953">
      <w:bodyDiv w:val="1"/>
      <w:marLeft w:val="0"/>
      <w:marRight w:val="0"/>
      <w:marTop w:val="0"/>
      <w:marBottom w:val="0"/>
      <w:divBdr>
        <w:top w:val="none" w:sz="0" w:space="0" w:color="auto"/>
        <w:left w:val="none" w:sz="0" w:space="0" w:color="auto"/>
        <w:bottom w:val="none" w:sz="0" w:space="0" w:color="auto"/>
        <w:right w:val="none" w:sz="0" w:space="0" w:color="auto"/>
      </w:divBdr>
    </w:div>
    <w:div w:id="366418002">
      <w:bodyDiv w:val="1"/>
      <w:marLeft w:val="0"/>
      <w:marRight w:val="0"/>
      <w:marTop w:val="0"/>
      <w:marBottom w:val="0"/>
      <w:divBdr>
        <w:top w:val="none" w:sz="0" w:space="0" w:color="auto"/>
        <w:left w:val="none" w:sz="0" w:space="0" w:color="auto"/>
        <w:bottom w:val="none" w:sz="0" w:space="0" w:color="auto"/>
        <w:right w:val="none" w:sz="0" w:space="0" w:color="auto"/>
      </w:divBdr>
    </w:div>
    <w:div w:id="418916180">
      <w:bodyDiv w:val="1"/>
      <w:marLeft w:val="0"/>
      <w:marRight w:val="0"/>
      <w:marTop w:val="0"/>
      <w:marBottom w:val="0"/>
      <w:divBdr>
        <w:top w:val="none" w:sz="0" w:space="0" w:color="auto"/>
        <w:left w:val="none" w:sz="0" w:space="0" w:color="auto"/>
        <w:bottom w:val="none" w:sz="0" w:space="0" w:color="auto"/>
        <w:right w:val="none" w:sz="0" w:space="0" w:color="auto"/>
      </w:divBdr>
    </w:div>
    <w:div w:id="434449707">
      <w:bodyDiv w:val="1"/>
      <w:marLeft w:val="0"/>
      <w:marRight w:val="0"/>
      <w:marTop w:val="0"/>
      <w:marBottom w:val="0"/>
      <w:divBdr>
        <w:top w:val="none" w:sz="0" w:space="0" w:color="auto"/>
        <w:left w:val="none" w:sz="0" w:space="0" w:color="auto"/>
        <w:bottom w:val="none" w:sz="0" w:space="0" w:color="auto"/>
        <w:right w:val="none" w:sz="0" w:space="0" w:color="auto"/>
      </w:divBdr>
    </w:div>
    <w:div w:id="476607138">
      <w:bodyDiv w:val="1"/>
      <w:marLeft w:val="0"/>
      <w:marRight w:val="0"/>
      <w:marTop w:val="0"/>
      <w:marBottom w:val="0"/>
      <w:divBdr>
        <w:top w:val="none" w:sz="0" w:space="0" w:color="auto"/>
        <w:left w:val="none" w:sz="0" w:space="0" w:color="auto"/>
        <w:bottom w:val="none" w:sz="0" w:space="0" w:color="auto"/>
        <w:right w:val="none" w:sz="0" w:space="0" w:color="auto"/>
      </w:divBdr>
    </w:div>
    <w:div w:id="480004832">
      <w:bodyDiv w:val="1"/>
      <w:marLeft w:val="0"/>
      <w:marRight w:val="0"/>
      <w:marTop w:val="0"/>
      <w:marBottom w:val="0"/>
      <w:divBdr>
        <w:top w:val="none" w:sz="0" w:space="0" w:color="auto"/>
        <w:left w:val="none" w:sz="0" w:space="0" w:color="auto"/>
        <w:bottom w:val="none" w:sz="0" w:space="0" w:color="auto"/>
        <w:right w:val="none" w:sz="0" w:space="0" w:color="auto"/>
      </w:divBdr>
    </w:div>
    <w:div w:id="554900971">
      <w:bodyDiv w:val="1"/>
      <w:marLeft w:val="0"/>
      <w:marRight w:val="0"/>
      <w:marTop w:val="0"/>
      <w:marBottom w:val="0"/>
      <w:divBdr>
        <w:top w:val="none" w:sz="0" w:space="0" w:color="auto"/>
        <w:left w:val="none" w:sz="0" w:space="0" w:color="auto"/>
        <w:bottom w:val="none" w:sz="0" w:space="0" w:color="auto"/>
        <w:right w:val="none" w:sz="0" w:space="0" w:color="auto"/>
      </w:divBdr>
    </w:div>
    <w:div w:id="587080667">
      <w:bodyDiv w:val="1"/>
      <w:marLeft w:val="0"/>
      <w:marRight w:val="0"/>
      <w:marTop w:val="0"/>
      <w:marBottom w:val="0"/>
      <w:divBdr>
        <w:top w:val="none" w:sz="0" w:space="0" w:color="auto"/>
        <w:left w:val="none" w:sz="0" w:space="0" w:color="auto"/>
        <w:bottom w:val="none" w:sz="0" w:space="0" w:color="auto"/>
        <w:right w:val="none" w:sz="0" w:space="0" w:color="auto"/>
      </w:divBdr>
    </w:div>
    <w:div w:id="638151693">
      <w:bodyDiv w:val="1"/>
      <w:marLeft w:val="0"/>
      <w:marRight w:val="0"/>
      <w:marTop w:val="0"/>
      <w:marBottom w:val="0"/>
      <w:divBdr>
        <w:top w:val="none" w:sz="0" w:space="0" w:color="auto"/>
        <w:left w:val="none" w:sz="0" w:space="0" w:color="auto"/>
        <w:bottom w:val="none" w:sz="0" w:space="0" w:color="auto"/>
        <w:right w:val="none" w:sz="0" w:space="0" w:color="auto"/>
      </w:divBdr>
    </w:div>
    <w:div w:id="821117147">
      <w:bodyDiv w:val="1"/>
      <w:marLeft w:val="0"/>
      <w:marRight w:val="0"/>
      <w:marTop w:val="0"/>
      <w:marBottom w:val="0"/>
      <w:divBdr>
        <w:top w:val="none" w:sz="0" w:space="0" w:color="auto"/>
        <w:left w:val="none" w:sz="0" w:space="0" w:color="auto"/>
        <w:bottom w:val="none" w:sz="0" w:space="0" w:color="auto"/>
        <w:right w:val="none" w:sz="0" w:space="0" w:color="auto"/>
      </w:divBdr>
    </w:div>
    <w:div w:id="836918854">
      <w:bodyDiv w:val="1"/>
      <w:marLeft w:val="0"/>
      <w:marRight w:val="0"/>
      <w:marTop w:val="0"/>
      <w:marBottom w:val="0"/>
      <w:divBdr>
        <w:top w:val="none" w:sz="0" w:space="0" w:color="auto"/>
        <w:left w:val="none" w:sz="0" w:space="0" w:color="auto"/>
        <w:bottom w:val="none" w:sz="0" w:space="0" w:color="auto"/>
        <w:right w:val="none" w:sz="0" w:space="0" w:color="auto"/>
      </w:divBdr>
    </w:div>
    <w:div w:id="860362944">
      <w:bodyDiv w:val="1"/>
      <w:marLeft w:val="0"/>
      <w:marRight w:val="0"/>
      <w:marTop w:val="0"/>
      <w:marBottom w:val="0"/>
      <w:divBdr>
        <w:top w:val="none" w:sz="0" w:space="0" w:color="auto"/>
        <w:left w:val="none" w:sz="0" w:space="0" w:color="auto"/>
        <w:bottom w:val="none" w:sz="0" w:space="0" w:color="auto"/>
        <w:right w:val="none" w:sz="0" w:space="0" w:color="auto"/>
      </w:divBdr>
    </w:div>
    <w:div w:id="898788426">
      <w:bodyDiv w:val="1"/>
      <w:marLeft w:val="0"/>
      <w:marRight w:val="0"/>
      <w:marTop w:val="0"/>
      <w:marBottom w:val="0"/>
      <w:divBdr>
        <w:top w:val="none" w:sz="0" w:space="0" w:color="auto"/>
        <w:left w:val="none" w:sz="0" w:space="0" w:color="auto"/>
        <w:bottom w:val="none" w:sz="0" w:space="0" w:color="auto"/>
        <w:right w:val="none" w:sz="0" w:space="0" w:color="auto"/>
      </w:divBdr>
    </w:div>
    <w:div w:id="1000350219">
      <w:bodyDiv w:val="1"/>
      <w:marLeft w:val="0"/>
      <w:marRight w:val="0"/>
      <w:marTop w:val="0"/>
      <w:marBottom w:val="0"/>
      <w:divBdr>
        <w:top w:val="none" w:sz="0" w:space="0" w:color="auto"/>
        <w:left w:val="none" w:sz="0" w:space="0" w:color="auto"/>
        <w:bottom w:val="none" w:sz="0" w:space="0" w:color="auto"/>
        <w:right w:val="none" w:sz="0" w:space="0" w:color="auto"/>
      </w:divBdr>
    </w:div>
    <w:div w:id="1005745577">
      <w:bodyDiv w:val="1"/>
      <w:marLeft w:val="0"/>
      <w:marRight w:val="0"/>
      <w:marTop w:val="0"/>
      <w:marBottom w:val="0"/>
      <w:divBdr>
        <w:top w:val="none" w:sz="0" w:space="0" w:color="auto"/>
        <w:left w:val="none" w:sz="0" w:space="0" w:color="auto"/>
        <w:bottom w:val="none" w:sz="0" w:space="0" w:color="auto"/>
        <w:right w:val="none" w:sz="0" w:space="0" w:color="auto"/>
      </w:divBdr>
    </w:div>
    <w:div w:id="1018846999">
      <w:bodyDiv w:val="1"/>
      <w:marLeft w:val="0"/>
      <w:marRight w:val="0"/>
      <w:marTop w:val="0"/>
      <w:marBottom w:val="0"/>
      <w:divBdr>
        <w:top w:val="none" w:sz="0" w:space="0" w:color="auto"/>
        <w:left w:val="none" w:sz="0" w:space="0" w:color="auto"/>
        <w:bottom w:val="none" w:sz="0" w:space="0" w:color="auto"/>
        <w:right w:val="none" w:sz="0" w:space="0" w:color="auto"/>
      </w:divBdr>
    </w:div>
    <w:div w:id="1032196363">
      <w:bodyDiv w:val="1"/>
      <w:marLeft w:val="0"/>
      <w:marRight w:val="0"/>
      <w:marTop w:val="0"/>
      <w:marBottom w:val="0"/>
      <w:divBdr>
        <w:top w:val="none" w:sz="0" w:space="0" w:color="auto"/>
        <w:left w:val="none" w:sz="0" w:space="0" w:color="auto"/>
        <w:bottom w:val="none" w:sz="0" w:space="0" w:color="auto"/>
        <w:right w:val="none" w:sz="0" w:space="0" w:color="auto"/>
      </w:divBdr>
    </w:div>
    <w:div w:id="1059859315">
      <w:bodyDiv w:val="1"/>
      <w:marLeft w:val="0"/>
      <w:marRight w:val="0"/>
      <w:marTop w:val="0"/>
      <w:marBottom w:val="0"/>
      <w:divBdr>
        <w:top w:val="none" w:sz="0" w:space="0" w:color="auto"/>
        <w:left w:val="none" w:sz="0" w:space="0" w:color="auto"/>
        <w:bottom w:val="none" w:sz="0" w:space="0" w:color="auto"/>
        <w:right w:val="none" w:sz="0" w:space="0" w:color="auto"/>
      </w:divBdr>
    </w:div>
    <w:div w:id="1090858552">
      <w:bodyDiv w:val="1"/>
      <w:marLeft w:val="0"/>
      <w:marRight w:val="0"/>
      <w:marTop w:val="0"/>
      <w:marBottom w:val="0"/>
      <w:divBdr>
        <w:top w:val="none" w:sz="0" w:space="0" w:color="auto"/>
        <w:left w:val="none" w:sz="0" w:space="0" w:color="auto"/>
        <w:bottom w:val="none" w:sz="0" w:space="0" w:color="auto"/>
        <w:right w:val="none" w:sz="0" w:space="0" w:color="auto"/>
      </w:divBdr>
    </w:div>
    <w:div w:id="1113869115">
      <w:bodyDiv w:val="1"/>
      <w:marLeft w:val="0"/>
      <w:marRight w:val="0"/>
      <w:marTop w:val="0"/>
      <w:marBottom w:val="0"/>
      <w:divBdr>
        <w:top w:val="none" w:sz="0" w:space="0" w:color="auto"/>
        <w:left w:val="none" w:sz="0" w:space="0" w:color="auto"/>
        <w:bottom w:val="none" w:sz="0" w:space="0" w:color="auto"/>
        <w:right w:val="none" w:sz="0" w:space="0" w:color="auto"/>
      </w:divBdr>
    </w:div>
    <w:div w:id="1115447160">
      <w:bodyDiv w:val="1"/>
      <w:marLeft w:val="0"/>
      <w:marRight w:val="0"/>
      <w:marTop w:val="0"/>
      <w:marBottom w:val="0"/>
      <w:divBdr>
        <w:top w:val="none" w:sz="0" w:space="0" w:color="auto"/>
        <w:left w:val="none" w:sz="0" w:space="0" w:color="auto"/>
        <w:bottom w:val="none" w:sz="0" w:space="0" w:color="auto"/>
        <w:right w:val="none" w:sz="0" w:space="0" w:color="auto"/>
      </w:divBdr>
    </w:div>
    <w:div w:id="1272588486">
      <w:bodyDiv w:val="1"/>
      <w:marLeft w:val="0"/>
      <w:marRight w:val="0"/>
      <w:marTop w:val="0"/>
      <w:marBottom w:val="0"/>
      <w:divBdr>
        <w:top w:val="none" w:sz="0" w:space="0" w:color="auto"/>
        <w:left w:val="none" w:sz="0" w:space="0" w:color="auto"/>
        <w:bottom w:val="none" w:sz="0" w:space="0" w:color="auto"/>
        <w:right w:val="none" w:sz="0" w:space="0" w:color="auto"/>
      </w:divBdr>
    </w:div>
    <w:div w:id="1278870598">
      <w:bodyDiv w:val="1"/>
      <w:marLeft w:val="0"/>
      <w:marRight w:val="0"/>
      <w:marTop w:val="0"/>
      <w:marBottom w:val="0"/>
      <w:divBdr>
        <w:top w:val="none" w:sz="0" w:space="0" w:color="auto"/>
        <w:left w:val="none" w:sz="0" w:space="0" w:color="auto"/>
        <w:bottom w:val="none" w:sz="0" w:space="0" w:color="auto"/>
        <w:right w:val="none" w:sz="0" w:space="0" w:color="auto"/>
      </w:divBdr>
    </w:div>
    <w:div w:id="1531648329">
      <w:bodyDiv w:val="1"/>
      <w:marLeft w:val="0"/>
      <w:marRight w:val="0"/>
      <w:marTop w:val="0"/>
      <w:marBottom w:val="0"/>
      <w:divBdr>
        <w:top w:val="none" w:sz="0" w:space="0" w:color="auto"/>
        <w:left w:val="none" w:sz="0" w:space="0" w:color="auto"/>
        <w:bottom w:val="none" w:sz="0" w:space="0" w:color="auto"/>
        <w:right w:val="none" w:sz="0" w:space="0" w:color="auto"/>
      </w:divBdr>
    </w:div>
    <w:div w:id="1540120665">
      <w:bodyDiv w:val="1"/>
      <w:marLeft w:val="0"/>
      <w:marRight w:val="0"/>
      <w:marTop w:val="0"/>
      <w:marBottom w:val="0"/>
      <w:divBdr>
        <w:top w:val="none" w:sz="0" w:space="0" w:color="auto"/>
        <w:left w:val="none" w:sz="0" w:space="0" w:color="auto"/>
        <w:bottom w:val="none" w:sz="0" w:space="0" w:color="auto"/>
        <w:right w:val="none" w:sz="0" w:space="0" w:color="auto"/>
      </w:divBdr>
    </w:div>
    <w:div w:id="1543515236">
      <w:bodyDiv w:val="1"/>
      <w:marLeft w:val="0"/>
      <w:marRight w:val="0"/>
      <w:marTop w:val="0"/>
      <w:marBottom w:val="0"/>
      <w:divBdr>
        <w:top w:val="none" w:sz="0" w:space="0" w:color="auto"/>
        <w:left w:val="none" w:sz="0" w:space="0" w:color="auto"/>
        <w:bottom w:val="none" w:sz="0" w:space="0" w:color="auto"/>
        <w:right w:val="none" w:sz="0" w:space="0" w:color="auto"/>
      </w:divBdr>
    </w:div>
    <w:div w:id="1579947391">
      <w:bodyDiv w:val="1"/>
      <w:marLeft w:val="0"/>
      <w:marRight w:val="0"/>
      <w:marTop w:val="0"/>
      <w:marBottom w:val="0"/>
      <w:divBdr>
        <w:top w:val="none" w:sz="0" w:space="0" w:color="auto"/>
        <w:left w:val="none" w:sz="0" w:space="0" w:color="auto"/>
        <w:bottom w:val="none" w:sz="0" w:space="0" w:color="auto"/>
        <w:right w:val="none" w:sz="0" w:space="0" w:color="auto"/>
      </w:divBdr>
    </w:div>
    <w:div w:id="1677881226">
      <w:bodyDiv w:val="1"/>
      <w:marLeft w:val="0"/>
      <w:marRight w:val="0"/>
      <w:marTop w:val="0"/>
      <w:marBottom w:val="0"/>
      <w:divBdr>
        <w:top w:val="none" w:sz="0" w:space="0" w:color="auto"/>
        <w:left w:val="none" w:sz="0" w:space="0" w:color="auto"/>
        <w:bottom w:val="none" w:sz="0" w:space="0" w:color="auto"/>
        <w:right w:val="none" w:sz="0" w:space="0" w:color="auto"/>
      </w:divBdr>
    </w:div>
    <w:div w:id="1793555892">
      <w:bodyDiv w:val="1"/>
      <w:marLeft w:val="0"/>
      <w:marRight w:val="0"/>
      <w:marTop w:val="0"/>
      <w:marBottom w:val="0"/>
      <w:divBdr>
        <w:top w:val="none" w:sz="0" w:space="0" w:color="auto"/>
        <w:left w:val="none" w:sz="0" w:space="0" w:color="auto"/>
        <w:bottom w:val="none" w:sz="0" w:space="0" w:color="auto"/>
        <w:right w:val="none" w:sz="0" w:space="0" w:color="auto"/>
      </w:divBdr>
    </w:div>
    <w:div w:id="1860436728">
      <w:bodyDiv w:val="1"/>
      <w:marLeft w:val="0"/>
      <w:marRight w:val="0"/>
      <w:marTop w:val="0"/>
      <w:marBottom w:val="0"/>
      <w:divBdr>
        <w:top w:val="none" w:sz="0" w:space="0" w:color="auto"/>
        <w:left w:val="none" w:sz="0" w:space="0" w:color="auto"/>
        <w:bottom w:val="none" w:sz="0" w:space="0" w:color="auto"/>
        <w:right w:val="none" w:sz="0" w:space="0" w:color="auto"/>
      </w:divBdr>
    </w:div>
    <w:div w:id="1961372893">
      <w:bodyDiv w:val="1"/>
      <w:marLeft w:val="0"/>
      <w:marRight w:val="0"/>
      <w:marTop w:val="0"/>
      <w:marBottom w:val="0"/>
      <w:divBdr>
        <w:top w:val="none" w:sz="0" w:space="0" w:color="auto"/>
        <w:left w:val="none" w:sz="0" w:space="0" w:color="auto"/>
        <w:bottom w:val="none" w:sz="0" w:space="0" w:color="auto"/>
        <w:right w:val="none" w:sz="0" w:space="0" w:color="auto"/>
      </w:divBdr>
    </w:div>
    <w:div w:id="1987931854">
      <w:bodyDiv w:val="1"/>
      <w:marLeft w:val="0"/>
      <w:marRight w:val="0"/>
      <w:marTop w:val="0"/>
      <w:marBottom w:val="0"/>
      <w:divBdr>
        <w:top w:val="none" w:sz="0" w:space="0" w:color="auto"/>
        <w:left w:val="none" w:sz="0" w:space="0" w:color="auto"/>
        <w:bottom w:val="none" w:sz="0" w:space="0" w:color="auto"/>
        <w:right w:val="none" w:sz="0" w:space="0" w:color="auto"/>
      </w:divBdr>
    </w:div>
    <w:div w:id="2025592109">
      <w:bodyDiv w:val="1"/>
      <w:marLeft w:val="0"/>
      <w:marRight w:val="0"/>
      <w:marTop w:val="0"/>
      <w:marBottom w:val="0"/>
      <w:divBdr>
        <w:top w:val="none" w:sz="0" w:space="0" w:color="auto"/>
        <w:left w:val="none" w:sz="0" w:space="0" w:color="auto"/>
        <w:bottom w:val="none" w:sz="0" w:space="0" w:color="auto"/>
        <w:right w:val="none" w:sz="0" w:space="0" w:color="auto"/>
      </w:divBdr>
    </w:div>
    <w:div w:id="2042627780">
      <w:bodyDiv w:val="1"/>
      <w:marLeft w:val="0"/>
      <w:marRight w:val="0"/>
      <w:marTop w:val="0"/>
      <w:marBottom w:val="0"/>
      <w:divBdr>
        <w:top w:val="none" w:sz="0" w:space="0" w:color="auto"/>
        <w:left w:val="none" w:sz="0" w:space="0" w:color="auto"/>
        <w:bottom w:val="none" w:sz="0" w:space="0" w:color="auto"/>
        <w:right w:val="none" w:sz="0" w:space="0" w:color="auto"/>
      </w:divBdr>
    </w:div>
    <w:div w:id="212168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consultant.ru/document/cons_doc_LAW_99661/?dst=100004" TargetMode="External"/><Relationship Id="rId47" Type="http://schemas.openxmlformats.org/officeDocument/2006/relationships/hyperlink" Target="http://www.aphorism.ru/author/a1870.shtml" TargetMode="External"/><Relationship Id="rId50" Type="http://schemas.openxmlformats.org/officeDocument/2006/relationships/hyperlink" Target="http://www.aphorism.ru/author/a1790.shtml" TargetMode="External"/><Relationship Id="rId55" Type="http://schemas.openxmlformats.org/officeDocument/2006/relationships/hyperlink" Target="http://www.aphorism.ru/author/a4077.shtml" TargetMode="External"/><Relationship Id="rId63" Type="http://schemas.openxmlformats.org/officeDocument/2006/relationships/hyperlink" Target="http://docs.cntd.ru/document/9004937" TargetMode="External"/><Relationship Id="rId68"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file:///C:\Users\&#1047;&#1072;&#1074;&#1091;&#1095;\Desktop\&#1052;&#1086;&#1103;%20&#1087;&#1088;&#1086;&#1075;&#1088;&#1072;&#1084;&#1084;&#1072;%20(2)%20&#1080;&#1089;&#1087;&#1088;.%20&#1087;&#1086;%20127%20&#1089;&#1090;&#1088;..docx"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www.aphorism.ru/author/a4083.shtml" TargetMode="External"/><Relationship Id="rId53" Type="http://schemas.openxmlformats.org/officeDocument/2006/relationships/hyperlink" Target="http://www.aphorism.ru/author/a4249.shtml" TargetMode="External"/><Relationship Id="rId58" Type="http://schemas.openxmlformats.org/officeDocument/2006/relationships/hyperlink" Target="http://www.aphorism.ru/author/a985.shtml" TargetMode="External"/><Relationship Id="rId66" Type="http://schemas.openxmlformats.org/officeDocument/2006/relationships/image" Target="media/image35.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aphorism.ru/author/a1790.shtml" TargetMode="External"/><Relationship Id="rId57" Type="http://schemas.openxmlformats.org/officeDocument/2006/relationships/hyperlink" Target="http://www.aphorism.ru/author/a4353.shtml" TargetMode="External"/><Relationship Id="rId61" Type="http://schemas.openxmlformats.org/officeDocument/2006/relationships/hyperlink" Target="http://docs.cntd.ru/document/901941395" TargetMode="External"/><Relationship Id="rId10" Type="http://schemas.openxmlformats.org/officeDocument/2006/relationships/hyperlink" Target="file:///C:\Users\&#1047;&#1072;&#1074;&#1091;&#1095;\Desktop\&#1052;&#1086;&#1103;%20&#1087;&#1088;&#1086;&#1075;&#1088;&#1072;&#1084;&#1084;&#1072;%20(2)%20&#1080;&#1089;&#1087;&#1088;.%20&#1087;&#1086;%20127%20&#1089;&#1090;&#1088;..docx"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aphorism.ru/author/a4075.shtml" TargetMode="External"/><Relationship Id="rId52" Type="http://schemas.openxmlformats.org/officeDocument/2006/relationships/hyperlink" Target="http://www.aphorism.ru/author/a4127.shtml" TargetMode="External"/><Relationship Id="rId60" Type="http://schemas.openxmlformats.org/officeDocument/2006/relationships/image" Target="media/image34.gif"/><Relationship Id="rId65" Type="http://schemas.openxmlformats.org/officeDocument/2006/relationships/hyperlink" Target="http://docs.cntd.ru/document/9004937"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hyperlink" Target="http://www.aphorism.ru/author/a1790.shtml" TargetMode="External"/><Relationship Id="rId56" Type="http://schemas.openxmlformats.org/officeDocument/2006/relationships/hyperlink" Target="http://www.aphorism.ru/author/a4352.shtml" TargetMode="External"/><Relationship Id="rId64" Type="http://schemas.openxmlformats.org/officeDocument/2006/relationships/hyperlink" Target="http://docs.cntd.ru/document/9004937" TargetMode="External"/><Relationship Id="rId69"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hyperlink" Target="http://www.aphorism.ru/author/a4127.shtml" TargetMode="External"/><Relationship Id="rId72"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aphorism.ru/author/a302.shtml" TargetMode="External"/><Relationship Id="rId59" Type="http://schemas.openxmlformats.org/officeDocument/2006/relationships/image" Target="media/image33.gif"/><Relationship Id="rId67"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www.aphorism.ru/author/a7782.shtml" TargetMode="External"/><Relationship Id="rId62" Type="http://schemas.openxmlformats.org/officeDocument/2006/relationships/hyperlink" Target="http://docs.cntd.ru/document/901817660" TargetMode="External"/><Relationship Id="rId70"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E5EBA-1F1F-4EDA-A7F4-D623406D2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285</Pages>
  <Words>89462</Words>
  <Characters>509935</Characters>
  <Application>Microsoft Office Word</Application>
  <DocSecurity>0</DocSecurity>
  <Lines>4249</Lines>
  <Paragraphs>1196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RTL6</cp:lastModifiedBy>
  <cp:revision>164</cp:revision>
  <dcterms:created xsi:type="dcterms:W3CDTF">2017-08-10T09:01:00Z</dcterms:created>
  <dcterms:modified xsi:type="dcterms:W3CDTF">2020-06-23T14:30:00Z</dcterms:modified>
</cp:coreProperties>
</file>